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РБ от 29.12.2025 N 667</w:t>
              <w:br/>
              <w:t xml:space="preserve">"Об утверждении Программы государственных гарантий бесплатного оказания гражданам медицинской помощи в Республике Башкортостан на 2026 год и плановый период 2027 и 2028 годов"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10.04.2026</w:t>
            </w:r>
            <w:r>
              <w:rPr>
                <w:sz w:val="28"/>
              </w:rPr>
              <w:br/>
              <w:t xml:space="preserve"> </w:t>
            </w:r>
          </w:p>
        </w:tc>
      </w:tr>
    </w:tbl>
    <w:p>
      <w:pPr>
        <w:sectPr>
          <w:pgSz w:w="11906" w:h="16838"/>
          <w:pgMar w:top="841" w:right="595" w:bottom="841" w:left="595" w:header="0" w:footer="0" w:gutter="0"/>
          <w:titlePg/>
        </w:sectPr>
      </w:pPr>
    </w:p>
    <w:p>
      <w:pPr>
        <w:pStyle w:val="0"/>
        <w:outlineLvl w:val="0"/>
      </w:pPr>
      <w:r>
        <w:rPr>
          <w:sz w:val="24"/>
        </w:rPr>
      </w:r>
    </w:p>
    <w:p>
      <w:pPr>
        <w:pStyle w:val="2"/>
        <w:outlineLvl w:val="0"/>
        <w:jc w:val="center"/>
      </w:pPr>
      <w:r>
        <w:rPr>
          <w:sz w:val="24"/>
        </w:rPr>
        <w:t xml:space="preserve">ПРАВИТЕЛЬСТВО РЕСПУБЛИКИ БАШКОРТОСТАН</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29 декабря 2025 г. N 667</w:t>
      </w:r>
    </w:p>
    <w:p>
      <w:pPr>
        <w:pStyle w:val="2"/>
        <w:jc w:val="center"/>
      </w:pPr>
      <w:r>
        <w:rPr>
          <w:sz w:val="24"/>
        </w:rPr>
      </w:r>
    </w:p>
    <w:p>
      <w:pPr>
        <w:pStyle w:val="2"/>
        <w:jc w:val="center"/>
      </w:pPr>
      <w:r>
        <w:rPr>
          <w:sz w:val="24"/>
        </w:rPr>
        <w:t xml:space="preserve">ОБ УТВЕРЖДЕНИИ ПРОГРАММЫ ГОСУДАРСТВЕННЫХ ГАРАНТИЙ</w:t>
      </w:r>
    </w:p>
    <w:p>
      <w:pPr>
        <w:pStyle w:val="2"/>
        <w:jc w:val="center"/>
      </w:pPr>
      <w:r>
        <w:rPr>
          <w:sz w:val="24"/>
        </w:rPr>
        <w:t xml:space="preserve">БЕСПЛАТНОГО ОКАЗАНИЯ ГРАЖДАНАМ МЕДИЦИНСКОЙ ПОМОЩИ</w:t>
      </w:r>
    </w:p>
    <w:p>
      <w:pPr>
        <w:pStyle w:val="2"/>
        <w:jc w:val="center"/>
      </w:pPr>
      <w:r>
        <w:rPr>
          <w:sz w:val="24"/>
        </w:rPr>
        <w:t xml:space="preserve">В РЕСПУБЛИКЕ БАШКОРТОСТАН НА 2026 ГОД И ПЛАНОВЫЙ</w:t>
      </w:r>
    </w:p>
    <w:p>
      <w:pPr>
        <w:pStyle w:val="2"/>
        <w:jc w:val="center"/>
      </w:pPr>
      <w:r>
        <w:rPr>
          <w:sz w:val="24"/>
        </w:rPr>
        <w:t xml:space="preserve">ПЕРИОД 2027 И 2028 ГОДОВ</w:t>
      </w:r>
    </w:p>
    <w:p>
      <w:pPr>
        <w:pStyle w:val="0"/>
      </w:pPr>
      <w:r>
        <w:rPr>
          <w:sz w:val="24"/>
        </w:rPr>
      </w:r>
    </w:p>
    <w:p>
      <w:pPr>
        <w:pStyle w:val="0"/>
        <w:ind w:firstLine="540"/>
        <w:jc w:val="both"/>
      </w:pPr>
      <w:r>
        <w:rPr>
          <w:sz w:val="24"/>
        </w:rPr>
        <w:t xml:space="preserve">В соответствии с </w:t>
      </w:r>
      <w:hyperlink w:history="0" r:id="rId8"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пунктом 3 части 1 статьи 16</w:t>
        </w:r>
      </w:hyperlink>
      <w:r>
        <w:rPr>
          <w:sz w:val="24"/>
        </w:rPr>
        <w:t xml:space="preserve"> Федерального закона "Об основах охраны здоровья граждан в Российской Федерации", а также в целях обеспечения конституционных прав граждан Российской Федерации на получение бесплатной медицинской помощи гарантированного объема и качества Правительство Республики Башкортостан постановляет:</w:t>
      </w:r>
    </w:p>
    <w:p>
      <w:pPr>
        <w:pStyle w:val="0"/>
        <w:spacing w:before="240" w:lineRule="auto"/>
        <w:ind w:firstLine="540"/>
        <w:jc w:val="both"/>
      </w:pPr>
      <w:r>
        <w:rPr>
          <w:sz w:val="24"/>
        </w:rPr>
        <w:t xml:space="preserve">Утвердить прилагаемую </w:t>
      </w:r>
      <w:hyperlink w:history="0" w:anchor="P28" w:tooltip="ПРОГРАММА">
        <w:r>
          <w:rPr>
            <w:sz w:val="24"/>
            <w:color w:val="0000ff"/>
          </w:rPr>
          <w:t xml:space="preserve">Программу</w:t>
        </w:r>
      </w:hyperlink>
      <w:r>
        <w:rPr>
          <w:sz w:val="24"/>
        </w:rPr>
        <w:t xml:space="preserve"> государственных гарантий бесплатного оказания гражданам медицинской помощи в Республике Башкортостан на 2026 год и на плановый период 2027 и 2028 годов.</w:t>
      </w:r>
    </w:p>
    <w:p>
      <w:pPr>
        <w:pStyle w:val="0"/>
        <w:ind w:firstLine="540"/>
        <w:jc w:val="both"/>
      </w:pPr>
      <w:r>
        <w:rPr>
          <w:sz w:val="24"/>
        </w:rPr>
      </w:r>
    </w:p>
    <w:p>
      <w:pPr>
        <w:pStyle w:val="0"/>
        <w:jc w:val="right"/>
      </w:pPr>
      <w:r>
        <w:rPr>
          <w:sz w:val="24"/>
        </w:rPr>
        <w:t xml:space="preserve">Премьер-министр</w:t>
      </w:r>
    </w:p>
    <w:p>
      <w:pPr>
        <w:pStyle w:val="0"/>
        <w:jc w:val="right"/>
      </w:pPr>
      <w:r>
        <w:rPr>
          <w:sz w:val="24"/>
        </w:rPr>
        <w:t xml:space="preserve">Правительства</w:t>
      </w:r>
    </w:p>
    <w:p>
      <w:pPr>
        <w:pStyle w:val="0"/>
        <w:jc w:val="right"/>
      </w:pPr>
      <w:r>
        <w:rPr>
          <w:sz w:val="24"/>
        </w:rPr>
        <w:t xml:space="preserve">Республики Башкортостан</w:t>
      </w:r>
    </w:p>
    <w:p>
      <w:pPr>
        <w:pStyle w:val="0"/>
        <w:jc w:val="right"/>
      </w:pPr>
      <w:r>
        <w:rPr>
          <w:sz w:val="24"/>
        </w:rPr>
        <w:t xml:space="preserve">А.Г.НАЗАРОВ</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Республики Башкортостан</w:t>
      </w:r>
    </w:p>
    <w:p>
      <w:pPr>
        <w:pStyle w:val="0"/>
        <w:jc w:val="right"/>
      </w:pPr>
      <w:r>
        <w:rPr>
          <w:sz w:val="24"/>
        </w:rPr>
        <w:t xml:space="preserve">от 29 декабря 2025 г. N 667</w:t>
      </w:r>
    </w:p>
    <w:p>
      <w:pPr>
        <w:pStyle w:val="0"/>
        <w:jc w:val="center"/>
      </w:pPr>
      <w:r>
        <w:rPr>
          <w:sz w:val="24"/>
        </w:rPr>
      </w:r>
    </w:p>
    <w:bookmarkStart w:id="28" w:name="P28"/>
    <w:bookmarkEnd w:id="28"/>
    <w:p>
      <w:pPr>
        <w:pStyle w:val="2"/>
        <w:jc w:val="center"/>
      </w:pPr>
      <w:r>
        <w:rPr>
          <w:sz w:val="24"/>
        </w:rPr>
        <w:t xml:space="preserve">ПРОГРАММА</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В РЕСПУБЛИКЕ БАШКОРТОСТАН НА 2026 ГОД</w:t>
      </w:r>
    </w:p>
    <w:p>
      <w:pPr>
        <w:pStyle w:val="2"/>
        <w:jc w:val="center"/>
      </w:pPr>
      <w:r>
        <w:rPr>
          <w:sz w:val="24"/>
        </w:rPr>
        <w:t xml:space="preserve">И НА ПЛАНОВЫЙ ПЕРИОД 2027 И 2028 ГОДОВ</w:t>
      </w:r>
    </w:p>
    <w:p>
      <w:pPr>
        <w:pStyle w:val="0"/>
        <w:jc w:val="center"/>
      </w:pPr>
      <w:r>
        <w:rPr>
          <w:sz w:val="24"/>
        </w:rPr>
      </w:r>
    </w:p>
    <w:p>
      <w:pPr>
        <w:pStyle w:val="2"/>
        <w:outlineLvl w:val="1"/>
        <w:jc w:val="center"/>
      </w:pPr>
      <w:r>
        <w:rPr>
          <w:sz w:val="24"/>
        </w:rPr>
        <w:t xml:space="preserve">1. ОБЩИЕ ПОЛОЖЕНИЯ</w:t>
      </w:r>
    </w:p>
    <w:p>
      <w:pPr>
        <w:pStyle w:val="0"/>
        <w:ind w:firstLine="540"/>
        <w:jc w:val="both"/>
      </w:pPr>
      <w:r>
        <w:rPr>
          <w:sz w:val="24"/>
        </w:rPr>
      </w:r>
    </w:p>
    <w:p>
      <w:pPr>
        <w:pStyle w:val="0"/>
        <w:ind w:firstLine="540"/>
        <w:jc w:val="both"/>
      </w:pPr>
      <w:r>
        <w:rPr>
          <w:sz w:val="24"/>
        </w:rPr>
        <w:t xml:space="preserve">1.1. В соответствии с Федеральным </w:t>
      </w:r>
      <w:hyperlink w:history="0" r:id="rId9"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законом</w:t>
        </w:r>
      </w:hyperlink>
      <w:r>
        <w:rPr>
          <w:sz w:val="24"/>
        </w:rPr>
        <w:t xml:space="preserve"> от 21 ноября 2011 года N 323-ФЗ "Об основах охраны здоровья граждан в Российской Федерации" (далее - Федеральный закон N 323-ФЗ) каждый гражданин Российской Федерации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Программа государственных гарантий бесплатного оказания гражданам медицинской помощи в Республике Башкортостан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(далее - базовая Программа ОМС), нормативы объема медицинской помощи, нормативы финансовых затрат на единицу объема медицинской помощи, подушевые нормативы финансирования, порядок и структуру формирования тарифов на медицинскую помощь и способы ее оплаты, а также критерии доступности и качества медицинской помощи.</w:t>
      </w:r>
    </w:p>
    <w:p>
      <w:pPr>
        <w:pStyle w:val="0"/>
        <w:spacing w:before="240" w:lineRule="auto"/>
        <w:ind w:firstLine="540"/>
        <w:jc w:val="both"/>
      </w:pPr>
      <w:r>
        <w:rPr>
          <w:sz w:val="24"/>
        </w:rPr>
        <w:t xml:space="preserve">1.2. Программа включает в себя:</w:t>
      </w:r>
    </w:p>
    <w:p>
      <w:pPr>
        <w:pStyle w:val="0"/>
        <w:spacing w:before="240" w:lineRule="auto"/>
        <w:ind w:firstLine="540"/>
        <w:jc w:val="both"/>
      </w:pPr>
      <w:r>
        <w:rPr>
          <w:sz w:val="24"/>
        </w:rPr>
        <w:t xml:space="preserve">перечень видов, форм и условий предоставления медицинской помощи, оказание которой осуществляется бесплатно;</w:t>
      </w:r>
    </w:p>
    <w:p>
      <w:pPr>
        <w:pStyle w:val="0"/>
        <w:spacing w:before="240" w:lineRule="auto"/>
        <w:ind w:firstLine="540"/>
        <w:jc w:val="both"/>
      </w:pPr>
      <w:r>
        <w:rPr>
          <w:sz w:val="24"/>
        </w:rPr>
        <w:t xml:space="preserve">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w:t>
      </w:r>
    </w:p>
    <w:p>
      <w:pPr>
        <w:pStyle w:val="0"/>
        <w:spacing w:before="240" w:lineRule="auto"/>
        <w:ind w:firstLine="540"/>
        <w:jc w:val="both"/>
      </w:pPr>
      <w:r>
        <w:rPr>
          <w:sz w:val="24"/>
        </w:rPr>
        <w:t xml:space="preserve">порядок и условия бесплатного оказания гражданам медицинской помощи в Республике Башкортостан;</w:t>
      </w:r>
    </w:p>
    <w:p>
      <w:pPr>
        <w:pStyle w:val="0"/>
        <w:spacing w:before="240" w:lineRule="auto"/>
        <w:ind w:firstLine="540"/>
        <w:jc w:val="both"/>
      </w:pPr>
      <w:r>
        <w:rPr>
          <w:sz w:val="24"/>
        </w:rPr>
        <w:t xml:space="preserve">Территориальную программу обязательного медицинского страхования граждан в Республике Башкортостан на 2026 год и плановый период 2027 и 2028 годов (далее - Программа ОМС);</w:t>
      </w:r>
    </w:p>
    <w:p>
      <w:pPr>
        <w:pStyle w:val="0"/>
        <w:spacing w:before="240" w:lineRule="auto"/>
        <w:ind w:firstLine="540"/>
        <w:jc w:val="both"/>
      </w:pPr>
      <w:r>
        <w:rPr>
          <w:sz w:val="24"/>
        </w:rPr>
        <w:t xml:space="preserve">финансовое обеспечение Программы;</w:t>
      </w:r>
    </w:p>
    <w:p>
      <w:pPr>
        <w:pStyle w:val="0"/>
        <w:spacing w:before="240" w:lineRule="auto"/>
        <w:ind w:firstLine="540"/>
        <w:jc w:val="both"/>
      </w:pPr>
      <w:r>
        <w:rPr>
          <w:sz w:val="24"/>
        </w:rPr>
        <w:t xml:space="preserve">нормативы объема медицинской помощи, нормативы финансовых затрат на единицу объема медицинской помощи, подушевые нормативы финансирования;</w:t>
      </w:r>
    </w:p>
    <w:p>
      <w:pPr>
        <w:pStyle w:val="0"/>
        <w:spacing w:before="240" w:lineRule="auto"/>
        <w:ind w:firstLine="540"/>
        <w:jc w:val="both"/>
      </w:pPr>
      <w:hyperlink w:history="0" w:anchor="P3190" w:tooltip="ПЕРЕЧЕНЬ">
        <w:r>
          <w:rPr>
            <w:sz w:val="24"/>
            <w:color w:val="0000ff"/>
          </w:rPr>
          <w:t xml:space="preserve">перечень</w:t>
        </w:r>
      </w:hyperlink>
      <w:r>
        <w:rPr>
          <w:sz w:val="24"/>
        </w:rPr>
        <w:t xml:space="preserve">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 (приложение N 1 к Программе);</w:t>
      </w:r>
    </w:p>
    <w:p>
      <w:pPr>
        <w:pStyle w:val="0"/>
        <w:spacing w:before="240" w:lineRule="auto"/>
        <w:ind w:firstLine="540"/>
        <w:jc w:val="both"/>
      </w:pPr>
      <w:r>
        <w:rPr>
          <w:sz w:val="24"/>
        </w:rPr>
        <w:t xml:space="preserve">целевые </w:t>
      </w:r>
      <w:hyperlink w:history="0" w:anchor="P5555" w:tooltip="ЦЕЛЕВЫЕ ЗНАЧЕНИЯ">
        <w:r>
          <w:rPr>
            <w:sz w:val="24"/>
            <w:color w:val="0000ff"/>
          </w:rPr>
          <w:t xml:space="preserve">значения</w:t>
        </w:r>
      </w:hyperlink>
      <w:r>
        <w:rPr>
          <w:sz w:val="24"/>
        </w:rPr>
        <w:t xml:space="preserve"> критериев доступности и качества медицинской помощи (приложение N 2 к Программе);</w:t>
      </w:r>
    </w:p>
    <w:p>
      <w:pPr>
        <w:pStyle w:val="0"/>
        <w:spacing w:before="240" w:lineRule="auto"/>
        <w:ind w:firstLine="540"/>
        <w:jc w:val="both"/>
      </w:pPr>
      <w:hyperlink w:history="0" w:anchor="P5944" w:tooltip="СТОИМОСТЬ">
        <w:r>
          <w:rPr>
            <w:sz w:val="24"/>
            <w:color w:val="0000ff"/>
          </w:rPr>
          <w:t xml:space="preserve">стоимость</w:t>
        </w:r>
      </w:hyperlink>
      <w:r>
        <w:rPr>
          <w:sz w:val="24"/>
        </w:rPr>
        <w:t xml:space="preserve"> Программы (по источникам финансового обеспечения) (приложение N 3 к Программе);</w:t>
      </w:r>
    </w:p>
    <w:p>
      <w:pPr>
        <w:pStyle w:val="0"/>
        <w:spacing w:before="240" w:lineRule="auto"/>
        <w:ind w:firstLine="540"/>
        <w:jc w:val="both"/>
      </w:pPr>
      <w:r>
        <w:rPr>
          <w:sz w:val="24"/>
        </w:rPr>
        <w:t xml:space="preserve">утвержденную стоимость Программы (</w:t>
      </w:r>
      <w:hyperlink w:history="0" w:anchor="P6154" w:tooltip="УТВЕРЖДЕННАЯ СТОИМОСТЬ">
        <w:r>
          <w:rPr>
            <w:sz w:val="24"/>
            <w:color w:val="0000ff"/>
          </w:rPr>
          <w:t xml:space="preserve">приложения N 4</w:t>
        </w:r>
      </w:hyperlink>
      <w:r>
        <w:rPr>
          <w:sz w:val="24"/>
        </w:rPr>
        <w:t xml:space="preserve">, </w:t>
      </w:r>
      <w:hyperlink w:history="0" w:anchor="P6891" w:tooltip="УТВЕРЖДЕННАЯ СТОИМОСТЬ">
        <w:r>
          <w:rPr>
            <w:sz w:val="24"/>
            <w:color w:val="0000ff"/>
          </w:rPr>
          <w:t xml:space="preserve">N 4.1</w:t>
        </w:r>
      </w:hyperlink>
      <w:r>
        <w:rPr>
          <w:sz w:val="24"/>
        </w:rPr>
        <w:t xml:space="preserve">, </w:t>
      </w:r>
      <w:hyperlink w:history="0" w:anchor="P9583" w:tooltip="УТВЕРЖДЕННАЯ СТОИМОСТЬ">
        <w:r>
          <w:rPr>
            <w:sz w:val="24"/>
            <w:color w:val="0000ff"/>
          </w:rPr>
          <w:t xml:space="preserve">N 5</w:t>
        </w:r>
      </w:hyperlink>
      <w:r>
        <w:rPr>
          <w:sz w:val="24"/>
        </w:rPr>
        <w:t xml:space="preserve">, </w:t>
      </w:r>
      <w:hyperlink w:history="0" w:anchor="P10320" w:tooltip="УТВЕРЖДЕННАЯ СТОИМОСТЬ">
        <w:r>
          <w:rPr>
            <w:sz w:val="24"/>
            <w:color w:val="0000ff"/>
          </w:rPr>
          <w:t xml:space="preserve">N 5.1</w:t>
        </w:r>
      </w:hyperlink>
      <w:r>
        <w:rPr>
          <w:sz w:val="24"/>
        </w:rPr>
        <w:t xml:space="preserve">, </w:t>
      </w:r>
      <w:hyperlink w:history="0" w:anchor="P13012" w:tooltip="УТВЕРЖДЕННАЯ СТОИМОСТЬ">
        <w:r>
          <w:rPr>
            <w:sz w:val="24"/>
            <w:color w:val="0000ff"/>
          </w:rPr>
          <w:t xml:space="preserve">N 6</w:t>
        </w:r>
      </w:hyperlink>
      <w:r>
        <w:rPr>
          <w:sz w:val="24"/>
        </w:rPr>
        <w:t xml:space="preserve">, </w:t>
      </w:r>
      <w:hyperlink w:history="0" w:anchor="P13749" w:tooltip="УТВЕРЖДЕННАЯ СТОИМОСТЬ">
        <w:r>
          <w:rPr>
            <w:sz w:val="24"/>
            <w:color w:val="0000ff"/>
          </w:rPr>
          <w:t xml:space="preserve">N 6.1</w:t>
        </w:r>
      </w:hyperlink>
      <w:r>
        <w:rPr>
          <w:sz w:val="24"/>
        </w:rPr>
        <w:t xml:space="preserve"> к Программе);</w:t>
      </w:r>
    </w:p>
    <w:p>
      <w:pPr>
        <w:pStyle w:val="0"/>
        <w:spacing w:before="240" w:lineRule="auto"/>
        <w:ind w:firstLine="540"/>
        <w:jc w:val="both"/>
      </w:pPr>
      <w:hyperlink w:history="0" w:anchor="P16442" w:tooltip="ПЕРЕЧЕНЬ">
        <w:r>
          <w:rPr>
            <w:sz w:val="24"/>
            <w:color w:val="0000ff"/>
          </w:rPr>
          <w:t xml:space="preserve">перечень</w:t>
        </w:r>
      </w:hyperlink>
      <w:r>
        <w:rPr>
          <w:sz w:val="24"/>
        </w:rPr>
        <w:t xml:space="preserve"> лечебных стоматологических расходных материалов, применяемых при оказании бесплатной стоматологической помощи в рамках Программы (приложение N 7 к Программе);</w:t>
      </w:r>
    </w:p>
    <w:p>
      <w:pPr>
        <w:pStyle w:val="0"/>
        <w:spacing w:before="240" w:lineRule="auto"/>
        <w:ind w:firstLine="540"/>
        <w:jc w:val="both"/>
      </w:pPr>
      <w:r>
        <w:rPr>
          <w:sz w:val="24"/>
        </w:rPr>
        <w:t xml:space="preserve">утвержденные </w:t>
      </w:r>
      <w:hyperlink w:history="0" w:anchor="P16632" w:tooltip="УТВЕРЖДЕННЫЕ ОБЪЕМЫ">
        <w:r>
          <w:rPr>
            <w:sz w:val="24"/>
            <w:color w:val="0000ff"/>
          </w:rPr>
          <w:t xml:space="preserve">объемы</w:t>
        </w:r>
      </w:hyperlink>
      <w:r>
        <w:rPr>
          <w:sz w:val="24"/>
        </w:rPr>
        <w:t xml:space="preserve"> медицинской помощи Программы (приложение N 8 к Программе);</w:t>
      </w:r>
    </w:p>
    <w:p>
      <w:pPr>
        <w:pStyle w:val="0"/>
        <w:spacing w:before="240" w:lineRule="auto"/>
        <w:ind w:firstLine="540"/>
        <w:jc w:val="both"/>
      </w:pPr>
      <w:hyperlink w:history="0" w:anchor="P17420" w:tooltip="ПЕРЕЧЕНЬ">
        <w:r>
          <w:rPr>
            <w:sz w:val="24"/>
            <w:color w:val="0000ff"/>
          </w:rPr>
          <w:t xml:space="preserve">перечень</w:t>
        </w:r>
      </w:hyperlink>
      <w:r>
        <w:rPr>
          <w:sz w:val="24"/>
        </w:rPr>
        <w:t xml:space="preserve"> медицинских организаций, участвующих в реализации Программы, в соответствии с уровнями трехуровневой системы организации медицинской помощи в Республике Башкортостан (приложение N 9 к Программе);</w:t>
      </w:r>
    </w:p>
    <w:p>
      <w:pPr>
        <w:pStyle w:val="0"/>
        <w:spacing w:before="240" w:lineRule="auto"/>
        <w:ind w:firstLine="540"/>
        <w:jc w:val="both"/>
      </w:pPr>
      <w:hyperlink w:history="0" w:anchor="P17768" w:tooltip="ПОРЯДОК">
        <w:r>
          <w:rPr>
            <w:sz w:val="24"/>
            <w:color w:val="0000ff"/>
          </w:rPr>
          <w:t xml:space="preserve">порядок</w:t>
        </w:r>
      </w:hyperlink>
      <w:r>
        <w:rPr>
          <w:sz w:val="24"/>
        </w:rPr>
        <w:t xml:space="preserve"> финансового обеспечения транспортировки пациентов, страдающих хронической болезнью почек стадии 5д, нуждающихся в заместительной почечной терапии методом диализа, проживающих на территории Республики Башкортостан (приложение N 10 к Программе);</w:t>
      </w:r>
    </w:p>
    <w:p>
      <w:pPr>
        <w:pStyle w:val="0"/>
        <w:spacing w:before="240" w:lineRule="auto"/>
        <w:ind w:firstLine="540"/>
        <w:jc w:val="both"/>
      </w:pPr>
      <w:hyperlink w:history="0" w:anchor="P17978" w:tooltip="ОБЪЕМ">
        <w:r>
          <w:rPr>
            <w:sz w:val="24"/>
            <w:color w:val="0000ff"/>
          </w:rPr>
          <w:t xml:space="preserve">объем</w:t>
        </w:r>
      </w:hyperlink>
      <w:r>
        <w:rPr>
          <w:sz w:val="24"/>
        </w:rPr>
        <w:t xml:space="preserve"> медицинской помощи в амбулаторных условиях, оказываемой с профилактическими и иными целями, на 1 жителя/застрахованное лицо на 2026 год (приложение N 11 к Программе);</w:t>
      </w:r>
    </w:p>
    <w:p>
      <w:pPr>
        <w:pStyle w:val="0"/>
        <w:spacing w:before="240" w:lineRule="auto"/>
        <w:ind w:firstLine="540"/>
        <w:jc w:val="both"/>
      </w:pPr>
      <w:hyperlink w:history="0" w:anchor="P18137" w:tooltip="ПЕРЕЧЕНЬ">
        <w:r>
          <w:rPr>
            <w:sz w:val="24"/>
            <w:color w:val="0000ff"/>
          </w:rPr>
          <w:t xml:space="preserve">перечень</w:t>
        </w:r>
      </w:hyperlink>
      <w:r>
        <w:rPr>
          <w:sz w:val="24"/>
        </w:rPr>
        <w:t xml:space="preserve"> нормативных правовых актов, в соответствии с которыми осуществляется маршрутизация застрахованных лиц при наступлении страхового случая, в разрезе условий уровней и профилей оказания медицинской помощи, в том числе застрахованным лицам, проживающим в малонаселенных, отдаленных и (или) труднодоступных населенных пунктах, а также сельской местности (приложение N 12 к Программе);</w:t>
      </w:r>
    </w:p>
    <w:p>
      <w:pPr>
        <w:pStyle w:val="0"/>
        <w:spacing w:before="240" w:lineRule="auto"/>
        <w:ind w:firstLine="540"/>
        <w:jc w:val="both"/>
      </w:pPr>
      <w:hyperlink w:history="0" w:anchor="P18273" w:tooltip="ПЕРЕЧЕНЬ">
        <w:r>
          <w:rPr>
            <w:sz w:val="24"/>
            <w:color w:val="0000ff"/>
          </w:rPr>
          <w:t xml:space="preserve">перечень</w:t>
        </w:r>
      </w:hyperlink>
      <w:r>
        <w:rPr>
          <w:sz w:val="24"/>
        </w:rPr>
        <w:t xml:space="preserve"> исследований и иных медицинских вмешательств, проводимых в рамках углубленной диспансеризации (приложение N 13 к Программе);</w:t>
      </w:r>
    </w:p>
    <w:p>
      <w:pPr>
        <w:pStyle w:val="0"/>
        <w:spacing w:before="240" w:lineRule="auto"/>
        <w:ind w:firstLine="540"/>
        <w:jc w:val="both"/>
      </w:pPr>
      <w:r>
        <w:rPr>
          <w:sz w:val="24"/>
        </w:rPr>
        <w:t xml:space="preserve">примерный </w:t>
      </w:r>
      <w:hyperlink w:history="0" w:anchor="P18303" w:tooltip="ПЕРЕЧЕНЬ">
        <w:r>
          <w:rPr>
            <w:sz w:val="24"/>
            <w:color w:val="0000ff"/>
          </w:rPr>
          <w:t xml:space="preserve">перечень</w:t>
        </w:r>
      </w:hyperlink>
      <w:r>
        <w:rPr>
          <w:sz w:val="24"/>
        </w:rPr>
        <w:t xml:space="preserve"> заболеваний, состояний (групп заболеваний, состояний) с оптимальной длительностью лечения до 3 дней включительно (приложение N 14 к Программе);</w:t>
      </w:r>
    </w:p>
    <w:p>
      <w:pPr>
        <w:pStyle w:val="0"/>
        <w:spacing w:before="240" w:lineRule="auto"/>
        <w:ind w:firstLine="540"/>
        <w:jc w:val="both"/>
      </w:pPr>
      <w:hyperlink w:history="0" w:anchor="P18713" w:tooltip="ПРОГНОЗ">
        <w:r>
          <w:rPr>
            <w:sz w:val="24"/>
            <w:color w:val="0000ff"/>
          </w:rPr>
          <w:t xml:space="preserve">прогноз</w:t>
        </w:r>
      </w:hyperlink>
      <w:r>
        <w:rPr>
          <w:sz w:val="24"/>
        </w:rPr>
        <w:t xml:space="preserve"> объема специализированной, в том числе высокотехнологичной, медицинской помощи, оказываемой медицинскими организациями, подведомственными федеральным органам исполнительной власти, в условиях дневного и круглосуточного стационара по профилям медицинской помощи в рамках базовой программы ОМС, учитываемого при формировании территориальной программы ОМС (приложение N 15 к Программе);</w:t>
      </w:r>
    </w:p>
    <w:p>
      <w:pPr>
        <w:pStyle w:val="0"/>
        <w:spacing w:before="240" w:lineRule="auto"/>
        <w:ind w:firstLine="540"/>
        <w:jc w:val="both"/>
      </w:pPr>
      <w:hyperlink w:history="0" w:anchor="P18914" w:tooltip="ПЕРЕЧЕНЬ">
        <w:r>
          <w:rPr>
            <w:sz w:val="24"/>
            <w:color w:val="0000ff"/>
          </w:rPr>
          <w:t xml:space="preserve">перечень</w:t>
        </w:r>
      </w:hyperlink>
      <w:r>
        <w:rPr>
          <w:sz w:val="24"/>
        </w:rP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(приложение N 16 к Программе).</w:t>
      </w:r>
    </w:p>
    <w:p>
      <w:pPr>
        <w:pStyle w:val="0"/>
        <w:spacing w:before="240" w:lineRule="auto"/>
        <w:ind w:firstLine="540"/>
        <w:jc w:val="both"/>
      </w:pPr>
      <w:r>
        <w:rPr>
          <w:sz w:val="24"/>
        </w:rPr>
        <w:t xml:space="preserve">1.3. При обращении гражданина в случае нарушения его прав на получение бесплатной медицинской помощи возникающие проблемы в досудебном порядке обязаны решить:</w:t>
      </w:r>
    </w:p>
    <w:p>
      <w:pPr>
        <w:pStyle w:val="0"/>
        <w:spacing w:before="240" w:lineRule="auto"/>
        <w:ind w:firstLine="540"/>
        <w:jc w:val="both"/>
      </w:pPr>
      <w:r>
        <w:rPr>
          <w:sz w:val="24"/>
        </w:rPr>
        <w:t xml:space="preserve">руководитель структурного подразделения медицинской организации, руководитель медицинской организации;</w:t>
      </w:r>
    </w:p>
    <w:p>
      <w:pPr>
        <w:pStyle w:val="0"/>
        <w:spacing w:before="240" w:lineRule="auto"/>
        <w:ind w:firstLine="540"/>
        <w:jc w:val="both"/>
      </w:pPr>
      <w:r>
        <w:rPr>
          <w:sz w:val="24"/>
        </w:rPr>
        <w:t xml:space="preserve">страховая медицинская организация, включая своего страхового представителя;</w:t>
      </w:r>
    </w:p>
    <w:p>
      <w:pPr>
        <w:pStyle w:val="0"/>
        <w:spacing w:before="240" w:lineRule="auto"/>
        <w:ind w:firstLine="540"/>
        <w:jc w:val="both"/>
      </w:pPr>
      <w:r>
        <w:rPr>
          <w:sz w:val="24"/>
        </w:rPr>
        <w:t xml:space="preserve">Министерство здравоохранения Республики Башкортостан (далее - Минздрав РБ), Территориальный орган Федеральной службы по надзору в сфере здравоохранения по Республике Башкортостан, Территориальный фонд обязательного медицинского страхования Республики Башкортостан (далее - ТФОМС РБ);</w:t>
      </w:r>
    </w:p>
    <w:p>
      <w:pPr>
        <w:pStyle w:val="0"/>
        <w:spacing w:before="240" w:lineRule="auto"/>
        <w:ind w:firstLine="540"/>
        <w:jc w:val="both"/>
      </w:pPr>
      <w:r>
        <w:rPr>
          <w:sz w:val="24"/>
        </w:rPr>
        <w:t xml:space="preserve">общественные организации, включая Общественный совет при Минздраве РБ, региональное отделение Общественного совета по защите прав пациентов при Территориальном органе Федеральной службы по надзору в сфере здравоохранения по Республике Башкортостан, профессиональные некоммерческие медицинские и пациентские организации;</w:t>
      </w:r>
    </w:p>
    <w:p>
      <w:pPr>
        <w:pStyle w:val="0"/>
        <w:spacing w:before="240" w:lineRule="auto"/>
        <w:ind w:firstLine="540"/>
        <w:jc w:val="both"/>
      </w:pPr>
      <w:r>
        <w:rPr>
          <w:sz w:val="24"/>
        </w:rPr>
        <w:t xml:space="preserve">федеральное казенное учреждение "Главное бюро медико-социальной экспертизы по Республике Башкортостан" Министерства труда и социальной защиты Российской Федерации;</w:t>
      </w:r>
    </w:p>
    <w:p>
      <w:pPr>
        <w:pStyle w:val="0"/>
        <w:spacing w:before="240" w:lineRule="auto"/>
        <w:ind w:firstLine="540"/>
        <w:jc w:val="both"/>
      </w:pPr>
      <w:r>
        <w:rPr>
          <w:sz w:val="24"/>
        </w:rPr>
        <w:t xml:space="preserve">отделение Фонда пенсионного и социального страхования Российской Федерации по Республике Башкортостан.</w:t>
      </w:r>
    </w:p>
    <w:p>
      <w:pPr>
        <w:pStyle w:val="0"/>
        <w:spacing w:before="240" w:lineRule="auto"/>
        <w:ind w:firstLine="540"/>
        <w:jc w:val="both"/>
      </w:pPr>
      <w:r>
        <w:rPr>
          <w:sz w:val="24"/>
        </w:rPr>
        <w:t xml:space="preserve">1.4. 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для врачей, составляющего 200 процентов, среднего медицинского персонала - 100 процентов в соответствии с </w:t>
      </w:r>
      <w:hyperlink w:history="0" r:id="rId10"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года N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составляющей 83 процента.</w:t>
      </w:r>
    </w:p>
    <w:p>
      <w:pPr>
        <w:pStyle w:val="0"/>
        <w:ind w:firstLine="540"/>
        <w:jc w:val="both"/>
      </w:pPr>
      <w:r>
        <w:rPr>
          <w:sz w:val="24"/>
        </w:rPr>
      </w:r>
    </w:p>
    <w:bookmarkStart w:id="67" w:name="P67"/>
    <w:bookmarkEnd w:id="67"/>
    <w:p>
      <w:pPr>
        <w:pStyle w:val="2"/>
        <w:outlineLvl w:val="1"/>
        <w:jc w:val="center"/>
      </w:pPr>
      <w:r>
        <w:rPr>
          <w:sz w:val="24"/>
        </w:rPr>
        <w:t xml:space="preserve">2. ПЕРЕЧЕНЬ ВИДОВ, ФОРМ И УСЛОВИЙ ПРЕДОСТАВЛЕНИЯ МЕДИЦИНСКОЙ</w:t>
      </w:r>
    </w:p>
    <w:p>
      <w:pPr>
        <w:pStyle w:val="2"/>
        <w:jc w:val="center"/>
      </w:pPr>
      <w:r>
        <w:rPr>
          <w:sz w:val="24"/>
        </w:rPr>
        <w:t xml:space="preserve">ПОМОЩИ, ОКАЗАНИЕ КОТОРОЙ ОСУЩЕСТВЛЯЕТСЯ БЕСПЛАТНО</w:t>
      </w:r>
    </w:p>
    <w:p>
      <w:pPr>
        <w:pStyle w:val="0"/>
        <w:jc w:val="center"/>
      </w:pPr>
      <w:r>
        <w:rPr>
          <w:sz w:val="24"/>
        </w:rPr>
      </w:r>
    </w:p>
    <w:p>
      <w:pPr>
        <w:pStyle w:val="0"/>
        <w:ind w:firstLine="540"/>
        <w:jc w:val="both"/>
      </w:pPr>
      <w:r>
        <w:rPr>
          <w:sz w:val="24"/>
        </w:rPr>
        <w:t xml:space="preserve">2.1. В рамках реализации Программы (за исключением медицинской помощи, оказываемой в рамках клинической апробации) бесплатно оказываются:</w:t>
      </w:r>
    </w:p>
    <w:p>
      <w:pPr>
        <w:pStyle w:val="0"/>
        <w:spacing w:before="240" w:lineRule="auto"/>
        <w:ind w:firstLine="540"/>
        <w:jc w:val="both"/>
      </w:pPr>
      <w:r>
        <w:rPr>
          <w:sz w:val="24"/>
        </w:rPr>
        <w:t xml:space="preserve">первичная медико-санитарная помощь, в том числе первичная доврачебная, первичная врачебная и первичная специализированная;</w:t>
      </w:r>
    </w:p>
    <w:p>
      <w:pPr>
        <w:pStyle w:val="0"/>
        <w:spacing w:before="240" w:lineRule="auto"/>
        <w:ind w:firstLine="540"/>
        <w:jc w:val="both"/>
      </w:pPr>
      <w:r>
        <w:rPr>
          <w:sz w:val="24"/>
        </w:rPr>
        <w:t xml:space="preserve">специализированная, в том числе высокотехнологичная, медицинская помощь;</w:t>
      </w:r>
    </w:p>
    <w:p>
      <w:pPr>
        <w:pStyle w:val="0"/>
        <w:spacing w:before="240" w:lineRule="auto"/>
        <w:ind w:firstLine="540"/>
        <w:jc w:val="both"/>
      </w:pPr>
      <w:r>
        <w:rPr>
          <w:sz w:val="24"/>
        </w:rPr>
        <w:t xml:space="preserve">скорая, в том числе скорая специализированная, медицинская помощь;</w:t>
      </w:r>
    </w:p>
    <w:p>
      <w:pPr>
        <w:pStyle w:val="0"/>
        <w:spacing w:before="240" w:lineRule="auto"/>
        <w:ind w:firstLine="540"/>
        <w:jc w:val="both"/>
      </w:pPr>
      <w:r>
        <w:rPr>
          <w:sz w:val="24"/>
        </w:rPr>
        <w:t xml:space="preserve">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pPr>
        <w:pStyle w:val="0"/>
        <w:spacing w:before="240" w:lineRule="auto"/>
        <w:ind w:firstLine="540"/>
        <w:jc w:val="both"/>
      </w:pPr>
      <w:r>
        <w:rPr>
          <w:sz w:val="24"/>
        </w:rPr>
        <w:t xml:space="preserve">Ветеранам боевых действий оказание медицинской помощи в рамках Программы осуществляется во внеочередном порядке.</w:t>
      </w:r>
    </w:p>
    <w:p>
      <w:pPr>
        <w:pStyle w:val="0"/>
        <w:spacing w:before="240" w:lineRule="auto"/>
        <w:ind w:firstLine="540"/>
        <w:jc w:val="both"/>
      </w:pPr>
      <w:r>
        <w:rPr>
          <w:sz w:val="24"/>
        </w:rPr>
        <w:t xml:space="preserve">2.1.1.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40" w:lineRule="auto"/>
        <w:ind w:firstLine="540"/>
        <w:jc w:val="both"/>
      </w:pPr>
      <w:r>
        <w:rPr>
          <w:sz w:val="24"/>
        </w:rPr>
        <w:t xml:space="preserve">Первичная медико-санитарная помощь оказывается гражданам бесплатно в амбулаторных условиях и в условиях дневного стационара, в плановой и неотложной формах.</w:t>
      </w:r>
    </w:p>
    <w:p>
      <w:pPr>
        <w:pStyle w:val="0"/>
        <w:spacing w:before="240" w:lineRule="auto"/>
        <w:ind w:firstLine="540"/>
        <w:jc w:val="both"/>
      </w:pPr>
      <w:r>
        <w:rPr>
          <w:sz w:val="24"/>
        </w:rPr>
        <w:t xml:space="preserve">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pPr>
        <w:pStyle w:val="0"/>
        <w:spacing w:before="240" w:lineRule="auto"/>
        <w:ind w:firstLine="540"/>
        <w:jc w:val="both"/>
      </w:pPr>
      <w:r>
        <w:rPr>
          <w:sz w:val="24"/>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0"/>
        <w:spacing w:before="240" w:lineRule="auto"/>
        <w:ind w:firstLine="540"/>
        <w:jc w:val="both"/>
      </w:pPr>
      <w:r>
        <w:rPr>
          <w:sz w:val="24"/>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0"/>
        <w:spacing w:before="240" w:lineRule="auto"/>
        <w:ind w:firstLine="540"/>
        <w:jc w:val="both"/>
      </w:pPr>
      <w:r>
        <w:rPr>
          <w:sz w:val="24"/>
        </w:rPr>
        <w:t xml:space="preserve">Для получения первичной медико-санитарной помощи гражданин выбирает одну медицинскую организацию и прикрепляется к ней, в том числе по территориально-участковому принципу, не чаще чем одни раз в год (за исключением случаев изменения места жительства или места пребывания гражданина).</w:t>
      </w:r>
    </w:p>
    <w:p>
      <w:pPr>
        <w:pStyle w:val="0"/>
        <w:spacing w:before="240" w:lineRule="auto"/>
        <w:ind w:firstLine="540"/>
        <w:jc w:val="both"/>
      </w:pPr>
      <w:r>
        <w:rPr>
          <w:sz w:val="24"/>
        </w:rPr>
        <w:t xml:space="preserve">2.1.2. 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spacing w:before="240" w:lineRule="auto"/>
        <w:ind w:firstLine="540"/>
        <w:jc w:val="both"/>
      </w:pPr>
      <w:r>
        <w:rPr>
          <w:sz w:val="24"/>
        </w:rPr>
        <w:t xml:space="preserve">Высокотехнологичная медицинская помощь является частью специализированной медицинской помощи 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spacing w:before="240" w:lineRule="auto"/>
        <w:ind w:firstLine="540"/>
        <w:jc w:val="both"/>
      </w:pPr>
      <w:r>
        <w:rPr>
          <w:sz w:val="24"/>
        </w:rPr>
        <w:t xml:space="preserve">Высокотехнологичная медицинская помощь оказывается медицинскими организациями в соответствии с </w:t>
      </w:r>
      <w:hyperlink w:history="0" r:id="rId11"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Перечнем</w:t>
        </w:r>
      </w:hyperlink>
      <w:r>
        <w:rPr>
          <w:sz w:val="24"/>
        </w:rPr>
        <w:t xml:space="preserve">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(приложение N 1 к Программе государственных гарантий бесплатного оказания гражданам медицинской помощи на 2026 год и на плановый период 2027 и 2028 годов, утверждаемой Постановлением Правительства Российской Федерации).</w:t>
      </w:r>
    </w:p>
    <w:p>
      <w:pPr>
        <w:pStyle w:val="0"/>
        <w:spacing w:before="240" w:lineRule="auto"/>
        <w:ind w:firstLine="540"/>
        <w:jc w:val="both"/>
      </w:pPr>
      <w:r>
        <w:rPr>
          <w:sz w:val="24"/>
        </w:rPr>
        <w:t xml:space="preserve">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pPr>
        <w:pStyle w:val="0"/>
        <w:spacing w:before="240" w:lineRule="auto"/>
        <w:ind w:firstLine="540"/>
        <w:jc w:val="both"/>
      </w:pPr>
      <w:r>
        <w:rPr>
          <w:sz w:val="24"/>
        </w:rP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(далее - Минздрав России),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государственной информационной системы в сфере здравоохранения Республики Башкортостан, для организации ему диспансерного наблюдения и медицинской реабилитации при необходимости.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Минздравом России.</w:t>
      </w:r>
    </w:p>
    <w:p>
      <w:pPr>
        <w:pStyle w:val="0"/>
        <w:spacing w:before="240" w:lineRule="auto"/>
        <w:ind w:firstLine="540"/>
        <w:jc w:val="both"/>
      </w:pPr>
      <w:r>
        <w:rPr>
          <w:sz w:val="24"/>
        </w:rPr>
        <w:t xml:space="preserve">В целях оказания специализированной медицинской помощи в рамках базовой Программы ОМС застрахованным по обязательному медицинскому страхованию лицам Комиссией по разработке территориальной программы обязательного медицинского страхования в Республике Башкортостан устанавливаются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 Минздрав РБ при подготовке в Комиссию по разработке территориальной программы обязательного медицинского страхования в Республике Башкортостан предложений по объемам медицинской помощи, оказываемой медицинскими организациями, участвующими в реализации Программы ОМС, учитывает наличие коек краткосрочного пребывания в стационарных отделениях скорой медицинской помощи, в том числе создаваемых в рамках федерального проекта "Совершенствование экстренной медицинской помощи", и маршрутизацию пациентов.</w:t>
      </w:r>
    </w:p>
    <w:p>
      <w:pPr>
        <w:pStyle w:val="0"/>
        <w:spacing w:before="240" w:lineRule="auto"/>
        <w:ind w:firstLine="540"/>
        <w:jc w:val="both"/>
      </w:pPr>
      <w:r>
        <w:rPr>
          <w:sz w:val="24"/>
        </w:rPr>
        <w:t xml:space="preserve">Минздрав РБ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0"/>
        <w:spacing w:before="240" w:lineRule="auto"/>
        <w:ind w:firstLine="540"/>
        <w:jc w:val="both"/>
      </w:pPr>
      <w:r>
        <w:rPr>
          <w:sz w:val="24"/>
        </w:rPr>
        <w:t xml:space="preserve">Направление на оплату содержания неиспользуемого коечного фонда средств обязательного медицинского страхования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w:t>
      </w:r>
    </w:p>
    <w:p>
      <w:pPr>
        <w:pStyle w:val="0"/>
        <w:spacing w:before="240" w:lineRule="auto"/>
        <w:ind w:firstLine="540"/>
        <w:jc w:val="both"/>
      </w:pPr>
      <w:r>
        <w:rPr>
          <w:sz w:val="24"/>
        </w:rPr>
        <w:t xml:space="preserve">Финансовое обеспечение содержания неиспользуемого коечного фонда осуществляется за счет бюджетных ассигнований бюджета Республики Башкортостан.</w:t>
      </w:r>
    </w:p>
    <w:p>
      <w:pPr>
        <w:pStyle w:val="0"/>
        <w:spacing w:before="240" w:lineRule="auto"/>
        <w:ind w:firstLine="540"/>
        <w:jc w:val="both"/>
      </w:pPr>
      <w:r>
        <w:rPr>
          <w:sz w:val="24"/>
        </w:rPr>
        <w:t xml:space="preserve">2.1.3. 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pStyle w:val="0"/>
        <w:spacing w:before="240" w:lineRule="auto"/>
        <w:ind w:firstLine="540"/>
        <w:jc w:val="both"/>
      </w:pPr>
      <w:r>
        <w:rPr>
          <w:sz w:val="24"/>
        </w:rPr>
        <w:t xml:space="preserve">Скорая, в том числе скорая специализированная, медицинская помощь медицинскими организациями государственной системы здравоохранения оказывается гражданам бесплатно.</w:t>
      </w:r>
    </w:p>
    <w:p>
      <w:pPr>
        <w:pStyle w:val="0"/>
        <w:spacing w:before="240" w:lineRule="auto"/>
        <w:ind w:firstLine="540"/>
        <w:jc w:val="both"/>
      </w:pPr>
      <w:r>
        <w:rPr>
          <w:sz w:val="24"/>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pPr>
        <w:pStyle w:val="0"/>
        <w:spacing w:before="240" w:lineRule="auto"/>
        <w:ind w:firstLine="540"/>
        <w:jc w:val="both"/>
      </w:pPr>
      <w:r>
        <w:rPr>
          <w:sz w:val="24"/>
        </w:rPr>
        <w:t xml:space="preserve">Медицинская эвакуация осуществляется выездными бригадами скорой медицинской помощи, санитарной авиацией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40" w:lineRule="auto"/>
        <w:ind w:firstLine="540"/>
        <w:jc w:val="both"/>
      </w:pPr>
      <w:r>
        <w:rPr>
          <w:sz w:val="24"/>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бюджета Республики Башкортостан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0"/>
        <w:spacing w:before="240" w:lineRule="auto"/>
        <w:ind w:firstLine="540"/>
        <w:jc w:val="both"/>
      </w:pPr>
      <w:r>
        <w:rPr>
          <w:sz w:val="24"/>
        </w:rPr>
        <w:t xml:space="preserve">Минздрав РБ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pPr>
        <w:pStyle w:val="0"/>
        <w:spacing w:before="240" w:lineRule="auto"/>
        <w:ind w:firstLine="540"/>
        <w:jc w:val="both"/>
      </w:pPr>
      <w:r>
        <w:rPr>
          <w:sz w:val="24"/>
        </w:rPr>
        <w:t xml:space="preserve">Финансовое обеспечение скорой медицинской помощи осуществляется с учетом положений </w:t>
      </w:r>
      <w:hyperlink w:history="0" r:id="rId1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3 статьи 8</w:t>
        </w:r>
      </w:hyperlink>
      <w:r>
        <w:rPr>
          <w:sz w:val="24"/>
        </w:rPr>
        <w:t xml:space="preserve"> Федерального закона "Об обязательном медицинском страховании в Российской Федерации".</w:t>
      </w:r>
    </w:p>
    <w:p>
      <w:pPr>
        <w:pStyle w:val="0"/>
        <w:spacing w:before="240" w:lineRule="auto"/>
        <w:ind w:firstLine="540"/>
        <w:jc w:val="both"/>
      </w:pPr>
      <w:r>
        <w:rPr>
          <w:sz w:val="24"/>
        </w:rPr>
        <w:t xml:space="preserve">2.1.4.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pPr>
        <w:pStyle w:val="0"/>
        <w:spacing w:before="240" w:lineRule="auto"/>
        <w:ind w:firstLine="540"/>
        <w:jc w:val="both"/>
      </w:pPr>
      <w:r>
        <w:rPr>
          <w:sz w:val="24"/>
        </w:rPr>
        <w:t xml:space="preserve">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0"/>
        <w:spacing w:before="240" w:lineRule="auto"/>
        <w:ind w:firstLine="540"/>
        <w:jc w:val="both"/>
      </w:pPr>
      <w:r>
        <w:rPr>
          <w:sz w:val="24"/>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40" w:lineRule="auto"/>
        <w:ind w:firstLine="540"/>
        <w:jc w:val="both"/>
      </w:pPr>
      <w:r>
        <w:rPr>
          <w:sz w:val="24"/>
        </w:rPr>
        <w:t xml:space="preserve">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Программы ОМС, устанавливаются Минздравом России.</w:t>
      </w:r>
    </w:p>
    <w:p>
      <w:pPr>
        <w:pStyle w:val="0"/>
        <w:spacing w:before="240" w:lineRule="auto"/>
        <w:ind w:firstLine="540"/>
        <w:jc w:val="both"/>
      </w:pPr>
      <w:r>
        <w:rPr>
          <w:sz w:val="24"/>
        </w:rPr>
        <w:t xml:space="preserve">При завершении пациентом лечения в условиях стационара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40" w:lineRule="auto"/>
        <w:ind w:firstLine="540"/>
        <w:jc w:val="both"/>
      </w:pPr>
      <w:r>
        <w:rPr>
          <w:sz w:val="24"/>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0"/>
        <w:spacing w:before="240" w:lineRule="auto"/>
        <w:ind w:firstLine="540"/>
        <w:jc w:val="both"/>
      </w:pPr>
      <w:r>
        <w:rPr>
          <w:sz w:val="24"/>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40" w:lineRule="auto"/>
        <w:ind w:firstLine="540"/>
        <w:jc w:val="both"/>
      </w:pPr>
      <w:r>
        <w:rPr>
          <w:sz w:val="24"/>
        </w:rPr>
        <w:t xml:space="preserve">Медицинская реабилитация включает в том числе продолжительную медицинскую реабилитацию (длительностью 30 суток и более) для пациентов: ветеранов боевых действий, принимавших участие (содействовавших выполнению задач)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уволенным с военной службы (службы, работы).</w:t>
      </w:r>
    </w:p>
    <w:p>
      <w:pPr>
        <w:pStyle w:val="0"/>
        <w:spacing w:before="240" w:lineRule="auto"/>
        <w:ind w:firstLine="540"/>
        <w:jc w:val="both"/>
      </w:pPr>
      <w:r>
        <w:rPr>
          <w:sz w:val="24"/>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Республики Башкортостан),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40" w:lineRule="auto"/>
        <w:ind w:firstLine="540"/>
        <w:jc w:val="both"/>
      </w:pPr>
      <w:r>
        <w:rPr>
          <w:sz w:val="24"/>
        </w:rPr>
        <w:t xml:space="preserve">В этом случае оплата такой консультации осуществляется на основании гражданско-правового договора между медицинской организацией, предоставляющей пациенту медицинскую реабилитацию, и медицинской организацией, проводившей консультацию врача по медицинской реабилитации с использованием дистанционных (телемедицинских) технологий (видеоплатформ, отнесенных к медицинским изделиям).</w:t>
      </w:r>
    </w:p>
    <w:p>
      <w:pPr>
        <w:pStyle w:val="0"/>
        <w:spacing w:before="240" w:lineRule="auto"/>
        <w:ind w:firstLine="540"/>
        <w:jc w:val="both"/>
      </w:pPr>
      <w:r>
        <w:rPr>
          <w:sz w:val="24"/>
        </w:rPr>
        <w:t xml:space="preserve">2.1.5. Паллиативная медицинская помощь оказывается бесплатно в стационарных условиях, в условиях дневного стационара и в амбулаторных условиях, в том числе на дому, медицинскими работниками, прошедшими обучение по оказанию такой помощи.</w:t>
      </w:r>
    </w:p>
    <w:p>
      <w:pPr>
        <w:pStyle w:val="0"/>
        <w:spacing w:before="240" w:lineRule="auto"/>
        <w:ind w:firstLine="540"/>
        <w:jc w:val="both"/>
      </w:pPr>
      <w:r>
        <w:rPr>
          <w:sz w:val="24"/>
        </w:rPr>
        <w:t xml:space="preserve">Ветеранам боевых действий паллиативная медицинская помощь оказывается во внеочередном порядке.</w:t>
      </w:r>
    </w:p>
    <w:p>
      <w:pPr>
        <w:pStyle w:val="0"/>
        <w:spacing w:before="240" w:lineRule="auto"/>
        <w:ind w:firstLine="540"/>
        <w:jc w:val="both"/>
      </w:pPr>
      <w:r>
        <w:rPr>
          <w:sz w:val="24"/>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history="0" r:id="rId13"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части 2 статьи 6</w:t>
        </w:r>
      </w:hyperlink>
      <w:r>
        <w:rPr>
          <w:sz w:val="24"/>
        </w:rPr>
        <w:t xml:space="preserve"> Федерального закона N 323-ФЗ,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0"/>
        <w:spacing w:before="240" w:lineRule="auto"/>
        <w:ind w:firstLine="540"/>
        <w:jc w:val="both"/>
      </w:pPr>
      <w:r>
        <w:rPr>
          <w:sz w:val="24"/>
        </w:rPr>
        <w:t xml:space="preserve">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pPr>
        <w:pStyle w:val="0"/>
        <w:spacing w:before="240" w:lineRule="auto"/>
        <w:ind w:firstLine="540"/>
        <w:jc w:val="both"/>
      </w:pPr>
      <w:r>
        <w:rPr>
          <w:sz w:val="24"/>
        </w:rPr>
        <w:t xml:space="preserve">За счет средств бюджета Республики Башкортостан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Минздравом России,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Правительство Республики Башкортостан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pPr>
        <w:pStyle w:val="0"/>
        <w:spacing w:before="240" w:lineRule="auto"/>
        <w:ind w:firstLine="540"/>
        <w:jc w:val="both"/>
      </w:pPr>
      <w:r>
        <w:rPr>
          <w:sz w:val="24"/>
        </w:rPr>
        <w:t xml:space="preserve">Мероприятия по развитию паллиативной медицинской помощи осуществляются в рамках реализации соответствующих государственных программ Республики Башкортостан, включающих указанные мероприятия, а также целевые показатели их результативности.</w:t>
      </w:r>
    </w:p>
    <w:p>
      <w:pPr>
        <w:pStyle w:val="0"/>
        <w:spacing w:before="240" w:lineRule="auto"/>
        <w:ind w:firstLine="540"/>
        <w:jc w:val="both"/>
      </w:pPr>
      <w:r>
        <w:rPr>
          <w:sz w:val="24"/>
        </w:rPr>
        <w:t xml:space="preserve">2.1.6. В целях оказания гражданам, находящимся в стационарных организациях социального обслуживания, медицинской помощи Минздравом РБ организуется взаимодействие стационарных организаций социального обслуживания с близлежащими медицинскими организациями.</w:t>
      </w:r>
    </w:p>
    <w:p>
      <w:pPr>
        <w:pStyle w:val="0"/>
        <w:spacing w:before="240" w:lineRule="auto"/>
        <w:ind w:firstLine="540"/>
        <w:jc w:val="both"/>
      </w:pPr>
      <w:r>
        <w:rPr>
          <w:sz w:val="24"/>
        </w:rPr>
        <w:t xml:space="preserve">В отношении лиц, находящихся в стационарных организациях социального обслуживания, в рамках базовой Программы ОМС с привлечением близлежащих медицинских организаций проводится диспансеризация, а при наличии хронических заболеваний - диспансерное наблюдение в соответствии с порядками, устанавливаемыми Минздравом России.</w:t>
      </w:r>
    </w:p>
    <w:p>
      <w:pPr>
        <w:pStyle w:val="0"/>
        <w:spacing w:before="240" w:lineRule="auto"/>
        <w:ind w:firstLine="540"/>
        <w:jc w:val="both"/>
      </w:pPr>
      <w:r>
        <w:rPr>
          <w:sz w:val="24"/>
        </w:rPr>
        <w:t xml:space="preserve">Контроль за полнотой и результатами проведения диспансеризации и диспансерного наблюдения осуществляют Минздрав РБ, а также страховые медицинские организации, в которых застрахованы по обязательному медицинскому страхованию лица (далее - застрахованные лица), находящиеся в стационарных организациях социального обслуживания, и ТФОМС РБ.</w:t>
      </w:r>
    </w:p>
    <w:p>
      <w:pPr>
        <w:pStyle w:val="0"/>
        <w:spacing w:before="240" w:lineRule="auto"/>
        <w:ind w:firstLine="540"/>
        <w:jc w:val="both"/>
      </w:pPr>
      <w:r>
        <w:rPr>
          <w:sz w:val="24"/>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настоящей Программой.</w:t>
      </w:r>
    </w:p>
    <w:p>
      <w:pPr>
        <w:pStyle w:val="0"/>
        <w:spacing w:before="240" w:lineRule="auto"/>
        <w:ind w:firstLine="540"/>
        <w:jc w:val="both"/>
      </w:pPr>
      <w:r>
        <w:rPr>
          <w:sz w:val="24"/>
        </w:rPr>
        <w:t xml:space="preserve">2.1.7. 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Республики Башкортостан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устанавливаемом Минздравом России.</w:t>
      </w:r>
    </w:p>
    <w:p>
      <w:pPr>
        <w:pStyle w:val="0"/>
        <w:spacing w:before="240" w:lineRule="auto"/>
        <w:ind w:firstLine="540"/>
        <w:jc w:val="both"/>
      </w:pPr>
      <w:r>
        <w:rPr>
          <w:sz w:val="24"/>
        </w:rPr>
        <w:t xml:space="preserve">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устанавливаемом Минздравом России.</w:t>
      </w:r>
    </w:p>
    <w:p>
      <w:pPr>
        <w:pStyle w:val="0"/>
        <w:spacing w:before="240" w:lineRule="auto"/>
        <w:ind w:firstLine="540"/>
        <w:jc w:val="both"/>
      </w:pPr>
      <w:r>
        <w:rPr>
          <w:sz w:val="24"/>
        </w:rPr>
        <w:t xml:space="preserve">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Минздрав РБ.</w:t>
      </w:r>
    </w:p>
    <w:p>
      <w:pPr>
        <w:pStyle w:val="0"/>
        <w:spacing w:before="240" w:lineRule="auto"/>
        <w:ind w:firstLine="540"/>
        <w:jc w:val="both"/>
      </w:pPr>
      <w:r>
        <w:rPr>
          <w:sz w:val="24"/>
        </w:rPr>
        <w:t xml:space="preserve">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pPr>
        <w:pStyle w:val="0"/>
        <w:spacing w:before="240" w:lineRule="auto"/>
        <w:ind w:firstLine="540"/>
        <w:jc w:val="both"/>
      </w:pPr>
      <w:r>
        <w:rPr>
          <w:sz w:val="24"/>
        </w:rPr>
        <w:t xml:space="preserve">2.1.8.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0"/>
        <w:spacing w:before="240" w:lineRule="auto"/>
        <w:ind w:firstLine="540"/>
        <w:jc w:val="both"/>
      </w:pPr>
      <w:r>
        <w:rPr>
          <w:sz w:val="24"/>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утверждаемых Минздравом России,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pPr>
        <w:pStyle w:val="0"/>
        <w:spacing w:before="240" w:lineRule="auto"/>
        <w:ind w:firstLine="540"/>
        <w:jc w:val="both"/>
      </w:pPr>
      <w:r>
        <w:rPr>
          <w:sz w:val="24"/>
        </w:rPr>
        <w:t xml:space="preserve">Санаторно-курортное лечение направлено на:</w:t>
      </w:r>
    </w:p>
    <w:p>
      <w:pPr>
        <w:pStyle w:val="0"/>
        <w:spacing w:before="240" w:lineRule="auto"/>
        <w:ind w:firstLine="540"/>
        <w:jc w:val="both"/>
      </w:pPr>
      <w:r>
        <w:rPr>
          <w:sz w:val="24"/>
        </w:rPr>
        <w:t xml:space="preserve">активацию защитно-приспособительных реакций организма в целях профилактики заболеваний, оздоровления;</w:t>
      </w:r>
    </w:p>
    <w:p>
      <w:pPr>
        <w:pStyle w:val="0"/>
        <w:spacing w:before="240" w:lineRule="auto"/>
        <w:ind w:firstLine="540"/>
        <w:jc w:val="both"/>
      </w:pPr>
      <w:r>
        <w:rPr>
          <w:sz w:val="24"/>
        </w:rPr>
        <w:t xml:space="preserve">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40" w:lineRule="auto"/>
        <w:ind w:firstLine="540"/>
        <w:jc w:val="both"/>
      </w:pPr>
      <w:r>
        <w:rPr>
          <w:sz w:val="24"/>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устанавливаемом Минздравом России. В целях оздоровления граждан санаторно-курортными организациями на основании рекомендаций Минздрава России разрабатываются программы оздоровления, включающие сочетание воздействия на организм человека природных лечебных факторов (в том числе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pPr>
        <w:pStyle w:val="0"/>
        <w:spacing w:before="240" w:lineRule="auto"/>
        <w:ind w:firstLine="540"/>
        <w:jc w:val="both"/>
      </w:pPr>
      <w:r>
        <w:rPr>
          <w:sz w:val="24"/>
        </w:rPr>
        <w:t xml:space="preserve">В соответствии с </w:t>
      </w:r>
      <w:hyperlink w:history="0" r:id="rId14"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подразделом</w:t>
        </w:r>
      </w:hyperlink>
      <w:r>
        <w:rPr>
          <w:sz w:val="24"/>
        </w:rPr>
        <w:t xml:space="preserve"> "Санаторно-курортное лечение" раздела II "Перечень видов, форм и условий предоставления медицинской помощи, оказание которой осуществляется бесплатно" Программы государственных гарантий бесплатного оказания гражданам медицинской помощи на 2026 год и на плановый период 2027 и 2028 годов, утверждаемой Постановлением Правительства Российской Федерации, 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устанавливаемом Минздравом России, в том числе с использованием информационно-коммуникационных технологий.</w:t>
      </w:r>
    </w:p>
    <w:p>
      <w:pPr>
        <w:pStyle w:val="0"/>
        <w:spacing w:before="240" w:lineRule="auto"/>
        <w:ind w:firstLine="540"/>
        <w:jc w:val="both"/>
      </w:pPr>
      <w:r>
        <w:rPr>
          <w:sz w:val="24"/>
        </w:rPr>
        <w:t xml:space="preserve">Санаторно-курортное лечение на базе структурного подразделения федеральной медицинской организации оказывается в соответствии с </w:t>
      </w:r>
      <w:hyperlink w:history="0" r:id="rId15"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 утверждаемой Постановлением Правительства Российской Федерации.</w:t>
      </w:r>
    </w:p>
    <w:p>
      <w:pPr>
        <w:pStyle w:val="0"/>
        <w:spacing w:before="240" w:lineRule="auto"/>
        <w:ind w:firstLine="540"/>
        <w:jc w:val="both"/>
      </w:pPr>
      <w:r>
        <w:rPr>
          <w:sz w:val="24"/>
        </w:rPr>
        <w:t xml:space="preserve">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pPr>
        <w:pStyle w:val="0"/>
        <w:spacing w:before="240" w:lineRule="auto"/>
        <w:ind w:firstLine="540"/>
        <w:jc w:val="both"/>
      </w:pPr>
      <w:r>
        <w:rPr>
          <w:sz w:val="24"/>
        </w:rPr>
        <w:t xml:space="preserve">2.2. Медицинская помощь оказывается в следующих формах:</w:t>
      </w:r>
    </w:p>
    <w:p>
      <w:pPr>
        <w:pStyle w:val="0"/>
        <w:spacing w:before="240" w:lineRule="auto"/>
        <w:ind w:firstLine="540"/>
        <w:jc w:val="both"/>
      </w:pPr>
      <w:r>
        <w:rPr>
          <w:sz w:val="24"/>
        </w:rPr>
        <w:t xml:space="preserve">экстренная - медицинская помощь, оказываемая при внезапных острых заболеваниях, состояниях, обострениях хронических заболеваний, представляющих угрозу жизни пациента;</w:t>
      </w:r>
    </w:p>
    <w:p>
      <w:pPr>
        <w:pStyle w:val="0"/>
        <w:spacing w:before="240" w:lineRule="auto"/>
        <w:ind w:firstLine="540"/>
        <w:jc w:val="both"/>
      </w:pPr>
      <w:r>
        <w:rPr>
          <w:sz w:val="24"/>
        </w:rPr>
        <w:t xml:space="preserve">неотложная - медицинская помощь, оказываемая при внезапных острых заболеваниях, состояниях, обострениях хронических заболеваний без явных признаков угрозы жизни пациента;</w:t>
      </w:r>
    </w:p>
    <w:p>
      <w:pPr>
        <w:pStyle w:val="0"/>
        <w:spacing w:before="240" w:lineRule="auto"/>
        <w:ind w:firstLine="540"/>
        <w:jc w:val="both"/>
      </w:pPr>
      <w:r>
        <w:rPr>
          <w:sz w:val="24"/>
        </w:rPr>
        <w:t xml:space="preserve">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ухудшения состояния пациента, угрозы его жизни и здоровью.</w:t>
      </w:r>
    </w:p>
    <w:p>
      <w:pPr>
        <w:pStyle w:val="0"/>
        <w:spacing w:before="240" w:lineRule="auto"/>
        <w:ind w:firstLine="540"/>
        <w:jc w:val="both"/>
      </w:pPr>
      <w:r>
        <w:rPr>
          <w:sz w:val="24"/>
        </w:rP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ближайшей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врачебной амбулаторией, отделением врача общей практики и т.д.) любым доступным способом с привлечением органов местного самоуправления.</w:t>
      </w:r>
    </w:p>
    <w:p>
      <w:pPr>
        <w:pStyle w:val="0"/>
        <w:spacing w:before="240" w:lineRule="auto"/>
        <w:ind w:firstLine="540"/>
        <w:jc w:val="both"/>
      </w:pPr>
      <w:r>
        <w:rPr>
          <w:sz w:val="24"/>
        </w:rPr>
        <w:t xml:space="preserve">При оказании в рамках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утверждаемые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утверждаемым Минздравом России.</w:t>
      </w:r>
    </w:p>
    <w:p>
      <w:pPr>
        <w:pStyle w:val="0"/>
        <w:spacing w:before="240" w:lineRule="auto"/>
        <w:ind w:firstLine="540"/>
        <w:jc w:val="both"/>
      </w:pPr>
      <w:r>
        <w:rPr>
          <w:sz w:val="24"/>
        </w:rPr>
        <w:t xml:space="preserve">Порядок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установлен Минздравом России.</w:t>
      </w:r>
    </w:p>
    <w:p>
      <w:pPr>
        <w:pStyle w:val="0"/>
        <w:jc w:val="center"/>
      </w:pPr>
      <w:r>
        <w:rPr>
          <w:sz w:val="24"/>
        </w:rPr>
      </w:r>
    </w:p>
    <w:bookmarkStart w:id="142" w:name="P142"/>
    <w:bookmarkEnd w:id="142"/>
    <w:p>
      <w:pPr>
        <w:pStyle w:val="2"/>
        <w:outlineLvl w:val="1"/>
        <w:jc w:val="center"/>
      </w:pPr>
      <w:r>
        <w:rPr>
          <w:sz w:val="24"/>
        </w:rPr>
        <w:t xml:space="preserve">3. ПЕРЕЧЕНЬ ЗАБОЛЕВАНИЙ И СОСТОЯНИЙ, ОКАЗАНИЕ МЕДИЦИНСКОЙ</w:t>
      </w:r>
    </w:p>
    <w:p>
      <w:pPr>
        <w:pStyle w:val="2"/>
        <w:jc w:val="center"/>
      </w:pPr>
      <w:r>
        <w:rPr>
          <w:sz w:val="24"/>
        </w:rPr>
        <w:t xml:space="preserve">ПОМОЩИ ПРИ КОТОРЫХ ОСУЩЕСТВЛЯЕТСЯ БЕСПЛАТНО, И КАТЕГОРИИ</w:t>
      </w:r>
    </w:p>
    <w:p>
      <w:pPr>
        <w:pStyle w:val="2"/>
        <w:jc w:val="center"/>
      </w:pPr>
      <w:r>
        <w:rPr>
          <w:sz w:val="24"/>
        </w:rPr>
        <w:t xml:space="preserve">ГРАЖДАН, ОКАЗАНИЕ МЕДИЦИНСКОЙ ПОМОЩИ КОТОРЫМ</w:t>
      </w:r>
    </w:p>
    <w:p>
      <w:pPr>
        <w:pStyle w:val="2"/>
        <w:jc w:val="center"/>
      </w:pPr>
      <w:r>
        <w:rPr>
          <w:sz w:val="24"/>
        </w:rPr>
        <w:t xml:space="preserve">ОСУЩЕСТВЛЯЕТСЯ БЕСПЛАТНО</w:t>
      </w:r>
    </w:p>
    <w:p>
      <w:pPr>
        <w:pStyle w:val="0"/>
        <w:jc w:val="center"/>
      </w:pPr>
      <w:r>
        <w:rPr>
          <w:sz w:val="24"/>
        </w:rPr>
      </w:r>
    </w:p>
    <w:p>
      <w:pPr>
        <w:pStyle w:val="0"/>
        <w:ind w:firstLine="540"/>
        <w:jc w:val="both"/>
      </w:pPr>
      <w:r>
        <w:rPr>
          <w:sz w:val="24"/>
        </w:rPr>
        <w:t xml:space="preserve">Гражданин имеет право на бесплатное получение медицинской помощи по видам, формам и условиям ее оказания в соответствии с </w:t>
      </w:r>
      <w:hyperlink w:history="0" w:anchor="P67" w:tooltip="2. ПЕРЕЧЕНЬ ВИДОВ, ФОРМ И УСЛОВИЙ ПРЕДОСТАВЛЕНИЯ МЕДИЦИНСКОЙ">
        <w:r>
          <w:rPr>
            <w:sz w:val="24"/>
            <w:color w:val="0000ff"/>
          </w:rPr>
          <w:t xml:space="preserve">разделом 2</w:t>
        </w:r>
      </w:hyperlink>
      <w:r>
        <w:rPr>
          <w:sz w:val="24"/>
        </w:rPr>
        <w:t xml:space="preserve"> Программы при следующих заболеваниях и состояниях:</w:t>
      </w:r>
    </w:p>
    <w:p>
      <w:pPr>
        <w:pStyle w:val="0"/>
        <w:spacing w:before="240" w:lineRule="auto"/>
        <w:ind w:firstLine="540"/>
        <w:jc w:val="both"/>
      </w:pPr>
      <w:r>
        <w:rPr>
          <w:sz w:val="24"/>
        </w:rPr>
        <w:t xml:space="preserve">инфекционные и паразитарные болезни;</w:t>
      </w:r>
    </w:p>
    <w:p>
      <w:pPr>
        <w:pStyle w:val="0"/>
        <w:spacing w:before="240" w:lineRule="auto"/>
        <w:ind w:firstLine="540"/>
        <w:jc w:val="both"/>
      </w:pPr>
      <w:r>
        <w:rPr>
          <w:sz w:val="24"/>
        </w:rPr>
        <w:t xml:space="preserve">новообразования;</w:t>
      </w:r>
    </w:p>
    <w:p>
      <w:pPr>
        <w:pStyle w:val="0"/>
        <w:spacing w:before="240" w:lineRule="auto"/>
        <w:ind w:firstLine="540"/>
        <w:jc w:val="both"/>
      </w:pPr>
      <w:r>
        <w:rPr>
          <w:sz w:val="24"/>
        </w:rPr>
        <w:t xml:space="preserve">болезни эндокринной системы;</w:t>
      </w:r>
    </w:p>
    <w:p>
      <w:pPr>
        <w:pStyle w:val="0"/>
        <w:spacing w:before="240" w:lineRule="auto"/>
        <w:ind w:firstLine="540"/>
        <w:jc w:val="both"/>
      </w:pPr>
      <w:r>
        <w:rPr>
          <w:sz w:val="24"/>
        </w:rPr>
        <w:t xml:space="preserve">расстройства питания и нарушения обмена веществ;</w:t>
      </w:r>
    </w:p>
    <w:p>
      <w:pPr>
        <w:pStyle w:val="0"/>
        <w:spacing w:before="240" w:lineRule="auto"/>
        <w:ind w:firstLine="540"/>
        <w:jc w:val="both"/>
      </w:pPr>
      <w:r>
        <w:rPr>
          <w:sz w:val="24"/>
        </w:rPr>
        <w:t xml:space="preserve">болезни нервной системы;</w:t>
      </w:r>
    </w:p>
    <w:p>
      <w:pPr>
        <w:pStyle w:val="0"/>
        <w:spacing w:before="240" w:lineRule="auto"/>
        <w:ind w:firstLine="540"/>
        <w:jc w:val="both"/>
      </w:pPr>
      <w:r>
        <w:rPr>
          <w:sz w:val="24"/>
        </w:rPr>
        <w:t xml:space="preserve">болезни крови, кроветворных органов;</w:t>
      </w:r>
    </w:p>
    <w:p>
      <w:pPr>
        <w:pStyle w:val="0"/>
        <w:spacing w:before="240" w:lineRule="auto"/>
        <w:ind w:firstLine="540"/>
        <w:jc w:val="both"/>
      </w:pPr>
      <w:r>
        <w:rPr>
          <w:sz w:val="24"/>
        </w:rPr>
        <w:t xml:space="preserve">отдельные нарушения, вовлекающие иммунный механизм;</w:t>
      </w:r>
    </w:p>
    <w:p>
      <w:pPr>
        <w:pStyle w:val="0"/>
        <w:spacing w:before="240" w:lineRule="auto"/>
        <w:ind w:firstLine="540"/>
        <w:jc w:val="both"/>
      </w:pPr>
      <w:r>
        <w:rPr>
          <w:sz w:val="24"/>
        </w:rPr>
        <w:t xml:space="preserve">болезни глаза и его придаточного аппарата;</w:t>
      </w:r>
    </w:p>
    <w:p>
      <w:pPr>
        <w:pStyle w:val="0"/>
        <w:spacing w:before="240" w:lineRule="auto"/>
        <w:ind w:firstLine="540"/>
        <w:jc w:val="both"/>
      </w:pPr>
      <w:r>
        <w:rPr>
          <w:sz w:val="24"/>
        </w:rPr>
        <w:t xml:space="preserve">болезни уха и сосцевидного отростка;</w:t>
      </w:r>
    </w:p>
    <w:p>
      <w:pPr>
        <w:pStyle w:val="0"/>
        <w:spacing w:before="240" w:lineRule="auto"/>
        <w:ind w:firstLine="540"/>
        <w:jc w:val="both"/>
      </w:pPr>
      <w:r>
        <w:rPr>
          <w:sz w:val="24"/>
        </w:rPr>
        <w:t xml:space="preserve">болезни системы кровообращения;</w:t>
      </w:r>
    </w:p>
    <w:p>
      <w:pPr>
        <w:pStyle w:val="0"/>
        <w:spacing w:before="240" w:lineRule="auto"/>
        <w:ind w:firstLine="540"/>
        <w:jc w:val="both"/>
      </w:pPr>
      <w:r>
        <w:rPr>
          <w:sz w:val="24"/>
        </w:rPr>
        <w:t xml:space="preserve">болезни органов дыхания;</w:t>
      </w:r>
    </w:p>
    <w:p>
      <w:pPr>
        <w:pStyle w:val="0"/>
        <w:spacing w:before="240" w:lineRule="auto"/>
        <w:ind w:firstLine="540"/>
        <w:jc w:val="both"/>
      </w:pPr>
      <w:r>
        <w:rPr>
          <w:sz w:val="24"/>
        </w:rPr>
        <w:t xml:space="preserve">болезни органов пищеварения, в том числе болезни полости рта, слюнных желез и челюстей (за исключением зубного протезирования);</w:t>
      </w:r>
    </w:p>
    <w:p>
      <w:pPr>
        <w:pStyle w:val="0"/>
        <w:spacing w:before="240" w:lineRule="auto"/>
        <w:ind w:firstLine="540"/>
        <w:jc w:val="both"/>
      </w:pPr>
      <w:r>
        <w:rPr>
          <w:sz w:val="24"/>
        </w:rPr>
        <w:t xml:space="preserve">болезни мочеполовой системы;</w:t>
      </w:r>
    </w:p>
    <w:p>
      <w:pPr>
        <w:pStyle w:val="0"/>
        <w:spacing w:before="240" w:lineRule="auto"/>
        <w:ind w:firstLine="540"/>
        <w:jc w:val="both"/>
      </w:pPr>
      <w:r>
        <w:rPr>
          <w:sz w:val="24"/>
        </w:rPr>
        <w:t xml:space="preserve">болезни кожи и подкожной клетчатки;</w:t>
      </w:r>
    </w:p>
    <w:p>
      <w:pPr>
        <w:pStyle w:val="0"/>
        <w:spacing w:before="240" w:lineRule="auto"/>
        <w:ind w:firstLine="540"/>
        <w:jc w:val="both"/>
      </w:pPr>
      <w:r>
        <w:rPr>
          <w:sz w:val="24"/>
        </w:rPr>
        <w:t xml:space="preserve">болезни костно-мышечной системы и соединительной ткани;</w:t>
      </w:r>
    </w:p>
    <w:p>
      <w:pPr>
        <w:pStyle w:val="0"/>
        <w:spacing w:before="240" w:lineRule="auto"/>
        <w:ind w:firstLine="540"/>
        <w:jc w:val="both"/>
      </w:pPr>
      <w:r>
        <w:rPr>
          <w:sz w:val="24"/>
        </w:rPr>
        <w:t xml:space="preserve">травмы, отравления и некоторые другие последствия воздействия внешних причин;</w:t>
      </w:r>
    </w:p>
    <w:p>
      <w:pPr>
        <w:pStyle w:val="0"/>
        <w:spacing w:before="240" w:lineRule="auto"/>
        <w:ind w:firstLine="540"/>
        <w:jc w:val="both"/>
      </w:pPr>
      <w:r>
        <w:rPr>
          <w:sz w:val="24"/>
        </w:rPr>
        <w:t xml:space="preserve">врожденные аномалии (пороки развития);</w:t>
      </w:r>
    </w:p>
    <w:p>
      <w:pPr>
        <w:pStyle w:val="0"/>
        <w:spacing w:before="240" w:lineRule="auto"/>
        <w:ind w:firstLine="540"/>
        <w:jc w:val="both"/>
      </w:pPr>
      <w:r>
        <w:rPr>
          <w:sz w:val="24"/>
        </w:rPr>
        <w:t xml:space="preserve">деформации и хромосомные нарушения;</w:t>
      </w:r>
    </w:p>
    <w:p>
      <w:pPr>
        <w:pStyle w:val="0"/>
        <w:spacing w:before="240" w:lineRule="auto"/>
        <w:ind w:firstLine="540"/>
        <w:jc w:val="both"/>
      </w:pPr>
      <w:r>
        <w:rPr>
          <w:sz w:val="24"/>
        </w:rPr>
        <w:t xml:space="preserve">беременность, роды, послеродовой период и аборты;</w:t>
      </w:r>
    </w:p>
    <w:p>
      <w:pPr>
        <w:pStyle w:val="0"/>
        <w:spacing w:before="240" w:lineRule="auto"/>
        <w:ind w:firstLine="540"/>
        <w:jc w:val="both"/>
      </w:pPr>
      <w:r>
        <w:rPr>
          <w:sz w:val="24"/>
        </w:rPr>
        <w:t xml:space="preserve">отдельные состояния, возникающие у детей в перинатальный период;</w:t>
      </w:r>
    </w:p>
    <w:p>
      <w:pPr>
        <w:pStyle w:val="0"/>
        <w:spacing w:before="240" w:lineRule="auto"/>
        <w:ind w:firstLine="540"/>
        <w:jc w:val="both"/>
      </w:pPr>
      <w:r>
        <w:rPr>
          <w:sz w:val="24"/>
        </w:rPr>
        <w:t xml:space="preserve">психические расстройства и расстройства поведения;</w:t>
      </w:r>
    </w:p>
    <w:p>
      <w:pPr>
        <w:pStyle w:val="0"/>
        <w:spacing w:before="240" w:lineRule="auto"/>
        <w:ind w:firstLine="540"/>
        <w:jc w:val="both"/>
      </w:pPr>
      <w:r>
        <w:rPr>
          <w:sz w:val="24"/>
        </w:rPr>
        <w:t xml:space="preserve">симптомы, признаки и отклонения от нормы, не отнесенные к заболеваниям и состояниям.</w:t>
      </w:r>
    </w:p>
    <w:p>
      <w:pPr>
        <w:pStyle w:val="0"/>
        <w:spacing w:before="240" w:lineRule="auto"/>
        <w:ind w:firstLine="540"/>
        <w:jc w:val="both"/>
      </w:pPr>
      <w:r>
        <w:rPr>
          <w:sz w:val="24"/>
        </w:rPr>
        <w:t xml:space="preserve">Гражданин имеет право не реже одного раза в год на бесплатный профилактический медицинский осмотр, в том числе в рамках диспансеризации.</w:t>
      </w:r>
    </w:p>
    <w:p>
      <w:pPr>
        <w:pStyle w:val="0"/>
        <w:spacing w:before="240" w:lineRule="auto"/>
        <w:ind w:firstLine="540"/>
        <w:jc w:val="both"/>
      </w:pPr>
      <w:r>
        <w:rPr>
          <w:sz w:val="24"/>
        </w:rPr>
        <w:t xml:space="preserve">В соответствии с законодательством Российской Федерации отдельные категории граждан имеют право на:</w:t>
      </w:r>
    </w:p>
    <w:p>
      <w:pPr>
        <w:pStyle w:val="0"/>
        <w:spacing w:before="240" w:lineRule="auto"/>
        <w:ind w:firstLine="540"/>
        <w:jc w:val="both"/>
      </w:pPr>
      <w:r>
        <w:rPr>
          <w:sz w:val="24"/>
        </w:rPr>
        <w:t xml:space="preserve">обеспечение лекарственными препаратами в соответствии с </w:t>
      </w:r>
      <w:hyperlink w:history="0" r:id="rId16"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V</w:t>
        </w:r>
      </w:hyperlink>
      <w:r>
        <w:rPr>
          <w:sz w:val="24"/>
        </w:rPr>
        <w:t xml:space="preserve"> Программы государственных гарантий бесплатного оказания гражданам медицинской помощи на 2026 год и на плановый период 2027 и 2028 годов, утверждаемой Постановлением Правительства Российской Федерации;</w:t>
      </w:r>
    </w:p>
    <w:p>
      <w:pPr>
        <w:pStyle w:val="0"/>
        <w:spacing w:before="240" w:lineRule="auto"/>
        <w:ind w:firstLine="540"/>
        <w:jc w:val="both"/>
      </w:pPr>
      <w:r>
        <w:rPr>
          <w:sz w:val="24"/>
        </w:rPr>
        <w:t xml:space="preserve">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pPr>
        <w:pStyle w:val="0"/>
        <w:spacing w:before="240" w:lineRule="auto"/>
        <w:ind w:firstLine="540"/>
        <w:jc w:val="both"/>
      </w:pPr>
      <w:r>
        <w:rPr>
          <w:sz w:val="24"/>
        </w:rPr>
        <w:t xml:space="preserve">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0"/>
        <w:spacing w:before="240" w:lineRule="auto"/>
        <w:ind w:firstLine="540"/>
        <w:jc w:val="both"/>
      </w:pPr>
      <w:r>
        <w:rPr>
          <w:sz w:val="24"/>
        </w:rPr>
        <w:t xml:space="preserve">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0"/>
        <w:spacing w:before="240" w:lineRule="auto"/>
        <w:ind w:firstLine="540"/>
        <w:jc w:val="both"/>
      </w:pPr>
      <w:r>
        <w:rPr>
          <w:sz w:val="24"/>
        </w:rPr>
        <w:t xml:space="preserve">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pPr>
        <w:pStyle w:val="0"/>
        <w:spacing w:before="240" w:lineRule="auto"/>
        <w:ind w:firstLine="540"/>
        <w:jc w:val="both"/>
      </w:pPr>
      <w:r>
        <w:rPr>
          <w:sz w:val="24"/>
        </w:rPr>
        <w:t xml:space="preserve">медицинское обследование, лечение и медицинскую реабилитацию в рамках Программы - донор, давший письменное информированное добровольное согласие на изъятие своих органов и (или) тканей для трансплантации;</w:t>
      </w:r>
    </w:p>
    <w:p>
      <w:pPr>
        <w:pStyle w:val="0"/>
        <w:spacing w:before="240" w:lineRule="auto"/>
        <w:ind w:firstLine="540"/>
        <w:jc w:val="both"/>
      </w:pPr>
      <w:r>
        <w:rPr>
          <w:sz w:val="24"/>
        </w:rPr>
        <w:t xml:space="preserve">пренатальную (дородовую) диагностику нарушений развития ребенка - беременные женщины;</w:t>
      </w:r>
    </w:p>
    <w:p>
      <w:pPr>
        <w:pStyle w:val="0"/>
        <w:spacing w:before="240" w:lineRule="auto"/>
        <w:ind w:firstLine="540"/>
        <w:jc w:val="both"/>
      </w:pPr>
      <w:r>
        <w:rPr>
          <w:sz w:val="24"/>
        </w:rPr>
        <w:t xml:space="preserve">аудиологический скрининг - новорожденные дети и дети первого года жизни;</w:t>
      </w:r>
    </w:p>
    <w:p>
      <w:pPr>
        <w:pStyle w:val="0"/>
        <w:spacing w:before="240" w:lineRule="auto"/>
        <w:ind w:firstLine="540"/>
        <w:jc w:val="both"/>
      </w:pPr>
      <w:r>
        <w:rPr>
          <w:sz w:val="24"/>
        </w:rPr>
        <w:t xml:space="preserve">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0"/>
        <w:spacing w:before="240" w:lineRule="auto"/>
        <w:ind w:firstLine="540"/>
        <w:jc w:val="both"/>
      </w:pPr>
      <w:r>
        <w:rPr>
          <w:sz w:val="24"/>
        </w:rP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ацетил-КоА дегидрогеназная недостаточность (дефицит очень длинной цепи ацил-КоА-дегидрогеназы (VLCAD); очень длинноцепочечная ацетил-КоА 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pPr>
        <w:pStyle w:val="0"/>
        <w:spacing w:before="240" w:lineRule="auto"/>
        <w:ind w:firstLine="540"/>
        <w:jc w:val="both"/>
      </w:pPr>
      <w:r>
        <w:rPr>
          <w:sz w:val="24"/>
        </w:rPr>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0"/>
        <w:spacing w:before="240" w:lineRule="auto"/>
        <w:ind w:firstLine="540"/>
        <w:jc w:val="both"/>
      </w:pPr>
      <w:r>
        <w:rPr>
          <w:sz w:val="24"/>
        </w:rPr>
        <w:t xml:space="preserve">Минздрав РБ в порядке, утверждаемом Минздравом России, ведет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оценивают эффективность такой помощи.</w:t>
      </w:r>
    </w:p>
    <w:p>
      <w:pPr>
        <w:pStyle w:val="0"/>
        <w:spacing w:before="240" w:lineRule="auto"/>
        <w:ind w:firstLine="540"/>
        <w:jc w:val="both"/>
      </w:pPr>
      <w:r>
        <w:rPr>
          <w:sz w:val="24"/>
        </w:rP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 реабилитации и услуг, предоставляемых инвалиду.</w:t>
      </w:r>
    </w:p>
    <w:p>
      <w:pPr>
        <w:pStyle w:val="0"/>
        <w:spacing w:before="240" w:lineRule="auto"/>
        <w:ind w:firstLine="540"/>
        <w:jc w:val="both"/>
      </w:pPr>
      <w:r>
        <w:rPr>
          <w:sz w:val="24"/>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осуществляются в соответствии с порядком оказания медицинской помощи, утверждаемым Минздравом России.</w:t>
      </w:r>
    </w:p>
    <w:p>
      <w:pPr>
        <w:pStyle w:val="0"/>
        <w:spacing w:before="240" w:lineRule="auto"/>
        <w:ind w:firstLine="540"/>
        <w:jc w:val="both"/>
      </w:pPr>
      <w:r>
        <w:rPr>
          <w:sz w:val="24"/>
        </w:rP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утверждаемым Минздравом России.</w:t>
      </w:r>
    </w:p>
    <w:p>
      <w:pPr>
        <w:pStyle w:val="0"/>
        <w:spacing w:before="240" w:lineRule="auto"/>
        <w:ind w:firstLine="540"/>
        <w:jc w:val="both"/>
      </w:pPr>
      <w:r>
        <w:rPr>
          <w:sz w:val="24"/>
        </w:rP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Минздравом России, не зарегистрированных в Российской Федерации лекарственных препаратов для медицинского применения в порядке, устанавливаемом Минздравом России (включая критерии назначения таких лекарственных препаратов, а также порядок их применения).</w:t>
      </w:r>
    </w:p>
    <w:p>
      <w:pPr>
        <w:pStyle w:val="0"/>
        <w:jc w:val="center"/>
      </w:pPr>
      <w:r>
        <w:rPr>
          <w:sz w:val="24"/>
        </w:rPr>
      </w:r>
    </w:p>
    <w:p>
      <w:pPr>
        <w:pStyle w:val="2"/>
        <w:outlineLvl w:val="1"/>
        <w:jc w:val="center"/>
      </w:pPr>
      <w:r>
        <w:rPr>
          <w:sz w:val="24"/>
        </w:rPr>
        <w:t xml:space="preserve">4. ПОРЯДОК И УСЛОВИЯ БЕСПЛАТНОГО ОКАЗАНИЯ ГРАЖДАНАМ</w:t>
      </w:r>
    </w:p>
    <w:p>
      <w:pPr>
        <w:pStyle w:val="2"/>
        <w:jc w:val="center"/>
      </w:pPr>
      <w:r>
        <w:rPr>
          <w:sz w:val="24"/>
        </w:rPr>
        <w:t xml:space="preserve">МЕДИЦИНСКОЙ ПОМОЩИ В РЕСПУБЛИКЕ БАШКОРТОСТАН</w:t>
      </w:r>
    </w:p>
    <w:p>
      <w:pPr>
        <w:pStyle w:val="0"/>
        <w:ind w:firstLine="540"/>
        <w:jc w:val="both"/>
      </w:pPr>
      <w:r>
        <w:rPr>
          <w:sz w:val="24"/>
        </w:rPr>
      </w:r>
    </w:p>
    <w:p>
      <w:pPr>
        <w:pStyle w:val="0"/>
        <w:ind w:firstLine="540"/>
        <w:jc w:val="both"/>
      </w:pPr>
      <w:r>
        <w:rPr>
          <w:sz w:val="24"/>
        </w:rPr>
        <w:t xml:space="preserve">Оказание медицинской помощи в рамках Программы осуществляется на основе стандартов медицинской помощи в соответствии с условиями и порядками оказания медицинской помощи по ее видам, утверждаемыми в установленном порядке.</w:t>
      </w:r>
    </w:p>
    <w:p>
      <w:pPr>
        <w:pStyle w:val="0"/>
        <w:spacing w:before="240" w:lineRule="auto"/>
        <w:ind w:firstLine="540"/>
        <w:jc w:val="both"/>
      </w:pPr>
      <w:r>
        <w:rPr>
          <w:sz w:val="24"/>
        </w:rPr>
        <w:t xml:space="preserve">В рамках базовой Программы ОМС застрахованным лицам при заболеваниях и состояниях, указанных в </w:t>
      </w:r>
      <w:hyperlink w:history="0" w:anchor="P142" w:tooltip="3. ПЕРЕЧЕНЬ ЗАБОЛЕВАНИЙ И СОСТОЯНИЙ, ОКАЗАНИЕ МЕДИЦИНСКОЙ">
        <w:r>
          <w:rPr>
            <w:sz w:val="24"/>
            <w:color w:val="0000ff"/>
          </w:rPr>
          <w:t xml:space="preserve">разделе 3</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ОМС,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и проведение аудиологического скрининга;</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pPr>
        <w:pStyle w:val="0"/>
        <w:ind w:firstLine="540"/>
        <w:jc w:val="both"/>
      </w:pPr>
      <w:r>
        <w:rPr>
          <w:sz w:val="24"/>
        </w:rPr>
      </w:r>
    </w:p>
    <w:p>
      <w:pPr>
        <w:pStyle w:val="2"/>
        <w:outlineLvl w:val="2"/>
        <w:jc w:val="center"/>
      </w:pPr>
      <w:r>
        <w:rPr>
          <w:sz w:val="24"/>
        </w:rPr>
        <w:t xml:space="preserve">4.1. Условия реализации установленного законодательством</w:t>
      </w:r>
    </w:p>
    <w:p>
      <w:pPr>
        <w:pStyle w:val="2"/>
        <w:jc w:val="center"/>
      </w:pPr>
      <w:r>
        <w:rPr>
          <w:sz w:val="24"/>
        </w:rPr>
        <w:t xml:space="preserve">Российской Федерации права на выбор врача, в том числе врача</w:t>
      </w:r>
    </w:p>
    <w:p>
      <w:pPr>
        <w:pStyle w:val="2"/>
        <w:jc w:val="center"/>
      </w:pPr>
      <w:r>
        <w:rPr>
          <w:sz w:val="24"/>
        </w:rPr>
        <w:t xml:space="preserve">общей практики (семейного врача) и лечащего врача</w:t>
      </w:r>
    </w:p>
    <w:p>
      <w:pPr>
        <w:pStyle w:val="2"/>
        <w:jc w:val="center"/>
      </w:pPr>
      <w:r>
        <w:rPr>
          <w:sz w:val="24"/>
        </w:rPr>
        <w:t xml:space="preserve">(с учетом его согласия)</w:t>
      </w:r>
    </w:p>
    <w:p>
      <w:pPr>
        <w:pStyle w:val="0"/>
        <w:jc w:val="both"/>
      </w:pPr>
      <w:r>
        <w:rPr>
          <w:sz w:val="24"/>
        </w:rPr>
      </w:r>
    </w:p>
    <w:p>
      <w:pPr>
        <w:pStyle w:val="0"/>
        <w:ind w:firstLine="540"/>
        <w:jc w:val="both"/>
      </w:pPr>
      <w:r>
        <w:rPr>
          <w:sz w:val="24"/>
        </w:rPr>
        <w:t xml:space="preserve">Для получения медицинской помощи в рамках Программы граждане имеют право на выбор медицинской организации в порядке, утверждаемом Минздравом России.</w:t>
      </w:r>
    </w:p>
    <w:p>
      <w:pPr>
        <w:pStyle w:val="0"/>
        <w:spacing w:before="240" w:lineRule="auto"/>
        <w:ind w:firstLine="540"/>
        <w:jc w:val="both"/>
      </w:pPr>
      <w:r>
        <w:rPr>
          <w:sz w:val="24"/>
        </w:rPr>
        <w:t xml:space="preserve">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pPr>
        <w:pStyle w:val="0"/>
        <w:spacing w:before="240" w:lineRule="auto"/>
        <w:ind w:firstLine="540"/>
        <w:jc w:val="both"/>
      </w:pPr>
      <w:r>
        <w:rPr>
          <w:sz w:val="24"/>
        </w:rPr>
        <w:t xml:space="preserve">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Программы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Программой.</w:t>
      </w:r>
    </w:p>
    <w:p>
      <w:pPr>
        <w:pStyle w:val="0"/>
        <w:spacing w:before="240" w:lineRule="auto"/>
        <w:ind w:firstLine="540"/>
        <w:jc w:val="both"/>
      </w:pPr>
      <w:r>
        <w:rPr>
          <w:sz w:val="24"/>
        </w:rPr>
        <w:t xml:space="preserve">Медицинская помощь в неотложной или экстренной форме оказывается гражданам с учетом соблюдения установленных требований к срокам ее оказания.</w:t>
      </w:r>
    </w:p>
    <w:p>
      <w:pPr>
        <w:pStyle w:val="0"/>
        <w:spacing w:before="240" w:lineRule="auto"/>
        <w:ind w:firstLine="540"/>
        <w:jc w:val="both"/>
      </w:pPr>
      <w:r>
        <w:rPr>
          <w:sz w:val="24"/>
        </w:rPr>
        <w:t xml:space="preserve">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о медицинской организации, об осуществляемой ею медицинской деятельности, а также о врачах, об уровнях их образования и квалификации.</w:t>
      </w:r>
    </w:p>
    <w:p>
      <w:pPr>
        <w:pStyle w:val="0"/>
        <w:spacing w:before="240" w:lineRule="auto"/>
        <w:ind w:firstLine="540"/>
        <w:jc w:val="both"/>
      </w:pPr>
      <w:r>
        <w:rPr>
          <w:sz w:val="24"/>
        </w:rPr>
        <w:t xml:space="preserve">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согласно </w:t>
      </w:r>
      <w:hyperlink w:history="0" r:id="rId17"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статьям 25</w:t>
        </w:r>
      </w:hyperlink>
      <w:r>
        <w:rPr>
          <w:sz w:val="24"/>
        </w:rPr>
        <w:t xml:space="preserve"> и </w:t>
      </w:r>
      <w:hyperlink w:history="0" r:id="rId18"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26</w:t>
        </w:r>
      </w:hyperlink>
      <w:r>
        <w:rPr>
          <w:sz w:val="24"/>
        </w:rPr>
        <w:t xml:space="preserve"> Федерального закона N 323-ФЗ.</w:t>
      </w:r>
    </w:p>
    <w:p>
      <w:pPr>
        <w:pStyle w:val="0"/>
        <w:spacing w:before="240" w:lineRule="auto"/>
        <w:ind w:firstLine="540"/>
        <w:jc w:val="both"/>
      </w:pPr>
      <w:r>
        <w:rPr>
          <w:sz w:val="24"/>
        </w:rPr>
        <w:t xml:space="preserve">При оказании гражданину медицинской помощи в рамках Программы выбор медицинской организации (за исключением случаев оказания скорой медицинской помощи) за пределами Республики Башкортостан осуществляется в порядке, установленном Минздравом России.</w:t>
      </w:r>
    </w:p>
    <w:p>
      <w:pPr>
        <w:pStyle w:val="0"/>
        <w:jc w:val="center"/>
      </w:pPr>
      <w:r>
        <w:rPr>
          <w:sz w:val="24"/>
        </w:rPr>
      </w:r>
    </w:p>
    <w:p>
      <w:pPr>
        <w:pStyle w:val="2"/>
        <w:outlineLvl w:val="2"/>
        <w:jc w:val="center"/>
      </w:pPr>
      <w:r>
        <w:rPr>
          <w:sz w:val="24"/>
        </w:rPr>
        <w:t xml:space="preserve">4.2. Порядок реализации установленного законодательством</w:t>
      </w:r>
    </w:p>
    <w:p>
      <w:pPr>
        <w:pStyle w:val="2"/>
        <w:jc w:val="center"/>
      </w:pPr>
      <w:r>
        <w:rPr>
          <w:sz w:val="24"/>
        </w:rPr>
        <w:t xml:space="preserve">Российской Федерации права на внеочередное оказание</w:t>
      </w:r>
    </w:p>
    <w:p>
      <w:pPr>
        <w:pStyle w:val="2"/>
        <w:jc w:val="center"/>
      </w:pPr>
      <w:r>
        <w:rPr>
          <w:sz w:val="24"/>
        </w:rPr>
        <w:t xml:space="preserve">медицинской помощи отдельным категориям граждан</w:t>
      </w:r>
    </w:p>
    <w:p>
      <w:pPr>
        <w:pStyle w:val="2"/>
        <w:jc w:val="center"/>
      </w:pPr>
      <w:r>
        <w:rPr>
          <w:sz w:val="24"/>
        </w:rPr>
        <w:t xml:space="preserve">в медицинских организациях, находящихся на территории</w:t>
      </w:r>
    </w:p>
    <w:p>
      <w:pPr>
        <w:pStyle w:val="2"/>
        <w:jc w:val="center"/>
      </w:pPr>
      <w:r>
        <w:rPr>
          <w:sz w:val="24"/>
        </w:rPr>
        <w:t xml:space="preserve">Республики Башкортостан, в том числе ветеранам</w:t>
      </w:r>
    </w:p>
    <w:p>
      <w:pPr>
        <w:pStyle w:val="2"/>
        <w:jc w:val="center"/>
      </w:pPr>
      <w:r>
        <w:rPr>
          <w:sz w:val="24"/>
        </w:rPr>
        <w:t xml:space="preserve">боевых действий</w:t>
      </w:r>
    </w:p>
    <w:p>
      <w:pPr>
        <w:pStyle w:val="0"/>
        <w:ind w:firstLine="540"/>
        <w:jc w:val="both"/>
      </w:pPr>
      <w:r>
        <w:rPr>
          <w:sz w:val="24"/>
        </w:rPr>
      </w:r>
    </w:p>
    <w:p>
      <w:pPr>
        <w:pStyle w:val="0"/>
        <w:ind w:firstLine="540"/>
        <w:jc w:val="both"/>
      </w:pPr>
      <w:r>
        <w:rPr>
          <w:sz w:val="24"/>
        </w:rPr>
        <w:t xml:space="preserve">Медицинская помощь отдельным категориям граждан предоставляется в медицинских организациях в соответствии с законодательством Российской Федерации вне очереди.</w:t>
      </w:r>
    </w:p>
    <w:p>
      <w:pPr>
        <w:pStyle w:val="0"/>
        <w:spacing w:before="240" w:lineRule="auto"/>
        <w:ind w:firstLine="540"/>
        <w:jc w:val="both"/>
      </w:pPr>
      <w:r>
        <w:rPr>
          <w:sz w:val="24"/>
        </w:rPr>
        <w:t xml:space="preserve">Медицинские работники, осуществляющие прием больных, информируют о преимущественном праве нижеперечисленных граждан на внеочередной прием и оказание медицинской помощи.</w:t>
      </w:r>
    </w:p>
    <w:p>
      <w:pPr>
        <w:pStyle w:val="0"/>
        <w:spacing w:before="240" w:lineRule="auto"/>
        <w:ind w:firstLine="540"/>
        <w:jc w:val="both"/>
      </w:pPr>
      <w:r>
        <w:rPr>
          <w:sz w:val="24"/>
        </w:rPr>
        <w:t xml:space="preserve">Основанием для оказания медицинской помощи в медицинских организациях вне очереди является документ, подтверждающий принадлежность гражданина к одной из категорий граждан, которым в соответствии с законодательством Российской Федерации предоставлено право на внеочередное оказание медицинской помощи.</w:t>
      </w:r>
    </w:p>
    <w:p>
      <w:pPr>
        <w:pStyle w:val="0"/>
        <w:spacing w:before="240" w:lineRule="auto"/>
        <w:ind w:firstLine="540"/>
        <w:jc w:val="both"/>
      </w:pPr>
      <w:r>
        <w:rPr>
          <w:sz w:val="24"/>
        </w:rPr>
        <w:t xml:space="preserve">Право на внеочередное оказание медицинской помощи имеют следующие категории граждан:</w:t>
      </w:r>
    </w:p>
    <w:p>
      <w:pPr>
        <w:pStyle w:val="0"/>
        <w:spacing w:before="240" w:lineRule="auto"/>
        <w:ind w:firstLine="540"/>
        <w:jc w:val="both"/>
      </w:pPr>
      <w:r>
        <w:rPr>
          <w:sz w:val="24"/>
        </w:rPr>
        <w:t xml:space="preserve">1) Герои Социалистического Труда; Герои Труда Российской Федерации; полные кавалеры ордена Славы; Герои Советского Союза; Герои Российской Федерации; члены семей Героев Советского Союза, Героев Российской Федерации и полных кавалеров ордена Славы; полные кавалеры ордена Трудовой Славы; вдовы (вдовцы) Героев Социалистического Труда, Героев Труда Российской Федерации или полных кавалеров ордена Трудовой Славы, не вступившие в повторный брак (независимо от даты смерти (гибели) Героя Социалистического Труда, Героя Труда Российской Федерации или полного кавалера ордена Трудовой Славы);</w:t>
      </w:r>
    </w:p>
    <w:p>
      <w:pPr>
        <w:pStyle w:val="0"/>
        <w:spacing w:before="240" w:lineRule="auto"/>
        <w:ind w:firstLine="540"/>
        <w:jc w:val="both"/>
      </w:pPr>
      <w:r>
        <w:rPr>
          <w:sz w:val="24"/>
        </w:rPr>
        <w:t xml:space="preserve">2) инвалиды Великой Отечественной войны и инвалиды боевых действий;</w:t>
      </w:r>
    </w:p>
    <w:p>
      <w:pPr>
        <w:pStyle w:val="0"/>
        <w:spacing w:before="240" w:lineRule="auto"/>
        <w:ind w:firstLine="540"/>
        <w:jc w:val="both"/>
      </w:pPr>
      <w:r>
        <w:rPr>
          <w:sz w:val="24"/>
        </w:rPr>
        <w:t xml:space="preserve">3) ветераны Великой Отечественной войны;</w:t>
      </w:r>
    </w:p>
    <w:p>
      <w:pPr>
        <w:pStyle w:val="0"/>
        <w:spacing w:before="240" w:lineRule="auto"/>
        <w:ind w:firstLine="540"/>
        <w:jc w:val="both"/>
      </w:pPr>
      <w:r>
        <w:rPr>
          <w:sz w:val="24"/>
        </w:rPr>
        <w:t xml:space="preserve">4) ветераны боевых действий;</w:t>
      </w:r>
    </w:p>
    <w:p>
      <w:pPr>
        <w:pStyle w:val="0"/>
        <w:spacing w:before="240" w:lineRule="auto"/>
        <w:ind w:firstLine="540"/>
        <w:jc w:val="both"/>
      </w:pPr>
      <w:r>
        <w:rPr>
          <w:sz w:val="24"/>
        </w:rPr>
        <w:t xml:space="preserve">5)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pPr>
        <w:pStyle w:val="0"/>
        <w:spacing w:before="240" w:lineRule="auto"/>
        <w:ind w:firstLine="540"/>
        <w:jc w:val="both"/>
      </w:pPr>
      <w:r>
        <w:rPr>
          <w:sz w:val="24"/>
        </w:rPr>
        <w:t xml:space="preserve">6)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pPr>
        <w:pStyle w:val="0"/>
        <w:spacing w:before="240" w:lineRule="auto"/>
        <w:ind w:firstLine="540"/>
        <w:jc w:val="both"/>
      </w:pPr>
      <w:r>
        <w:rPr>
          <w:sz w:val="24"/>
        </w:rPr>
        <w:t xml:space="preserve">7) члены семей погибших (умерших) инвалидов войны, участников Великой Отечественной войны и ветеранов боевых действий;</w:t>
      </w:r>
    </w:p>
    <w:p>
      <w:pPr>
        <w:pStyle w:val="0"/>
        <w:spacing w:before="240" w:lineRule="auto"/>
        <w:ind w:firstLine="540"/>
        <w:jc w:val="both"/>
      </w:pPr>
      <w:r>
        <w:rPr>
          <w:sz w:val="24"/>
        </w:rPr>
        <w:t xml:space="preserve">8) лица, награжденные нагрудным знаком "Почетный донор России";</w:t>
      </w:r>
    </w:p>
    <w:p>
      <w:pPr>
        <w:pStyle w:val="0"/>
        <w:spacing w:before="240" w:lineRule="auto"/>
        <w:ind w:firstLine="540"/>
        <w:jc w:val="both"/>
      </w:pPr>
      <w:r>
        <w:rPr>
          <w:sz w:val="24"/>
        </w:rPr>
        <w:t xml:space="preserve">9) граждане, подвергшиеся воздействию радиации вследствие радиационных катастроф;</w:t>
      </w:r>
    </w:p>
    <w:p>
      <w:pPr>
        <w:pStyle w:val="0"/>
        <w:spacing w:before="240" w:lineRule="auto"/>
        <w:ind w:firstLine="540"/>
        <w:jc w:val="both"/>
      </w:pPr>
      <w:r>
        <w:rPr>
          <w:sz w:val="24"/>
        </w:rPr>
        <w:t xml:space="preserve">10) граждане, признанные пострадавшими от политических репрессий;</w:t>
      </w:r>
    </w:p>
    <w:p>
      <w:pPr>
        <w:pStyle w:val="0"/>
        <w:spacing w:before="240" w:lineRule="auto"/>
        <w:ind w:firstLine="540"/>
        <w:jc w:val="both"/>
      </w:pPr>
      <w:r>
        <w:rPr>
          <w:sz w:val="24"/>
        </w:rPr>
        <w:t xml:space="preserve">11) реабилитированные лица;</w:t>
      </w:r>
    </w:p>
    <w:p>
      <w:pPr>
        <w:pStyle w:val="0"/>
        <w:spacing w:before="240" w:lineRule="auto"/>
        <w:ind w:firstLine="540"/>
        <w:jc w:val="both"/>
      </w:pPr>
      <w:r>
        <w:rPr>
          <w:sz w:val="24"/>
        </w:rPr>
        <w:t xml:space="preserve">12) дети-сироты и дети, оставшиеся без попечения родителей;</w:t>
      </w:r>
    </w:p>
    <w:p>
      <w:pPr>
        <w:pStyle w:val="0"/>
        <w:spacing w:before="240" w:lineRule="auto"/>
        <w:ind w:firstLine="540"/>
        <w:jc w:val="both"/>
      </w:pPr>
      <w:r>
        <w:rPr>
          <w:sz w:val="24"/>
        </w:rPr>
        <w:t xml:space="preserve">13) инвалиды I и II групп и дети-инвалиды;</w:t>
      </w:r>
    </w:p>
    <w:p>
      <w:pPr>
        <w:pStyle w:val="0"/>
        <w:spacing w:before="240" w:lineRule="auto"/>
        <w:ind w:firstLine="540"/>
        <w:jc w:val="both"/>
      </w:pPr>
      <w:r>
        <w:rPr>
          <w:sz w:val="24"/>
        </w:rPr>
        <w:t xml:space="preserve">14) граждане Российской Федерации, родившиеся в период с 22 июня 1927 года по 3 сентября 1945 года, постоянно проживающие на территории Республики Башкортостан;</w:t>
      </w:r>
    </w:p>
    <w:p>
      <w:pPr>
        <w:pStyle w:val="0"/>
        <w:spacing w:before="240" w:lineRule="auto"/>
        <w:ind w:firstLine="540"/>
        <w:jc w:val="both"/>
      </w:pPr>
      <w:r>
        <w:rPr>
          <w:sz w:val="24"/>
        </w:rPr>
        <w:t xml:space="preserve">15) дети участников специальной военной операции Российской Федерации;</w:t>
      </w:r>
    </w:p>
    <w:p>
      <w:pPr>
        <w:pStyle w:val="0"/>
        <w:spacing w:before="240" w:lineRule="auto"/>
        <w:ind w:firstLine="540"/>
        <w:jc w:val="both"/>
      </w:pPr>
      <w:r>
        <w:rPr>
          <w:sz w:val="24"/>
        </w:rPr>
        <w:t xml:space="preserve">16) женщины со званием "Мать-героиня".</w:t>
      </w:r>
    </w:p>
    <w:p>
      <w:pPr>
        <w:pStyle w:val="0"/>
        <w:spacing w:before="240" w:lineRule="auto"/>
        <w:ind w:firstLine="540"/>
        <w:jc w:val="both"/>
      </w:pPr>
      <w:r>
        <w:rPr>
          <w:sz w:val="24"/>
        </w:rPr>
        <w:t xml:space="preserve">Информация о категориях граждан, имеющих право на внеочередное оказание медицинской помощи, должна быть размещена медицинскими организациями на стендах и в иных общедоступных местах.</w:t>
      </w:r>
    </w:p>
    <w:p>
      <w:pPr>
        <w:pStyle w:val="0"/>
        <w:spacing w:before="240" w:lineRule="auto"/>
        <w:ind w:firstLine="540"/>
        <w:jc w:val="both"/>
      </w:pPr>
      <w:r>
        <w:rPr>
          <w:sz w:val="24"/>
        </w:rPr>
        <w:t xml:space="preserve">При обращении граждан, имеющих право на внеочередное оказание медицинской помощи, в регистратуре медицинской организации осуществляется запись пациента на прием к врачу вне очереди. При необходимости выполнения диагностических исследований и лечебных манипуляций лечащий врач организует их предоставление в первоочередном порядке. Предоставление плановой стационарной медицинской помощи и амбулаторной медицинской помощи в условиях дневных стационаров гражданам, имеющим право на внеочередное оказание медицинской помощи, осуществляется вне основной очередности. Решение о внеочередном оказании медицинской помощи принимает врачебная комиссия медицинской организации по представлению лечащего врача или заведующего отделением, о чем делается соответствующая запись в листе ожидания.</w:t>
      </w:r>
    </w:p>
    <w:p>
      <w:pPr>
        <w:pStyle w:val="0"/>
        <w:ind w:firstLine="540"/>
        <w:jc w:val="both"/>
      </w:pPr>
      <w:r>
        <w:rPr>
          <w:sz w:val="24"/>
        </w:rPr>
      </w:r>
    </w:p>
    <w:p>
      <w:pPr>
        <w:pStyle w:val="2"/>
        <w:outlineLvl w:val="2"/>
        <w:jc w:val="center"/>
      </w:pPr>
      <w:r>
        <w:rPr>
          <w:sz w:val="24"/>
        </w:rPr>
        <w:t xml:space="preserve">4.3. Порядок обеспечения граждан лекарственными препаратами,</w:t>
      </w:r>
    </w:p>
    <w:p>
      <w:pPr>
        <w:pStyle w:val="2"/>
        <w:jc w:val="center"/>
      </w:pPr>
      <w:r>
        <w:rPr>
          <w:sz w:val="24"/>
        </w:rPr>
        <w:t xml:space="preserve">медицинскими изделиями, включенными в утвержденный</w:t>
      </w:r>
    </w:p>
    <w:p>
      <w:pPr>
        <w:pStyle w:val="2"/>
        <w:jc w:val="center"/>
      </w:pPr>
      <w:r>
        <w:rPr>
          <w:sz w:val="24"/>
        </w:rPr>
        <w:t xml:space="preserve">Правительством Российской Федерации перечень медицинских</w:t>
      </w:r>
    </w:p>
    <w:p>
      <w:pPr>
        <w:pStyle w:val="2"/>
        <w:jc w:val="center"/>
      </w:pPr>
      <w:r>
        <w:rPr>
          <w:sz w:val="24"/>
        </w:rPr>
        <w:t xml:space="preserve">изделий, имплантируемых в организм человека, лечебным</w:t>
      </w:r>
    </w:p>
    <w:p>
      <w:pPr>
        <w:pStyle w:val="2"/>
        <w:jc w:val="center"/>
      </w:pPr>
      <w:r>
        <w:rPr>
          <w:sz w:val="24"/>
        </w:rPr>
        <w:t xml:space="preserve">питанием, в том числе специализированными продуктами</w:t>
      </w:r>
    </w:p>
    <w:p>
      <w:pPr>
        <w:pStyle w:val="2"/>
        <w:jc w:val="center"/>
      </w:pPr>
      <w:r>
        <w:rPr>
          <w:sz w:val="24"/>
        </w:rPr>
        <w:t xml:space="preserve">лечебного питания, по назначению врача (за исключением</w:t>
      </w:r>
    </w:p>
    <w:p>
      <w:pPr>
        <w:pStyle w:val="2"/>
        <w:jc w:val="center"/>
      </w:pPr>
      <w:r>
        <w:rPr>
          <w:sz w:val="24"/>
        </w:rPr>
        <w:t xml:space="preserve">лечебного питания, в том числе специализированных продуктов</w:t>
      </w:r>
    </w:p>
    <w:p>
      <w:pPr>
        <w:pStyle w:val="2"/>
        <w:jc w:val="center"/>
      </w:pPr>
      <w:r>
        <w:rPr>
          <w:sz w:val="24"/>
        </w:rPr>
        <w:t xml:space="preserve">лечебного питания, по желанию пациента), а также донорской</w:t>
      </w:r>
    </w:p>
    <w:p>
      <w:pPr>
        <w:pStyle w:val="2"/>
        <w:jc w:val="center"/>
      </w:pPr>
      <w:r>
        <w:rPr>
          <w:sz w:val="24"/>
        </w:rPr>
        <w:t xml:space="preserve">кровью и ее компонентами по медицинским показаниям</w:t>
      </w:r>
    </w:p>
    <w:p>
      <w:pPr>
        <w:pStyle w:val="2"/>
        <w:jc w:val="center"/>
      </w:pPr>
      <w:r>
        <w:rPr>
          <w:sz w:val="24"/>
        </w:rPr>
        <w:t xml:space="preserve">в соответствии со стандартами медицинской помощи с учетом</w:t>
      </w:r>
    </w:p>
    <w:p>
      <w:pPr>
        <w:pStyle w:val="2"/>
        <w:jc w:val="center"/>
      </w:pPr>
      <w:r>
        <w:rPr>
          <w:sz w:val="24"/>
        </w:rPr>
        <w:t xml:space="preserve">видов, условий и форм оказания медицинской помощи</w:t>
      </w:r>
    </w:p>
    <w:p>
      <w:pPr>
        <w:pStyle w:val="0"/>
        <w:jc w:val="center"/>
      </w:pPr>
      <w:r>
        <w:rPr>
          <w:sz w:val="24"/>
        </w:rPr>
      </w:r>
    </w:p>
    <w:p>
      <w:pPr>
        <w:pStyle w:val="0"/>
        <w:ind w:firstLine="540"/>
        <w:jc w:val="both"/>
      </w:pPr>
      <w:r>
        <w:rPr>
          <w:sz w:val="24"/>
        </w:rPr>
        <w:t xml:space="preserve">При оказании в рамках Программы первичной медико-санитарной помощи в амбулаторных условиях,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 объеме не менее перечня жизненно необходимых и важнейших лекарственных препаратов (далее - перечень ЖНВЛП), и медицинскими изделиями, включенными в утвержденные Правительством Российской Федерации перечни медицинских изделий, имплантируемых в организм человека, и медицинских изделий, отпускаемых по рецептам на медицинские изделия при предоставлении набора социальных услуг,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утверждаемым Минздравом России.</w:t>
      </w:r>
    </w:p>
    <w:p>
      <w:pPr>
        <w:pStyle w:val="0"/>
        <w:spacing w:before="240" w:lineRule="auto"/>
        <w:ind w:firstLine="540"/>
        <w:jc w:val="both"/>
      </w:pPr>
      <w:r>
        <w:rPr>
          <w:sz w:val="24"/>
        </w:rPr>
        <w:t xml:space="preserve">Порядок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Минздравом России.</w:t>
      </w:r>
    </w:p>
    <w:p>
      <w:pPr>
        <w:pStyle w:val="0"/>
        <w:spacing w:before="240" w:lineRule="auto"/>
        <w:ind w:firstLine="540"/>
        <w:jc w:val="both"/>
      </w:pPr>
      <w:r>
        <w:rPr>
          <w:sz w:val="24"/>
        </w:rPr>
        <w:t xml:space="preserve">При оказании первичной медико-санитарной помощи в амбулаторных условиях осуществляется обеспечение граждан, включенных в Федеральный регистр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зарегистрированными в установленном порядке на территории Российской Федерации лекарственными препаратами в объеме, не менее перечня ЖНВЛП, и специализированными продуктами лечебного питания для лечения заболеваний, включенных в </w:t>
      </w:r>
      <w:hyperlink w:history="0" r:id="rId19"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4"/>
            <w:color w:val="0000ff"/>
          </w:rPr>
          <w:t xml:space="preserve">Перечень</w:t>
        </w:r>
      </w:hyperlink>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утвержденный Постановлением Правительства Российской Федерации от 26 апреля 2012 года N 403.</w:t>
      </w:r>
    </w:p>
    <w:p>
      <w:pPr>
        <w:pStyle w:val="0"/>
        <w:spacing w:before="240" w:lineRule="auto"/>
        <w:ind w:firstLine="540"/>
        <w:jc w:val="both"/>
      </w:pPr>
      <w:r>
        <w:rPr>
          <w:sz w:val="24"/>
        </w:rPr>
        <w:t xml:space="preserve">Обеспечение лекарственными препаратами бесплатно по рецептам врачей-специалистов и специалистов со средним медицинским образованием в случае возложения в установленном порядке на них полномочий лечащего врача лиц, включенных в Федеральный регистр граждан льготных категорий (далее - ФРЛЛО), имеющих право на обеспечение лекарственными препаратами, осуществляется в соответствии со стандартами медицинской помощи в объеме не ниже перечня ЖНВЛП за счет бюджетных ассигнований федерального бюджета и бюджета Республики Башкортостан.</w:t>
      </w:r>
    </w:p>
    <w:p>
      <w:pPr>
        <w:pStyle w:val="0"/>
        <w:spacing w:before="240" w:lineRule="auto"/>
        <w:ind w:firstLine="540"/>
        <w:jc w:val="both"/>
      </w:pPr>
      <w:r>
        <w:rPr>
          <w:sz w:val="24"/>
        </w:rPr>
        <w:t xml:space="preserve">Обеспечение граждан кровью и ее компонентами осуществляется при оказании специализированной медицинской помощи в условиях стационара при наличии медицинских показаний в соответствии со стандартами медицинской помощи.</w:t>
      </w:r>
    </w:p>
    <w:p>
      <w:pPr>
        <w:pStyle w:val="0"/>
        <w:spacing w:before="240" w:lineRule="auto"/>
        <w:ind w:firstLine="540"/>
        <w:jc w:val="both"/>
      </w:pPr>
      <w:r>
        <w:rPr>
          <w:sz w:val="24"/>
        </w:rPr>
        <w:t xml:space="preserve">Обеспечение граждан медицинскими изделиями, включенными в </w:t>
      </w:r>
      <w:hyperlink w:history="0" r:id="rId20"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утвержденный распоряжением Правительства Российской Федерации от 31 декабря 2018 года N 3053-р, осуществляется за счет средств федерального бюджета, бюджета Республики Башкортостан, а также за счет средств обязательного медицинского страхования в соответствии с законодательством.</w:t>
      </w:r>
    </w:p>
    <w:p>
      <w:pPr>
        <w:pStyle w:val="0"/>
        <w:spacing w:before="240" w:lineRule="auto"/>
        <w:ind w:firstLine="540"/>
        <w:jc w:val="both"/>
      </w:pPr>
      <w:r>
        <w:rPr>
          <w:sz w:val="24"/>
        </w:rPr>
        <w:t xml:space="preserve">Непосредственное имплантирование медицинских изделий осуществляется после получения добровольного согласия от пациента или его законного представителя на соответствующее медицинское вмешательство.</w:t>
      </w:r>
    </w:p>
    <w:p>
      <w:pPr>
        <w:pStyle w:val="0"/>
        <w:spacing w:before="240" w:lineRule="auto"/>
        <w:ind w:firstLine="540"/>
        <w:jc w:val="both"/>
      </w:pPr>
      <w:r>
        <w:rPr>
          <w:sz w:val="24"/>
        </w:rPr>
        <w:t xml:space="preserve">Обеспечение лиц, включенных в ФРЛЛО, медицинскими изделиями, включенными в </w:t>
      </w:r>
      <w:hyperlink w:history="0" r:id="rId21"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отпускаемых по рецептам на медицинские изделия при предоставлении набора социальных услуг, утвержденный распоряжением Правительства Российской Федерации от 31 декабря 2018 года N 3053-р, осуществляется за счет средств федерального бюджета.</w:t>
      </w:r>
    </w:p>
    <w:p>
      <w:pPr>
        <w:pStyle w:val="0"/>
        <w:ind w:firstLine="540"/>
        <w:jc w:val="both"/>
      </w:pPr>
      <w:r>
        <w:rPr>
          <w:sz w:val="24"/>
        </w:rPr>
      </w:r>
    </w:p>
    <w:p>
      <w:pPr>
        <w:pStyle w:val="2"/>
        <w:outlineLvl w:val="2"/>
        <w:jc w:val="center"/>
      </w:pPr>
      <w:r>
        <w:rPr>
          <w:sz w:val="24"/>
        </w:rPr>
        <w:t xml:space="preserve">4.4. Перечень медицинских организаций, подведомственных</w:t>
      </w:r>
    </w:p>
    <w:p>
      <w:pPr>
        <w:pStyle w:val="2"/>
        <w:jc w:val="center"/>
      </w:pPr>
      <w:r>
        <w:rPr>
          <w:sz w:val="24"/>
        </w:rPr>
        <w:t xml:space="preserve">Минздраву РБ, уполномоченных проводить врачебные комиссии</w:t>
      </w:r>
    </w:p>
    <w:p>
      <w:pPr>
        <w:pStyle w:val="2"/>
        <w:jc w:val="center"/>
      </w:pPr>
      <w:r>
        <w:rPr>
          <w:sz w:val="24"/>
        </w:rPr>
        <w:t xml:space="preserve">в целях принятия решений о назначении незарегистрированных</w:t>
      </w:r>
    </w:p>
    <w:p>
      <w:pPr>
        <w:pStyle w:val="2"/>
        <w:jc w:val="center"/>
      </w:pPr>
      <w:r>
        <w:rPr>
          <w:sz w:val="24"/>
        </w:rPr>
        <w:t xml:space="preserve">лекарственных препаратов</w:t>
      </w:r>
    </w:p>
    <w:p>
      <w:pPr>
        <w:pStyle w:val="0"/>
        <w:jc w:val="center"/>
      </w:pPr>
      <w:r>
        <w:rPr>
          <w:sz w:val="24"/>
        </w:rPr>
      </w:r>
    </w:p>
    <w:p>
      <w:pPr>
        <w:pStyle w:val="0"/>
        <w:ind w:firstLine="540"/>
        <w:jc w:val="both"/>
      </w:pPr>
      <w:r>
        <w:rPr>
          <w:sz w:val="24"/>
        </w:rPr>
        <w:t xml:space="preserve">Государственное бюджетное учреждение здравоохранения Республиканская клиническая больница имени Г.Г.Куватова;</w:t>
      </w:r>
    </w:p>
    <w:p>
      <w:pPr>
        <w:pStyle w:val="0"/>
        <w:spacing w:before="240" w:lineRule="auto"/>
        <w:ind w:firstLine="540"/>
        <w:jc w:val="both"/>
      </w:pPr>
      <w:r>
        <w:rPr>
          <w:sz w:val="24"/>
        </w:rPr>
        <w:t xml:space="preserve">государственное бюджетное учреждение здравоохранения Республиканский кардиологический центр;</w:t>
      </w:r>
    </w:p>
    <w:p>
      <w:pPr>
        <w:pStyle w:val="0"/>
        <w:spacing w:before="240" w:lineRule="auto"/>
        <w:ind w:firstLine="540"/>
        <w:jc w:val="both"/>
      </w:pPr>
      <w:r>
        <w:rPr>
          <w:sz w:val="24"/>
        </w:rPr>
        <w:t xml:space="preserve">Государственное автономное учреждение здравоохранения Республиканский клинический онкологический диспансер Министерства здравоохранения Республики Башкортостан;</w:t>
      </w:r>
    </w:p>
    <w:p>
      <w:pPr>
        <w:pStyle w:val="0"/>
        <w:spacing w:before="240" w:lineRule="auto"/>
        <w:ind w:firstLine="540"/>
        <w:jc w:val="both"/>
      </w:pPr>
      <w:r>
        <w:rPr>
          <w:sz w:val="24"/>
        </w:rPr>
        <w:t xml:space="preserve">государственное бюджетное учреждение здравоохранения Республиканский медико-генетический центр;</w:t>
      </w:r>
    </w:p>
    <w:p>
      <w:pPr>
        <w:pStyle w:val="0"/>
        <w:spacing w:before="240" w:lineRule="auto"/>
        <w:ind w:firstLine="540"/>
        <w:jc w:val="both"/>
      </w:pPr>
      <w:r>
        <w:rPr>
          <w:sz w:val="24"/>
        </w:rPr>
        <w:t xml:space="preserve">государственное бюджетное учреждение здравоохранения Республики Башкортостан Республиканская клиническая психиатрическая больница;</w:t>
      </w:r>
    </w:p>
    <w:p>
      <w:pPr>
        <w:pStyle w:val="0"/>
        <w:spacing w:before="240" w:lineRule="auto"/>
        <w:ind w:firstLine="540"/>
        <w:jc w:val="both"/>
      </w:pPr>
      <w:r>
        <w:rPr>
          <w:sz w:val="24"/>
        </w:rPr>
        <w:t xml:space="preserve">государственное бюджетное учреждение здравоохранения Республиканский кожно-венерологический диспансер;</w:t>
      </w:r>
    </w:p>
    <w:p>
      <w:pPr>
        <w:pStyle w:val="0"/>
        <w:spacing w:before="240" w:lineRule="auto"/>
        <w:ind w:firstLine="540"/>
        <w:jc w:val="both"/>
      </w:pPr>
      <w:r>
        <w:rPr>
          <w:sz w:val="24"/>
        </w:rPr>
        <w:t xml:space="preserve">государственное бюджетное учреждение здравоохранения Республиканский клинический наркологический диспансер Министерства здравоохранения Республики Башкортостан;</w:t>
      </w:r>
    </w:p>
    <w:p>
      <w:pPr>
        <w:pStyle w:val="0"/>
        <w:spacing w:before="240" w:lineRule="auto"/>
        <w:ind w:firstLine="540"/>
        <w:jc w:val="both"/>
      </w:pPr>
      <w:r>
        <w:rPr>
          <w:sz w:val="24"/>
        </w:rPr>
        <w:t xml:space="preserve">государственное бюджетное учреждение здравоохранения Республиканский клинический фтизиопульмонологический центр;</w:t>
      </w:r>
    </w:p>
    <w:p>
      <w:pPr>
        <w:pStyle w:val="0"/>
        <w:spacing w:before="240" w:lineRule="auto"/>
        <w:ind w:firstLine="540"/>
        <w:jc w:val="both"/>
      </w:pPr>
      <w:r>
        <w:rPr>
          <w:sz w:val="24"/>
        </w:rPr>
        <w:t xml:space="preserve">государственное бюджетное учреждение здравоохранения Республиканский центр по профилактике и борьбе со СПИДом и инфекционными заболеваниями;</w:t>
      </w:r>
    </w:p>
    <w:p>
      <w:pPr>
        <w:pStyle w:val="0"/>
        <w:spacing w:before="240" w:lineRule="auto"/>
        <w:ind w:firstLine="540"/>
        <w:jc w:val="both"/>
      </w:pPr>
      <w:r>
        <w:rPr>
          <w:sz w:val="24"/>
        </w:rPr>
        <w:t xml:space="preserve">государственное бюджетное учреждение здравоохранения Республиканский клинический психотерапевтический центр Министерства здравоохранения Республики Башкортостан;</w:t>
      </w:r>
    </w:p>
    <w:p>
      <w:pPr>
        <w:pStyle w:val="0"/>
        <w:spacing w:before="240" w:lineRule="auto"/>
        <w:ind w:firstLine="540"/>
        <w:jc w:val="both"/>
      </w:pPr>
      <w:r>
        <w:rPr>
          <w:sz w:val="24"/>
        </w:rPr>
        <w:t xml:space="preserve">государственное бюджетное учреждение здравоохранения Республиканская клиническая инфекционная больница;</w:t>
      </w:r>
    </w:p>
    <w:p>
      <w:pPr>
        <w:pStyle w:val="0"/>
        <w:spacing w:before="240" w:lineRule="auto"/>
        <w:ind w:firstLine="540"/>
        <w:jc w:val="both"/>
      </w:pPr>
      <w:r>
        <w:rPr>
          <w:sz w:val="24"/>
        </w:rPr>
        <w:t xml:space="preserve">государственное бюджетное учреждение здравоохранения Республики Башкортостан Городская клиническая больница N 8 города Уфа;</w:t>
      </w:r>
    </w:p>
    <w:p>
      <w:pPr>
        <w:pStyle w:val="0"/>
        <w:spacing w:before="240" w:lineRule="auto"/>
        <w:ind w:firstLine="540"/>
        <w:jc w:val="both"/>
      </w:pPr>
      <w:r>
        <w:rPr>
          <w:sz w:val="24"/>
        </w:rPr>
        <w:t xml:space="preserve">государственное бюджетное учреждение здравоохранения Республики Башкортостан Городская клиническая больница N 13 города Уфа;</w:t>
      </w:r>
    </w:p>
    <w:p>
      <w:pPr>
        <w:pStyle w:val="0"/>
        <w:spacing w:before="240" w:lineRule="auto"/>
        <w:ind w:firstLine="540"/>
        <w:jc w:val="both"/>
      </w:pPr>
      <w:r>
        <w:rPr>
          <w:sz w:val="24"/>
        </w:rPr>
        <w:t xml:space="preserve">государственное бюджетное учреждение здравоохранения Республики Башкортостан Городская клиническая больница N 18 города Уфы;</w:t>
      </w:r>
    </w:p>
    <w:p>
      <w:pPr>
        <w:pStyle w:val="0"/>
        <w:spacing w:before="240" w:lineRule="auto"/>
        <w:ind w:firstLine="540"/>
        <w:jc w:val="both"/>
      </w:pPr>
      <w:r>
        <w:rPr>
          <w:sz w:val="24"/>
        </w:rPr>
        <w:t xml:space="preserve">государственное бюджетное учреждение здравоохранения Республики Башкортостан Городская клиническая больница N 21 города Уфы имени В.Г.Сахаутдинова;</w:t>
      </w:r>
    </w:p>
    <w:p>
      <w:pPr>
        <w:pStyle w:val="0"/>
        <w:spacing w:before="240" w:lineRule="auto"/>
        <w:ind w:firstLine="540"/>
        <w:jc w:val="both"/>
      </w:pPr>
      <w:r>
        <w:rPr>
          <w:sz w:val="24"/>
        </w:rPr>
        <w:t xml:space="preserve">государственное бюджетное учреждение здравоохранения Республики Башкортостан Клиническая больница скорой медицинской помощи города Уфы;</w:t>
      </w:r>
    </w:p>
    <w:p>
      <w:pPr>
        <w:pStyle w:val="0"/>
        <w:spacing w:before="240" w:lineRule="auto"/>
        <w:ind w:firstLine="540"/>
        <w:jc w:val="both"/>
      </w:pPr>
      <w:r>
        <w:rPr>
          <w:sz w:val="24"/>
        </w:rPr>
        <w:t xml:space="preserve">ФГБОУ ВО БГМУ Минздрава России (по согласованию);</w:t>
      </w:r>
    </w:p>
    <w:p>
      <w:pPr>
        <w:pStyle w:val="0"/>
        <w:spacing w:before="240" w:lineRule="auto"/>
        <w:ind w:firstLine="540"/>
        <w:jc w:val="both"/>
      </w:pPr>
      <w:r>
        <w:rPr>
          <w:sz w:val="24"/>
        </w:rPr>
        <w:t xml:space="preserve">государственное бюджетное учреждение здравоохранения Республиканская детская клиническая больница;</w:t>
      </w:r>
    </w:p>
    <w:p>
      <w:pPr>
        <w:pStyle w:val="0"/>
        <w:spacing w:before="240" w:lineRule="auto"/>
        <w:ind w:firstLine="540"/>
        <w:jc w:val="both"/>
      </w:pPr>
      <w:r>
        <w:rPr>
          <w:sz w:val="24"/>
        </w:rPr>
        <w:t xml:space="preserve">государственное бюджетное учреждение здравоохранения Республиканский клинический перинатальный центр Министерства здравоохранения Республики Башкортостан.</w:t>
      </w:r>
    </w:p>
    <w:p>
      <w:pPr>
        <w:pStyle w:val="0"/>
        <w:spacing w:before="240" w:lineRule="auto"/>
        <w:ind w:firstLine="540"/>
        <w:jc w:val="both"/>
      </w:pPr>
      <w:r>
        <w:rPr>
          <w:sz w:val="24"/>
        </w:rPr>
        <w:t xml:space="preserve">Врачебные комиссии в целях принятия решений о назначении незарегистрированных лекарственных препаратов проводятся под председательством главного внештатного профильного специалиста.</w:t>
      </w:r>
    </w:p>
    <w:p>
      <w:pPr>
        <w:pStyle w:val="0"/>
        <w:ind w:firstLine="540"/>
        <w:jc w:val="both"/>
      </w:pPr>
      <w:r>
        <w:rPr>
          <w:sz w:val="24"/>
        </w:rPr>
      </w:r>
    </w:p>
    <w:p>
      <w:pPr>
        <w:pStyle w:val="2"/>
        <w:outlineLvl w:val="2"/>
        <w:jc w:val="center"/>
      </w:pPr>
      <w:r>
        <w:rPr>
          <w:sz w:val="24"/>
        </w:rPr>
        <w:t xml:space="preserve">4.5. Порядок оказания медицинской помощи гражданам и их</w:t>
      </w:r>
    </w:p>
    <w:p>
      <w:pPr>
        <w:pStyle w:val="2"/>
        <w:jc w:val="center"/>
      </w:pPr>
      <w:r>
        <w:rPr>
          <w:sz w:val="24"/>
        </w:rPr>
        <w:t xml:space="preserve">маршрутизации при проведении медицинской реабилитации</w:t>
      </w:r>
    </w:p>
    <w:p>
      <w:pPr>
        <w:pStyle w:val="2"/>
        <w:jc w:val="center"/>
      </w:pPr>
      <w:r>
        <w:rPr>
          <w:sz w:val="24"/>
        </w:rPr>
        <w:t xml:space="preserve">на всех этапах ее оказания</w:t>
      </w:r>
    </w:p>
    <w:p>
      <w:pPr>
        <w:pStyle w:val="0"/>
        <w:jc w:val="both"/>
      </w:pPr>
      <w:r>
        <w:rPr>
          <w:sz w:val="24"/>
        </w:rPr>
      </w:r>
    </w:p>
    <w:p>
      <w:pPr>
        <w:pStyle w:val="0"/>
        <w:ind w:firstLine="540"/>
        <w:jc w:val="both"/>
      </w:pPr>
      <w:r>
        <w:rPr>
          <w:sz w:val="24"/>
        </w:rPr>
        <w:t xml:space="preserve">Оказание медицинской помощи по профилю "медицинская реабилитация" в Республике Башкортостан организовано в соответствии с </w:t>
      </w:r>
      <w:hyperlink w:history="0" r:id="rId22" w:tooltip="Приказ Минздрава России от 31.07.2020 N 788н (ред. от 16.09.2025) &quot;Об утверждении Порядка организации медицинской реабилитации взрослых&quot; (Зарегистрировано в Минюсте России 25.09.2020 N 60039) {КонсультантПлюс}">
        <w:r>
          <w:rPr>
            <w:sz w:val="24"/>
            <w:color w:val="0000ff"/>
          </w:rPr>
          <w:t xml:space="preserve">Приказом</w:t>
        </w:r>
      </w:hyperlink>
      <w:r>
        <w:rPr>
          <w:sz w:val="24"/>
        </w:rPr>
        <w:t xml:space="preserve"> Минздрава России от 31 июля 2020 года N 788н "Об утверждении Порядка организации медицинской реабилитации взрослых", клиническими рекомендациями и стандартами медицинской помощи.</w:t>
      </w:r>
    </w:p>
    <w:p>
      <w:pPr>
        <w:pStyle w:val="0"/>
        <w:spacing w:before="240" w:lineRule="auto"/>
        <w:ind w:firstLine="540"/>
        <w:jc w:val="both"/>
      </w:pPr>
      <w:r>
        <w:rPr>
          <w:sz w:val="24"/>
        </w:rPr>
        <w:t xml:space="preserve">На первом, втором этапах реабилитация пациентов проводится в условиях круглосуточных стационаров, на третьем этапе - в амбулаторных условиях и в условиях дневного стационара (амбулаторное отделение медицинской реабилитации, отделение медицинской реабилитации дневного стационара), в том числе в центрах медицинской реабилитации, санаторно-курортных организациях. Реализация мероприятий по медицинской реабилитации на всех этапах осуществляется мультидисциплинарной командой под руководством врача по физической и реабилитационной медицине.</w:t>
      </w:r>
    </w:p>
    <w:p>
      <w:pPr>
        <w:pStyle w:val="0"/>
        <w:spacing w:before="240" w:lineRule="auto"/>
        <w:ind w:firstLine="540"/>
        <w:jc w:val="both"/>
      </w:pPr>
      <w:r>
        <w:rPr>
          <w:sz w:val="24"/>
        </w:rPr>
        <w:t xml:space="preserve">Медицинская реабилитация включает в том числе продолжительную медицинскую реабилитацию (длительностью 30 суток и более) для пациентов - ветеранов боевых действий, принимавших участие (содействовавших выполнению задач)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уволенных с военной службы (службы, работы).</w:t>
      </w:r>
    </w:p>
    <w:p>
      <w:pPr>
        <w:pStyle w:val="0"/>
        <w:spacing w:before="240" w:lineRule="auto"/>
        <w:ind w:firstLine="540"/>
        <w:jc w:val="both"/>
      </w:pPr>
      <w:r>
        <w:rPr>
          <w:sz w:val="24"/>
        </w:rPr>
        <w:t xml:space="preserve">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 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0"/>
        <w:spacing w:before="240" w:lineRule="auto"/>
        <w:ind w:firstLine="540"/>
        <w:jc w:val="both"/>
      </w:pPr>
      <w:r>
        <w:rPr>
          <w:sz w:val="24"/>
        </w:rPr>
        <w:t xml:space="preserve">На третьем этапе реабилитация проводится в условиях дневных стационаров, в амбулаторных условиях по рекомендуемым технологическим картам с перечнем медицинских услуг, включаемых в один комплексный случай.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 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Минздравом России.</w:t>
      </w:r>
    </w:p>
    <w:p>
      <w:pPr>
        <w:pStyle w:val="0"/>
        <w:spacing w:before="240" w:lineRule="auto"/>
        <w:ind w:firstLine="540"/>
        <w:jc w:val="both"/>
      </w:pPr>
      <w:r>
        <w:rPr>
          <w:sz w:val="24"/>
        </w:rPr>
        <w:t xml:space="preserve">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ОМС при условии выделения в соответствии с законодательством Российской Федерации объемов медицинской помощи на эти цели.</w:t>
      </w:r>
    </w:p>
    <w:p>
      <w:pPr>
        <w:pStyle w:val="0"/>
        <w:spacing w:before="240" w:lineRule="auto"/>
        <w:ind w:firstLine="540"/>
        <w:jc w:val="both"/>
      </w:pPr>
      <w:r>
        <w:rPr>
          <w:sz w:val="24"/>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 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программе обязательного медицинского страхования Республики Башкортостан), в том числе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 В этом случае оплата такой консультации осуществляется на основании гражданско-правового договора между медицинской организацией, предоставляющей пациенту медицинскую реабилитацию, и медицинской организацией, проводившей консультацию врача по медицинской реабилитации с использованием дистанционных (телемедицинских) технологий.</w:t>
      </w:r>
    </w:p>
    <w:p>
      <w:pPr>
        <w:pStyle w:val="0"/>
        <w:spacing w:before="240" w:lineRule="auto"/>
        <w:ind w:firstLine="540"/>
        <w:jc w:val="both"/>
      </w:pPr>
      <w:r>
        <w:rPr>
          <w:sz w:val="24"/>
        </w:rPr>
        <w:t xml:space="preserve">Порядок медицинской реабилитации, перечень медицинских организаций, осуществляющих деятельность по профилю "медицинская реабилитация", а также маршрутизация пациентов при проведении медицинской реабилитации на всех этапах ее проведения утверждены приказами Минздрав РБ от 17 августа 2020 года </w:t>
      </w:r>
      <w:hyperlink w:history="0" r:id="rId23" w:tooltip="Приказ Минздрава РБ от 17.08.2020 N 1267-Д &quot;О маршрутизации взрослого населения при оказании медицинской помощи по профилю &quot;медицинская реабилитация&quot; в Республике Башкортостан&quot; (вместе со &quot;Схемой маршрутизации пациентов для проведения мероприятий по медицинской реабилитации&quot;, &quot;Зонами ответственности медицинских организаций Республики Башкортостан, участвующих в оказании 1 и 2 этапов медицинской реабилитации взрослого населения Республики Башкортостан по профилю &quot;кардиология&quot; (круглосуточный стационар)&quot;, &quot;Зо ------------ Утратил силу или отменен {КонсультантПлюс}">
        <w:r>
          <w:rPr>
            <w:sz w:val="24"/>
            <w:color w:val="0000ff"/>
          </w:rPr>
          <w:t xml:space="preserve">N 1267-Д</w:t>
        </w:r>
      </w:hyperlink>
      <w:r>
        <w:rPr>
          <w:sz w:val="24"/>
        </w:rPr>
        <w:t xml:space="preserve"> "О маршрутизации взрослого населения при оказании медицинской помощи по профилю "медицинская реабилитация" в Республике Башкортостан", от 11 декабря 2024 года </w:t>
      </w:r>
      <w:hyperlink w:history="0" r:id="rId24" w:tooltip="Приказ Минздрава РБ от 11.12.2024 N 2195-Д &quot;О маршрутизации детского населения Республики Башкортостан при оказании медицинской помощи по профилю &quot;Медицинская реабилитация&quot; (Зарегистрировано в Госкомюстиции РБ 10.02.2025 N 23911) {КонсультантПлюс}">
        <w:r>
          <w:rPr>
            <w:sz w:val="24"/>
            <w:color w:val="0000ff"/>
          </w:rPr>
          <w:t xml:space="preserve">N 2195-Д</w:t>
        </w:r>
      </w:hyperlink>
      <w:r>
        <w:rPr>
          <w:sz w:val="24"/>
        </w:rPr>
        <w:t xml:space="preserve"> "О маршрутизации детского населения Республики Башкортостан при оказании медицинской помощи по профилю "медицинская реабилитация".</w:t>
      </w:r>
    </w:p>
    <w:p>
      <w:pPr>
        <w:pStyle w:val="0"/>
        <w:ind w:firstLine="540"/>
        <w:jc w:val="both"/>
      </w:pPr>
      <w:r>
        <w:rPr>
          <w:sz w:val="24"/>
        </w:rPr>
      </w:r>
    </w:p>
    <w:p>
      <w:pPr>
        <w:pStyle w:val="2"/>
        <w:outlineLvl w:val="2"/>
        <w:jc w:val="center"/>
      </w:pPr>
      <w:r>
        <w:rPr>
          <w:sz w:val="24"/>
        </w:rPr>
        <w:t xml:space="preserve">4.6. Порядок обеспечения граждан, в том числе детей,</w:t>
      </w:r>
    </w:p>
    <w:p>
      <w:pPr>
        <w:pStyle w:val="2"/>
        <w:jc w:val="center"/>
      </w:pPr>
      <w:r>
        <w:rPr>
          <w:sz w:val="24"/>
        </w:rPr>
        <w:t xml:space="preserve">в рамках оказания паллиативной медицинской помощи</w:t>
      </w:r>
    </w:p>
    <w:p>
      <w:pPr>
        <w:pStyle w:val="2"/>
        <w:jc w:val="center"/>
      </w:pPr>
      <w:r>
        <w:rPr>
          <w:sz w:val="24"/>
        </w:rPr>
        <w:t xml:space="preserve">для использования на дому медицинскими изделиями,</w:t>
      </w:r>
    </w:p>
    <w:p>
      <w:pPr>
        <w:pStyle w:val="2"/>
        <w:jc w:val="center"/>
      </w:pPr>
      <w:r>
        <w:rPr>
          <w:sz w:val="24"/>
        </w:rPr>
        <w:t xml:space="preserve">предназначенными для поддержания функций органов и систем</w:t>
      </w:r>
    </w:p>
    <w:p>
      <w:pPr>
        <w:pStyle w:val="2"/>
        <w:jc w:val="center"/>
      </w:pPr>
      <w:r>
        <w:rPr>
          <w:sz w:val="24"/>
        </w:rPr>
        <w:t xml:space="preserve">организма человека, а также наркотическими лекарственными</w:t>
      </w:r>
    </w:p>
    <w:p>
      <w:pPr>
        <w:pStyle w:val="2"/>
        <w:jc w:val="center"/>
      </w:pPr>
      <w:r>
        <w:rPr>
          <w:sz w:val="24"/>
        </w:rPr>
        <w:t xml:space="preserve">препаратами и психотропными лекарственными препаратами</w:t>
      </w:r>
    </w:p>
    <w:p>
      <w:pPr>
        <w:pStyle w:val="2"/>
        <w:jc w:val="center"/>
      </w:pPr>
      <w:r>
        <w:rPr>
          <w:sz w:val="24"/>
        </w:rPr>
        <w:t xml:space="preserve">при посещениях на дому</w:t>
      </w:r>
    </w:p>
    <w:p>
      <w:pPr>
        <w:pStyle w:val="0"/>
        <w:ind w:firstLine="540"/>
        <w:jc w:val="both"/>
      </w:pPr>
      <w:r>
        <w:rPr>
          <w:sz w:val="24"/>
        </w:rPr>
      </w:r>
    </w:p>
    <w:p>
      <w:pPr>
        <w:pStyle w:val="0"/>
        <w:ind w:firstLine="540"/>
        <w:jc w:val="both"/>
      </w:pPr>
      <w:r>
        <w:rPr>
          <w:sz w:val="24"/>
        </w:rPr>
        <w:t xml:space="preserve">Пациенты с неизлечимыми хроническими прогрессирующими заболеваниями и состояниями, а также заболеваниями в стадии, когда исчерпаны возможности радикального лечения и медицинской реабилитации, в рамках оказания паллиативной медицинской помощи обеспечиваются по показаниям медицинскими изделиями для использования на дому, предназначенными для поддержания функций органов и систем организма человека, в соответствии с </w:t>
      </w:r>
      <w:hyperlink w:history="0" r:id="rId25"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 {КонсультантПлюс}">
        <w:r>
          <w:rPr>
            <w:sz w:val="24"/>
            <w:color w:val="0000ff"/>
          </w:rPr>
          <w:t xml:space="preserve">Приказом</w:t>
        </w:r>
      </w:hyperlink>
      <w:r>
        <w:rPr>
          <w:sz w:val="24"/>
        </w:rPr>
        <w:t xml:space="preserve"> Минздрава России от 10 июля 2019 года N 505н "Об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w:t>
      </w:r>
    </w:p>
    <w:p>
      <w:pPr>
        <w:pStyle w:val="0"/>
        <w:spacing w:before="240" w:lineRule="auto"/>
        <w:ind w:firstLine="540"/>
        <w:jc w:val="both"/>
      </w:pPr>
      <w:r>
        <w:rPr>
          <w:sz w:val="24"/>
        </w:rPr>
        <w:t xml:space="preserve">Обеспечение граждан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w:t>
      </w:r>
      <w:hyperlink w:history="0" r:id="rId26"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перечнем</w:t>
        </w:r>
      </w:hyperlink>
      <w:r>
        <w:rPr>
          <w:sz w:val="24"/>
        </w:rPr>
        <w:t xml:space="preserve">, утвержденным Приказом Минздрава России от 9 июля 2025 года N 398н, осуществляется в соответствии со стандартами медицинской помощи, утверждаемыми Минздравом России.</w:t>
      </w:r>
    </w:p>
    <w:p>
      <w:pPr>
        <w:pStyle w:val="0"/>
        <w:spacing w:before="240" w:lineRule="auto"/>
        <w:ind w:firstLine="540"/>
        <w:jc w:val="both"/>
      </w:pPr>
      <w:r>
        <w:rPr>
          <w:sz w:val="24"/>
        </w:rPr>
        <w:t xml:space="preserve">При оказании паллиативной медицинской помощи на дому назначение лекарственных препаратов осуществляется в случаях типичного течения заболевания пациента исходя из тяжести и характера заболевания в соответствии с </w:t>
      </w:r>
      <w:hyperlink w:history="0" r:id="rId27" w:tooltip="Приказ Минздрава России от 24.11.2021 N 1094н &quo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quot; (Зарегистрировано в Минюсте России 30.11. {КонсультантПлюс}">
        <w:r>
          <w:rPr>
            <w:sz w:val="24"/>
            <w:color w:val="0000ff"/>
          </w:rPr>
          <w:t xml:space="preserve">Приказом</w:t>
        </w:r>
      </w:hyperlink>
      <w:r>
        <w:rPr>
          <w:sz w:val="24"/>
        </w:rPr>
        <w:t xml:space="preserve"> Минздрава России от 24 ноября 2021 года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 (далее - Порядок назначения лекарственных препаратов). Назначение и применение лекарственных препаратов и медицинских изделий, не входящих в соответствующий стандарт медицинской помощи и не предусмотренных перечнями, указанными в </w:t>
      </w:r>
      <w:hyperlink w:history="0" r:id="rId28" w:tooltip="Приказ Минздрава России от 24.11.2021 N 1094н &quo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quot; (Зарегистрировано в Минюсте России 30.11. {КонсультантПлюс}">
        <w:r>
          <w:rPr>
            <w:sz w:val="24"/>
            <w:color w:val="0000ff"/>
          </w:rPr>
          <w:t xml:space="preserve">пункте 2</w:t>
        </w:r>
      </w:hyperlink>
      <w:r>
        <w:rPr>
          <w:sz w:val="24"/>
        </w:rPr>
        <w:t xml:space="preserve"> Порядка назначения лекарственных препаратов, допускается в случае наличия медицинских показаний (индивидуальной непереносимости, по жизненным показаниям) по решению врачебной комиссии медицинской организации.</w:t>
      </w:r>
    </w:p>
    <w:p>
      <w:pPr>
        <w:pStyle w:val="0"/>
        <w:jc w:val="center"/>
      </w:pPr>
      <w:r>
        <w:rPr>
          <w:sz w:val="24"/>
        </w:rPr>
      </w:r>
    </w:p>
    <w:p>
      <w:pPr>
        <w:pStyle w:val="2"/>
        <w:outlineLvl w:val="2"/>
        <w:jc w:val="center"/>
      </w:pPr>
      <w:r>
        <w:rPr>
          <w:sz w:val="24"/>
        </w:rPr>
        <w:t xml:space="preserve">4.7. Перечень мероприятий по профилактике заболеваний</w:t>
      </w:r>
    </w:p>
    <w:p>
      <w:pPr>
        <w:pStyle w:val="2"/>
        <w:jc w:val="center"/>
      </w:pPr>
      <w:r>
        <w:rPr>
          <w:sz w:val="24"/>
        </w:rPr>
        <w:t xml:space="preserve">и формированию здорового образа жизни, осуществляемых</w:t>
      </w:r>
    </w:p>
    <w:p>
      <w:pPr>
        <w:pStyle w:val="2"/>
        <w:jc w:val="center"/>
      </w:pPr>
      <w:r>
        <w:rPr>
          <w:sz w:val="24"/>
        </w:rPr>
        <w:t xml:space="preserve">в рамках Программы, включая меры по профилактике</w:t>
      </w:r>
    </w:p>
    <w:p>
      <w:pPr>
        <w:pStyle w:val="2"/>
        <w:jc w:val="center"/>
      </w:pPr>
      <w:r>
        <w:rPr>
          <w:sz w:val="24"/>
        </w:rPr>
        <w:t xml:space="preserve">распространения ВИЧ-инфекции и гепатита C</w:t>
      </w:r>
    </w:p>
    <w:p>
      <w:pPr>
        <w:pStyle w:val="0"/>
        <w:ind w:firstLine="540"/>
        <w:jc w:val="both"/>
      </w:pPr>
      <w:r>
        <w:rPr>
          <w:sz w:val="24"/>
        </w:rPr>
      </w:r>
    </w:p>
    <w:p>
      <w:pPr>
        <w:pStyle w:val="0"/>
        <w:ind w:firstLine="540"/>
        <w:jc w:val="both"/>
      </w:pPr>
      <w:r>
        <w:rPr>
          <w:sz w:val="24"/>
        </w:rPr>
        <w:t xml:space="preserve">В рамках Программы осуществляются следующие мероприятия по профилактике заболеваний и формированию здорового образа жизни:</w:t>
      </w:r>
    </w:p>
    <w:p>
      <w:pPr>
        <w:pStyle w:val="0"/>
        <w:spacing w:before="240" w:lineRule="auto"/>
        <w:ind w:firstLine="540"/>
        <w:jc w:val="both"/>
      </w:pPr>
      <w:r>
        <w:rPr>
          <w:sz w:val="24"/>
        </w:rPr>
        <w:t xml:space="preserve">профилактические медицинские осмотры и диспансеризация определенных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w:t>
      </w:r>
    </w:p>
    <w:p>
      <w:pPr>
        <w:pStyle w:val="0"/>
        <w:spacing w:before="240" w:lineRule="auto"/>
        <w:ind w:firstLine="540"/>
        <w:jc w:val="both"/>
      </w:pPr>
      <w:r>
        <w:rPr>
          <w:sz w:val="24"/>
        </w:rPr>
        <w:t xml:space="preserve">профилактические медицинские осмотры несовершеннолетних; диспансеризация пребывающих в стационарных учреждениях детей-сирот и детей, находящихся в трудной жизненной ситуации, а также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детей-сирот и детей, оставшихся без попечения родителей, помещаемых под надзор в организацию для детей-сирот и детей, оставшихся без попечения родителей;</w:t>
      </w:r>
    </w:p>
    <w:p>
      <w:pPr>
        <w:pStyle w:val="0"/>
        <w:spacing w:before="240" w:lineRule="auto"/>
        <w:ind w:firstLine="540"/>
        <w:jc w:val="both"/>
      </w:pPr>
      <w:r>
        <w:rPr>
          <w:sz w:val="24"/>
        </w:rPr>
        <w:t xml:space="preserve">диспансерное наблюдение женщин в период беременности;</w:t>
      </w:r>
    </w:p>
    <w:p>
      <w:pPr>
        <w:pStyle w:val="0"/>
        <w:spacing w:before="240" w:lineRule="auto"/>
        <w:ind w:firstLine="540"/>
        <w:jc w:val="both"/>
      </w:pPr>
      <w:r>
        <w:rPr>
          <w:sz w:val="24"/>
        </w:rPr>
        <w:t xml:space="preserve">диспансерное наблюдение больных хроническими заболеваниями и пациентов с высоким риском их развития;</w:t>
      </w:r>
    </w:p>
    <w:p>
      <w:pPr>
        <w:pStyle w:val="0"/>
        <w:spacing w:before="240" w:lineRule="auto"/>
        <w:ind w:firstLine="540"/>
        <w:jc w:val="both"/>
      </w:pPr>
      <w:r>
        <w:rPr>
          <w:sz w:val="24"/>
        </w:rPr>
        <w:t xml:space="preserve">проведение профилактических прививок в соответствии с национальным календарем профилактических прививок и профилактических прививок по эпидемическим показаниям;</w:t>
      </w:r>
    </w:p>
    <w:p>
      <w:pPr>
        <w:pStyle w:val="0"/>
        <w:spacing w:before="240" w:lineRule="auto"/>
        <w:ind w:firstLine="540"/>
        <w:jc w:val="both"/>
      </w:pPr>
      <w:r>
        <w:rPr>
          <w:sz w:val="24"/>
        </w:rPr>
        <w:t xml:space="preserve">проведение профилактических осмотров, проводимых в целях раннего выявления заболеваний и факторов риска, патронаж;</w:t>
      </w:r>
    </w:p>
    <w:p>
      <w:pPr>
        <w:pStyle w:val="0"/>
        <w:spacing w:before="240" w:lineRule="auto"/>
        <w:ind w:firstLine="540"/>
        <w:jc w:val="both"/>
      </w:pPr>
      <w:r>
        <w:rPr>
          <w:sz w:val="24"/>
        </w:rPr>
        <w:t xml:space="preserve">формирование мотивации к ведению здорового образа жизни (организация здорового питания, режима двигательной активности, отказа от вредных привычек) в медицинских организациях, в том числе в центрах здоровья (для взрослого и детского населения), кабинетах и отделениях медицинской профилактики, включая обучение основам здорового образа жизни, в том числе в школах здоровья;</w:t>
      </w:r>
    </w:p>
    <w:p>
      <w:pPr>
        <w:pStyle w:val="0"/>
        <w:spacing w:before="240" w:lineRule="auto"/>
        <w:ind w:firstLine="540"/>
        <w:jc w:val="both"/>
      </w:pPr>
      <w:r>
        <w:rPr>
          <w:sz w:val="24"/>
        </w:rPr>
        <w:t xml:space="preserve">информирование (консультирование) по вопросам профилактики различных заболеваний, пропаганде здорового образа жизни, отказа от вредных привычек;</w:t>
      </w:r>
    </w:p>
    <w:p>
      <w:pPr>
        <w:pStyle w:val="0"/>
        <w:spacing w:before="240" w:lineRule="auto"/>
        <w:ind w:firstLine="540"/>
        <w:jc w:val="both"/>
      </w:pPr>
      <w:r>
        <w:rPr>
          <w:sz w:val="24"/>
        </w:rPr>
        <w:t xml:space="preserve">информирование населения о факторах, способствующих укреплению здоровья и оказывающих на него вредное влияние;</w:t>
      </w:r>
    </w:p>
    <w:p>
      <w:pPr>
        <w:pStyle w:val="0"/>
        <w:spacing w:before="240" w:lineRule="auto"/>
        <w:ind w:firstLine="540"/>
        <w:jc w:val="both"/>
      </w:pPr>
      <w:r>
        <w:rPr>
          <w:sz w:val="24"/>
        </w:rPr>
        <w:t xml:space="preserve">консультирование по вопросам сохранения и укрепления здоровья, профилактике заболеваний;</w:t>
      </w:r>
    </w:p>
    <w:p>
      <w:pPr>
        <w:pStyle w:val="0"/>
        <w:spacing w:before="240" w:lineRule="auto"/>
        <w:ind w:firstLine="540"/>
        <w:jc w:val="both"/>
      </w:pPr>
      <w:r>
        <w:rPr>
          <w:sz w:val="24"/>
        </w:rPr>
        <w:t xml:space="preserve">издание информационно-методического материала, направленного на пропаганду здорового образа жизни среди населения;</w:t>
      </w:r>
    </w:p>
    <w:p>
      <w:pPr>
        <w:pStyle w:val="0"/>
        <w:spacing w:before="240" w:lineRule="auto"/>
        <w:ind w:firstLine="540"/>
        <w:jc w:val="both"/>
      </w:pPr>
      <w:r>
        <w:rPr>
          <w:sz w:val="24"/>
        </w:rPr>
        <w:t xml:space="preserve">изготовление баннеров, щитов, плакатов и других видов наглядной агитации (полноцветных), создание и трансляция по телевидению видеороликов и видеофильмов, посвященных здоровому образу жизни;</w:t>
      </w:r>
    </w:p>
    <w:p>
      <w:pPr>
        <w:pStyle w:val="0"/>
        <w:spacing w:before="240" w:lineRule="auto"/>
        <w:ind w:firstLine="540"/>
        <w:jc w:val="both"/>
      </w:pPr>
      <w:r>
        <w:rPr>
          <w:sz w:val="24"/>
        </w:rPr>
        <w:t xml:space="preserve">оснащение оборудованием и расходными материалами центров и отделений (кабинетов) медицинской профилактики медицинских организаций республики;</w:t>
      </w:r>
    </w:p>
    <w:p>
      <w:pPr>
        <w:pStyle w:val="0"/>
        <w:spacing w:before="240" w:lineRule="auto"/>
        <w:ind w:firstLine="540"/>
        <w:jc w:val="both"/>
      </w:pPr>
      <w:r>
        <w:rPr>
          <w:sz w:val="24"/>
        </w:rPr>
        <w:t xml:space="preserve">организация и проведение лекций, бесед в школах здоровья, а также недель здоровья, конференций, круглых столов, конкурсов для молодежи, посвященных пропаганде здорового образа жизни, профилактике наркомании, алкоголизма, табакокурения;</w:t>
      </w:r>
    </w:p>
    <w:p>
      <w:pPr>
        <w:pStyle w:val="0"/>
        <w:spacing w:before="240" w:lineRule="auto"/>
        <w:ind w:firstLine="540"/>
        <w:jc w:val="both"/>
      </w:pPr>
      <w:r>
        <w:rPr>
          <w:sz w:val="24"/>
        </w:rPr>
        <w:t xml:space="preserve">проведение республиканских мероприятий по пропаганде здорового образа жизни;</w:t>
      </w:r>
    </w:p>
    <w:p>
      <w:pPr>
        <w:pStyle w:val="0"/>
        <w:spacing w:before="240" w:lineRule="auto"/>
        <w:ind w:firstLine="540"/>
        <w:jc w:val="both"/>
      </w:pPr>
      <w:r>
        <w:rPr>
          <w:sz w:val="24"/>
        </w:rPr>
        <w:t xml:space="preserve">бесплатное обследование на антитела к вирусу иммунодефицита человека (ВИЧ);</w:t>
      </w:r>
    </w:p>
    <w:p>
      <w:pPr>
        <w:pStyle w:val="0"/>
        <w:spacing w:before="240" w:lineRule="auto"/>
        <w:ind w:firstLine="540"/>
        <w:jc w:val="both"/>
      </w:pPr>
      <w:r>
        <w:rPr>
          <w:sz w:val="24"/>
        </w:rPr>
        <w:t xml:space="preserve">мероприятия по профилактике ВИЧ-инфекции и гепатита C в трудовых коллективах и среди ключевых групп населения повышенного риска заражения ВИЧ и гепатитом C;</w:t>
      </w:r>
    </w:p>
    <w:p>
      <w:pPr>
        <w:pStyle w:val="0"/>
        <w:spacing w:before="240" w:lineRule="auto"/>
        <w:ind w:firstLine="540"/>
        <w:jc w:val="both"/>
      </w:pPr>
      <w:r>
        <w:rPr>
          <w:sz w:val="24"/>
        </w:rPr>
        <w:t xml:space="preserve">бесплатное обеспечение больных антивирусными препаратами для лечения и профилактики передачи ВИЧ-инфекции и гепатита C;</w:t>
      </w:r>
    </w:p>
    <w:p>
      <w:pPr>
        <w:pStyle w:val="0"/>
        <w:spacing w:before="240" w:lineRule="auto"/>
        <w:ind w:firstLine="540"/>
        <w:jc w:val="both"/>
      </w:pPr>
      <w:r>
        <w:rPr>
          <w:sz w:val="24"/>
        </w:rPr>
        <w:t xml:space="preserve">формирование мотивации к приверженности больных ВИЧ-инфекцией и гепатитом C к диспансерному наблюдению и лечению антиретровирусными препаратами;</w:t>
      </w:r>
    </w:p>
    <w:p>
      <w:pPr>
        <w:pStyle w:val="0"/>
        <w:spacing w:before="240" w:lineRule="auto"/>
        <w:ind w:firstLine="540"/>
        <w:jc w:val="both"/>
      </w:pPr>
      <w:r>
        <w:rPr>
          <w:sz w:val="24"/>
        </w:rPr>
        <w:t xml:space="preserve">размещение социальной рекламы и трансляция видеороликов по профилактике ВИЧ-инфекции и гепатита C на республиканских радио- и телеканалах, на уличных видеоэкранах, на железнодорожном, автомобильном и электротранспорте.</w:t>
      </w:r>
    </w:p>
    <w:p>
      <w:pPr>
        <w:pStyle w:val="0"/>
        <w:ind w:firstLine="540"/>
        <w:jc w:val="both"/>
      </w:pPr>
      <w:r>
        <w:rPr>
          <w:sz w:val="24"/>
        </w:rPr>
      </w:r>
    </w:p>
    <w:p>
      <w:pPr>
        <w:pStyle w:val="2"/>
        <w:outlineLvl w:val="2"/>
        <w:jc w:val="center"/>
      </w:pPr>
      <w:r>
        <w:rPr>
          <w:sz w:val="24"/>
        </w:rPr>
        <w:t xml:space="preserve">4.8. Условия пребывания граждан в медицинских организациях</w:t>
      </w:r>
    </w:p>
    <w:p>
      <w:pPr>
        <w:pStyle w:val="2"/>
        <w:jc w:val="center"/>
      </w:pPr>
      <w:r>
        <w:rPr>
          <w:sz w:val="24"/>
        </w:rPr>
        <w:t xml:space="preserve">при бесплатном оказании медицинской помощи</w:t>
      </w:r>
    </w:p>
    <w:p>
      <w:pPr>
        <w:pStyle w:val="2"/>
        <w:jc w:val="center"/>
      </w:pPr>
      <w:r>
        <w:rPr>
          <w:sz w:val="24"/>
        </w:rPr>
        <w:t xml:space="preserve">в стационарных условиях</w:t>
      </w:r>
    </w:p>
    <w:p>
      <w:pPr>
        <w:pStyle w:val="0"/>
        <w:jc w:val="center"/>
      </w:pPr>
      <w:r>
        <w:rPr>
          <w:sz w:val="24"/>
        </w:rPr>
      </w:r>
    </w:p>
    <w:p>
      <w:pPr>
        <w:pStyle w:val="0"/>
        <w:ind w:firstLine="540"/>
        <w:jc w:val="both"/>
      </w:pPr>
      <w:r>
        <w:rPr>
          <w:sz w:val="24"/>
        </w:rPr>
        <w:t xml:space="preserve">Госпитализация больного осуществляется в соответствии с медицинскими показаниями по направлению лечащего врача медицинской организации независимо от формы собственности и ведомственной принадлежности, скорой медицинской помощи, а также при самостоятельном обращении больного по экстренным показаниям.</w:t>
      </w:r>
    </w:p>
    <w:p>
      <w:pPr>
        <w:pStyle w:val="0"/>
        <w:spacing w:before="240" w:lineRule="auto"/>
        <w:ind w:firstLine="540"/>
        <w:jc w:val="both"/>
      </w:pPr>
      <w:r>
        <w:rPr>
          <w:sz w:val="24"/>
        </w:rPr>
        <w:t xml:space="preserve">Больные, роженицы и родильницы обеспечиваются лечебным питанием в соответствии с </w:t>
      </w:r>
      <w:hyperlink w:history="0" r:id="rId29" w:tooltip="Приказ Минздрава России от 21.06.2013 N 395н (ред. от 19.02.2024) &quot;Об утверждении норм лечебного питания&quot; (Зарегистрировано в Минюсте России 05.07.2013 N 28995) {КонсультантПлюс}">
        <w:r>
          <w:rPr>
            <w:sz w:val="24"/>
            <w:color w:val="0000ff"/>
          </w:rPr>
          <w:t xml:space="preserve">нормами</w:t>
        </w:r>
      </w:hyperlink>
      <w:r>
        <w:rPr>
          <w:sz w:val="24"/>
        </w:rPr>
        <w:t xml:space="preserve"> лечебного питания, утвержденными Приказом Минздрава России от 21 июня 2013 года N 395н, в пределах предусмотренных финансовых средств.</w:t>
      </w:r>
    </w:p>
    <w:p>
      <w:pPr>
        <w:pStyle w:val="0"/>
        <w:spacing w:before="240" w:lineRule="auto"/>
        <w:ind w:firstLine="540"/>
        <w:jc w:val="both"/>
      </w:pPr>
      <w:r>
        <w:rPr>
          <w:sz w:val="24"/>
        </w:rPr>
        <w:t xml:space="preserve">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pPr>
        <w:pStyle w:val="0"/>
        <w:spacing w:before="240" w:lineRule="auto"/>
        <w:ind w:firstLine="540"/>
        <w:jc w:val="both"/>
      </w:pPr>
      <w:r>
        <w:rPr>
          <w:sz w:val="24"/>
        </w:rPr>
        <w:t xml:space="preserve">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pPr>
        <w:pStyle w:val="0"/>
        <w:spacing w:before="240" w:lineRule="auto"/>
        <w:ind w:firstLine="540"/>
        <w:jc w:val="both"/>
      </w:pPr>
      <w:r>
        <w:rPr>
          <w:sz w:val="24"/>
        </w:rPr>
        <w:t xml:space="preserve">с ребенком до достижения им возраста четырех лет;</w:t>
      </w:r>
    </w:p>
    <w:p>
      <w:pPr>
        <w:pStyle w:val="0"/>
        <w:spacing w:before="240" w:lineRule="auto"/>
        <w:ind w:firstLine="540"/>
        <w:jc w:val="both"/>
      </w:pPr>
      <w:r>
        <w:rPr>
          <w:sz w:val="24"/>
        </w:rPr>
        <w:t xml:space="preserve">с ребенком в возрасте старше четырех лет - при наличии медицинских показаний.</w:t>
      </w:r>
    </w:p>
    <w:p>
      <w:pPr>
        <w:pStyle w:val="0"/>
        <w:jc w:val="center"/>
      </w:pPr>
      <w:r>
        <w:rPr>
          <w:sz w:val="24"/>
        </w:rPr>
      </w:r>
    </w:p>
    <w:p>
      <w:pPr>
        <w:pStyle w:val="2"/>
        <w:outlineLvl w:val="2"/>
        <w:jc w:val="center"/>
      </w:pPr>
      <w:r>
        <w:rPr>
          <w:sz w:val="24"/>
        </w:rPr>
        <w:t xml:space="preserve">4.9. Условия размещения пациентов в маломестных палатах</w:t>
      </w:r>
    </w:p>
    <w:p>
      <w:pPr>
        <w:pStyle w:val="2"/>
        <w:jc w:val="center"/>
      </w:pPr>
      <w:r>
        <w:rPr>
          <w:sz w:val="24"/>
        </w:rPr>
        <w:t xml:space="preserve">(боксах) по медицинским и (или) эпидемиологическим</w:t>
      </w:r>
    </w:p>
    <w:p>
      <w:pPr>
        <w:pStyle w:val="2"/>
        <w:jc w:val="center"/>
      </w:pPr>
      <w:r>
        <w:rPr>
          <w:sz w:val="24"/>
        </w:rPr>
        <w:t xml:space="preserve">показаниям</w:t>
      </w:r>
    </w:p>
    <w:p>
      <w:pPr>
        <w:pStyle w:val="0"/>
        <w:ind w:firstLine="540"/>
        <w:jc w:val="both"/>
      </w:pPr>
      <w:r>
        <w:rPr>
          <w:sz w:val="24"/>
        </w:rPr>
      </w:r>
    </w:p>
    <w:p>
      <w:pPr>
        <w:pStyle w:val="0"/>
        <w:ind w:firstLine="540"/>
        <w:jc w:val="both"/>
      </w:pPr>
      <w:r>
        <w:rPr>
          <w:sz w:val="24"/>
        </w:rPr>
        <w:t xml:space="preserve">В медицинских организациях создаются условия, обеспечивающие возможность посещения пациента и пребывания с ним в медицинской организации родственников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pPr>
        <w:pStyle w:val="0"/>
        <w:spacing w:before="240" w:lineRule="auto"/>
        <w:ind w:firstLine="540"/>
        <w:jc w:val="both"/>
      </w:pPr>
      <w:r>
        <w:rPr>
          <w:sz w:val="24"/>
        </w:rPr>
        <w:t xml:space="preserve">По медицинским и (или) эпидемиологическим показаниям, установленным Минздравом России, размещение пациентов в маломестных палатах (боксах) осуществляется в соответствии с </w:t>
      </w:r>
      <w:hyperlink w:history="0" r:id="rId30" w:tooltip="Приказ Минздравсоцразвития России от 15.05.2012 N 535н &quot;Об утверждении перечня медицинских и эпидемиологических показаний к размещению пациентов в маломестных палатах (боксах)&quot; (Зарегистрировано в Минюсте России 07.06.2012 N 24475) {КонсультантПлюс}">
        <w:r>
          <w:rPr>
            <w:sz w:val="24"/>
            <w:color w:val="0000ff"/>
          </w:rPr>
          <w:t xml:space="preserve">Приказом</w:t>
        </w:r>
      </w:hyperlink>
      <w:r>
        <w:rPr>
          <w:sz w:val="24"/>
        </w:rPr>
        <w:t xml:space="preserve"> Министерства здравоохранения и социального развития Российской Федерации от 15 мая 2012 года N 535н "Об утверждении Перечня медицинских и эпидемиологических показаний к размещению пациентов в маломестных палатах (боксах)". Обязательными условиями пребывания в маломестной палате (боксе) являются изоляция больных от внешних воздействующих факторов, а в случаях инфекционных заболеваний - предупреждение заражения окружающих, соблюдение действующих санитарно-гигиенических норм и правил при уборке и дезинфекции помещений и окружающих предметов в маломестных палатах (боксах).</w:t>
      </w:r>
    </w:p>
    <w:p>
      <w:pPr>
        <w:pStyle w:val="0"/>
        <w:ind w:firstLine="540"/>
        <w:jc w:val="both"/>
      </w:pPr>
      <w:r>
        <w:rPr>
          <w:sz w:val="24"/>
        </w:rPr>
      </w:r>
    </w:p>
    <w:p>
      <w:pPr>
        <w:pStyle w:val="2"/>
        <w:outlineLvl w:val="2"/>
        <w:jc w:val="center"/>
      </w:pPr>
      <w:r>
        <w:rPr>
          <w:sz w:val="24"/>
        </w:rPr>
        <w:t xml:space="preserve">4.10. Условия предоставления детям-сиротам и детям,</w:t>
      </w:r>
    </w:p>
    <w:p>
      <w:pPr>
        <w:pStyle w:val="2"/>
        <w:jc w:val="center"/>
      </w:pPr>
      <w:r>
        <w:rPr>
          <w:sz w:val="24"/>
        </w:rPr>
        <w:t xml:space="preserve">оставшимся без попечения родителей, в случае выявления</w:t>
      </w:r>
    </w:p>
    <w:p>
      <w:pPr>
        <w:pStyle w:val="2"/>
        <w:jc w:val="center"/>
      </w:pPr>
      <w:r>
        <w:rPr>
          <w:sz w:val="24"/>
        </w:rPr>
        <w:t xml:space="preserve">у них заболеваний, медицинской помощи всех видов, включая</w:t>
      </w:r>
    </w:p>
    <w:p>
      <w:pPr>
        <w:pStyle w:val="2"/>
        <w:jc w:val="center"/>
      </w:pPr>
      <w:r>
        <w:rPr>
          <w:sz w:val="24"/>
        </w:rPr>
        <w:t xml:space="preserve">специализированную, в том числе высокотехнологичную,</w:t>
      </w:r>
    </w:p>
    <w:p>
      <w:pPr>
        <w:pStyle w:val="2"/>
        <w:jc w:val="center"/>
      </w:pPr>
      <w:r>
        <w:rPr>
          <w:sz w:val="24"/>
        </w:rPr>
        <w:t xml:space="preserve">медицинскую помощь, а также медицинскую реабилитацию</w:t>
      </w:r>
    </w:p>
    <w:p>
      <w:pPr>
        <w:pStyle w:val="0"/>
        <w:ind w:firstLine="540"/>
        <w:jc w:val="both"/>
      </w:pPr>
      <w:r>
        <w:rPr>
          <w:sz w:val="24"/>
        </w:rPr>
      </w:r>
    </w:p>
    <w:p>
      <w:pPr>
        <w:pStyle w:val="0"/>
        <w:ind w:firstLine="540"/>
        <w:jc w:val="both"/>
      </w:pPr>
      <w:r>
        <w:rPr>
          <w:sz w:val="24"/>
        </w:rPr>
        <w:t xml:space="preserve">Детям-сиротам и детям, оставшимся без попечения родителей (далее - несовершеннолетние), медицинская помощь всех видов, включая специализированную, в том числе высокотехнологичную, медицинскую помощь, медицинская реабилитация, санаторно-курортное лечение и диспансерное наблюдение обеспечиваются в приоритетном порядке.</w:t>
      </w:r>
    </w:p>
    <w:p>
      <w:pPr>
        <w:pStyle w:val="0"/>
        <w:ind w:firstLine="540"/>
        <w:jc w:val="both"/>
      </w:pPr>
      <w:r>
        <w:rPr>
          <w:sz w:val="24"/>
        </w:rPr>
      </w:r>
    </w:p>
    <w:p>
      <w:pPr>
        <w:pStyle w:val="2"/>
        <w:outlineLvl w:val="2"/>
        <w:jc w:val="center"/>
      </w:pPr>
      <w:r>
        <w:rPr>
          <w:sz w:val="24"/>
        </w:rPr>
        <w:t xml:space="preserve">4.11. Порядок предоставления транспортных услуг</w:t>
      </w:r>
    </w:p>
    <w:p>
      <w:pPr>
        <w:pStyle w:val="2"/>
        <w:jc w:val="center"/>
      </w:pPr>
      <w:r>
        <w:rPr>
          <w:sz w:val="24"/>
        </w:rPr>
        <w:t xml:space="preserve">при сопровождении медицинским работником пациента,</w:t>
      </w:r>
    </w:p>
    <w:p>
      <w:pPr>
        <w:pStyle w:val="2"/>
        <w:jc w:val="center"/>
      </w:pPr>
      <w:r>
        <w:rPr>
          <w:sz w:val="24"/>
        </w:rPr>
        <w:t xml:space="preserve">находящегося на лечении в стационарных условиях</w:t>
      </w:r>
    </w:p>
    <w:p>
      <w:pPr>
        <w:pStyle w:val="0"/>
        <w:ind w:firstLine="540"/>
        <w:jc w:val="both"/>
      </w:pPr>
      <w:r>
        <w:rPr>
          <w:sz w:val="24"/>
        </w:rPr>
      </w:r>
    </w:p>
    <w:p>
      <w:pPr>
        <w:pStyle w:val="0"/>
        <w:ind w:firstLine="540"/>
        <w:jc w:val="both"/>
      </w:pPr>
      <w:r>
        <w:rPr>
          <w:sz w:val="24"/>
        </w:rPr>
        <w:t xml:space="preserve">В целях выполнения порядков оказания медицинской помощи и стандартов медицинской помощи пациенту, находящемуся на лечении в стационарных условиях, в случае необходимости проведения диагностических исследований при отсутствии возможности их проведения медицинской организацией, оказывающей медицинскую помощь пациенту, осуществляется его транспортировка автотранспортом медицинской организации в сопровождении медицинского работника.</w:t>
      </w:r>
    </w:p>
    <w:p>
      <w:pPr>
        <w:pStyle w:val="0"/>
        <w:ind w:firstLine="540"/>
        <w:jc w:val="both"/>
      </w:pPr>
      <w:r>
        <w:rPr>
          <w:sz w:val="24"/>
        </w:rPr>
      </w:r>
    </w:p>
    <w:p>
      <w:pPr>
        <w:pStyle w:val="2"/>
        <w:outlineLvl w:val="2"/>
        <w:jc w:val="center"/>
      </w:pPr>
      <w:r>
        <w:rPr>
          <w:sz w:val="24"/>
        </w:rPr>
        <w:t xml:space="preserve">4.12. Условия и сроки диспансеризации определенных групп</w:t>
      </w:r>
    </w:p>
    <w:p>
      <w:pPr>
        <w:pStyle w:val="2"/>
        <w:jc w:val="center"/>
      </w:pPr>
      <w:r>
        <w:rPr>
          <w:sz w:val="24"/>
        </w:rPr>
        <w:t xml:space="preserve">взрослого населения, а также профилактических осмотров</w:t>
      </w:r>
    </w:p>
    <w:p>
      <w:pPr>
        <w:pStyle w:val="2"/>
        <w:jc w:val="center"/>
      </w:pPr>
      <w:r>
        <w:rPr>
          <w:sz w:val="24"/>
        </w:rPr>
        <w:t xml:space="preserve">несовершеннолетних</w:t>
      </w:r>
    </w:p>
    <w:p>
      <w:pPr>
        <w:pStyle w:val="0"/>
        <w:ind w:firstLine="540"/>
        <w:jc w:val="both"/>
      </w:pPr>
      <w:r>
        <w:rPr>
          <w:sz w:val="24"/>
        </w:rPr>
      </w:r>
    </w:p>
    <w:p>
      <w:pPr>
        <w:pStyle w:val="0"/>
        <w:ind w:firstLine="540"/>
        <w:jc w:val="both"/>
      </w:pPr>
      <w:r>
        <w:rPr>
          <w:sz w:val="24"/>
        </w:rPr>
        <w:t xml:space="preserve">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pPr>
        <w:pStyle w:val="0"/>
        <w:spacing w:before="240" w:lineRule="auto"/>
        <w:ind w:firstLine="540"/>
        <w:jc w:val="both"/>
      </w:pPr>
      <w:r>
        <w:rPr>
          <w:sz w:val="24"/>
        </w:rPr>
        <w:t xml:space="preserve">Профилактический медицинский осмотр проводится ежегодно:</w:t>
      </w:r>
    </w:p>
    <w:p>
      <w:pPr>
        <w:pStyle w:val="0"/>
        <w:spacing w:before="240" w:lineRule="auto"/>
        <w:ind w:firstLine="540"/>
        <w:jc w:val="both"/>
      </w:pPr>
      <w:r>
        <w:rPr>
          <w:sz w:val="24"/>
        </w:rPr>
        <w:t xml:space="preserve">в качестве самостоятельного мероприятия;</w:t>
      </w:r>
    </w:p>
    <w:p>
      <w:pPr>
        <w:pStyle w:val="0"/>
        <w:spacing w:before="240" w:lineRule="auto"/>
        <w:ind w:firstLine="540"/>
        <w:jc w:val="both"/>
      </w:pPr>
      <w:r>
        <w:rPr>
          <w:sz w:val="24"/>
        </w:rPr>
        <w:t xml:space="preserve">в рамках диспансеризации;</w:t>
      </w:r>
    </w:p>
    <w:p>
      <w:pPr>
        <w:pStyle w:val="0"/>
        <w:spacing w:before="240" w:lineRule="auto"/>
        <w:ind w:firstLine="540"/>
        <w:jc w:val="both"/>
      </w:pPr>
      <w:r>
        <w:rPr>
          <w:sz w:val="24"/>
        </w:rPr>
        <w:t xml:space="preserve">в рамках диспансерного наблюдения (при проведении первого в текущем году диспансерного приема (осмотра, консультации)).</w:t>
      </w:r>
    </w:p>
    <w:p>
      <w:pPr>
        <w:pStyle w:val="0"/>
        <w:spacing w:before="240" w:lineRule="auto"/>
        <w:ind w:firstLine="540"/>
        <w:jc w:val="both"/>
      </w:pPr>
      <w:r>
        <w:rPr>
          <w:sz w:val="24"/>
        </w:rPr>
        <w:t xml:space="preserve">Диспансеризация проводится:</w:t>
      </w:r>
    </w:p>
    <w:p>
      <w:pPr>
        <w:pStyle w:val="0"/>
        <w:spacing w:before="240" w:lineRule="auto"/>
        <w:ind w:firstLine="540"/>
        <w:jc w:val="both"/>
      </w:pPr>
      <w:r>
        <w:rPr>
          <w:sz w:val="24"/>
        </w:rPr>
        <w:t xml:space="preserve">1 раз в три года для граждан в возрасте от 18 до 39 лет включительно;</w:t>
      </w:r>
    </w:p>
    <w:p>
      <w:pPr>
        <w:pStyle w:val="0"/>
        <w:spacing w:before="240" w:lineRule="auto"/>
        <w:ind w:firstLine="540"/>
        <w:jc w:val="both"/>
      </w:pPr>
      <w:r>
        <w:rPr>
          <w:sz w:val="24"/>
        </w:rPr>
        <w:t xml:space="preserve">ежегодно для граждан в возрасте 40 лет и старше, а также в отношении отдельных категорий граждан, включая:</w:t>
      </w:r>
    </w:p>
    <w:p>
      <w:pPr>
        <w:pStyle w:val="0"/>
        <w:spacing w:before="240" w:lineRule="auto"/>
        <w:ind w:firstLine="540"/>
        <w:jc w:val="both"/>
      </w:pPr>
      <w:r>
        <w:rPr>
          <w:sz w:val="24"/>
        </w:rPr>
        <w:t xml:space="preserve">инвалидов Великой Отечественной войны и инвалидов боевых действий, а также участников Великой Отечественной войны, ставших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w:t>
      </w:r>
    </w:p>
    <w:p>
      <w:pPr>
        <w:pStyle w:val="0"/>
        <w:spacing w:before="240" w:lineRule="auto"/>
        <w:ind w:firstLine="540"/>
        <w:jc w:val="both"/>
      </w:pPr>
      <w:r>
        <w:rPr>
          <w:sz w:val="24"/>
        </w:rPr>
        <w:t xml:space="preserve">лиц, награжденных знаком "Жителю блокадного Ленинграда", лиц, награжденных знаком "Житель осажденного Севастополя", лиц, награжденных знаком "Житель осажденного Сталинграда" и признанных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w:t>
      </w:r>
    </w:p>
    <w:p>
      <w:pPr>
        <w:pStyle w:val="0"/>
        <w:spacing w:before="240" w:lineRule="auto"/>
        <w:ind w:firstLine="540"/>
        <w:jc w:val="both"/>
      </w:pPr>
      <w:r>
        <w:rPr>
          <w:sz w:val="24"/>
        </w:rPr>
        <w:t xml:space="preserve">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признанных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w:t>
      </w:r>
    </w:p>
    <w:p>
      <w:pPr>
        <w:pStyle w:val="0"/>
        <w:spacing w:before="240" w:lineRule="auto"/>
        <w:ind w:firstLine="540"/>
        <w:jc w:val="both"/>
      </w:pPr>
      <w:r>
        <w:rPr>
          <w:sz w:val="24"/>
        </w:rPr>
        <w:t xml:space="preserve">работающих граждан, не достигших возраста, дающего право на назначение пенсии по старости, в том числе досрочно, в течение 5 лет до наступления такого возраста, и работающих граждан, являющихся получателями пенсии по старости или пенсии за выслугу лет.</w:t>
      </w:r>
    </w:p>
    <w:p>
      <w:pPr>
        <w:pStyle w:val="0"/>
        <w:spacing w:before="240" w:lineRule="auto"/>
        <w:ind w:firstLine="540"/>
        <w:jc w:val="both"/>
      </w:pPr>
      <w:r>
        <w:rPr>
          <w:sz w:val="24"/>
        </w:rPr>
        <w:t xml:space="preserve">Гражданин проходит профилактический медицинский осмотр и диспансеризацию в медицинской организации, в которой он получает первичную медико-санитарную помощь, в том числе по месту нахождения мобильной медицинской бригады, организованной в структуре медицинской организации, в которой гражданин получает первичную медико-санитарную помощь. Работники и обучающиеся в образовательной организации вправе пройти профилактический медицинский осмотр и (или) диспансеризацию в медицинской организации, участвующей в реализации Программы (далее - иная медицинская организация), в том числе по месту нахождения мобильной медицинской бригады, организованной в структуре иной медицинской организации (включая место работы и учебы).</w:t>
      </w:r>
    </w:p>
    <w:p>
      <w:pPr>
        <w:pStyle w:val="0"/>
        <w:spacing w:before="240" w:lineRule="auto"/>
        <w:ind w:firstLine="540"/>
        <w:jc w:val="both"/>
      </w:pPr>
      <w:r>
        <w:rPr>
          <w:sz w:val="24"/>
        </w:rPr>
        <w:t xml:space="preserve">Несовершеннолетние проходят профилактические медицинские осмотры в целях раннего (своевременного) выявления патологических состояний, заболеваний и факторов риска их развития, раннего выявления незаконного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pPr>
        <w:pStyle w:val="0"/>
        <w:spacing w:before="240" w:lineRule="auto"/>
        <w:ind w:firstLine="540"/>
        <w:jc w:val="both"/>
      </w:pPr>
      <w:r>
        <w:rPr>
          <w:sz w:val="24"/>
        </w:rPr>
        <w:t xml:space="preserve">Профилактические медицинские осмотры несовершеннолетних проводятся в соответствии с </w:t>
      </w:r>
      <w:hyperlink w:history="0" r:id="rId31" w:tooltip="Приказ Минздрава России от 14.04.2025 N 211н &quot;Об утверждении порядка прохождения несовершеннолетними профилактических медицинских осмотров, учетной формы N 030-ПО/у &quot;Карта профилактического медицинского осмотра несовершеннолетнего&quot;, порядка ее ведения, а также формы отраслевого статистического наблюдения N 030-ПО/о &quot;Сведения о профилактических медицинских осмотрах несовершеннолетних&quot;, порядка ее заполнения&quot; (Зарегистрировано в Минюсте России 22.05.2025 N 82300) {КонсультантПлюс}">
        <w:r>
          <w:rPr>
            <w:sz w:val="24"/>
            <w:color w:val="0000ff"/>
          </w:rPr>
          <w:t xml:space="preserve">Приказом</w:t>
        </w:r>
      </w:hyperlink>
      <w:r>
        <w:rPr>
          <w:sz w:val="24"/>
        </w:rPr>
        <w:t xml:space="preserve"> Минздрава России от 14 апреля 2025 года N 211н "Об утверждении Порядка прохождения несовершеннолетними профилактических медицинских осмотров, учетной формы N 030-ПО/у "Карта профилактического медицинского осмотра несовершеннолетнего", порядка ее ведения, а также формы отраслевого статистического наблюдения N 030-ПО/о "Сведения о профилактических медицинских осмотрах несовершеннолетних", порядка ее заполнения".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Приказ Минздрава РФ от 14.04.2025 имеет номер 212н, а не 202н.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Диспансеризация пребывающих в стационарных учреждениях детей-сирот и детей, находящихся в трудной жизненной ситуации, проводится в порядке, утвержденном </w:t>
      </w:r>
      <w:hyperlink w:history="0" r:id="rId32" w:tooltip="Приказ Минздрава России от 14.04.2025 N 212н &quot;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траслевого статистического наблюдения N 030/о-Д/с, порядка ее заполнения&quot; (Зарегистрировано в Минюсте России 28.05.2025 N 82387) {КонсультантПлюс}">
        <w:r>
          <w:rPr>
            <w:sz w:val="24"/>
            <w:color w:val="0000ff"/>
          </w:rPr>
          <w:t xml:space="preserve">Приказом</w:t>
        </w:r>
      </w:hyperlink>
      <w:r>
        <w:rPr>
          <w:sz w:val="24"/>
        </w:rPr>
        <w:t xml:space="preserve"> Минздрава России от 14 апреля 2025 года N 202н "Об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отраслевого статистического наблюдения N 030/О-Д/С, порядка ее заполнения".</w:t>
      </w:r>
    </w:p>
    <w:p>
      <w:pPr>
        <w:pStyle w:val="0"/>
        <w:spacing w:before="240" w:lineRule="auto"/>
        <w:ind w:firstLine="540"/>
        <w:jc w:val="both"/>
      </w:pPr>
      <w:r>
        <w:rPr>
          <w:sz w:val="24"/>
        </w:rPr>
        <w:t xml:space="preserve">Диспансеризация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проводится в порядке, утвержденном </w:t>
      </w:r>
      <w:hyperlink w:history="0" r:id="rId33" w:tooltip="Приказ Минздрава России от 21.04.2022 N 275н &quot;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quot; (Зарегистрировано в Минюсте России 29.04.2022 N 68366) {КонсультантПлюс}">
        <w:r>
          <w:rPr>
            <w:sz w:val="24"/>
            <w:color w:val="0000ff"/>
          </w:rPr>
          <w:t xml:space="preserve">Приказом</w:t>
        </w:r>
      </w:hyperlink>
      <w:r>
        <w:rPr>
          <w:sz w:val="24"/>
        </w:rPr>
        <w:t xml:space="preserve"> Минздрава России от 21 апреля 2022 года N 275н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pPr>
        <w:pStyle w:val="0"/>
        <w:spacing w:before="240" w:lineRule="auto"/>
        <w:ind w:firstLine="540"/>
        <w:jc w:val="both"/>
      </w:pPr>
      <w:r>
        <w:rPr>
          <w:sz w:val="24"/>
        </w:rPr>
        <w:t xml:space="preserve">Диспансерное наблюдение беременных и женщин в послеродовом периоде проводится в порядке, утвержденном </w:t>
      </w:r>
      <w:hyperlink w:history="0" r:id="rId34" w:tooltip="Приказ Минздрава России от 20.10.2020 N 1130н (ред. от 19.12.2025) &quot;Об утверждении Порядка оказания медицинской помощи по профилю &quot;акушерство и гинекология&quot; (Зарегистрировано в Минюсте России 12.11.2020 N 60869) {КонсультантПлюс}">
        <w:r>
          <w:rPr>
            <w:sz w:val="24"/>
            <w:color w:val="0000ff"/>
          </w:rPr>
          <w:t xml:space="preserve">Приказом</w:t>
        </w:r>
      </w:hyperlink>
      <w:r>
        <w:rPr>
          <w:sz w:val="24"/>
        </w:rPr>
        <w:t xml:space="preserve"> Минздрава России от 20 октября 2020 года N 1130н "Об утверждении Порядка оказания медицинской помощи по профилю "акушерство и гинекология".</w:t>
      </w:r>
    </w:p>
    <w:p>
      <w:pPr>
        <w:pStyle w:val="0"/>
      </w:pPr>
      <w:r>
        <w:rPr>
          <w:sz w:val="24"/>
        </w:rPr>
      </w:r>
    </w:p>
    <w:p>
      <w:pPr>
        <w:pStyle w:val="2"/>
        <w:outlineLvl w:val="2"/>
        <w:jc w:val="center"/>
      </w:pPr>
      <w:r>
        <w:rPr>
          <w:sz w:val="24"/>
        </w:rPr>
        <w:t xml:space="preserve">4.13. Целевые значения критериев доступности и качества</w:t>
      </w:r>
    </w:p>
    <w:p>
      <w:pPr>
        <w:pStyle w:val="2"/>
        <w:jc w:val="center"/>
      </w:pPr>
      <w:r>
        <w:rPr>
          <w:sz w:val="24"/>
        </w:rPr>
        <w:t xml:space="preserve">медицинской помощи, оказываемой в рамках Программы</w:t>
      </w:r>
    </w:p>
    <w:p>
      <w:pPr>
        <w:pStyle w:val="0"/>
      </w:pPr>
      <w:r>
        <w:rPr>
          <w:sz w:val="24"/>
        </w:rPr>
      </w:r>
    </w:p>
    <w:p>
      <w:pPr>
        <w:pStyle w:val="0"/>
        <w:ind w:firstLine="540"/>
        <w:jc w:val="both"/>
      </w:pPr>
      <w:r>
        <w:rPr>
          <w:sz w:val="24"/>
        </w:rPr>
        <w:t xml:space="preserve">Целевые </w:t>
      </w:r>
      <w:hyperlink w:history="0" w:anchor="P5555" w:tooltip="ЦЕЛЕВЫЕ ЗНАЧЕНИЯ">
        <w:r>
          <w:rPr>
            <w:sz w:val="24"/>
            <w:color w:val="0000ff"/>
          </w:rPr>
          <w:t xml:space="preserve">значения</w:t>
        </w:r>
      </w:hyperlink>
      <w:r>
        <w:rPr>
          <w:sz w:val="24"/>
        </w:rPr>
        <w:t xml:space="preserve"> критериев доступности и качества медицинской помощи, оказываемой в рамках Программы, указаны в приложении N 2 к ней.</w:t>
      </w:r>
    </w:p>
    <w:p>
      <w:pPr>
        <w:pStyle w:val="0"/>
        <w:ind w:firstLine="540"/>
        <w:jc w:val="both"/>
      </w:pPr>
      <w:r>
        <w:rPr>
          <w:sz w:val="24"/>
        </w:rPr>
      </w:r>
    </w:p>
    <w:p>
      <w:pPr>
        <w:pStyle w:val="2"/>
        <w:outlineLvl w:val="2"/>
        <w:jc w:val="center"/>
      </w:pPr>
      <w:r>
        <w:rPr>
          <w:sz w:val="24"/>
        </w:rPr>
        <w:t xml:space="preserve">4.14. Сроки ожидания медицинской помощи, оказываемой</w:t>
      </w:r>
    </w:p>
    <w:p>
      <w:pPr>
        <w:pStyle w:val="2"/>
        <w:jc w:val="center"/>
      </w:pPr>
      <w:r>
        <w:rPr>
          <w:sz w:val="24"/>
        </w:rPr>
        <w:t xml:space="preserve">в плановой и экстренной формах</w:t>
      </w:r>
    </w:p>
    <w:p>
      <w:pPr>
        <w:pStyle w:val="0"/>
        <w:ind w:firstLine="540"/>
        <w:jc w:val="both"/>
      </w:pPr>
      <w:r>
        <w:rPr>
          <w:sz w:val="24"/>
        </w:rPr>
      </w:r>
    </w:p>
    <w:p>
      <w:pPr>
        <w:pStyle w:val="0"/>
        <w:ind w:firstLine="540"/>
        <w:jc w:val="both"/>
      </w:pPr>
      <w:r>
        <w:rPr>
          <w:sz w:val="24"/>
        </w:rPr>
        <w:t xml:space="preserve">В медицинских организациях, оказывающих медицинскую помощь в амбулаторных условиях:</w:t>
      </w:r>
    </w:p>
    <w:p>
      <w:pPr>
        <w:pStyle w:val="0"/>
        <w:spacing w:before="240" w:lineRule="auto"/>
        <w:ind w:firstLine="540"/>
        <w:jc w:val="both"/>
      </w:pPr>
      <w:r>
        <w:rPr>
          <w:sz w:val="24"/>
        </w:rPr>
        <w:t xml:space="preserve">обеспечивается совпадение времени приема врача-терапевта участкового, врача-педиатра участкового и врача общей практики со временем работы кабинетов и служб, где осуществляются консультации, исследования, процедуры;</w:t>
      </w:r>
    </w:p>
    <w:p>
      <w:pPr>
        <w:pStyle w:val="0"/>
        <w:spacing w:before="240" w:lineRule="auto"/>
        <w:ind w:firstLine="540"/>
        <w:jc w:val="both"/>
      </w:pPr>
      <w:r>
        <w:rPr>
          <w:sz w:val="24"/>
        </w:rPr>
        <w:t xml:space="preserve">время, отведенное на прием больного, определяется в соответствии с нормативными правовыми актами, утвержденными в установленном порядке;</w:t>
      </w:r>
    </w:p>
    <w:p>
      <w:pPr>
        <w:pStyle w:val="0"/>
        <w:spacing w:before="240" w:lineRule="auto"/>
        <w:ind w:firstLine="540"/>
        <w:jc w:val="both"/>
      </w:pPr>
      <w:r>
        <w:rPr>
          <w:sz w:val="24"/>
        </w:rPr>
        <w:t xml:space="preserve">сроки ожидания оказания первичной медико-санитарной помощи в неотложной форме не должны превышать 2 часов с момента обращения пациента в медицинскую организацию;</w:t>
      </w:r>
    </w:p>
    <w:p>
      <w:pPr>
        <w:pStyle w:val="0"/>
        <w:spacing w:before="240" w:lineRule="auto"/>
        <w:ind w:firstLine="540"/>
        <w:jc w:val="both"/>
      </w:pPr>
      <w:r>
        <w:rPr>
          <w:sz w:val="24"/>
        </w:rPr>
        <w:t xml:space="preserve">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pPr>
        <w:pStyle w:val="0"/>
        <w:spacing w:before="240" w:lineRule="auto"/>
        <w:ind w:firstLine="540"/>
        <w:jc w:val="both"/>
      </w:pPr>
      <w:r>
        <w:rPr>
          <w:sz w:val="24"/>
        </w:rPr>
        <w:t xml:space="preserve">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pPr>
        <w:pStyle w:val="0"/>
        <w:spacing w:before="240" w:lineRule="auto"/>
        <w:ind w:firstLine="540"/>
        <w:jc w:val="both"/>
      </w:pPr>
      <w:r>
        <w:rPr>
          <w:sz w:val="24"/>
        </w:rPr>
        <w:t xml:space="preserve">сроки проведения консультаций врачей-специалистов в случае подозрения на онкологическое заболевание не должны превышать 3 рабочих дней;</w:t>
      </w:r>
    </w:p>
    <w:p>
      <w:pPr>
        <w:pStyle w:val="0"/>
        <w:spacing w:before="240" w:lineRule="auto"/>
        <w:ind w:firstLine="540"/>
        <w:jc w:val="both"/>
      </w:pPr>
      <w:r>
        <w:rPr>
          <w:sz w:val="24"/>
        </w:rPr>
        <w:t xml:space="preserve">сроки проведения диагностических инструментальных (рентгенографических исследований, включая маммографию, функциональной диагностики, ультразвуковых исследований)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pPr>
        <w:pStyle w:val="0"/>
        <w:spacing w:before="240" w:lineRule="auto"/>
        <w:ind w:firstLine="540"/>
        <w:jc w:val="both"/>
      </w:pPr>
      <w:r>
        <w:rPr>
          <w:sz w:val="24"/>
        </w:rPr>
        <w:t xml:space="preserve">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pPr>
        <w:pStyle w:val="0"/>
        <w:spacing w:before="240" w:lineRule="auto"/>
        <w:ind w:firstLine="540"/>
        <w:jc w:val="both"/>
      </w:pPr>
      <w:r>
        <w:rPr>
          <w:sz w:val="24"/>
        </w:rPr>
        <w:t xml:space="preserve">сроки проведения диагностических инструментальных и лабораторных исследований в случае подозрения на онкологические заболевания не должны превышать 7 рабочих дней со дня назначения исследований;</w:t>
      </w:r>
    </w:p>
    <w:p>
      <w:pPr>
        <w:pStyle w:val="0"/>
        <w:spacing w:before="240" w:lineRule="auto"/>
        <w:ind w:firstLine="540"/>
        <w:jc w:val="both"/>
      </w:pPr>
      <w:r>
        <w:rPr>
          <w:sz w:val="24"/>
        </w:rPr>
        <w:t xml:space="preserve">сроки установления диспансерного наблюдения врача-онколога за пациентом с выявленным онкологическим заболеванием не должны превышать 3 рабочих дней с момента постановки диагноза онкологического заболевания.</w:t>
      </w:r>
    </w:p>
    <w:p>
      <w:pPr>
        <w:pStyle w:val="0"/>
        <w:spacing w:before="240" w:lineRule="auto"/>
        <w:ind w:firstLine="540"/>
        <w:jc w:val="both"/>
      </w:pPr>
      <w:r>
        <w:rPr>
          <w:sz w:val="24"/>
        </w:rPr>
        <w:t xml:space="preserve">В медицинских организациях, оказывающих медицинскую помощь в стационарных условиях:</w:t>
      </w:r>
    </w:p>
    <w:p>
      <w:pPr>
        <w:pStyle w:val="0"/>
        <w:spacing w:before="240" w:lineRule="auto"/>
        <w:ind w:firstLine="540"/>
        <w:jc w:val="both"/>
      </w:pPr>
      <w:r>
        <w:rPr>
          <w:sz w:val="24"/>
        </w:rPr>
        <w:t xml:space="preserve">оказание медицинской помощи осуществляется круглосуточно;</w:t>
      </w:r>
    </w:p>
    <w:p>
      <w:pPr>
        <w:pStyle w:val="0"/>
        <w:spacing w:before="240" w:lineRule="auto"/>
        <w:ind w:firstLine="540"/>
        <w:jc w:val="both"/>
      </w:pPr>
      <w:r>
        <w:rPr>
          <w:sz w:val="24"/>
        </w:rP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 момента гистологической верификации опухоли или с момента установления диагноза заболевания (состояния).</w:t>
      </w:r>
    </w:p>
    <w:p>
      <w:pPr>
        <w:pStyle w:val="0"/>
        <w:spacing w:before="240" w:lineRule="auto"/>
        <w:ind w:firstLine="540"/>
        <w:jc w:val="both"/>
      </w:pPr>
      <w:r>
        <w:rPr>
          <w:sz w:val="24"/>
        </w:rPr>
        <w:t xml:space="preserve">Время ожидания высокотехнологичной медицинской помощи в стационарных условиях в плановой форме устанавливается в соответствии с законодательством Российской Федерации.</w:t>
      </w:r>
    </w:p>
    <w:p>
      <w:pPr>
        <w:pStyle w:val="0"/>
        <w:spacing w:before="240" w:lineRule="auto"/>
        <w:ind w:firstLine="540"/>
        <w:jc w:val="both"/>
      </w:pPr>
      <w:r>
        <w:rPr>
          <w:sz w:val="24"/>
        </w:rPr>
        <w:t xml:space="preserve">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pPr>
        <w:pStyle w:val="0"/>
        <w:spacing w:before="240" w:lineRule="auto"/>
        <w:ind w:firstLine="540"/>
        <w:jc w:val="both"/>
      </w:pPr>
      <w:r>
        <w:rPr>
          <w:sz w:val="24"/>
        </w:rP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установленные сроки.</w:t>
      </w:r>
    </w:p>
    <w:p>
      <w:pPr>
        <w:pStyle w:val="0"/>
        <w:spacing w:before="240" w:lineRule="auto"/>
        <w:ind w:firstLine="540"/>
        <w:jc w:val="both"/>
      </w:pPr>
      <w:r>
        <w:rPr>
          <w:sz w:val="24"/>
        </w:rPr>
        <w:t xml:space="preserve">В условиях и (или) при возникновении угрозы распространения заболеваний, представляющих опасность для окружающих, сроки ожидания оказания медицинской помощи в плановой форме могут быть увеличены.</w:t>
      </w:r>
    </w:p>
    <w:p>
      <w:pPr>
        <w:pStyle w:val="0"/>
        <w:spacing w:before="240" w:lineRule="auto"/>
        <w:ind w:firstLine="540"/>
        <w:jc w:val="both"/>
      </w:pPr>
      <w:r>
        <w:rPr>
          <w:sz w:val="24"/>
        </w:rPr>
        <w:t xml:space="preserve">Территориальные нормативы времени доезда бригад скорой медицинской помощи с учетом транспортной доступности, плотности населения, а также климатических и географических особенностей составляют:</w:t>
      </w:r>
    </w:p>
    <w:p>
      <w:pPr>
        <w:pStyle w:val="0"/>
        <w:spacing w:before="240" w:lineRule="auto"/>
        <w:ind w:firstLine="540"/>
        <w:jc w:val="both"/>
      </w:pPr>
      <w:r>
        <w:rPr>
          <w:sz w:val="24"/>
        </w:rPr>
        <w:t xml:space="preserve">при оказании скорой медицинской помощи в экстренной форме 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при условии наличия в момент поступления вызова свободных бригад скорой медицинской помощи в зоне 20-минутной транспортной доступности от адреса вызова. При отсутствии в момент поступления вызова свободных бригад скорой медицинской помощи в зоне 20-минутной транспортной доступности от адреса вызова, в том числе по причине географических особенностей местности и дальности расстояния адреса вызова, а также климатических особенностей, ухудшающих транспортную доступность адреса вызова, время прибытия бригад скорой медицинской помощи обоснованно увеличивается с 20 минут до фактического времени, потребовавшегося для прибытия на вызов ближайшей к месту вызова освободившейся бригады скорой медицинской помощи.</w:t>
      </w:r>
    </w:p>
    <w:p>
      <w:pPr>
        <w:pStyle w:val="0"/>
        <w:jc w:val="both"/>
      </w:pPr>
      <w:r>
        <w:rPr>
          <w:sz w:val="24"/>
        </w:rPr>
      </w:r>
    </w:p>
    <w:p>
      <w:pPr>
        <w:pStyle w:val="2"/>
        <w:outlineLvl w:val="2"/>
        <w:jc w:val="center"/>
      </w:pPr>
      <w:r>
        <w:rPr>
          <w:sz w:val="24"/>
        </w:rPr>
        <w:t xml:space="preserve">4.15. Перечень лекарственных препаратов, отпускаемых</w:t>
      </w:r>
    </w:p>
    <w:p>
      <w:pPr>
        <w:pStyle w:val="2"/>
        <w:jc w:val="center"/>
      </w:pPr>
      <w:r>
        <w:rPr>
          <w:sz w:val="24"/>
        </w:rPr>
        <w:t xml:space="preserve">населению в соответствии с перечнем групп населения</w:t>
      </w:r>
    </w:p>
    <w:p>
      <w:pPr>
        <w:pStyle w:val="2"/>
        <w:jc w:val="center"/>
      </w:pPr>
      <w:r>
        <w:rPr>
          <w:sz w:val="24"/>
        </w:rPr>
        <w:t xml:space="preserve">и категорий заболеваний, при амбулаторном лечении которых</w:t>
      </w:r>
    </w:p>
    <w:p>
      <w:pPr>
        <w:pStyle w:val="2"/>
        <w:jc w:val="center"/>
      </w:pPr>
      <w:r>
        <w:rPr>
          <w:sz w:val="24"/>
        </w:rPr>
        <w:t xml:space="preserve">лекарственные средства и изделия медицинского назначения</w:t>
      </w:r>
    </w:p>
    <w:p>
      <w:pPr>
        <w:pStyle w:val="2"/>
        <w:jc w:val="center"/>
      </w:pPr>
      <w:r>
        <w:rPr>
          <w:sz w:val="24"/>
        </w:rPr>
        <w:t xml:space="preserve">отпускаются по рецептам врачей бесплатно, а также</w:t>
      </w:r>
    </w:p>
    <w:p>
      <w:pPr>
        <w:pStyle w:val="2"/>
        <w:jc w:val="center"/>
      </w:pPr>
      <w:r>
        <w:rPr>
          <w:sz w:val="24"/>
        </w:rPr>
        <w:t xml:space="preserve">в соответствии с перечнем групп населения, при амбулаторном</w:t>
      </w:r>
    </w:p>
    <w:p>
      <w:pPr>
        <w:pStyle w:val="2"/>
        <w:jc w:val="center"/>
      </w:pPr>
      <w:r>
        <w:rPr>
          <w:sz w:val="24"/>
        </w:rPr>
        <w:t xml:space="preserve">лечении которых лекарственные средства отпускаются</w:t>
      </w:r>
    </w:p>
    <w:p>
      <w:pPr>
        <w:pStyle w:val="2"/>
        <w:jc w:val="center"/>
      </w:pPr>
      <w:r>
        <w:rPr>
          <w:sz w:val="24"/>
        </w:rPr>
        <w:t xml:space="preserve">по рецептам врачей с 50-процентной скидкой со свободных цен</w:t>
      </w:r>
    </w:p>
    <w:p>
      <w:pPr>
        <w:pStyle w:val="0"/>
        <w:jc w:val="center"/>
      </w:pPr>
      <w:r>
        <w:rPr>
          <w:sz w:val="24"/>
        </w:rPr>
      </w:r>
    </w:p>
    <w:p>
      <w:pPr>
        <w:pStyle w:val="0"/>
        <w:ind w:firstLine="540"/>
        <w:jc w:val="both"/>
      </w:pPr>
      <w:hyperlink w:history="0" w:anchor="P18914" w:tooltip="ПЕРЕЧЕНЬ">
        <w:r>
          <w:rPr>
            <w:sz w:val="24"/>
            <w:color w:val="0000ff"/>
          </w:rPr>
          <w:t xml:space="preserve">Перечень</w:t>
        </w:r>
      </w:hyperlink>
      <w:r>
        <w:rPr>
          <w:sz w:val="24"/>
        </w:rPr>
        <w:t xml:space="preserve"> лекарственных препаратов, отпускаемых населению Республики Башкортостан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в объеме </w:t>
      </w:r>
      <w:hyperlink w:history="0" r:id="rId35"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 Утратил силу или отменен {КонсультантПлюс}">
        <w:r>
          <w:rPr>
            <w:sz w:val="24"/>
            <w:color w:val="0000ff"/>
          </w:rPr>
          <w:t xml:space="preserve">перечня</w:t>
        </w:r>
      </w:hyperlink>
      <w:r>
        <w:rPr>
          <w:sz w:val="24"/>
        </w:rPr>
        <w:t xml:space="preserve"> ЖНВЛП для медицинского применения, утвержденного распоряжением Правительства Российской Федерации от 12 октября 2019 года N 2406-р и указанного в приложении N 16 к Программе, за исключением лекарственных препаратов и их форм, используемых исключительно в стационарных условиях.</w:t>
      </w:r>
    </w:p>
    <w:p>
      <w:pPr>
        <w:pStyle w:val="0"/>
        <w:ind w:firstLine="540"/>
        <w:jc w:val="both"/>
      </w:pPr>
      <w:r>
        <w:rPr>
          <w:sz w:val="24"/>
        </w:rPr>
      </w:r>
    </w:p>
    <w:p>
      <w:pPr>
        <w:pStyle w:val="2"/>
        <w:outlineLvl w:val="2"/>
        <w:jc w:val="center"/>
      </w:pPr>
      <w:r>
        <w:rPr>
          <w:sz w:val="24"/>
        </w:rPr>
        <w:t xml:space="preserve">4.16. Порядок взаимодействия с референс-центрами Минздрава</w:t>
      </w:r>
    </w:p>
    <w:p>
      <w:pPr>
        <w:pStyle w:val="2"/>
        <w:jc w:val="center"/>
      </w:pPr>
      <w:r>
        <w:rPr>
          <w:sz w:val="24"/>
        </w:rPr>
        <w:t xml:space="preserve">России, созданными в целях предупреждения распространения</w:t>
      </w:r>
    </w:p>
    <w:p>
      <w:pPr>
        <w:pStyle w:val="2"/>
        <w:jc w:val="center"/>
      </w:pPr>
      <w:r>
        <w:rPr>
          <w:sz w:val="24"/>
        </w:rPr>
        <w:t xml:space="preserve">биологических угроз (опасностей)</w:t>
      </w:r>
    </w:p>
    <w:p>
      <w:pPr>
        <w:pStyle w:val="0"/>
        <w:jc w:val="center"/>
      </w:pPr>
      <w:r>
        <w:rPr>
          <w:sz w:val="24"/>
        </w:rPr>
      </w:r>
    </w:p>
    <w:p>
      <w:pPr>
        <w:pStyle w:val="0"/>
        <w:ind w:firstLine="540"/>
        <w:jc w:val="both"/>
      </w:pPr>
      <w:r>
        <w:rPr>
          <w:sz w:val="24"/>
        </w:rPr>
        <w:t xml:space="preserve">Государственное бюджетное учреждение здравоохранения Республиканская клиническая инфекционная больница является Республиканским референс-центром, созданным в целях предупреждения распространения биологических угроз (далее - Республиканский референс-центр).</w:t>
      </w:r>
    </w:p>
    <w:p>
      <w:pPr>
        <w:pStyle w:val="0"/>
        <w:spacing w:before="240" w:lineRule="auto"/>
        <w:ind w:firstLine="540"/>
        <w:jc w:val="both"/>
      </w:pPr>
      <w:r>
        <w:rPr>
          <w:sz w:val="24"/>
        </w:rPr>
        <w:t xml:space="preserve">Взаимодействие Республиканского референс-центра осуществляется с референс-центром ФГАОУ ВО Первый МГМУ им. И.М.Сеченова Минздрава России (Сеченовский Университет) (далее - референс-центр МЗ РФ).</w:t>
      </w:r>
    </w:p>
    <w:p>
      <w:pPr>
        <w:pStyle w:val="0"/>
        <w:spacing w:before="240" w:lineRule="auto"/>
        <w:ind w:firstLine="540"/>
        <w:jc w:val="both"/>
      </w:pPr>
      <w:r>
        <w:rPr>
          <w:sz w:val="24"/>
        </w:rPr>
        <w:t xml:space="preserve">Направлению в референс-центр МЗ РФ подлежат следующие случаи:</w:t>
      </w:r>
    </w:p>
    <w:p>
      <w:pPr>
        <w:pStyle w:val="0"/>
        <w:spacing w:before="240" w:lineRule="auto"/>
        <w:ind w:firstLine="540"/>
        <w:jc w:val="both"/>
      </w:pPr>
      <w:r>
        <w:rPr>
          <w:sz w:val="24"/>
        </w:rPr>
        <w:t xml:space="preserve">выявление инфекционных и паразитарных болезней, подлежащих исследованиям и оценке референс-центрами, в том числе связанных с возникновением и распространением новых инфекций, заносом и распространением редких и (или) ранее не встречавшихся на территории Российской Федерации инфекционных и паразитарных болезней;</w:t>
      </w:r>
    </w:p>
    <w:p>
      <w:pPr>
        <w:pStyle w:val="0"/>
        <w:spacing w:before="240" w:lineRule="auto"/>
        <w:ind w:firstLine="540"/>
        <w:jc w:val="both"/>
      </w:pPr>
      <w:r>
        <w:rPr>
          <w:sz w:val="24"/>
        </w:rPr>
        <w:t xml:space="preserve">невозможность верифицировать возбудителей инфекционных и паразитарных болезней в лаборатории Республиканского референс-центра;</w:t>
      </w:r>
    </w:p>
    <w:p>
      <w:pPr>
        <w:pStyle w:val="0"/>
        <w:spacing w:before="240" w:lineRule="auto"/>
        <w:ind w:firstLine="540"/>
        <w:jc w:val="both"/>
      </w:pPr>
      <w:r>
        <w:rPr>
          <w:sz w:val="24"/>
        </w:rPr>
        <w:t xml:space="preserve">выявление резистентности возбудителей инфекционных и паразитарных болезней.</w:t>
      </w:r>
    </w:p>
    <w:p>
      <w:pPr>
        <w:pStyle w:val="0"/>
        <w:spacing w:before="240" w:lineRule="auto"/>
        <w:ind w:firstLine="540"/>
        <w:jc w:val="both"/>
      </w:pPr>
      <w:r>
        <w:rPr>
          <w:sz w:val="24"/>
        </w:rPr>
        <w:t xml:space="preserve">Перечень микробиологических, молекулярно-генетических, иммуносерологических исследований, которые могут быть выполнены любому застрахованному жителю Республики Башкортостан за счет средств обязательного медицинского страхования, определяется референс-центром МЗ РФ.</w:t>
      </w:r>
    </w:p>
    <w:p>
      <w:pPr>
        <w:pStyle w:val="0"/>
        <w:spacing w:before="240" w:lineRule="auto"/>
        <w:ind w:firstLine="540"/>
        <w:jc w:val="both"/>
      </w:pPr>
      <w:r>
        <w:rPr>
          <w:sz w:val="24"/>
        </w:rPr>
        <w:t xml:space="preserve">Для отправки биоматериала на исследование оформляется направление по форме, утвержденной референс-центром МЗ РФ. Проводится согласование отправки биоматериала с референс-центром МЗ РФ по телефону. Заполняется шаблон для сбора и ввода данных мониторинга случаев инфекций, связанных с оказанием медицинской помощи, в электронном виде.</w:t>
      </w:r>
    </w:p>
    <w:p>
      <w:pPr>
        <w:pStyle w:val="0"/>
        <w:spacing w:before="240" w:lineRule="auto"/>
        <w:ind w:firstLine="540"/>
        <w:jc w:val="both"/>
      </w:pPr>
      <w:r>
        <w:rPr>
          <w:sz w:val="24"/>
        </w:rPr>
        <w:t xml:space="preserve">Передача биоматериала для проведения микробиологических, молекулярно-генетических, иммуносерологических исследований в референс-центр МЗ РФ осуществляется в соответствии с критериями, предъявляемые к патогенным биологическим агентам (ПБА).</w:t>
      </w:r>
    </w:p>
    <w:p>
      <w:pPr>
        <w:pStyle w:val="0"/>
        <w:spacing w:before="240" w:lineRule="auto"/>
        <w:ind w:firstLine="540"/>
        <w:jc w:val="both"/>
      </w:pPr>
      <w:r>
        <w:rPr>
          <w:sz w:val="24"/>
        </w:rPr>
        <w:t xml:space="preserve">Вместе с биологическим материалом в референс-центр МЗ РФ представляются:</w:t>
      </w:r>
    </w:p>
    <w:p>
      <w:pPr>
        <w:pStyle w:val="0"/>
        <w:spacing w:before="240" w:lineRule="auto"/>
        <w:ind w:firstLine="540"/>
        <w:jc w:val="both"/>
      </w:pPr>
      <w:r>
        <w:rPr>
          <w:sz w:val="24"/>
        </w:rPr>
        <w:t xml:space="preserve">полученные результаты бактериологического исследования;</w:t>
      </w:r>
    </w:p>
    <w:p>
      <w:pPr>
        <w:pStyle w:val="0"/>
        <w:spacing w:before="240" w:lineRule="auto"/>
        <w:ind w:firstLine="540"/>
        <w:jc w:val="both"/>
      </w:pPr>
      <w:r>
        <w:rPr>
          <w:sz w:val="24"/>
        </w:rPr>
        <w:t xml:space="preserve">результаты ПЦР (при наличии);</w:t>
      </w:r>
    </w:p>
    <w:p>
      <w:pPr>
        <w:pStyle w:val="0"/>
        <w:spacing w:before="240" w:lineRule="auto"/>
        <w:ind w:firstLine="540"/>
        <w:jc w:val="both"/>
      </w:pPr>
      <w:r>
        <w:rPr>
          <w:sz w:val="24"/>
        </w:rPr>
        <w:t xml:space="preserve">результаты определения чувствительности к антибактериальным препаратам;</w:t>
      </w:r>
    </w:p>
    <w:p>
      <w:pPr>
        <w:pStyle w:val="0"/>
        <w:spacing w:before="240" w:lineRule="auto"/>
        <w:ind w:firstLine="540"/>
        <w:jc w:val="both"/>
      </w:pPr>
      <w:r>
        <w:rPr>
          <w:sz w:val="24"/>
        </w:rPr>
        <w:t xml:space="preserve">результаты дополнительных исследований (если проводились);</w:t>
      </w:r>
    </w:p>
    <w:p>
      <w:pPr>
        <w:pStyle w:val="0"/>
        <w:spacing w:before="240" w:lineRule="auto"/>
        <w:ind w:firstLine="540"/>
        <w:jc w:val="both"/>
      </w:pPr>
      <w:r>
        <w:rPr>
          <w:sz w:val="24"/>
        </w:rPr>
        <w:t xml:space="preserve">заполненный шаблон для сбора и ввода данных в электронном виде;</w:t>
      </w:r>
    </w:p>
    <w:p>
      <w:pPr>
        <w:pStyle w:val="0"/>
        <w:spacing w:before="240" w:lineRule="auto"/>
        <w:ind w:firstLine="540"/>
        <w:jc w:val="both"/>
      </w:pPr>
      <w:r>
        <w:rPr>
          <w:sz w:val="24"/>
        </w:rPr>
        <w:t xml:space="preserve">карта эпидемиологического расследования случая инфекции в медицинской организации;</w:t>
      </w:r>
    </w:p>
    <w:p>
      <w:pPr>
        <w:pStyle w:val="0"/>
        <w:spacing w:before="240" w:lineRule="auto"/>
        <w:ind w:firstLine="540"/>
        <w:jc w:val="both"/>
      </w:pPr>
      <w:r>
        <w:rPr>
          <w:sz w:val="24"/>
        </w:rPr>
        <w:t xml:space="preserve">акт передачи ПБА I - IV групп патогенности за пределы организации.</w:t>
      </w:r>
    </w:p>
    <w:p>
      <w:pPr>
        <w:pStyle w:val="0"/>
        <w:spacing w:before="240" w:lineRule="auto"/>
        <w:ind w:firstLine="540"/>
        <w:jc w:val="both"/>
      </w:pPr>
      <w:r>
        <w:rPr>
          <w:sz w:val="24"/>
        </w:rPr>
        <w:t xml:space="preserve">Биоматериал в референс-центр МЗ РФ доставляется курьером.</w:t>
      </w:r>
    </w:p>
    <w:p>
      <w:pPr>
        <w:pStyle w:val="0"/>
        <w:spacing w:before="240" w:lineRule="auto"/>
        <w:ind w:firstLine="540"/>
        <w:jc w:val="both"/>
      </w:pPr>
      <w:r>
        <w:rPr>
          <w:sz w:val="24"/>
        </w:rPr>
        <w:t xml:space="preserve">Информационное взаимодействие в рамках исследования биоматериалов осуществляется также при помощи телемедицинских технологий.</w:t>
      </w:r>
    </w:p>
    <w:p>
      <w:pPr>
        <w:pStyle w:val="0"/>
        <w:spacing w:before="240" w:lineRule="auto"/>
        <w:ind w:firstLine="540"/>
        <w:jc w:val="both"/>
      </w:pPr>
      <w:r>
        <w:rPr>
          <w:sz w:val="24"/>
        </w:rPr>
        <w:t xml:space="preserve">После проведения верификации референс-центром МЗ РФ выдаются заключение и рекомендации по совершенствованию системы эпидемиологического надзора, санитарно-противоэпидемических и профилактических мероприятий.</w:t>
      </w:r>
    </w:p>
    <w:p>
      <w:pPr>
        <w:pStyle w:val="0"/>
        <w:ind w:firstLine="540"/>
        <w:jc w:val="both"/>
      </w:pPr>
      <w:r>
        <w:rPr>
          <w:sz w:val="24"/>
        </w:rPr>
      </w:r>
    </w:p>
    <w:p>
      <w:pPr>
        <w:pStyle w:val="2"/>
        <w:outlineLvl w:val="2"/>
        <w:jc w:val="center"/>
      </w:pPr>
      <w:r>
        <w:rPr>
          <w:sz w:val="24"/>
        </w:rPr>
        <w:t xml:space="preserve">4.17. Порядок взаимодействия с референс-центрами</w:t>
      </w:r>
    </w:p>
    <w:p>
      <w:pPr>
        <w:pStyle w:val="2"/>
        <w:jc w:val="center"/>
      </w:pPr>
      <w:r>
        <w:rPr>
          <w:sz w:val="24"/>
        </w:rPr>
        <w:t xml:space="preserve">иммуногистохимических, патоморфологических и лучевых методов</w:t>
      </w:r>
    </w:p>
    <w:p>
      <w:pPr>
        <w:pStyle w:val="2"/>
        <w:jc w:val="center"/>
      </w:pPr>
      <w:r>
        <w:rPr>
          <w:sz w:val="24"/>
        </w:rPr>
        <w:t xml:space="preserve">исследований, функционирующими на базе медицинских</w:t>
      </w:r>
    </w:p>
    <w:p>
      <w:pPr>
        <w:pStyle w:val="2"/>
        <w:jc w:val="center"/>
      </w:pPr>
      <w:r>
        <w:rPr>
          <w:sz w:val="24"/>
        </w:rPr>
        <w:t xml:space="preserve">организаций, подведомственных Минздраву России</w:t>
      </w:r>
    </w:p>
    <w:p>
      <w:pPr>
        <w:pStyle w:val="0"/>
        <w:jc w:val="center"/>
      </w:pPr>
      <w:r>
        <w:rPr>
          <w:sz w:val="24"/>
        </w:rPr>
      </w:r>
    </w:p>
    <w:p>
      <w:pPr>
        <w:pStyle w:val="0"/>
        <w:ind w:firstLine="540"/>
        <w:jc w:val="both"/>
      </w:pPr>
      <w:r>
        <w:rPr>
          <w:sz w:val="24"/>
        </w:rPr>
        <w:t xml:space="preserve">Государственное автономное учреждение здравоохранения Республиканский клинический онкологический диспансер Министерства здравоохранения Республики Башкортостан (ГАУЗ РКОД Минздрава РБ) осуществляет взаимодействие с референс-центром ФГБУ "НМИЦ радиологии" Минздрава России (далее - референс-центр МЗ РФ).</w:t>
      </w:r>
    </w:p>
    <w:p>
      <w:pPr>
        <w:pStyle w:val="0"/>
        <w:spacing w:before="240" w:lineRule="auto"/>
        <w:ind w:firstLine="540"/>
        <w:jc w:val="both"/>
      </w:pPr>
      <w:r>
        <w:rPr>
          <w:sz w:val="24"/>
        </w:rPr>
        <w:t xml:space="preserve">Направлению в референс-центр МЗ РФ подлежат случаи злокачественных новообразований редких нозологических форм, первично-множественных опухолей и случаи, требующие расширения панели иммуногистохимических и патоморфологических исследований, с целью гистологической и молекулярно-генетической верификации выявленного новообразования, определения оптимальных возможностей лекарственной терапии каждого пациента с учетом его специфических нарушений.</w:t>
      </w:r>
    </w:p>
    <w:p>
      <w:pPr>
        <w:pStyle w:val="0"/>
        <w:spacing w:before="240" w:lineRule="auto"/>
        <w:ind w:firstLine="540"/>
        <w:jc w:val="both"/>
      </w:pPr>
      <w:r>
        <w:rPr>
          <w:sz w:val="24"/>
        </w:rPr>
        <w:t xml:space="preserve">Перечень молекулярно-генетических, иммуногистохимических и патоморфологических исследований, которые могут быть выполнены любому застрахованному жителю Российской Федерации за счет средств обязательного медицинского страхования, определяется референс-центром МЗ РФ. Исследования, не оплачиваемые в рамках системы обязательного медицинского страхования, выполняются по корпоративному договору между референс-центром МЗ РФ и медицинской организацией. Для направления исследований за счет средств обязательного медицинского страхования необходимо корректное оформление формы 057/у-04.</w:t>
      </w:r>
    </w:p>
    <w:p>
      <w:pPr>
        <w:pStyle w:val="0"/>
        <w:spacing w:before="240" w:lineRule="auto"/>
        <w:ind w:firstLine="540"/>
        <w:jc w:val="both"/>
      </w:pPr>
      <w:r>
        <w:rPr>
          <w:sz w:val="24"/>
        </w:rPr>
        <w:t xml:space="preserve">Передача биоматериала для проведения молекулярно-генетических, иммуногистохимических и патоморфологических исследований в референс-центр МЗ РФ происходит двумя путями:</w:t>
      </w:r>
    </w:p>
    <w:p>
      <w:pPr>
        <w:pStyle w:val="0"/>
        <w:spacing w:before="240" w:lineRule="auto"/>
        <w:ind w:firstLine="540"/>
        <w:jc w:val="both"/>
      </w:pPr>
      <w:r>
        <w:rPr>
          <w:sz w:val="24"/>
        </w:rPr>
        <w:t xml:space="preserve">пациент лично передает биоматериал и документы в регистратуру любого филиала ФГБУ "НМИЦ радиологии" Минздрава России;</w:t>
      </w:r>
    </w:p>
    <w:p>
      <w:pPr>
        <w:pStyle w:val="0"/>
        <w:spacing w:before="240" w:lineRule="auto"/>
        <w:ind w:firstLine="540"/>
        <w:jc w:val="both"/>
      </w:pPr>
      <w:r>
        <w:rPr>
          <w:sz w:val="24"/>
        </w:rPr>
        <w:t xml:space="preserve">пациент обращается в Центр телемедицины ГАУЗ РКОД Минздрава РБ, который организует отправку биологических материалов в референс-центр МЗ РФ.</w:t>
      </w:r>
    </w:p>
    <w:p>
      <w:pPr>
        <w:pStyle w:val="0"/>
        <w:spacing w:before="240" w:lineRule="auto"/>
        <w:ind w:firstLine="540"/>
        <w:jc w:val="both"/>
      </w:pPr>
      <w:r>
        <w:rPr>
          <w:sz w:val="24"/>
        </w:rPr>
        <w:t xml:space="preserve">ГАУЗ РКОД Минздрава РБ оформляет форму 057/у-04 и после подготовки необходимого пакета документов (копии паспорта, полиса ОМС, СНИЛС пациента, подписанного пациентом, информированного согласия; клинической информации), организовывает курьерскую доставку из ГАУЗ РКОД Минздрава РБ в референс-центр МЗ РФ силами референс-центра МЗ РФ.</w:t>
      </w:r>
    </w:p>
    <w:p>
      <w:pPr>
        <w:pStyle w:val="0"/>
        <w:spacing w:before="240" w:lineRule="auto"/>
        <w:ind w:firstLine="540"/>
        <w:jc w:val="both"/>
      </w:pPr>
      <w:r>
        <w:rPr>
          <w:sz w:val="24"/>
        </w:rPr>
        <w:t xml:space="preserve">Сроки выполнения молекулярно-генетических исследований составляют от 5 до 14 рабочих дней с момента получения биоматериала лабораторией в зависимости от сложности исследования и качества биоматериала.</w:t>
      </w:r>
    </w:p>
    <w:p>
      <w:pPr>
        <w:pStyle w:val="0"/>
        <w:spacing w:before="240" w:lineRule="auto"/>
        <w:ind w:firstLine="540"/>
        <w:jc w:val="both"/>
      </w:pPr>
      <w:r>
        <w:rPr>
          <w:sz w:val="24"/>
        </w:rPr>
        <w:t xml:space="preserve">Сроки выполнения иммуногистохимических и патоморфологических исследований составляют от 5 до 20 рабочих дней с момента получения биоматериала лабораторией в зависимости от сложности исследования и качества биоматериала.</w:t>
      </w:r>
    </w:p>
    <w:p>
      <w:pPr>
        <w:pStyle w:val="0"/>
        <w:spacing w:before="240" w:lineRule="auto"/>
        <w:ind w:firstLine="540"/>
        <w:jc w:val="both"/>
      </w:pPr>
      <w:r>
        <w:rPr>
          <w:sz w:val="24"/>
        </w:rPr>
        <w:t xml:space="preserve">Информационное взаимодействие в рамках исследования биоматериалов осуществляется также при помощи телемедицинских технологий.</w:t>
      </w:r>
    </w:p>
    <w:p>
      <w:pPr>
        <w:pStyle w:val="0"/>
        <w:spacing w:before="240" w:lineRule="auto"/>
        <w:ind w:firstLine="540"/>
        <w:jc w:val="both"/>
      </w:pPr>
      <w:r>
        <w:rPr>
          <w:sz w:val="24"/>
        </w:rPr>
        <w:t xml:space="preserve">Референс-центр МЗ РФ проводит пересмотр результатов лучевых методов исследований в рамках телемедицинских консультаций формата "врач - врач".</w:t>
      </w:r>
    </w:p>
    <w:p>
      <w:pPr>
        <w:pStyle w:val="0"/>
      </w:pPr>
      <w:r>
        <w:rPr>
          <w:sz w:val="24"/>
        </w:rPr>
      </w:r>
    </w:p>
    <w:p>
      <w:pPr>
        <w:pStyle w:val="2"/>
        <w:outlineLvl w:val="2"/>
        <w:jc w:val="center"/>
      </w:pPr>
      <w:r>
        <w:rPr>
          <w:sz w:val="24"/>
        </w:rPr>
        <w:t xml:space="preserve">4.18. Порядок предоставления медицинской помощи по всем</w:t>
      </w:r>
    </w:p>
    <w:p>
      <w:pPr>
        <w:pStyle w:val="2"/>
        <w:jc w:val="center"/>
      </w:pPr>
      <w:r>
        <w:rPr>
          <w:sz w:val="24"/>
        </w:rPr>
        <w:t xml:space="preserve">видам ее оказания ветеранам боевых действий, принимавшим</w:t>
      </w:r>
    </w:p>
    <w:p>
      <w:pPr>
        <w:pStyle w:val="2"/>
        <w:jc w:val="center"/>
      </w:pPr>
      <w:r>
        <w:rPr>
          <w:sz w:val="24"/>
        </w:rPr>
        <w:t xml:space="preserve">участие (содействовавшим выполнению задач) в специальной</w:t>
      </w:r>
    </w:p>
    <w:p>
      <w:pPr>
        <w:pStyle w:val="2"/>
        <w:jc w:val="center"/>
      </w:pPr>
      <w:r>
        <w:rPr>
          <w:sz w:val="24"/>
        </w:rPr>
        <w:t xml:space="preserve">военной операции, уволенным с военной службы</w:t>
      </w:r>
    </w:p>
    <w:p>
      <w:pPr>
        <w:pStyle w:val="2"/>
        <w:jc w:val="center"/>
      </w:pPr>
      <w:r>
        <w:rPr>
          <w:sz w:val="24"/>
        </w:rPr>
        <w:t xml:space="preserve">(службы, работы)</w:t>
      </w:r>
    </w:p>
    <w:p>
      <w:pPr>
        <w:pStyle w:val="0"/>
        <w:ind w:firstLine="540"/>
        <w:jc w:val="both"/>
      </w:pPr>
      <w:r>
        <w:rPr>
          <w:sz w:val="24"/>
        </w:rPr>
      </w:r>
    </w:p>
    <w:p>
      <w:pPr>
        <w:pStyle w:val="0"/>
        <w:ind w:firstLine="540"/>
        <w:jc w:val="both"/>
      </w:pPr>
      <w:r>
        <w:rPr>
          <w:sz w:val="24"/>
        </w:rPr>
        <w:t xml:space="preserve">Ветеранам боевых действий, указанным в </w:t>
      </w:r>
      <w:hyperlink w:history="0" r:id="rId36"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и </w:t>
      </w:r>
      <w:hyperlink w:history="0" r:id="rId37"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pPr>
        <w:pStyle w:val="0"/>
        <w:spacing w:before="240" w:lineRule="auto"/>
        <w:ind w:firstLine="540"/>
        <w:jc w:val="both"/>
      </w:pPr>
      <w:r>
        <w:rPr>
          <w:sz w:val="24"/>
        </w:rPr>
        <w:t xml:space="preserve">В целях организации оказания участникам специальной военной операции первичной медико-санитарной помощи филиал Государственного фонда поддержки участников специальной военной операции "Защитники Отечества" в Республике Башкортостан (далее - филиал Государственного фонда) при согласии участника специальной военной операции представляет в ТФОМС РБ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pPr>
        <w:pStyle w:val="0"/>
        <w:spacing w:before="240" w:lineRule="auto"/>
        <w:ind w:firstLine="540"/>
        <w:jc w:val="both"/>
      </w:pPr>
      <w:r>
        <w:rPr>
          <w:sz w:val="24"/>
        </w:rPr>
        <w:t xml:space="preserve">ТФОМС РБ на основании </w:t>
      </w:r>
      <w:hyperlink w:history="0" r:id="rId3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15 части 2 статьи 44</w:t>
        </w:r>
      </w:hyperlink>
      <w:r>
        <w:rPr>
          <w:sz w:val="24"/>
        </w:rPr>
        <w:t xml:space="preserve"> Федерального закона "Об обязательном медицинском страховании в Российской Федерации" определяет медицинскую организацию, к которой прикреплен участник специальной военной операции для получения первичной медико-санитарной помощи, и направляет данной организации полученную от филиала Государственного фонда информацию в целях организации участнику специальной военной операции первичной медико-санитарной помощи во внеочередном порядке.</w:t>
      </w:r>
    </w:p>
    <w:p>
      <w:pPr>
        <w:pStyle w:val="0"/>
        <w:spacing w:before="240" w:lineRule="auto"/>
        <w:ind w:firstLine="540"/>
        <w:jc w:val="both"/>
      </w:pPr>
      <w:r>
        <w:rPr>
          <w:sz w:val="24"/>
        </w:rPr>
        <w:t xml:space="preserve">Руководители медицинских организаций Республики Башкортостан обеспечивают взаимодействие с филиалом Государственного фонда в рамках соглашения о сотрудничестве между филиалом Государственного фонда и Минздравом РБ от 4 июля 2023 года N 21/4/М03-04.</w:t>
      </w:r>
    </w:p>
    <w:p>
      <w:pPr>
        <w:pStyle w:val="0"/>
        <w:spacing w:before="240" w:lineRule="auto"/>
        <w:ind w:firstLine="540"/>
        <w:jc w:val="both"/>
      </w:pPr>
      <w:r>
        <w:rPr>
          <w:sz w:val="24"/>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филиала Государственного фонда, в том числе в целях организации доезда участника специальной военной операции до медицинской организации.</w:t>
      </w:r>
    </w:p>
    <w:p>
      <w:pPr>
        <w:pStyle w:val="0"/>
        <w:spacing w:before="240" w:lineRule="auto"/>
        <w:ind w:firstLine="540"/>
        <w:jc w:val="both"/>
      </w:pPr>
      <w:r>
        <w:rPr>
          <w:sz w:val="24"/>
        </w:rPr>
        <w:t xml:space="preserve">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pPr>
        <w:pStyle w:val="0"/>
        <w:spacing w:before="240" w:lineRule="auto"/>
        <w:ind w:firstLine="540"/>
        <w:jc w:val="both"/>
      </w:pPr>
      <w:r>
        <w:rPr>
          <w:sz w:val="24"/>
        </w:rPr>
        <w:t xml:space="preserve">В течение месяца после получения медицинской организацией информации о прибытии участника специальной военной операции в Республику Башкортостан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pPr>
        <w:pStyle w:val="0"/>
        <w:spacing w:before="240" w:lineRule="auto"/>
        <w:ind w:firstLine="540"/>
        <w:jc w:val="both"/>
      </w:pPr>
      <w:r>
        <w:rPr>
          <w:sz w:val="24"/>
        </w:rPr>
        <w:t xml:space="preserve">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pPr>
        <w:pStyle w:val="0"/>
        <w:spacing w:before="240" w:lineRule="auto"/>
        <w:ind w:firstLine="540"/>
        <w:jc w:val="both"/>
      </w:pPr>
      <w:r>
        <w:rPr>
          <w:sz w:val="24"/>
        </w:rPr>
        <w:t xml:space="preserve">10 рабочих дней после проведения первого 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pPr>
        <w:pStyle w:val="0"/>
        <w:spacing w:before="240" w:lineRule="auto"/>
        <w:ind w:firstLine="540"/>
        <w:jc w:val="both"/>
      </w:pPr>
      <w:r>
        <w:rPr>
          <w:sz w:val="24"/>
        </w:rP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pStyle w:val="0"/>
        <w:spacing w:before="240" w:lineRule="auto"/>
        <w:ind w:firstLine="540"/>
        <w:jc w:val="both"/>
      </w:pPr>
      <w:r>
        <w:rPr>
          <w:sz w:val="24"/>
        </w:rPr>
        <w:t xml:space="preserve">В случае, если медицинские работники при оказании медицинской помощи участнику специальной военной операции выявляют потенциальную необходимость предоставления участнику специальной военной операции социальных услуг, эта информация передается медицинской организацией, к которой прикреплен участник специальной военной операции для получения первичной медико-санитарной помощи, в организации социального обслуживания Республики Башкортостан.</w:t>
      </w:r>
    </w:p>
    <w:p>
      <w:pPr>
        <w:pStyle w:val="0"/>
        <w:spacing w:before="240" w:lineRule="auto"/>
        <w:ind w:firstLine="540"/>
        <w:jc w:val="both"/>
      </w:pPr>
      <w:r>
        <w:rPr>
          <w:sz w:val="24"/>
        </w:rPr>
        <w:t xml:space="preserve">При выявлении нуждаемости участника специальной военной операции, получающего социальные услуги, в медицинских услугах организация социального обслуживания направляет информацию об этом в медицинскую организацию по месту жительства гражданина в соответствии с порядком, утверждаемым Правительством Республики Башкортостан.</w:t>
      </w:r>
    </w:p>
    <w:p>
      <w:pPr>
        <w:pStyle w:val="0"/>
        <w:spacing w:before="240" w:lineRule="auto"/>
        <w:ind w:firstLine="540"/>
        <w:jc w:val="both"/>
      </w:pPr>
      <w:r>
        <w:rPr>
          <w:sz w:val="24"/>
        </w:rP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одно-двухместных палатах (при наличии) при оказании специализированной, в том числе высокотехнологичной, медицинской помощи.</w:t>
      </w:r>
    </w:p>
    <w:p>
      <w:pPr>
        <w:pStyle w:val="0"/>
        <w:spacing w:before="240" w:lineRule="auto"/>
        <w:ind w:firstLine="540"/>
        <w:jc w:val="both"/>
      </w:pPr>
      <w:r>
        <w:rPr>
          <w:sz w:val="24"/>
        </w:rP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pStyle w:val="0"/>
        <w:spacing w:before="240" w:lineRule="auto"/>
        <w:ind w:firstLine="540"/>
        <w:jc w:val="both"/>
      </w:pPr>
      <w:r>
        <w:rPr>
          <w:sz w:val="24"/>
        </w:rP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настоящей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pPr>
        <w:pStyle w:val="0"/>
        <w:spacing w:before="240" w:lineRule="auto"/>
        <w:ind w:firstLine="540"/>
        <w:jc w:val="both"/>
      </w:pPr>
      <w:r>
        <w:rPr>
          <w:sz w:val="24"/>
        </w:rP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Минздравом России,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Участники специальной военной операции при наличии показаний получают санаторно-курортное лечение в рамках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в соответствии с </w:t>
      </w:r>
      <w:hyperlink w:history="0" r:id="rId39"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подразделом</w:t>
        </w:r>
      </w:hyperlink>
      <w:r>
        <w:rPr>
          <w:sz w:val="24"/>
        </w:rPr>
        <w:t xml:space="preserve"> "Порядок оказания медицинской помощи отдельным категориям ветеранов боевых действий" раздела II "Перечень видов, форм и условий предоставления медицинской помощи, оказание которой осуществляется бесплатно" Программы государственных гарантий бесплатного оказания гражданам медицинской помощи на 2026 год и на плановый период 2027 и 2028 годов, утверждаемой Постановлением Правительства Российской Федерации.</w:t>
      </w:r>
    </w:p>
    <w:p>
      <w:pPr>
        <w:pStyle w:val="0"/>
        <w:spacing w:before="240" w:lineRule="auto"/>
        <w:ind w:firstLine="540"/>
        <w:jc w:val="both"/>
      </w:pPr>
      <w:r>
        <w:rPr>
          <w:sz w:val="24"/>
        </w:rPr>
        <w:t xml:space="preserve">Меры поддержки участников специальной военной операции и членов их семей в части предоставления санаторно-курортных услуг осуществляются в соответствии с </w:t>
      </w:r>
      <w:hyperlink w:history="0" r:id="rId40" w:tooltip="Приказ Минземимущества РБ от 13.02.2023 N 334 (ред. от 19.01.2024) &quot;Об утверждении Порядка обращения отдельных категорий граждан в санаторно-курортные организации, расположенные на территории Республики Башкортостан, для получения санаторно-курортных услуг&quot; (Зарегистрировано в Госкомюстиции РБ 19.04.2023 N 20243) {КонсультантПлюс}">
        <w:r>
          <w:rPr>
            <w:sz w:val="24"/>
            <w:color w:val="0000ff"/>
          </w:rPr>
          <w:t xml:space="preserve">Приказом</w:t>
        </w:r>
      </w:hyperlink>
      <w:r>
        <w:rPr>
          <w:sz w:val="24"/>
        </w:rPr>
        <w:t xml:space="preserve"> Министерства земельных и имущественных отношений Республики Башкортостан от 13 февраля 2023 года N 334 "Об утверждении Порядка обращения отдельных категорий граждан в санаторно-курортные организации, расположенные на территории Республики Башкортостан, для получения санаторно-курортных услуг".</w:t>
      </w:r>
    </w:p>
    <w:p>
      <w:pPr>
        <w:pStyle w:val="0"/>
        <w:spacing w:before="240" w:lineRule="auto"/>
        <w:ind w:firstLine="540"/>
        <w:jc w:val="both"/>
      </w:pPr>
      <w:r>
        <w:rPr>
          <w:sz w:val="24"/>
        </w:rPr>
        <w:t xml:space="preserve">Перечень санаторно-курортных организаций Республики Башкортостан, финансируемых за счет средств бюджета Республики Башкортостан, в которые могут быть направлены участники специальной военной операции с учетом состояния их здоровья, формируется в соответствии с </w:t>
      </w:r>
      <w:hyperlink w:history="0" r:id="rId41" w:tooltip="Приказ Минземимущества РБ от 05.05.2025 N 1252 &quot;Об утверждении решения о порядке предоставления субсидий из бюджета Республики Башкортостан на возмещение санаторно-курортным организациям, расположенным на территории Республики Башкортостан, затрат на оказание услуг по оздоровлению отдельных категорий граждан&quot; {КонсультантПлюс}">
        <w:r>
          <w:rPr>
            <w:sz w:val="24"/>
            <w:color w:val="0000ff"/>
          </w:rPr>
          <w:t xml:space="preserve">Приказом</w:t>
        </w:r>
      </w:hyperlink>
      <w:r>
        <w:rPr>
          <w:sz w:val="24"/>
        </w:rPr>
        <w:t xml:space="preserve"> Министерства земельных и имущественных отношений Республики Башкортостан от 5 мая 2025 года N 1252 "Об утверждении решения о порядке предоставления субсидий из бюджета Республики Башкортостан на возмещение санаторно-курортным организациям, расположенным на территории Республики Башкортостан, затрат на оказание услуг по оздоровлению отдельных категорий граждан" и размещается на официальном сайте Министерства земельных и имущественных отношений Республики Башкортостан.</w:t>
      </w:r>
    </w:p>
    <w:p>
      <w:pPr>
        <w:pStyle w:val="0"/>
        <w:spacing w:before="240" w:lineRule="auto"/>
        <w:ind w:firstLine="540"/>
        <w:jc w:val="both"/>
      </w:pPr>
      <w:r>
        <w:rPr>
          <w:sz w:val="24"/>
        </w:rPr>
        <w:t xml:space="preserve">Порядок обращения в санаторно-курортные организации Республики Башкортостан, в которых участникам специальной военной операции могут быть однократно оказаны санаторно-курортные услуги, осуществляется в соответствии с </w:t>
      </w:r>
      <w:hyperlink w:history="0" r:id="rId42" w:tooltip="Приказ Минземимущества РБ от 13.02.2023 N 334 (ред. от 19.01.2024) &quot;Об утверждении Порядка обращения отдельных категорий граждан в санаторно-курортные организации, расположенные на территории Республики Башкортостан, для получения санаторно-курортных услуг&quot; (Зарегистрировано в Госкомюстиции РБ 19.04.2023 N 20243) {КонсультантПлюс}">
        <w:r>
          <w:rPr>
            <w:sz w:val="24"/>
            <w:color w:val="0000ff"/>
          </w:rPr>
          <w:t xml:space="preserve">Приказом</w:t>
        </w:r>
      </w:hyperlink>
      <w:r>
        <w:rPr>
          <w:sz w:val="24"/>
        </w:rPr>
        <w:t xml:space="preserve"> Министерства земельных и имущественных отношений Республики Башкортостан от 13 февраля 2023 года N 334 "Об утверждении Порядка обращения отдельных категорий граждан в санаторно-курортные организации, расположенные на территории Республики Башкортостан, для получения санаторно-курортных услуг".</w:t>
      </w:r>
    </w:p>
    <w:p>
      <w:pPr>
        <w:pStyle w:val="0"/>
        <w:spacing w:before="240" w:lineRule="auto"/>
        <w:ind w:firstLine="540"/>
        <w:jc w:val="both"/>
      </w:pPr>
      <w:r>
        <w:rPr>
          <w:sz w:val="24"/>
        </w:rPr>
        <w:t xml:space="preserve">ТФОМС РБ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 для представления в Федеральный фонд обязательного медицинского страхования.</w:t>
      </w:r>
    </w:p>
    <w:p>
      <w:pPr>
        <w:pStyle w:val="0"/>
        <w:spacing w:before="240" w:lineRule="auto"/>
        <w:ind w:firstLine="540"/>
        <w:jc w:val="both"/>
      </w:pPr>
      <w:r>
        <w:rPr>
          <w:sz w:val="24"/>
        </w:rPr>
        <w:t xml:space="preserve">На всех этапах оказания медицинской помощи участник специальной военной операции имеет право на консультирование медицинским психологом как при самостоятельном обращении, так и по направлению лечащего врача.</w:t>
      </w:r>
    </w:p>
    <w:p>
      <w:pPr>
        <w:pStyle w:val="0"/>
        <w:spacing w:before="240" w:lineRule="auto"/>
        <w:ind w:firstLine="540"/>
        <w:jc w:val="both"/>
      </w:pPr>
      <w:r>
        <w:rPr>
          <w:sz w:val="24"/>
        </w:rPr>
        <w:t xml:space="preserve">Минздрав РБ организует предоставление медицинской помощи участникам специальной военной операции,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Республики Башкортостан очно и с использованием телемедицинских технологий.</w:t>
      </w:r>
    </w:p>
    <w:p>
      <w:pPr>
        <w:pStyle w:val="0"/>
        <w:spacing w:before="240" w:lineRule="auto"/>
        <w:ind w:firstLine="540"/>
        <w:jc w:val="both"/>
      </w:pPr>
      <w:r>
        <w:rPr>
          <w:sz w:val="24"/>
        </w:rPr>
        <w:t xml:space="preserve">Зубное протезирование (вне зависимости от наличия у участника специальной военной операции инвалидности) и получение участниками специальной военной операции лекарственных препаратов во внеочередном порядке осуществляется за счет бюджетных ассигнований бюджета Республики Башкортостан в порядке, утверждаемом Правительством Республики Башкортостан.</w:t>
      </w:r>
    </w:p>
    <w:p>
      <w:pPr>
        <w:pStyle w:val="0"/>
        <w:ind w:firstLine="540"/>
        <w:jc w:val="both"/>
      </w:pPr>
      <w:r>
        <w:rPr>
          <w:sz w:val="24"/>
        </w:rPr>
      </w:r>
    </w:p>
    <w:p>
      <w:pPr>
        <w:pStyle w:val="2"/>
        <w:outlineLvl w:val="2"/>
        <w:jc w:val="center"/>
      </w:pPr>
      <w:r>
        <w:rPr>
          <w:sz w:val="24"/>
        </w:rPr>
        <w:t xml:space="preserve">4.19. Порядок оказания медицинской помощи инвалидам, включая</w:t>
      </w:r>
    </w:p>
    <w:p>
      <w:pPr>
        <w:pStyle w:val="2"/>
        <w:jc w:val="center"/>
      </w:pPr>
      <w:r>
        <w:rPr>
          <w:sz w:val="24"/>
        </w:rPr>
        <w:t xml:space="preserve">порядок наблюдения врачом за состоянием их здоровья, меры</w:t>
      </w:r>
    </w:p>
    <w:p>
      <w:pPr>
        <w:pStyle w:val="2"/>
        <w:jc w:val="center"/>
      </w:pPr>
      <w:r>
        <w:rPr>
          <w:sz w:val="24"/>
        </w:rPr>
        <w:t xml:space="preserve">по обеспечению доступности для инвалидов медицинской</w:t>
      </w:r>
    </w:p>
    <w:p>
      <w:pPr>
        <w:pStyle w:val="2"/>
        <w:jc w:val="center"/>
      </w:pPr>
      <w:r>
        <w:rPr>
          <w:sz w:val="24"/>
        </w:rPr>
        <w:t xml:space="preserve">инфраструктуры, возможности записи к врачу, а также порядок</w:t>
      </w:r>
    </w:p>
    <w:p>
      <w:pPr>
        <w:pStyle w:val="2"/>
        <w:jc w:val="center"/>
      </w:pPr>
      <w:r>
        <w:rPr>
          <w:sz w:val="24"/>
        </w:rPr>
        <w:t xml:space="preserve">доведения до отдельных групп инвалидов информации</w:t>
      </w:r>
    </w:p>
    <w:p>
      <w:pPr>
        <w:pStyle w:val="2"/>
        <w:jc w:val="center"/>
      </w:pPr>
      <w:r>
        <w:rPr>
          <w:sz w:val="24"/>
        </w:rPr>
        <w:t xml:space="preserve">о состоянии их здоровья</w:t>
      </w:r>
    </w:p>
    <w:p>
      <w:pPr>
        <w:pStyle w:val="0"/>
        <w:jc w:val="center"/>
      </w:pPr>
      <w:r>
        <w:rPr>
          <w:sz w:val="24"/>
        </w:rPr>
      </w:r>
    </w:p>
    <w:p>
      <w:pPr>
        <w:pStyle w:val="0"/>
        <w:ind w:firstLine="540"/>
        <w:jc w:val="both"/>
      </w:pPr>
      <w:r>
        <w:rPr>
          <w:sz w:val="24"/>
        </w:rPr>
        <w:t xml:space="preserve">Инвалидам и маломобильным группам населения, нуждающимся в постороннем уходе и помощи, предоставляется доступная медицинская помощь, в том числе на дому.</w:t>
      </w:r>
    </w:p>
    <w:p>
      <w:pPr>
        <w:pStyle w:val="0"/>
        <w:spacing w:before="240" w:lineRule="auto"/>
        <w:ind w:firstLine="540"/>
        <w:jc w:val="both"/>
      </w:pPr>
      <w:r>
        <w:rPr>
          <w:sz w:val="24"/>
        </w:rPr>
        <w:t xml:space="preserve">В целях обеспечения транспортной доступности для инвалидов и других групп населения с ограниченными возможностями здоровья, оказания им необходимой помощи Минздрав РБ обеспечивает оснащение и переоснащение транспортными средствами (за исключением автомобилей скорой медицинской помощи) медицинских организаций, оказывающих первичную медико-санитарную помощь, центральных районных и районных больниц, расположенных в сельской местности, поселках городского типа и малых городах (с численностью населения до 50 тыс. человек), для доставки инвалидов в медицинские организации, медицинских работников до места жительства инвалидов, для доставки инвалидов в медицинские организации для проведения диспансеризации и диспансерного наблюдения и обратно, а также для доставки маломобильных пациентов до медицинских организаций и обратно.</w:t>
      </w:r>
    </w:p>
    <w:p>
      <w:pPr>
        <w:pStyle w:val="0"/>
        <w:spacing w:before="240" w:lineRule="auto"/>
        <w:ind w:firstLine="540"/>
        <w:jc w:val="both"/>
      </w:pPr>
      <w:r>
        <w:rPr>
          <w:sz w:val="24"/>
        </w:rPr>
        <w:t xml:space="preserve">Порядок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 устанавливается Минздравом России.</w:t>
      </w:r>
    </w:p>
    <w:p>
      <w:pPr>
        <w:pStyle w:val="0"/>
        <w:spacing w:before="240" w:lineRule="auto"/>
        <w:ind w:firstLine="540"/>
        <w:jc w:val="both"/>
      </w:pPr>
      <w:r>
        <w:rPr>
          <w:sz w:val="24"/>
        </w:rPr>
        <w:t xml:space="preserve">Основной задачей сотрудника, работающего на индивидуальном посту, является предоставление помощи в ориентации в пространстве медицинской организации, содействие в процедуре регистрации, записи на прием к врачу и оформлении медицинской документации, а также оперативное консультирование по всем вопросам, связанным с порядком, объемом и условиями предоставления бесплатной медицинской помощи в рамках Программы.</w:t>
      </w:r>
    </w:p>
    <w:p>
      <w:pPr>
        <w:pStyle w:val="0"/>
        <w:spacing w:before="240" w:lineRule="auto"/>
        <w:ind w:firstLine="540"/>
        <w:jc w:val="both"/>
      </w:pPr>
      <w:r>
        <w:rPr>
          <w:sz w:val="24"/>
        </w:rPr>
        <w:t xml:space="preserve">Правила осуществления ухода ближайшим родственником, законным представителем или иным лицом (привлекаемым родственниками или законными представителями) в условиях круглосуточного стационара за пациентами, являющимися инвалидами I группы, включая порядок доступа, устанавливаются медицинской организацией и доводятся до сведения граждан путем размещения на официальном сайте медицинской организации в информационно-телекоммуникационной сети Интернет, в иных доступных местах на территории медицинской организации. Круглосуточный доступ ближайших родственников, законных представителей или иных лиц (привлекаемых родственниками или законными представителями) для осуществления ухода осуществляется на безвозмездной основе с учетом соблюдения санитарно-эпидемического режима (при наличии).</w:t>
      </w:r>
    </w:p>
    <w:p>
      <w:pPr>
        <w:pStyle w:val="0"/>
        <w:spacing w:before="240" w:lineRule="auto"/>
        <w:ind w:firstLine="540"/>
        <w:jc w:val="both"/>
      </w:pPr>
      <w:r>
        <w:rPr>
          <w:sz w:val="24"/>
        </w:rPr>
        <w:t xml:space="preserve">Минздрав РБ, а также страховые медицинские организации, в которых застрахованы лица, и ТФОМС РБ осуществляют контроль за оказанием медицинской помощи инвалидам медицинскими организациями.</w:t>
      </w:r>
    </w:p>
    <w:p>
      <w:pPr>
        <w:pStyle w:val="0"/>
        <w:ind w:firstLine="540"/>
        <w:jc w:val="both"/>
      </w:pPr>
      <w:r>
        <w:rPr>
          <w:sz w:val="24"/>
        </w:rPr>
      </w:r>
    </w:p>
    <w:p>
      <w:pPr>
        <w:pStyle w:val="2"/>
        <w:outlineLvl w:val="1"/>
        <w:jc w:val="center"/>
      </w:pPr>
      <w:r>
        <w:rPr>
          <w:sz w:val="24"/>
        </w:rPr>
        <w:t xml:space="preserve">5. ПРОГРАММА ОМС</w:t>
      </w:r>
    </w:p>
    <w:p>
      <w:pPr>
        <w:pStyle w:val="0"/>
        <w:jc w:val="center"/>
      </w:pPr>
      <w:r>
        <w:rPr>
          <w:sz w:val="24"/>
        </w:rPr>
      </w:r>
    </w:p>
    <w:p>
      <w:pPr>
        <w:pStyle w:val="2"/>
        <w:outlineLvl w:val="2"/>
        <w:jc w:val="center"/>
      </w:pPr>
      <w:r>
        <w:rPr>
          <w:sz w:val="24"/>
        </w:rPr>
        <w:t xml:space="preserve">5.1. Общие положения</w:t>
      </w:r>
    </w:p>
    <w:p>
      <w:pPr>
        <w:pStyle w:val="0"/>
        <w:ind w:firstLine="540"/>
        <w:jc w:val="both"/>
      </w:pPr>
      <w:r>
        <w:rPr>
          <w:sz w:val="24"/>
        </w:rPr>
      </w:r>
    </w:p>
    <w:p>
      <w:pPr>
        <w:pStyle w:val="0"/>
        <w:ind w:firstLine="540"/>
        <w:jc w:val="both"/>
      </w:pPr>
      <w:r>
        <w:rPr>
          <w:sz w:val="24"/>
        </w:rPr>
        <w:t xml:space="preserve">Территориальная Программа ОМС является составной частью Программы. В рамках Программы ОМС за счет средств ОМС в ее базовой части застрахованным лицам при заболеваниях и состояниях, указанных в </w:t>
      </w:r>
      <w:hyperlink w:history="0" w:anchor="P142" w:tooltip="3. ПЕРЕЧЕНЬ ЗАБОЛЕВАНИЙ И СОСТОЯНИЙ, ОКАЗАНИЕ МЕДИЦИНСКОЙ">
        <w:r>
          <w:rPr>
            <w:sz w:val="24"/>
            <w:color w:val="0000ff"/>
          </w:rPr>
          <w:t xml:space="preserve">разделе 3</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консультирование медицинским психологом ветеранов боевых действий, его (ее) супруги(-а), а также супруги(-а)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ОМС;</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ЖНВЛП, в соответствии с законодательством Российской Федерации;</w:t>
      </w:r>
    </w:p>
    <w:p>
      <w:pPr>
        <w:pStyle w:val="0"/>
        <w:spacing w:before="240" w:lineRule="auto"/>
        <w:ind w:firstLine="540"/>
        <w:jc w:val="both"/>
      </w:pPr>
      <w:r>
        <w:rPr>
          <w:sz w:val="24"/>
        </w:rP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pPr>
        <w:pStyle w:val="0"/>
        <w:spacing w:before="240" w:lineRule="auto"/>
        <w:ind w:firstLine="540"/>
        <w:jc w:val="both"/>
      </w:pPr>
      <w:r>
        <w:rPr>
          <w:sz w:val="24"/>
        </w:rPr>
        <w:t xml:space="preserve">В Республике Башкортостан тарифы на оплату медицинской помощи по обязательному медицинскому страхованию формируются в соответствии с принятыми в Программе ОМС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pStyle w:val="0"/>
        <w:spacing w:before="240" w:lineRule="auto"/>
        <w:ind w:firstLine="540"/>
        <w:jc w:val="both"/>
      </w:pPr>
      <w:r>
        <w:rPr>
          <w:sz w:val="24"/>
        </w:rPr>
        <w:t xml:space="preserve">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0"/>
        <w:spacing w:before="240" w:lineRule="auto"/>
        <w:ind w:firstLine="540"/>
        <w:jc w:val="both"/>
      </w:pPr>
      <w:r>
        <w:rPr>
          <w:sz w:val="24"/>
        </w:rPr>
        <w:t xml:space="preserve">медицинским работникам фельдшерских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pPr>
        <w:pStyle w:val="0"/>
        <w:spacing w:before="240" w:lineRule="auto"/>
        <w:ind w:firstLine="540"/>
        <w:jc w:val="both"/>
      </w:pPr>
      <w:r>
        <w:rPr>
          <w:sz w:val="24"/>
        </w:rPr>
        <w:t xml:space="preserve">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40" w:lineRule="auto"/>
        <w:ind w:firstLine="540"/>
        <w:jc w:val="both"/>
      </w:pPr>
      <w:r>
        <w:rPr>
          <w:sz w:val="24"/>
        </w:rPr>
        <w:t xml:space="preserve">врачам-специалистам за оказанную медицинскую помощь в амбулаторных условиях.</w:t>
      </w:r>
    </w:p>
    <w:p>
      <w:pPr>
        <w:pStyle w:val="0"/>
        <w:spacing w:before="240" w:lineRule="auto"/>
        <w:ind w:firstLine="540"/>
        <w:jc w:val="both"/>
      </w:pPr>
      <w:r>
        <w:rPr>
          <w:sz w:val="24"/>
        </w:rPr>
        <w:t xml:space="preserve">ТФОМС РБ ежеквартально осуществляет мониторинг и анализ уровня оплаты труда медицинских работников медицинских организаций государственной и муниципальной систем здравоохранения Республики Башкортостан, участвующих в Программе ОМС,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Минздрава РБ для принятия необходимых мер по обеспечению должного уровня оплаты труда медицинских работников.</w:t>
      </w:r>
    </w:p>
    <w:p>
      <w:pPr>
        <w:pStyle w:val="0"/>
        <w:ind w:firstLine="540"/>
        <w:jc w:val="both"/>
      </w:pPr>
      <w:r>
        <w:rPr>
          <w:sz w:val="24"/>
        </w:rPr>
      </w:r>
    </w:p>
    <w:p>
      <w:pPr>
        <w:pStyle w:val="2"/>
        <w:outlineLvl w:val="2"/>
        <w:jc w:val="center"/>
      </w:pPr>
      <w:r>
        <w:rPr>
          <w:sz w:val="24"/>
        </w:rPr>
        <w:t xml:space="preserve">5.2. Профилактические медицинские осмотры</w:t>
      </w:r>
    </w:p>
    <w:p>
      <w:pPr>
        <w:pStyle w:val="2"/>
        <w:jc w:val="center"/>
      </w:pPr>
      <w:r>
        <w:rPr>
          <w:sz w:val="24"/>
        </w:rPr>
        <w:t xml:space="preserve">и диспансеризация граждан</w:t>
      </w:r>
    </w:p>
    <w:p>
      <w:pPr>
        <w:pStyle w:val="0"/>
        <w:jc w:val="center"/>
      </w:pPr>
      <w:r>
        <w:rPr>
          <w:sz w:val="24"/>
        </w:rPr>
      </w:r>
    </w:p>
    <w:p>
      <w:pPr>
        <w:pStyle w:val="0"/>
        <w:ind w:firstLine="540"/>
        <w:jc w:val="both"/>
      </w:pPr>
      <w:r>
        <w:rPr>
          <w:sz w:val="24"/>
        </w:rPr>
        <w:t xml:space="preserve">В рамках проведения профилактических мероприятий Минздрав РБ с учетом установленных Правительством Российской Федерации особенностей реализации базовой Программы ОМС обеспечивает организацию прохождения гражданами профилактических медицинских осмотров, диспансеризации, в том числе в вечерние часы в будние дни и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0"/>
        <w:spacing w:before="240" w:lineRule="auto"/>
        <w:ind w:firstLine="540"/>
        <w:jc w:val="both"/>
      </w:pPr>
      <w:r>
        <w:rPr>
          <w:sz w:val="24"/>
        </w:rPr>
        <w:t xml:space="preserve">Ветераны боевых действий имеют право на прохождение диспансеризации и профилактических осмотров во внеочередном порядке.</w:t>
      </w:r>
    </w:p>
    <w:p>
      <w:pPr>
        <w:pStyle w:val="0"/>
        <w:spacing w:before="240" w:lineRule="auto"/>
        <w:ind w:firstLine="540"/>
        <w:jc w:val="both"/>
      </w:pPr>
      <w:r>
        <w:rPr>
          <w:sz w:val="24"/>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0"/>
        <w:spacing w:before="240" w:lineRule="auto"/>
        <w:ind w:firstLine="540"/>
        <w:jc w:val="both"/>
      </w:pPr>
      <w:r>
        <w:rPr>
          <w:sz w:val="24"/>
        </w:rP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w:t>
      </w:r>
      <w:hyperlink w:history="0" w:anchor="P18273" w:tooltip="ПЕРЕЧЕНЬ">
        <w:r>
          <w:rPr>
            <w:sz w:val="24"/>
            <w:color w:val="0000ff"/>
          </w:rPr>
          <w:t xml:space="preserve">перечню</w:t>
        </w:r>
      </w:hyperlink>
      <w:r>
        <w:rPr>
          <w:sz w:val="24"/>
        </w:rPr>
        <w:t xml:space="preserve"> согласно приложению N 13 к Программе.</w:t>
      </w:r>
    </w:p>
    <w:p>
      <w:pPr>
        <w:pStyle w:val="0"/>
        <w:spacing w:before="240" w:lineRule="auto"/>
        <w:ind w:firstLine="540"/>
        <w:jc w:val="both"/>
      </w:pPr>
      <w:r>
        <w:rPr>
          <w:sz w:val="24"/>
        </w:rPr>
        <w:t xml:space="preserve">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Минздравом России.</w:t>
      </w:r>
    </w:p>
    <w:p>
      <w:pPr>
        <w:pStyle w:val="0"/>
        <w:spacing w:before="240" w:lineRule="auto"/>
        <w:ind w:firstLine="540"/>
        <w:jc w:val="both"/>
      </w:pPr>
      <w:r>
        <w:rPr>
          <w:sz w:val="24"/>
        </w:rPr>
        <w:t xml:space="preserve">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ТФОМС РБ. ТФОМС РБ доводит указанные перечни до страховых медицинских организаций, в которых застрахованы граждане, подлежащие углубленной диспансеризации.</w:t>
      </w:r>
    </w:p>
    <w:p>
      <w:pPr>
        <w:pStyle w:val="0"/>
        <w:spacing w:before="240" w:lineRule="auto"/>
        <w:ind w:firstLine="540"/>
        <w:jc w:val="both"/>
      </w:pPr>
      <w:r>
        <w:rPr>
          <w:sz w:val="24"/>
        </w:rPr>
        <w:t xml:space="preserve">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pStyle w:val="0"/>
        <w:spacing w:before="240" w:lineRule="auto"/>
        <w:ind w:firstLine="540"/>
        <w:jc w:val="both"/>
      </w:pPr>
      <w:r>
        <w:rPr>
          <w:sz w:val="24"/>
        </w:rPr>
        <w:t xml:space="preserve">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p>
    <w:p>
      <w:pPr>
        <w:pStyle w:val="0"/>
        <w:spacing w:before="240" w:lineRule="auto"/>
        <w:ind w:firstLine="540"/>
        <w:jc w:val="both"/>
      </w:pPr>
      <w:r>
        <w:rPr>
          <w:sz w:val="24"/>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history="0" w:anchor="P18277" w:tooltip="1. Первый этап углубленной диспансеризации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и включает в себя:">
        <w:r>
          <w:rPr>
            <w:sz w:val="24"/>
            <w:color w:val="0000ff"/>
          </w:rPr>
          <w:t xml:space="preserve">пунктом 1</w:t>
        </w:r>
      </w:hyperlink>
      <w:r>
        <w:rPr>
          <w:sz w:val="24"/>
        </w:rPr>
        <w:t xml:space="preserve"> приложения N 13 к Программе.</w:t>
      </w:r>
    </w:p>
    <w:p>
      <w:pPr>
        <w:pStyle w:val="0"/>
        <w:spacing w:before="240" w:lineRule="auto"/>
        <w:ind w:firstLine="540"/>
        <w:jc w:val="both"/>
      </w:pPr>
      <w:r>
        <w:rPr>
          <w:sz w:val="24"/>
        </w:rP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ставится на диспансерное наблюдение. При наличии показаний гражданину оказываются соответствующее лечение и медицинская реабилитация в порядке, установленном Минздравом России, а также предоставляются лекарственные препараты в соответствии с законодательством Российской Федерации.</w:t>
      </w:r>
    </w:p>
    <w:p>
      <w:pPr>
        <w:pStyle w:val="0"/>
        <w:spacing w:before="240" w:lineRule="auto"/>
        <w:ind w:firstLine="540"/>
        <w:jc w:val="both"/>
      </w:pPr>
      <w:r>
        <w:rPr>
          <w:sz w:val="24"/>
        </w:rPr>
        <w:t xml:space="preserve">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pPr>
        <w:pStyle w:val="0"/>
        <w:spacing w:before="240" w:lineRule="auto"/>
        <w:ind w:firstLine="540"/>
        <w:jc w:val="both"/>
      </w:pPr>
      <w:r>
        <w:rPr>
          <w:sz w:val="24"/>
        </w:rP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w:t>
      </w:r>
      <w:hyperlink w:history="0" r:id="rId43"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приложению N 6</w:t>
        </w:r>
      </w:hyperlink>
      <w:r>
        <w:rPr>
          <w:sz w:val="24"/>
        </w:rP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утверждаемой Постановлением Правительства Российской Федерации.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медицинской организации, к которой прикреплен гражданин,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pPr>
        <w:pStyle w:val="0"/>
        <w:spacing w:before="240" w:lineRule="auto"/>
        <w:ind w:firstLine="540"/>
        <w:jc w:val="both"/>
      </w:pPr>
      <w:r>
        <w:rPr>
          <w:sz w:val="24"/>
        </w:rPr>
        <w:t xml:space="preserve">Минздрав РБ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женщин и мужчин, а также порядок их работы.</w:t>
      </w:r>
    </w:p>
    <w:p>
      <w:pPr>
        <w:pStyle w:val="0"/>
        <w:spacing w:before="240" w:lineRule="auto"/>
        <w:ind w:firstLine="540"/>
        <w:jc w:val="both"/>
      </w:pPr>
      <w:r>
        <w:rPr>
          <w:sz w:val="24"/>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ТФОМС РБ. Страховые медицинские организации также осуществляют мониторинг посещения гражданами указанных осмотров с передачей его результатов в ТФОМС РБ.</w:t>
      </w:r>
    </w:p>
    <w:p>
      <w:pPr>
        <w:pStyle w:val="0"/>
        <w:spacing w:before="240" w:lineRule="auto"/>
        <w:ind w:firstLine="540"/>
        <w:jc w:val="both"/>
      </w:pPr>
      <w:r>
        <w:rPr>
          <w:sz w:val="24"/>
        </w:rP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pPr>
        <w:pStyle w:val="0"/>
        <w:spacing w:before="240" w:lineRule="auto"/>
        <w:ind w:firstLine="540"/>
        <w:jc w:val="both"/>
      </w:pPr>
      <w:r>
        <w:rPr>
          <w:sz w:val="24"/>
        </w:rPr>
        <w:t xml:space="preserve">Оплата диспансеризации,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Минздравом России,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history="0" r:id="rId44"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приложением N 4</w:t>
        </w:r>
      </w:hyperlink>
      <w:r>
        <w:rPr>
          <w:sz w:val="24"/>
        </w:rP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утверждаемой Постановлением Правительства Российской Федерации, в пределах объемов медицинской помощи, установленных в Программе ОМС.</w:t>
      </w:r>
    </w:p>
    <w:p>
      <w:pPr>
        <w:pStyle w:val="0"/>
        <w:spacing w:before="240" w:lineRule="auto"/>
        <w:ind w:firstLine="540"/>
        <w:jc w:val="both"/>
      </w:pPr>
      <w:r>
        <w:rPr>
          <w:sz w:val="24"/>
        </w:rPr>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pPr>
        <w:pStyle w:val="0"/>
        <w:spacing w:before="240" w:lineRule="auto"/>
        <w:ind w:firstLine="540"/>
        <w:jc w:val="both"/>
      </w:pPr>
      <w:r>
        <w:rPr>
          <w:sz w:val="24"/>
        </w:rPr>
        <w:t xml:space="preserve">ТФОМС РБ ведет учет случаев проведения диспансеризации в стационарных условиях и их результатов.</w:t>
      </w:r>
    </w:p>
    <w:p>
      <w:pPr>
        <w:pStyle w:val="0"/>
        <w:spacing w:before="240" w:lineRule="auto"/>
        <w:ind w:firstLine="540"/>
        <w:jc w:val="both"/>
      </w:pPr>
      <w:r>
        <w:rPr>
          <w:sz w:val="24"/>
        </w:rP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данную информацию в медицинскую документацию гражданина.</w:t>
      </w:r>
    </w:p>
    <w:p>
      <w:pPr>
        <w:pStyle w:val="0"/>
        <w:spacing w:before="240" w:lineRule="auto"/>
        <w:ind w:firstLine="540"/>
        <w:jc w:val="both"/>
      </w:pPr>
      <w:r>
        <w:rPr>
          <w:sz w:val="24"/>
        </w:rPr>
        <w:t xml:space="preserve">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pPr>
        <w:pStyle w:val="0"/>
        <w:spacing w:before="240" w:lineRule="auto"/>
        <w:ind w:firstLine="540"/>
        <w:jc w:val="both"/>
      </w:pPr>
      <w:r>
        <w:rPr>
          <w:sz w:val="24"/>
        </w:rPr>
        <w:t xml:space="preserve">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pPr>
        <w:pStyle w:val="0"/>
        <w:spacing w:before="240" w:lineRule="auto"/>
        <w:ind w:firstLine="540"/>
        <w:jc w:val="both"/>
      </w:pPr>
      <w:r>
        <w:rPr>
          <w:sz w:val="24"/>
        </w:rPr>
        <w:t xml:space="preserve">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pPr>
        <w:pStyle w:val="0"/>
        <w:spacing w:before="240" w:lineRule="auto"/>
        <w:ind w:firstLine="540"/>
        <w:jc w:val="both"/>
      </w:pPr>
      <w:r>
        <w:rPr>
          <w:sz w:val="24"/>
        </w:rPr>
        <w:t xml:space="preserve">Гражданину о направлении результатов диспансеризации в личный кабинет сообщается его страховой медицинской организацией посредством смс-сообщения или иным способом доведения информации, получившей данную информацию от медицинской организации, в которой гражданин проходил профилактический осмотр или диспансеризацию.</w:t>
      </w:r>
    </w:p>
    <w:p>
      <w:pPr>
        <w:pStyle w:val="0"/>
        <w:spacing w:before="240" w:lineRule="auto"/>
        <w:ind w:firstLine="540"/>
        <w:jc w:val="both"/>
      </w:pPr>
      <w:r>
        <w:rPr>
          <w:sz w:val="24"/>
        </w:rPr>
        <w:t xml:space="preserve">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pPr>
        <w:pStyle w:val="0"/>
        <w:spacing w:before="240" w:lineRule="auto"/>
        <w:ind w:firstLine="540"/>
        <w:jc w:val="both"/>
      </w:pPr>
      <w:r>
        <w:rPr>
          <w:sz w:val="24"/>
        </w:rPr>
        <w:t xml:space="preserve">ТФОМС РБ осуществляет мониторинг хода информирования страховыми медицинскими организациями застрахованных лиц, проживающих в месте выезда, а также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женщин и мужчин, и о результатах проведенных мероприятий и передает агрегированные сведения в Федеральный фонд обязательного медицинского страхования в порядке, установленном законодательством Российской Федерации.</w:t>
      </w:r>
    </w:p>
    <w:p>
      <w:pPr>
        <w:pStyle w:val="0"/>
        <w:spacing w:before="240" w:lineRule="auto"/>
        <w:ind w:firstLine="540"/>
        <w:jc w:val="both"/>
      </w:pPr>
      <w:r>
        <w:rPr>
          <w:sz w:val="24"/>
        </w:rP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pPr>
        <w:pStyle w:val="0"/>
        <w:spacing w:before="240" w:lineRule="auto"/>
        <w:ind w:firstLine="540"/>
        <w:jc w:val="both"/>
      </w:pPr>
      <w:r>
        <w:rPr>
          <w:sz w:val="24"/>
        </w:rPr>
        <w:t xml:space="preserve">При проведении профилактического медицинского осмотра,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pPr>
        <w:pStyle w:val="0"/>
        <w:spacing w:before="240" w:lineRule="auto"/>
        <w:ind w:firstLine="540"/>
        <w:jc w:val="both"/>
      </w:pPr>
      <w:r>
        <w:rPr>
          <w:sz w:val="24"/>
        </w:rP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случаю диспансеризации медико-экономическую экспертизу, а при необходимости - экспертизу качества медицинской помощи в порядке, утверждаемом Минздравом России.</w:t>
      </w:r>
    </w:p>
    <w:p>
      <w:pPr>
        <w:pStyle w:val="0"/>
        <w:spacing w:before="240" w:lineRule="auto"/>
        <w:ind w:firstLine="540"/>
        <w:jc w:val="both"/>
      </w:pPr>
      <w:r>
        <w:rPr>
          <w:sz w:val="24"/>
        </w:rPr>
        <w:t xml:space="preserve">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0"/>
        <w:spacing w:before="240" w:lineRule="auto"/>
        <w:ind w:firstLine="540"/>
        <w:jc w:val="both"/>
      </w:pPr>
      <w:r>
        <w:rPr>
          <w:sz w:val="24"/>
        </w:rPr>
        <w:t xml:space="preserve">Работодатель и (или) образовательная организация могут организовывать проведение диспансеризации работников и (или) обучающихся в медицинских организациях работодателя и (или) образовательной организации и их структурных подразделениях (кабинете врача, здравпункте, медицинском кабинете, медицинской части и других подразделениях), осуществляющих медицинское обслуживание работающих граждан и (или) обучающихся образовательных организаций.</w:t>
      </w:r>
    </w:p>
    <w:p>
      <w:pPr>
        <w:pStyle w:val="0"/>
        <w:spacing w:before="240" w:lineRule="auto"/>
        <w:ind w:firstLine="540"/>
        <w:jc w:val="both"/>
      </w:pPr>
      <w:r>
        <w:rPr>
          <w:sz w:val="24"/>
        </w:rPr>
        <w:t xml:space="preserve">Результаты диспансеризации, организованной работодателем и (или) образовательной организацией, передаются в государственную информационную систему в сфере здравоохранения Республики Башкортостан в виде электронного медицинского документа.</w:t>
      </w:r>
    </w:p>
    <w:p>
      <w:pPr>
        <w:pStyle w:val="0"/>
        <w:spacing w:before="240" w:lineRule="auto"/>
        <w:ind w:firstLine="540"/>
        <w:jc w:val="both"/>
      </w:pPr>
      <w:r>
        <w:rPr>
          <w:sz w:val="24"/>
        </w:rPr>
        <w:t xml:space="preserve">В случае участия работодателя и (или) образовательной организации либо их медицинской организации в территориальной программе обязательного медицинского страхования проведенная диспансеризация работников и (или) обучающихся подлежит оплате за счет обязательного медицинского страхования.</w:t>
      </w:r>
    </w:p>
    <w:p>
      <w:pPr>
        <w:pStyle w:val="0"/>
        <w:ind w:firstLine="540"/>
        <w:jc w:val="both"/>
      </w:pPr>
      <w:r>
        <w:rPr>
          <w:sz w:val="24"/>
        </w:rPr>
      </w:r>
    </w:p>
    <w:p>
      <w:pPr>
        <w:pStyle w:val="2"/>
        <w:outlineLvl w:val="2"/>
        <w:jc w:val="center"/>
      </w:pPr>
      <w:r>
        <w:rPr>
          <w:sz w:val="24"/>
        </w:rPr>
        <w:t xml:space="preserve">5.3. Диспансерное наблюдение за гражданами</w:t>
      </w:r>
    </w:p>
    <w:p>
      <w:pPr>
        <w:pStyle w:val="0"/>
        <w:jc w:val="center"/>
      </w:pPr>
      <w:r>
        <w:rPr>
          <w:sz w:val="24"/>
        </w:rPr>
      </w:r>
    </w:p>
    <w:p>
      <w:pPr>
        <w:pStyle w:val="0"/>
        <w:ind w:firstLine="540"/>
        <w:jc w:val="both"/>
      </w:pPr>
      <w:r>
        <w:rPr>
          <w:sz w:val="24"/>
        </w:rPr>
        <w:t xml:space="preserve">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40" w:lineRule="auto"/>
        <w:ind w:firstLine="540"/>
        <w:jc w:val="both"/>
      </w:pPr>
      <w:r>
        <w:rPr>
          <w:sz w:val="24"/>
        </w:rPr>
        <w:t xml:space="preserve">Диспансерное наблюдение проводится в порядке, утверждаемом Минздравом России.</w:t>
      </w:r>
    </w:p>
    <w:p>
      <w:pPr>
        <w:pStyle w:val="0"/>
        <w:spacing w:before="240" w:lineRule="auto"/>
        <w:ind w:firstLine="540"/>
        <w:jc w:val="both"/>
      </w:pPr>
      <w:r>
        <w:rPr>
          <w:sz w:val="24"/>
        </w:rP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в Минздрав РБ и ТФОМС РБ для проведения анализа и принятия управленческих решений.</w:t>
      </w:r>
    </w:p>
    <w:p>
      <w:pPr>
        <w:pStyle w:val="0"/>
        <w:spacing w:before="240" w:lineRule="auto"/>
        <w:ind w:firstLine="540"/>
        <w:jc w:val="both"/>
      </w:pPr>
      <w:r>
        <w:rPr>
          <w:sz w:val="24"/>
        </w:rPr>
        <w:t xml:space="preserve">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0"/>
        <w:spacing w:before="240" w:lineRule="auto"/>
        <w:ind w:firstLine="540"/>
        <w:jc w:val="both"/>
      </w:pPr>
      <w:r>
        <w:rPr>
          <w:sz w:val="24"/>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pPr>
        <w:pStyle w:val="0"/>
        <w:spacing w:before="240" w:lineRule="auto"/>
        <w:ind w:firstLine="540"/>
        <w:jc w:val="both"/>
      </w:pPr>
      <w:r>
        <w:rPr>
          <w:sz w:val="24"/>
        </w:rPr>
        <w:t xml:space="preserve">Организация диспансерного наблюдения работающих граждан может осуществляться:</w:t>
      </w:r>
    </w:p>
    <w:p>
      <w:pPr>
        <w:pStyle w:val="0"/>
        <w:spacing w:before="240" w:lineRule="auto"/>
        <w:ind w:firstLine="540"/>
        <w:jc w:val="both"/>
      </w:pPr>
      <w:r>
        <w:rPr>
          <w:sz w:val="24"/>
        </w:rPr>
        <w:t xml:space="preserve">при наличии у работодателя подразделения (кабинета врача, здравпункта, медицинского кабинета, медицинской части и других подразделений), оказывающего медицинскую помощь работникам организации силами и средствами такого подразделения;</w:t>
      </w:r>
    </w:p>
    <w:p>
      <w:pPr>
        <w:pStyle w:val="0"/>
        <w:spacing w:before="240" w:lineRule="auto"/>
        <w:ind w:firstLine="540"/>
        <w:jc w:val="both"/>
      </w:pPr>
      <w:r>
        <w:rPr>
          <w:sz w:val="24"/>
        </w:rPr>
        <w:t xml:space="preserve">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ОМС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Минздравом России).</w:t>
      </w:r>
    </w:p>
    <w:p>
      <w:pPr>
        <w:pStyle w:val="0"/>
        <w:spacing w:before="240" w:lineRule="auto"/>
        <w:ind w:firstLine="540"/>
        <w:jc w:val="both"/>
      </w:pPr>
      <w:r>
        <w:rPr>
          <w:sz w:val="24"/>
        </w:rP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ТФОМС РБ в целях последующей оплаты оказанных комплексных посещений по диспансеризации работающих граждан в рамках отдельных реестров счетов.</w:t>
      </w:r>
    </w:p>
    <w:p>
      <w:pPr>
        <w:pStyle w:val="0"/>
        <w:spacing w:before="240" w:lineRule="auto"/>
        <w:ind w:firstLine="540"/>
        <w:jc w:val="both"/>
      </w:pPr>
      <w:r>
        <w:rPr>
          <w:sz w:val="24"/>
        </w:rPr>
        <w:t xml:space="preserve">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0"/>
        <w:spacing w:before="240" w:lineRule="auto"/>
        <w:ind w:firstLine="540"/>
        <w:jc w:val="both"/>
      </w:pPr>
      <w:r>
        <w:rPr>
          <w:sz w:val="24"/>
        </w:rPr>
        <w:t xml:space="preserve">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pPr>
        <w:pStyle w:val="0"/>
        <w:spacing w:before="240" w:lineRule="auto"/>
        <w:ind w:firstLine="540"/>
        <w:jc w:val="both"/>
      </w:pPr>
      <w:r>
        <w:rPr>
          <w:sz w:val="24"/>
        </w:rPr>
        <w:t xml:space="preserve">В этом случае ТФОМС РБ осуществляет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pPr>
        <w:pStyle w:val="0"/>
        <w:spacing w:before="240" w:lineRule="auto"/>
        <w:ind w:firstLine="540"/>
        <w:jc w:val="both"/>
      </w:pPr>
      <w:r>
        <w:rPr>
          <w:sz w:val="24"/>
        </w:rPr>
        <w:t xml:space="preserve">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Минздравом России.</w:t>
      </w:r>
    </w:p>
    <w:p>
      <w:pPr>
        <w:pStyle w:val="0"/>
        <w:spacing w:before="240" w:lineRule="auto"/>
        <w:ind w:firstLine="540"/>
        <w:jc w:val="both"/>
      </w:pPr>
      <w:r>
        <w:rPr>
          <w:sz w:val="24"/>
        </w:rPr>
        <w:t xml:space="preserve">ТФОМС РБ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pPr>
        <w:pStyle w:val="0"/>
        <w:spacing w:before="240" w:lineRule="auto"/>
        <w:ind w:firstLine="540"/>
        <w:jc w:val="both"/>
      </w:pPr>
      <w:r>
        <w:rPr>
          <w:sz w:val="24"/>
        </w:rPr>
        <w:t xml:space="preserve">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pPr>
        <w:pStyle w:val="0"/>
        <w:spacing w:before="240" w:lineRule="auto"/>
        <w:ind w:firstLine="540"/>
        <w:jc w:val="both"/>
      </w:pPr>
      <w:r>
        <w:rPr>
          <w:sz w:val="24"/>
        </w:rPr>
        <w:t xml:space="preserve">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Республики Башкортостан, и (или) медицинских информационных систем, и (или) иных информационных систем. В рамках базовой Программы ОМС осуществляется дистанционное наблюдение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одному пациенту в течение всего календарного года с учетом частоты и кратности проведения дистанционного наблюдения.</w:t>
      </w:r>
    </w:p>
    <w:p>
      <w:pPr>
        <w:pStyle w:val="0"/>
        <w:spacing w:before="240" w:lineRule="auto"/>
        <w:ind w:firstLine="540"/>
        <w:jc w:val="both"/>
      </w:pPr>
      <w:r>
        <w:rPr>
          <w:sz w:val="24"/>
        </w:rPr>
        <w:t xml:space="preserve">За счет бюджетных ассигнований бюджета Республики Башкортостан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ОМС,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ОМС, могут быть также приобретены за счет личных средств граждан.</w:t>
      </w:r>
    </w:p>
    <w:p>
      <w:pPr>
        <w:pStyle w:val="0"/>
        <w:ind w:firstLine="540"/>
        <w:jc w:val="both"/>
      </w:pPr>
      <w:r>
        <w:rPr>
          <w:sz w:val="24"/>
        </w:rPr>
      </w:r>
    </w:p>
    <w:p>
      <w:pPr>
        <w:pStyle w:val="2"/>
        <w:outlineLvl w:val="2"/>
        <w:jc w:val="center"/>
      </w:pPr>
      <w:r>
        <w:rPr>
          <w:sz w:val="24"/>
        </w:rPr>
        <w:t xml:space="preserve">5.4. Оказание медицинской помощи с применением</w:t>
      </w:r>
    </w:p>
    <w:p>
      <w:pPr>
        <w:pStyle w:val="2"/>
        <w:jc w:val="center"/>
      </w:pPr>
      <w:r>
        <w:rPr>
          <w:sz w:val="24"/>
        </w:rPr>
        <w:t xml:space="preserve">телемедицинских технологий</w:t>
      </w:r>
    </w:p>
    <w:p>
      <w:pPr>
        <w:pStyle w:val="0"/>
        <w:jc w:val="center"/>
      </w:pPr>
      <w:r>
        <w:rPr>
          <w:sz w:val="24"/>
        </w:rPr>
      </w:r>
    </w:p>
    <w:p>
      <w:pPr>
        <w:pStyle w:val="0"/>
        <w:ind w:firstLine="540"/>
        <w:jc w:val="both"/>
      </w:pPr>
      <w:r>
        <w:rPr>
          <w:sz w:val="24"/>
        </w:rPr>
        <w:t xml:space="preserve">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pPr>
        <w:pStyle w:val="0"/>
        <w:spacing w:before="240" w:lineRule="auto"/>
        <w:ind w:firstLine="540"/>
        <w:jc w:val="both"/>
      </w:pPr>
      <w:r>
        <w:rPr>
          <w:sz w:val="24"/>
        </w:rPr>
        <w:t xml:space="preserve">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pPr>
        <w:pStyle w:val="0"/>
        <w:spacing w:before="240" w:lineRule="auto"/>
        <w:ind w:firstLine="540"/>
        <w:jc w:val="both"/>
      </w:pPr>
      <w:r>
        <w:rPr>
          <w:sz w:val="24"/>
        </w:rPr>
        <w:t xml:space="preserve">Консультации с применением телемедицинских технологий проводятся в порядке, утверждаемом Минздравом России.</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w:history="0" r:id="rId45"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статьей 21</w:t>
        </w:r>
      </w:hyperlink>
      <w:r>
        <w:rPr>
          <w:sz w:val="24"/>
        </w:rPr>
        <w:t xml:space="preserve"> Федерального закона N 323-ФЗ.</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консультации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консультаций.</w:t>
      </w:r>
    </w:p>
    <w:p>
      <w:pPr>
        <w:pStyle w:val="0"/>
        <w:spacing w:before="240" w:lineRule="auto"/>
        <w:ind w:firstLine="540"/>
        <w:jc w:val="both"/>
      </w:pPr>
      <w:r>
        <w:rPr>
          <w:sz w:val="24"/>
        </w:rPr>
        <w:t xml:space="preserve">По медицинским показаниям и в соответствии с клиническими рекомендациями медицинские работники медицинских организаций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 в том числе в форме электронного документа.</w:t>
      </w:r>
    </w:p>
    <w:p>
      <w:pPr>
        <w:pStyle w:val="0"/>
        <w:spacing w:before="240" w:lineRule="auto"/>
        <w:ind w:firstLine="540"/>
        <w:jc w:val="both"/>
      </w:pPr>
      <w:r>
        <w:rPr>
          <w:sz w:val="24"/>
        </w:rPr>
        <w:t xml:space="preserve">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в ТФОМС РБ, а также в Минздрав РБ для проведения анализа и принятия управленческих решений.</w:t>
      </w:r>
    </w:p>
    <w:p>
      <w:pPr>
        <w:pStyle w:val="0"/>
        <w:spacing w:before="240" w:lineRule="auto"/>
        <w:ind w:firstLine="540"/>
        <w:jc w:val="both"/>
      </w:pPr>
      <w:r>
        <w:rPr>
          <w:sz w:val="24"/>
        </w:rPr>
        <w:t xml:space="preserve">Для медицинских организаций, подведомственных Минздраву РБ, устанавливается отдельный тариф на оплату медицинской помощи с применением телемедицинских технологий при дистанционном взаимодействии медицинских работников между собой в целях проведения межучрежденческих расчетов, в том числе для референс-центров.</w:t>
      </w:r>
    </w:p>
    <w:p>
      <w:pPr>
        <w:pStyle w:val="0"/>
        <w:spacing w:before="240" w:lineRule="auto"/>
        <w:ind w:firstLine="540"/>
        <w:jc w:val="both"/>
      </w:pPr>
      <w:r>
        <w:rPr>
          <w:sz w:val="24"/>
        </w:rPr>
        <w:t xml:space="preserve">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телемедицинскую консультацию.</w:t>
      </w:r>
    </w:p>
    <w:p>
      <w:pPr>
        <w:pStyle w:val="0"/>
        <w:ind w:firstLine="540"/>
        <w:jc w:val="both"/>
      </w:pPr>
      <w:r>
        <w:rPr>
          <w:sz w:val="24"/>
        </w:rPr>
      </w:r>
    </w:p>
    <w:p>
      <w:pPr>
        <w:pStyle w:val="2"/>
        <w:outlineLvl w:val="2"/>
        <w:jc w:val="center"/>
      </w:pPr>
      <w:r>
        <w:rPr>
          <w:sz w:val="24"/>
        </w:rPr>
        <w:t xml:space="preserve">5.5. Способы оплаты медицинской помощи, оказываемой</w:t>
      </w:r>
    </w:p>
    <w:p>
      <w:pPr>
        <w:pStyle w:val="2"/>
        <w:jc w:val="center"/>
      </w:pPr>
      <w:r>
        <w:rPr>
          <w:sz w:val="24"/>
        </w:rPr>
        <w:t xml:space="preserve">застрахованным лицам по обязательному медицинскому</w:t>
      </w:r>
    </w:p>
    <w:p>
      <w:pPr>
        <w:pStyle w:val="2"/>
        <w:jc w:val="center"/>
      </w:pPr>
      <w:r>
        <w:rPr>
          <w:sz w:val="24"/>
        </w:rPr>
        <w:t xml:space="preserve">страхованию</w:t>
      </w:r>
    </w:p>
    <w:p>
      <w:pPr>
        <w:pStyle w:val="0"/>
        <w:jc w:val="center"/>
      </w:pPr>
      <w:r>
        <w:rPr>
          <w:sz w:val="24"/>
        </w:rPr>
      </w:r>
    </w:p>
    <w:p>
      <w:pPr>
        <w:pStyle w:val="0"/>
        <w:ind w:firstLine="540"/>
        <w:jc w:val="both"/>
      </w:pPr>
      <w:r>
        <w:rPr>
          <w:sz w:val="24"/>
        </w:rPr>
        <w:t xml:space="preserve">При реализации Программы ОМС применяются следующие способы оплаты медицинской помощи, оказываемой застрахованным лицам по обязательному медицинскому страхованию:</w:t>
      </w:r>
    </w:p>
    <w:p>
      <w:pPr>
        <w:pStyle w:val="0"/>
        <w:spacing w:before="240" w:lineRule="auto"/>
        <w:ind w:firstLine="540"/>
        <w:jc w:val="both"/>
      </w:pPr>
      <w:r>
        <w:rPr>
          <w:sz w:val="24"/>
        </w:rPr>
        <w:t xml:space="preserve">а) при оплате медицинской помощи, оказанной в амбулаторных условиях:</w:t>
      </w:r>
    </w:p>
    <w:p>
      <w:pPr>
        <w:pStyle w:val="0"/>
        <w:spacing w:before="240" w:lineRule="auto"/>
        <w:ind w:firstLine="540"/>
        <w:jc w:val="both"/>
      </w:pPr>
      <w:r>
        <w:rPr>
          <w:sz w:val="24"/>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вакцинацию для профилактики пневмококковых инфекций у лиц старше 65 лет, на ведение школ для больных с хроническими неинфекционными заболеваниями, в том числе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включая диспансерное наблюдение;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Минздравом России,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за единицу объема медицинской помощи - за медицинскую услугу, посещение, обращение (законченный случай) при оплате:</w:t>
      </w:r>
    </w:p>
    <w:p>
      <w:pPr>
        <w:pStyle w:val="0"/>
        <w:spacing w:before="240" w:lineRule="auto"/>
        <w:ind w:firstLine="540"/>
        <w:jc w:val="both"/>
      </w:pPr>
      <w:r>
        <w:rPr>
          <w:sz w:val="24"/>
        </w:rPr>
        <w:t xml:space="preserve">медицинской помощи, оказанной застрахованным лицам, получившим полис обязательного медицинского страхования за пределами Республики Башкортостан;</w:t>
      </w:r>
    </w:p>
    <w:p>
      <w:pPr>
        <w:pStyle w:val="0"/>
        <w:spacing w:before="240" w:lineRule="auto"/>
        <w:ind w:firstLine="540"/>
        <w:jc w:val="both"/>
      </w:pPr>
      <w:r>
        <w:rPr>
          <w:sz w:val="24"/>
        </w:rPr>
        <w:t xml:space="preserve">медицинской помощи, оказанной в медицинских организациях, не имеющих прикрепившихся лиц;</w:t>
      </w:r>
    </w:p>
    <w:p>
      <w:pPr>
        <w:pStyle w:val="0"/>
        <w:spacing w:before="240" w:lineRule="auto"/>
        <w:ind w:firstLine="540"/>
        <w:jc w:val="both"/>
      </w:pPr>
      <w:r>
        <w:rPr>
          <w:sz w:val="24"/>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0"/>
        <w:spacing w:before="240" w:lineRule="auto"/>
        <w:ind w:firstLine="540"/>
        <w:jc w:val="both"/>
      </w:pPr>
      <w:r>
        <w:rPr>
          <w:sz w:val="24"/>
        </w:rPr>
        <w:t xml:space="preserve">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w:t>
      </w:r>
    </w:p>
    <w:p>
      <w:pPr>
        <w:pStyle w:val="0"/>
        <w:spacing w:before="240" w:lineRule="auto"/>
        <w:ind w:firstLine="540"/>
        <w:jc w:val="both"/>
      </w:pPr>
      <w:r>
        <w:rPr>
          <w:sz w:val="24"/>
        </w:rPr>
        <w:t xml:space="preserve">вакцинации для профилактики пневмококковых инфекций у лиц старше 65 лет, имеющих не менее 3 хронических неинфекционных заболеваний 1 раз в 5 лет;</w:t>
      </w:r>
    </w:p>
    <w:p>
      <w:pPr>
        <w:pStyle w:val="0"/>
        <w:spacing w:before="240" w:lineRule="auto"/>
        <w:ind w:firstLine="540"/>
        <w:jc w:val="both"/>
      </w:pPr>
      <w:r>
        <w:rPr>
          <w:sz w:val="24"/>
        </w:rPr>
        <w:t xml:space="preserve">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pPr>
        <w:pStyle w:val="0"/>
        <w:spacing w:before="240" w:lineRule="auto"/>
        <w:ind w:firstLine="540"/>
        <w:jc w:val="both"/>
      </w:pPr>
      <w:r>
        <w:rPr>
          <w:sz w:val="24"/>
        </w:rPr>
        <w:t xml:space="preserve">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pPr>
        <w:pStyle w:val="0"/>
        <w:spacing w:before="240" w:lineRule="auto"/>
        <w:ind w:firstLine="540"/>
        <w:jc w:val="both"/>
      </w:pPr>
      <w:r>
        <w:rPr>
          <w:sz w:val="24"/>
        </w:rPr>
        <w:t xml:space="preserve">посещений с профилактическими целями центров здоровья, включая диспансерное наблюдение;</w:t>
      </w:r>
    </w:p>
    <w:p>
      <w:pPr>
        <w:pStyle w:val="0"/>
        <w:spacing w:before="240" w:lineRule="auto"/>
        <w:ind w:firstLine="540"/>
        <w:jc w:val="both"/>
      </w:pPr>
      <w:r>
        <w:rPr>
          <w:sz w:val="24"/>
        </w:rPr>
        <w:t xml:space="preserve">дистанционного наблюдения за состоянием здоровья пациентов с артериальной гипертензией и сахарным диабетом;</w:t>
      </w:r>
    </w:p>
    <w:p>
      <w:pPr>
        <w:pStyle w:val="0"/>
        <w:spacing w:before="240" w:lineRule="auto"/>
        <w:ind w:firstLine="540"/>
        <w:jc w:val="both"/>
      </w:pPr>
      <w:r>
        <w:rPr>
          <w:sz w:val="24"/>
        </w:rPr>
        <w:t xml:space="preserve">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pPr>
        <w:pStyle w:val="0"/>
        <w:spacing w:before="240" w:lineRule="auto"/>
        <w:ind w:firstLine="540"/>
        <w:jc w:val="both"/>
      </w:pPr>
      <w:r>
        <w:rPr>
          <w:sz w:val="24"/>
        </w:rPr>
        <w:t xml:space="preserve">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 и школ для беременных и по вопросам грудного вскармливания;</w:t>
      </w:r>
    </w:p>
    <w:p>
      <w:pPr>
        <w:pStyle w:val="0"/>
        <w:spacing w:before="240" w:lineRule="auto"/>
        <w:ind w:firstLine="540"/>
        <w:jc w:val="both"/>
      </w:pPr>
      <w:r>
        <w:rPr>
          <w:sz w:val="24"/>
        </w:rPr>
        <w:t xml:space="preserve">медицинской помощи по медицинской реабилитации (комплексное посещение);</w:t>
      </w:r>
    </w:p>
    <w:p>
      <w:pPr>
        <w:pStyle w:val="0"/>
        <w:spacing w:before="240" w:lineRule="auto"/>
        <w:ind w:firstLine="540"/>
        <w:jc w:val="both"/>
      </w:pPr>
      <w:r>
        <w:rPr>
          <w:sz w:val="24"/>
        </w:rPr>
        <w:t xml:space="preserve">б) 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pStyle w:val="0"/>
        <w:spacing w:before="240" w:lineRule="auto"/>
        <w:ind w:firstLine="540"/>
        <w:jc w:val="both"/>
      </w:pPr>
      <w:r>
        <w:rPr>
          <w:sz w:val="24"/>
        </w:rP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Программой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history="0" w:anchor="P18303" w:tooltip="ПЕРЕЧЕНЬ">
        <w:r>
          <w:rPr>
            <w:sz w:val="24"/>
            <w:color w:val="0000ff"/>
          </w:rPr>
          <w:t xml:space="preserve">приложении N 14</w:t>
        </w:r>
      </w:hyperlink>
      <w:r>
        <w:rPr>
          <w:sz w:val="24"/>
        </w:rPr>
        <w:t xml:space="preserve"> к Программе, в том числе в сочетании с оплатой за услугу диализа, а также за исключением случаев, когда в соответствии с Программой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в) при оплате медицинской помощи, оказанной в условиях дневного стационара:</w:t>
      </w:r>
    </w:p>
    <w:p>
      <w:pPr>
        <w:pStyle w:val="0"/>
        <w:spacing w:before="240" w:lineRule="auto"/>
        <w:ind w:firstLine="540"/>
        <w:jc w:val="both"/>
      </w:pPr>
      <w:r>
        <w:rPr>
          <w:sz w:val="24"/>
        </w:rP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history="0" w:anchor="P18303" w:tooltip="ПЕРЕЧЕНЬ">
        <w:r>
          <w:rPr>
            <w:sz w:val="24"/>
            <w:color w:val="0000ff"/>
          </w:rPr>
          <w:t xml:space="preserve">приложением N 14</w:t>
        </w:r>
      </w:hyperlink>
      <w:r>
        <w:rPr>
          <w:sz w:val="24"/>
        </w:rP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г)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lineRule="auto"/>
        <w:ind w:firstLine="540"/>
        <w:jc w:val="both"/>
      </w:pPr>
      <w:r>
        <w:rPr>
          <w:sz w:val="24"/>
        </w:rPr>
        <w:t xml:space="preserve">по подушевому нормативу финансирования;</w:t>
      </w:r>
    </w:p>
    <w:p>
      <w:pPr>
        <w:pStyle w:val="0"/>
        <w:spacing w:before="240" w:lineRule="auto"/>
        <w:ind w:firstLine="540"/>
        <w:jc w:val="both"/>
      </w:pPr>
      <w:r>
        <w:rPr>
          <w:sz w:val="24"/>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получившим полис обязательного медицинского страхования за пределами Республики Башкортостан, а также оказанной в отдельных медицинских организациях, не имеющих прикрепившихся лиц).</w:t>
      </w:r>
    </w:p>
    <w:p>
      <w:pPr>
        <w:pStyle w:val="0"/>
        <w:spacing w:before="240" w:lineRule="auto"/>
        <w:ind w:firstLine="540"/>
        <w:jc w:val="both"/>
      </w:pPr>
      <w:r>
        <w:rPr>
          <w:sz w:val="24"/>
        </w:rP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Минздравом России в соответствии с Федеральным </w:t>
      </w:r>
      <w:hyperlink w:history="0" r:id="rId46"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законом</w:t>
        </w:r>
      </w:hyperlink>
      <w:r>
        <w:rPr>
          <w:sz w:val="24"/>
        </w:rPr>
        <w:t xml:space="preserve"> N 323-ФЗ, осуществляется за единицу объема медицинской помощи (комплексное посещение).</w:t>
      </w:r>
    </w:p>
    <w:p>
      <w:pPr>
        <w:pStyle w:val="0"/>
        <w:spacing w:before="240" w:lineRule="auto"/>
        <w:ind w:firstLine="540"/>
        <w:jc w:val="both"/>
      </w:pPr>
      <w:r>
        <w:rPr>
          <w:sz w:val="24"/>
        </w:rPr>
        <w:t xml:space="preserve">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выделяются подушевые нормативы финансирования на прикрепившихся лиц по профилю "стоматология" для оплаты первичной (первичной специализированной) медико-санитарной помощи соответствующего профиля.</w:t>
      </w:r>
    </w:p>
    <w:p>
      <w:pPr>
        <w:pStyle w:val="0"/>
        <w:spacing w:before="240" w:lineRule="auto"/>
        <w:ind w:firstLine="540"/>
        <w:jc w:val="both"/>
      </w:pPr>
      <w:r>
        <w:rPr>
          <w:sz w:val="24"/>
        </w:rPr>
        <w:t xml:space="preserve">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вакцинации для профилактики пневмококковых инфекций у лиц старше 65 лет, ведения школ для больных с хроническими неинфекционными заболеваниями, в том числе сахарным диабетом, и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включая диспансерное наблюдение, дистанционного наблюдения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медицинской помощи, оказанной застрахованным лицам, получившим полис обязательного медицинского страхования за пределами Республики Башкортостан,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профилю "стоматология" включаются расходы на медицинскую помощь по соответствующему профилю,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его (ее) супруг(-а), а также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ОМС.</w:t>
      </w:r>
    </w:p>
    <w:p>
      <w:pPr>
        <w:pStyle w:val="0"/>
        <w:spacing w:before="240" w:lineRule="auto"/>
        <w:ind w:firstLine="540"/>
        <w:jc w:val="both"/>
      </w:pPr>
      <w:r>
        <w:rPr>
          <w:sz w:val="24"/>
        </w:rPr>
        <w:t xml:space="preserve">Установлены отдельные тарифы на оплату медицинской помощи с применением телемедицинских технологий в целях проведения взаиморасчетов между медицинскими организациями.</w:t>
      </w:r>
    </w:p>
    <w:p>
      <w:pPr>
        <w:pStyle w:val="0"/>
        <w:spacing w:before="240" w:lineRule="auto"/>
        <w:ind w:firstLine="540"/>
        <w:jc w:val="both"/>
      </w:pPr>
      <w:r>
        <w:rPr>
          <w:sz w:val="24"/>
        </w:rPr>
        <w:t xml:space="preserve">Медицинская помощь может оказываться на дому с предоставлением врачом медицинской организации, к которой прикреплен гражданин, средним медицинским работником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Минздравом России.</w:t>
      </w:r>
    </w:p>
    <w:p>
      <w:pPr>
        <w:pStyle w:val="0"/>
        <w:spacing w:before="240" w:lineRule="auto"/>
        <w:ind w:firstLine="540"/>
        <w:jc w:val="both"/>
      </w:pPr>
      <w:r>
        <w:rPr>
          <w:sz w:val="24"/>
        </w:rPr>
        <w:t xml:space="preserve">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дистанционных (телемедицинских)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pPr>
        <w:pStyle w:val="0"/>
        <w:spacing w:before="240" w:lineRule="auto"/>
        <w:ind w:firstLine="540"/>
        <w:jc w:val="both"/>
      </w:pPr>
      <w:r>
        <w:rPr>
          <w:sz w:val="24"/>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неинвазивное пренатальное тестирование (определение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pPr>
        <w:pStyle w:val="0"/>
        <w:spacing w:before="240" w:lineRule="auto"/>
        <w:ind w:firstLine="540"/>
        <w:jc w:val="both"/>
      </w:pPr>
      <w:r>
        <w:rPr>
          <w:sz w:val="24"/>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pPr>
        <w:pStyle w:val="0"/>
        <w:spacing w:before="240" w:lineRule="auto"/>
        <w:ind w:firstLine="540"/>
        <w:jc w:val="both"/>
      </w:pPr>
      <w:r>
        <w:rPr>
          <w:sz w:val="24"/>
        </w:rPr>
        <w:t xml:space="preserve">В целях соблюдения сроков оказания медицинской помощи в экстренной и неотложной формах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0"/>
        <w:spacing w:before="240" w:lineRule="auto"/>
        <w:ind w:firstLine="540"/>
        <w:jc w:val="both"/>
      </w:pPr>
      <w:r>
        <w:rPr>
          <w:sz w:val="24"/>
        </w:rPr>
        <w:t xml:space="preserve">В случае включения федеральной медицинской организации в маршрутизацию застрахованных лиц при наступлении страхового случая, предусмотренную Программой ОМС, экстренная медицинская помощь застрахованным лицам оплачивается в рамках Программы ОМС, за исключением категории тяжелых пациентов, в том числе пострадавших в результате чрезвычайной ситуации.</w:t>
      </w:r>
    </w:p>
    <w:p>
      <w:pPr>
        <w:pStyle w:val="0"/>
        <w:spacing w:before="240" w:lineRule="auto"/>
        <w:ind w:firstLine="540"/>
        <w:jc w:val="both"/>
      </w:pPr>
      <w:r>
        <w:rPr>
          <w:sz w:val="24"/>
        </w:rPr>
        <w:t xml:space="preserve">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0"/>
        <w:spacing w:before="240" w:lineRule="auto"/>
        <w:ind w:firstLine="540"/>
        <w:jc w:val="both"/>
      </w:pPr>
      <w:r>
        <w:rPr>
          <w:sz w:val="24"/>
        </w:rPr>
        <w:t xml:space="preserve">Медицинскими организациями Республики Башкортостан поэтапно обеспечивается забор и направление материала для проведения неинвазивного пренатального тестирования (определения внеклеточной ДНК плода по крови матери) (НИПТ) и предимплантационного генетического тестирования (эмбриона на моногенные заболевания и на структурные хромосомные перестройки) (ПГТ) в медицинские организации, подведомственные федеральным органам исполнительной власти и Минздраву РБ, имеющие лицензию на предоставление работ (услуг) по лабораторной генетике, в соответствии с перечнем, утверждаемым Минздравом России.</w:t>
      </w:r>
    </w:p>
    <w:p>
      <w:pPr>
        <w:pStyle w:val="0"/>
        <w:spacing w:before="240" w:lineRule="auto"/>
        <w:ind w:firstLine="540"/>
        <w:jc w:val="both"/>
      </w:pPr>
      <w:r>
        <w:rPr>
          <w:sz w:val="24"/>
        </w:rPr>
        <w:t xml:space="preserve">Страховые медицинские организации и ТФОМС РБ проводят экспертизу качества всех случаев экстракорпорального оплодотворения, осуществленных в рамках базовой Программы ОМС, включая оценку его эффективности (факт наступления беременности). Результаты экспертиз направляются страховыми медицинскими организациями в ТФОМС РБ. Результаты экспертиз, проведенные ТФОМС РБ по инотерриториальным пациентам, направляются в территориальные фонды обязательного медицинского страхования по месту страхования пациента.</w:t>
      </w:r>
    </w:p>
    <w:p>
      <w:pPr>
        <w:pStyle w:val="0"/>
        <w:spacing w:before="240" w:lineRule="auto"/>
        <w:ind w:firstLine="540"/>
        <w:jc w:val="both"/>
      </w:pPr>
      <w:r>
        <w:rPr>
          <w:sz w:val="24"/>
        </w:rPr>
        <w:t xml:space="preserve">На заседаниях Комиссии по разработке территориальной программы обязательного медицинского страхования в Республике Башкортостан при решении вопросов о распределении медицинским организациям объемов медицинской помощи по экстракорпоральному оплодотворению учитывается оценка эффективности (факт наступления беременности).</w:t>
      </w:r>
    </w:p>
    <w:p>
      <w:pPr>
        <w:pStyle w:val="0"/>
        <w:spacing w:before="240" w:lineRule="auto"/>
        <w:ind w:firstLine="540"/>
        <w:jc w:val="both"/>
      </w:pPr>
      <w:r>
        <w:rPr>
          <w:sz w:val="24"/>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pPr>
        <w:pStyle w:val="0"/>
        <w:spacing w:before="240" w:lineRule="auto"/>
        <w:ind w:firstLine="540"/>
        <w:jc w:val="both"/>
      </w:pPr>
      <w:r>
        <w:rPr>
          <w:sz w:val="24"/>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0"/>
        <w:spacing w:before="240" w:lineRule="auto"/>
        <w:ind w:firstLine="540"/>
        <w:jc w:val="both"/>
      </w:pPr>
      <w:r>
        <w:rPr>
          <w:sz w:val="24"/>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pPr>
        <w:pStyle w:val="0"/>
        <w:spacing w:before="240" w:lineRule="auto"/>
        <w:ind w:firstLine="540"/>
        <w:jc w:val="both"/>
      </w:pPr>
      <w:r>
        <w:rPr>
          <w:sz w:val="24"/>
        </w:rPr>
        <w:t xml:space="preserve">С целью организации проведения противоопухолевой лекарственной терапии в рамках базовой Программы ОМС Минздраву РБ при осуществлении подведомственными медицинскими организациями закупок одних и тех же лекарственных препаратов рекомендуется организовать проведение совместных закупок либо совместных конкурсов или аукционов на основании заключенных в соответствии с Федеральным </w:t>
      </w:r>
      <w:hyperlink w:history="0" r:id="rId47"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pPr>
        <w:pStyle w:val="0"/>
        <w:jc w:val="center"/>
      </w:pPr>
      <w:r>
        <w:rPr>
          <w:sz w:val="24"/>
        </w:rPr>
      </w:r>
    </w:p>
    <w:p>
      <w:pPr>
        <w:pStyle w:val="2"/>
        <w:outlineLvl w:val="1"/>
        <w:jc w:val="center"/>
      </w:pPr>
      <w:r>
        <w:rPr>
          <w:sz w:val="24"/>
        </w:rPr>
        <w:t xml:space="preserve">6. ФИНАНСОВОЕ ОБЕСПЕЧЕНИЕ ПРОГРАММЫ</w:t>
      </w:r>
    </w:p>
    <w:p>
      <w:pPr>
        <w:pStyle w:val="0"/>
        <w:ind w:firstLine="540"/>
        <w:jc w:val="both"/>
      </w:pPr>
      <w:r>
        <w:rPr>
          <w:sz w:val="24"/>
        </w:rPr>
      </w:r>
    </w:p>
    <w:p>
      <w:pPr>
        <w:pStyle w:val="0"/>
        <w:ind w:firstLine="540"/>
        <w:jc w:val="both"/>
      </w:pPr>
      <w:r>
        <w:rPr>
          <w:sz w:val="24"/>
        </w:rPr>
        <w:t xml:space="preserve">6.1. За счет средств обязательного медицинского страхования в рамках базовой Программы ОМС:</w:t>
      </w:r>
    </w:p>
    <w:p>
      <w:pPr>
        <w:pStyle w:val="0"/>
        <w:spacing w:before="240" w:lineRule="auto"/>
        <w:ind w:firstLine="540"/>
        <w:jc w:val="both"/>
      </w:pPr>
      <w:r>
        <w:rPr>
          <w:sz w:val="24"/>
        </w:rPr>
        <w:t xml:space="preserve">при заболеваниях и состояниях, указанных в </w:t>
      </w:r>
      <w:hyperlink w:history="0" w:anchor="P142" w:tooltip="3. ПЕРЕЧЕНЬ ЗАБОЛЕВАНИЙ И СОСТОЯНИЙ, ОКАЗАНИЕ МЕДИЦИНСКОЙ">
        <w:r>
          <w:rPr>
            <w:sz w:val="24"/>
            <w:color w:val="0000ff"/>
          </w:rPr>
          <w:t xml:space="preserve">разделе 3</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ОМС (ветеранов боевых действий, его (ее) супруг(-а), а также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вакцинация для профилактики пневмококковых инфекций у лиц старше 65 лет,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ОМС (за исключением случаев, когда Программой установлен иной источник финансирования, - за счет бюджетных ассигнований бюджета Республики Башкортостан);</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медицинская помощь, в том числе высокотехнологичная медицинская помощь, включенная в </w:t>
      </w:r>
      <w:hyperlink w:history="0" r:id="rId48"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 I</w:t>
        </w:r>
      </w:hyperlink>
      <w:r>
        <w:rPr>
          <w:sz w:val="24"/>
        </w:rP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утверждаемой Постановлением Правительства Российской Федерации,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в стационарных условиях и в условиях дневного стационара;</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ОМС, в указанных медицинских организациях.</w:t>
      </w:r>
    </w:p>
    <w:p>
      <w:pPr>
        <w:pStyle w:val="0"/>
        <w:spacing w:before="240" w:lineRule="auto"/>
        <w:ind w:firstLine="540"/>
        <w:jc w:val="both"/>
      </w:pPr>
      <w:r>
        <w:rPr>
          <w:sz w:val="24"/>
        </w:rPr>
        <w:t xml:space="preserve">6.2. За счет межбюджетных трансфертов из бюджета Республики Башкортостан в бюджет ТФОМС РБ осуществляется финансовое обеспечение дополнительных видов и условий оказания медицинской помощи, не установленных базовой Программой ОМС.</w:t>
      </w:r>
    </w:p>
    <w:p>
      <w:pPr>
        <w:pStyle w:val="0"/>
        <w:spacing w:before="240" w:lineRule="auto"/>
        <w:ind w:firstLine="540"/>
        <w:jc w:val="both"/>
      </w:pPr>
      <w:r>
        <w:rPr>
          <w:sz w:val="24"/>
        </w:rPr>
        <w:t xml:space="preserve">Оплата медицинской помощи осуществляется в рамках утвержденных объемов за счет и в пределах межбюджетных трансфертов, переданных бюджету ТФОМС РБ из бюджета Республики Башкортостан, по персонифицированным реестрам-счетам.</w:t>
      </w:r>
    </w:p>
    <w:p>
      <w:pPr>
        <w:pStyle w:val="0"/>
        <w:spacing w:before="240" w:lineRule="auto"/>
        <w:ind w:firstLine="540"/>
        <w:jc w:val="both"/>
      </w:pPr>
      <w:r>
        <w:rPr>
          <w:sz w:val="24"/>
        </w:rPr>
        <w:t xml:space="preserve">6.3. Реестр медицинских организаций, осуществляющих деятельность в рамках сверхбазовой части Программы ОМС за счет межбюджетных трансфертов из бюджета Республики Башкортостан в бюджет ТФОМС РБ:</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6180"/>
        <w:gridCol w:w="2211"/>
      </w:tblGrid>
      <w:tr>
        <w:tc>
          <w:tcPr>
            <w:tcW w:w="680" w:type="dxa"/>
            <w:vAlign w:val="center"/>
          </w:tcPr>
          <w:p>
            <w:pPr>
              <w:pStyle w:val="0"/>
              <w:jc w:val="center"/>
            </w:pPr>
            <w:r>
              <w:rPr>
                <w:sz w:val="24"/>
              </w:rPr>
              <w:t xml:space="preserve">N п/п</w:t>
            </w:r>
          </w:p>
        </w:tc>
        <w:tc>
          <w:tcPr>
            <w:tcW w:w="6180" w:type="dxa"/>
            <w:vAlign w:val="center"/>
          </w:tcPr>
          <w:p>
            <w:pPr>
              <w:pStyle w:val="0"/>
              <w:jc w:val="center"/>
            </w:pPr>
            <w:r>
              <w:rPr>
                <w:sz w:val="24"/>
              </w:rPr>
              <w:t xml:space="preserve">Полное наименование медицинской организации</w:t>
            </w:r>
          </w:p>
        </w:tc>
        <w:tc>
          <w:tcPr>
            <w:tcW w:w="2211" w:type="dxa"/>
          </w:tcPr>
          <w:p>
            <w:pPr>
              <w:pStyle w:val="0"/>
              <w:jc w:val="center"/>
            </w:pPr>
            <w:r>
              <w:rPr>
                <w:sz w:val="24"/>
              </w:rPr>
              <w:t xml:space="preserve">Осуществление деятельности в рамках сверх базовой части Программы ОМС</w:t>
            </w:r>
          </w:p>
        </w:tc>
      </w:tr>
      <w:tr>
        <w:tc>
          <w:tcPr>
            <w:tcW w:w="680" w:type="dxa"/>
            <w:vAlign w:val="center"/>
          </w:tcPr>
          <w:p>
            <w:pPr>
              <w:pStyle w:val="0"/>
              <w:jc w:val="center"/>
            </w:pPr>
            <w:r>
              <w:rPr>
                <w:sz w:val="24"/>
              </w:rPr>
              <w:t xml:space="preserve">1</w:t>
            </w:r>
          </w:p>
        </w:tc>
        <w:tc>
          <w:tcPr>
            <w:tcW w:w="6180" w:type="dxa"/>
            <w:vAlign w:val="center"/>
          </w:tcPr>
          <w:p>
            <w:pPr>
              <w:pStyle w:val="0"/>
              <w:jc w:val="center"/>
            </w:pPr>
            <w:r>
              <w:rPr>
                <w:sz w:val="24"/>
              </w:rPr>
              <w:t xml:space="preserve">2</w:t>
            </w:r>
          </w:p>
        </w:tc>
        <w:tc>
          <w:tcPr>
            <w:tcW w:w="2211" w:type="dxa"/>
            <w:vAlign w:val="center"/>
          </w:tcPr>
          <w:p>
            <w:pPr>
              <w:pStyle w:val="0"/>
              <w:jc w:val="center"/>
            </w:pPr>
            <w:r>
              <w:rPr>
                <w:sz w:val="24"/>
              </w:rPr>
              <w:t xml:space="preserve">3</w:t>
            </w:r>
          </w:p>
        </w:tc>
      </w:tr>
      <w:tr>
        <w:tc>
          <w:tcPr>
            <w:tcW w:w="680" w:type="dxa"/>
          </w:tcPr>
          <w:p>
            <w:pPr>
              <w:pStyle w:val="0"/>
              <w:jc w:val="center"/>
            </w:pPr>
            <w:r>
              <w:rPr>
                <w:sz w:val="24"/>
              </w:rPr>
              <w:t xml:space="preserve">1</w:t>
            </w:r>
          </w:p>
        </w:tc>
        <w:tc>
          <w:tcPr>
            <w:tcW w:w="6180" w:type="dxa"/>
          </w:tcPr>
          <w:p>
            <w:pPr>
              <w:pStyle w:val="0"/>
            </w:pPr>
            <w:r>
              <w:rPr>
                <w:sz w:val="24"/>
              </w:rPr>
              <w:t xml:space="preserve">Государственное бюджетное учреждение здравоохранения Республики Башкортостан Акъярская центральная районная больница</w:t>
            </w:r>
          </w:p>
        </w:tc>
        <w:tc>
          <w:tcPr>
            <w:tcW w:w="2211" w:type="dxa"/>
          </w:tcPr>
          <w:p>
            <w:pPr>
              <w:pStyle w:val="0"/>
              <w:jc w:val="center"/>
            </w:pPr>
            <w:r>
              <w:rPr>
                <w:sz w:val="24"/>
              </w:rPr>
              <w:t xml:space="preserve">+</w:t>
            </w:r>
          </w:p>
        </w:tc>
      </w:tr>
      <w:tr>
        <w:tc>
          <w:tcPr>
            <w:tcW w:w="680" w:type="dxa"/>
          </w:tcPr>
          <w:p>
            <w:pPr>
              <w:pStyle w:val="0"/>
              <w:jc w:val="center"/>
            </w:pPr>
            <w:r>
              <w:rPr>
                <w:sz w:val="24"/>
              </w:rPr>
              <w:t xml:space="preserve">2</w:t>
            </w:r>
          </w:p>
        </w:tc>
        <w:tc>
          <w:tcPr>
            <w:tcW w:w="6180" w:type="dxa"/>
            <w:vAlign w:val="bottom"/>
          </w:tcPr>
          <w:p>
            <w:pPr>
              <w:pStyle w:val="0"/>
            </w:pPr>
            <w:r>
              <w:rPr>
                <w:sz w:val="24"/>
              </w:rPr>
              <w:t xml:space="preserve">Государственное бюджетное учреждение здравоохранения Республики Башкортостан Архангельская центральная районная больница</w:t>
            </w:r>
          </w:p>
        </w:tc>
        <w:tc>
          <w:tcPr>
            <w:tcW w:w="2211" w:type="dxa"/>
          </w:tcPr>
          <w:p>
            <w:pPr>
              <w:pStyle w:val="0"/>
              <w:jc w:val="center"/>
            </w:pPr>
            <w:r>
              <w:rPr>
                <w:sz w:val="24"/>
              </w:rPr>
              <w:t xml:space="preserve">+</w:t>
            </w:r>
          </w:p>
        </w:tc>
      </w:tr>
      <w:tr>
        <w:tc>
          <w:tcPr>
            <w:tcW w:w="680" w:type="dxa"/>
          </w:tcPr>
          <w:p>
            <w:pPr>
              <w:pStyle w:val="0"/>
              <w:jc w:val="center"/>
            </w:pPr>
            <w:r>
              <w:rPr>
                <w:sz w:val="24"/>
              </w:rPr>
              <w:t xml:space="preserve">3</w:t>
            </w:r>
          </w:p>
        </w:tc>
        <w:tc>
          <w:tcPr>
            <w:tcW w:w="6180" w:type="dxa"/>
            <w:vAlign w:val="bottom"/>
          </w:tcPr>
          <w:p>
            <w:pPr>
              <w:pStyle w:val="0"/>
            </w:pPr>
            <w:r>
              <w:rPr>
                <w:sz w:val="24"/>
              </w:rPr>
              <w:t xml:space="preserve">Государственное бюджетное учреждение здравоохранения Республики Башкортостан Аскаровская центральная районная больница</w:t>
            </w:r>
          </w:p>
        </w:tc>
        <w:tc>
          <w:tcPr>
            <w:tcW w:w="2211" w:type="dxa"/>
          </w:tcPr>
          <w:p>
            <w:pPr>
              <w:pStyle w:val="0"/>
              <w:jc w:val="center"/>
            </w:pPr>
            <w:r>
              <w:rPr>
                <w:sz w:val="24"/>
              </w:rPr>
              <w:t xml:space="preserve">+</w:t>
            </w:r>
          </w:p>
        </w:tc>
      </w:tr>
      <w:tr>
        <w:tc>
          <w:tcPr>
            <w:tcW w:w="680" w:type="dxa"/>
          </w:tcPr>
          <w:p>
            <w:pPr>
              <w:pStyle w:val="0"/>
              <w:jc w:val="center"/>
            </w:pPr>
            <w:r>
              <w:rPr>
                <w:sz w:val="24"/>
              </w:rPr>
              <w:t xml:space="preserve">4</w:t>
            </w:r>
          </w:p>
        </w:tc>
        <w:tc>
          <w:tcPr>
            <w:tcW w:w="6180" w:type="dxa"/>
            <w:vAlign w:val="bottom"/>
          </w:tcPr>
          <w:p>
            <w:pPr>
              <w:pStyle w:val="0"/>
            </w:pPr>
            <w:r>
              <w:rPr>
                <w:sz w:val="24"/>
              </w:rPr>
              <w:t xml:space="preserve">Государственное бюджетное учреждение здравоохранения Республики Башкортостан Аскинская центральная районная больница</w:t>
            </w:r>
          </w:p>
        </w:tc>
        <w:tc>
          <w:tcPr>
            <w:tcW w:w="2211" w:type="dxa"/>
          </w:tcPr>
          <w:p>
            <w:pPr>
              <w:pStyle w:val="0"/>
              <w:jc w:val="center"/>
            </w:pPr>
            <w:r>
              <w:rPr>
                <w:sz w:val="24"/>
              </w:rPr>
              <w:t xml:space="preserve">+</w:t>
            </w:r>
          </w:p>
        </w:tc>
      </w:tr>
      <w:tr>
        <w:tc>
          <w:tcPr>
            <w:tcW w:w="680" w:type="dxa"/>
          </w:tcPr>
          <w:p>
            <w:pPr>
              <w:pStyle w:val="0"/>
              <w:jc w:val="center"/>
            </w:pPr>
            <w:r>
              <w:rPr>
                <w:sz w:val="24"/>
              </w:rPr>
              <w:t xml:space="preserve">5</w:t>
            </w:r>
          </w:p>
        </w:tc>
        <w:tc>
          <w:tcPr>
            <w:tcW w:w="6180" w:type="dxa"/>
          </w:tcPr>
          <w:p>
            <w:pPr>
              <w:pStyle w:val="0"/>
            </w:pPr>
            <w:r>
              <w:rPr>
                <w:sz w:val="24"/>
              </w:rPr>
              <w:t xml:space="preserve">Государственное бюджетное учреждение здравоохранения Республики Башкортостан Баймакская центральная районная больница</w:t>
            </w:r>
          </w:p>
        </w:tc>
        <w:tc>
          <w:tcPr>
            <w:tcW w:w="2211" w:type="dxa"/>
          </w:tcPr>
          <w:p>
            <w:pPr>
              <w:pStyle w:val="0"/>
              <w:jc w:val="center"/>
            </w:pPr>
            <w:r>
              <w:rPr>
                <w:sz w:val="24"/>
              </w:rPr>
              <w:t xml:space="preserve">+</w:t>
            </w:r>
          </w:p>
        </w:tc>
      </w:tr>
      <w:tr>
        <w:tc>
          <w:tcPr>
            <w:tcW w:w="680" w:type="dxa"/>
          </w:tcPr>
          <w:p>
            <w:pPr>
              <w:pStyle w:val="0"/>
              <w:jc w:val="center"/>
            </w:pPr>
            <w:r>
              <w:rPr>
                <w:sz w:val="24"/>
              </w:rPr>
              <w:t xml:space="preserve">6</w:t>
            </w:r>
          </w:p>
        </w:tc>
        <w:tc>
          <w:tcPr>
            <w:tcW w:w="6180" w:type="dxa"/>
          </w:tcPr>
          <w:p>
            <w:pPr>
              <w:pStyle w:val="0"/>
            </w:pPr>
            <w:r>
              <w:rPr>
                <w:sz w:val="24"/>
              </w:rPr>
              <w:t xml:space="preserve">Государственное бюджетное учреждение здравоохранения Республики Башкортостан Бакалинская центральная районная больница</w:t>
            </w:r>
          </w:p>
        </w:tc>
        <w:tc>
          <w:tcPr>
            <w:tcW w:w="2211" w:type="dxa"/>
          </w:tcPr>
          <w:p>
            <w:pPr>
              <w:pStyle w:val="0"/>
              <w:jc w:val="center"/>
            </w:pPr>
            <w:r>
              <w:rPr>
                <w:sz w:val="24"/>
              </w:rPr>
              <w:t xml:space="preserve">+</w:t>
            </w:r>
          </w:p>
        </w:tc>
      </w:tr>
      <w:tr>
        <w:tc>
          <w:tcPr>
            <w:tcW w:w="680" w:type="dxa"/>
          </w:tcPr>
          <w:p>
            <w:pPr>
              <w:pStyle w:val="0"/>
              <w:jc w:val="center"/>
            </w:pPr>
            <w:r>
              <w:rPr>
                <w:sz w:val="24"/>
              </w:rPr>
              <w:t xml:space="preserve">7</w:t>
            </w:r>
          </w:p>
        </w:tc>
        <w:tc>
          <w:tcPr>
            <w:tcW w:w="6180" w:type="dxa"/>
            <w:vAlign w:val="bottom"/>
          </w:tcPr>
          <w:p>
            <w:pPr>
              <w:pStyle w:val="0"/>
            </w:pPr>
            <w:r>
              <w:rPr>
                <w:sz w:val="24"/>
              </w:rPr>
              <w:t xml:space="preserve">Государственное бюджетное учреждение здравоохранения Республики Башкортостан Балтачевская центральная районная больница</w:t>
            </w:r>
          </w:p>
        </w:tc>
        <w:tc>
          <w:tcPr>
            <w:tcW w:w="2211" w:type="dxa"/>
          </w:tcPr>
          <w:p>
            <w:pPr>
              <w:pStyle w:val="0"/>
              <w:jc w:val="center"/>
            </w:pPr>
            <w:r>
              <w:rPr>
                <w:sz w:val="24"/>
              </w:rPr>
              <w:t xml:space="preserve">+</w:t>
            </w:r>
          </w:p>
        </w:tc>
      </w:tr>
      <w:tr>
        <w:tc>
          <w:tcPr>
            <w:tcW w:w="680" w:type="dxa"/>
          </w:tcPr>
          <w:p>
            <w:pPr>
              <w:pStyle w:val="0"/>
              <w:jc w:val="center"/>
            </w:pPr>
            <w:r>
              <w:rPr>
                <w:sz w:val="24"/>
              </w:rPr>
              <w:t xml:space="preserve">8</w:t>
            </w:r>
          </w:p>
        </w:tc>
        <w:tc>
          <w:tcPr>
            <w:tcW w:w="6180" w:type="dxa"/>
            <w:vAlign w:val="bottom"/>
          </w:tcPr>
          <w:p>
            <w:pPr>
              <w:pStyle w:val="0"/>
            </w:pPr>
            <w:r>
              <w:rPr>
                <w:sz w:val="24"/>
              </w:rPr>
              <w:t xml:space="preserve">Государственное бюджетное учреждение здравоохранения Республики Башкортостан Белебеевская центральная районная больница</w:t>
            </w:r>
          </w:p>
        </w:tc>
        <w:tc>
          <w:tcPr>
            <w:tcW w:w="2211" w:type="dxa"/>
          </w:tcPr>
          <w:p>
            <w:pPr>
              <w:pStyle w:val="0"/>
              <w:jc w:val="center"/>
            </w:pPr>
            <w:r>
              <w:rPr>
                <w:sz w:val="24"/>
              </w:rPr>
              <w:t xml:space="preserve">+</w:t>
            </w:r>
          </w:p>
        </w:tc>
      </w:tr>
      <w:tr>
        <w:tc>
          <w:tcPr>
            <w:tcW w:w="680" w:type="dxa"/>
          </w:tcPr>
          <w:p>
            <w:pPr>
              <w:pStyle w:val="0"/>
              <w:jc w:val="center"/>
            </w:pPr>
            <w:r>
              <w:rPr>
                <w:sz w:val="24"/>
              </w:rPr>
              <w:t xml:space="preserve">9</w:t>
            </w:r>
          </w:p>
        </w:tc>
        <w:tc>
          <w:tcPr>
            <w:tcW w:w="6180" w:type="dxa"/>
            <w:vAlign w:val="bottom"/>
          </w:tcPr>
          <w:p>
            <w:pPr>
              <w:pStyle w:val="0"/>
            </w:pPr>
            <w:r>
              <w:rPr>
                <w:sz w:val="24"/>
              </w:rPr>
              <w:t xml:space="preserve">Государственное бюджетное учреждение здравоохранения Республики Башкортостан Белокатайская центральная районная больница</w:t>
            </w:r>
          </w:p>
        </w:tc>
        <w:tc>
          <w:tcPr>
            <w:tcW w:w="2211" w:type="dxa"/>
          </w:tcPr>
          <w:p>
            <w:pPr>
              <w:pStyle w:val="0"/>
              <w:jc w:val="center"/>
            </w:pPr>
            <w:r>
              <w:rPr>
                <w:sz w:val="24"/>
              </w:rPr>
              <w:t xml:space="preserve">+</w:t>
            </w:r>
          </w:p>
        </w:tc>
      </w:tr>
      <w:tr>
        <w:tc>
          <w:tcPr>
            <w:tcW w:w="680" w:type="dxa"/>
          </w:tcPr>
          <w:p>
            <w:pPr>
              <w:pStyle w:val="0"/>
              <w:jc w:val="center"/>
            </w:pPr>
            <w:r>
              <w:rPr>
                <w:sz w:val="24"/>
              </w:rPr>
              <w:t xml:space="preserve">10</w:t>
            </w:r>
          </w:p>
        </w:tc>
        <w:tc>
          <w:tcPr>
            <w:tcW w:w="6180" w:type="dxa"/>
            <w:vAlign w:val="bottom"/>
          </w:tcPr>
          <w:p>
            <w:pPr>
              <w:pStyle w:val="0"/>
            </w:pPr>
            <w:r>
              <w:rPr>
                <w:sz w:val="24"/>
              </w:rPr>
              <w:t xml:space="preserve">Государственное бюджетное учреждение здравоохранения Республики Башкортостан Белорецкая центральная районная клиническая больница</w:t>
            </w:r>
          </w:p>
        </w:tc>
        <w:tc>
          <w:tcPr>
            <w:tcW w:w="2211" w:type="dxa"/>
          </w:tcPr>
          <w:p>
            <w:pPr>
              <w:pStyle w:val="0"/>
              <w:jc w:val="center"/>
            </w:pPr>
            <w:r>
              <w:rPr>
                <w:sz w:val="24"/>
              </w:rPr>
              <w:t xml:space="preserve">+</w:t>
            </w:r>
          </w:p>
        </w:tc>
      </w:tr>
      <w:tr>
        <w:tc>
          <w:tcPr>
            <w:tcW w:w="680" w:type="dxa"/>
          </w:tcPr>
          <w:p>
            <w:pPr>
              <w:pStyle w:val="0"/>
              <w:jc w:val="center"/>
            </w:pPr>
            <w:r>
              <w:rPr>
                <w:sz w:val="24"/>
              </w:rPr>
              <w:t xml:space="preserve">11</w:t>
            </w:r>
          </w:p>
        </w:tc>
        <w:tc>
          <w:tcPr>
            <w:tcW w:w="6180" w:type="dxa"/>
            <w:vAlign w:val="bottom"/>
          </w:tcPr>
          <w:p>
            <w:pPr>
              <w:pStyle w:val="0"/>
            </w:pPr>
            <w:r>
              <w:rPr>
                <w:sz w:val="24"/>
              </w:rPr>
              <w:t xml:space="preserve">Государственное бюджетное учреждение здравоохранения Республики Башкортостан Бижбулякская центральная районная больница</w:t>
            </w:r>
          </w:p>
        </w:tc>
        <w:tc>
          <w:tcPr>
            <w:tcW w:w="2211" w:type="dxa"/>
          </w:tcPr>
          <w:p>
            <w:pPr>
              <w:pStyle w:val="0"/>
              <w:jc w:val="center"/>
            </w:pPr>
            <w:r>
              <w:rPr>
                <w:sz w:val="24"/>
              </w:rPr>
              <w:t xml:space="preserve">+</w:t>
            </w:r>
          </w:p>
        </w:tc>
      </w:tr>
      <w:tr>
        <w:tc>
          <w:tcPr>
            <w:tcW w:w="680" w:type="dxa"/>
          </w:tcPr>
          <w:p>
            <w:pPr>
              <w:pStyle w:val="0"/>
              <w:jc w:val="center"/>
            </w:pPr>
            <w:r>
              <w:rPr>
                <w:sz w:val="24"/>
              </w:rPr>
              <w:t xml:space="preserve">12</w:t>
            </w:r>
          </w:p>
        </w:tc>
        <w:tc>
          <w:tcPr>
            <w:tcW w:w="6180" w:type="dxa"/>
            <w:vAlign w:val="bottom"/>
          </w:tcPr>
          <w:p>
            <w:pPr>
              <w:pStyle w:val="0"/>
            </w:pPr>
            <w:r>
              <w:rPr>
                <w:sz w:val="24"/>
              </w:rPr>
              <w:t xml:space="preserve">Государственное бюджетное учреждение здравоохранения Республики Башкортостан Бирская центральная районная больница</w:t>
            </w:r>
          </w:p>
        </w:tc>
        <w:tc>
          <w:tcPr>
            <w:tcW w:w="2211" w:type="dxa"/>
          </w:tcPr>
          <w:p>
            <w:pPr>
              <w:pStyle w:val="0"/>
              <w:jc w:val="center"/>
            </w:pPr>
            <w:r>
              <w:rPr>
                <w:sz w:val="24"/>
              </w:rPr>
              <w:t xml:space="preserve">+</w:t>
            </w:r>
          </w:p>
        </w:tc>
      </w:tr>
      <w:tr>
        <w:tc>
          <w:tcPr>
            <w:tcW w:w="680" w:type="dxa"/>
          </w:tcPr>
          <w:p>
            <w:pPr>
              <w:pStyle w:val="0"/>
              <w:jc w:val="center"/>
            </w:pPr>
            <w:r>
              <w:rPr>
                <w:sz w:val="24"/>
              </w:rPr>
              <w:t xml:space="preserve">13</w:t>
            </w:r>
          </w:p>
        </w:tc>
        <w:tc>
          <w:tcPr>
            <w:tcW w:w="6180" w:type="dxa"/>
          </w:tcPr>
          <w:p>
            <w:pPr>
              <w:pStyle w:val="0"/>
            </w:pPr>
            <w:r>
              <w:rPr>
                <w:sz w:val="24"/>
              </w:rPr>
              <w:t xml:space="preserve">Государственное бюджетное учреждение здравоохранения Республики Башкортостан Благовещенская центральная районная больница</w:t>
            </w:r>
          </w:p>
        </w:tc>
        <w:tc>
          <w:tcPr>
            <w:tcW w:w="2211" w:type="dxa"/>
          </w:tcPr>
          <w:p>
            <w:pPr>
              <w:pStyle w:val="0"/>
              <w:jc w:val="center"/>
            </w:pPr>
            <w:r>
              <w:rPr>
                <w:sz w:val="24"/>
              </w:rPr>
              <w:t xml:space="preserve">+</w:t>
            </w:r>
          </w:p>
        </w:tc>
      </w:tr>
      <w:tr>
        <w:tc>
          <w:tcPr>
            <w:tcW w:w="680" w:type="dxa"/>
          </w:tcPr>
          <w:p>
            <w:pPr>
              <w:pStyle w:val="0"/>
              <w:jc w:val="center"/>
            </w:pPr>
            <w:r>
              <w:rPr>
                <w:sz w:val="24"/>
              </w:rPr>
              <w:t xml:space="preserve">14</w:t>
            </w:r>
          </w:p>
        </w:tc>
        <w:tc>
          <w:tcPr>
            <w:tcW w:w="6180" w:type="dxa"/>
          </w:tcPr>
          <w:p>
            <w:pPr>
              <w:pStyle w:val="0"/>
            </w:pPr>
            <w:r>
              <w:rPr>
                <w:sz w:val="24"/>
              </w:rPr>
              <w:t xml:space="preserve">Государственное бюджетное учреждение здравоохранения Республики Башкортостан Большеустьикинская центральная районная больница</w:t>
            </w:r>
          </w:p>
        </w:tc>
        <w:tc>
          <w:tcPr>
            <w:tcW w:w="2211" w:type="dxa"/>
          </w:tcPr>
          <w:p>
            <w:pPr>
              <w:pStyle w:val="0"/>
              <w:jc w:val="center"/>
            </w:pPr>
            <w:r>
              <w:rPr>
                <w:sz w:val="24"/>
              </w:rPr>
              <w:t xml:space="preserve">+</w:t>
            </w:r>
          </w:p>
        </w:tc>
      </w:tr>
      <w:tr>
        <w:tc>
          <w:tcPr>
            <w:tcW w:w="680" w:type="dxa"/>
          </w:tcPr>
          <w:p>
            <w:pPr>
              <w:pStyle w:val="0"/>
              <w:jc w:val="center"/>
            </w:pPr>
            <w:r>
              <w:rPr>
                <w:sz w:val="24"/>
              </w:rPr>
              <w:t xml:space="preserve">15</w:t>
            </w:r>
          </w:p>
        </w:tc>
        <w:tc>
          <w:tcPr>
            <w:tcW w:w="6180" w:type="dxa"/>
            <w:vAlign w:val="bottom"/>
          </w:tcPr>
          <w:p>
            <w:pPr>
              <w:pStyle w:val="0"/>
            </w:pPr>
            <w:r>
              <w:rPr>
                <w:sz w:val="24"/>
              </w:rPr>
              <w:t xml:space="preserve">Государственное бюджетное учреждение здравоохранения Республики Башкортостан Буздякская центральная районная больница</w:t>
            </w:r>
          </w:p>
        </w:tc>
        <w:tc>
          <w:tcPr>
            <w:tcW w:w="2211" w:type="dxa"/>
          </w:tcPr>
          <w:p>
            <w:pPr>
              <w:pStyle w:val="0"/>
              <w:jc w:val="center"/>
            </w:pPr>
            <w:r>
              <w:rPr>
                <w:sz w:val="24"/>
              </w:rPr>
              <w:t xml:space="preserve">+</w:t>
            </w:r>
          </w:p>
        </w:tc>
      </w:tr>
      <w:tr>
        <w:tc>
          <w:tcPr>
            <w:tcW w:w="680" w:type="dxa"/>
          </w:tcPr>
          <w:p>
            <w:pPr>
              <w:pStyle w:val="0"/>
              <w:jc w:val="center"/>
            </w:pPr>
            <w:r>
              <w:rPr>
                <w:sz w:val="24"/>
              </w:rPr>
              <w:t xml:space="preserve">16</w:t>
            </w:r>
          </w:p>
        </w:tc>
        <w:tc>
          <w:tcPr>
            <w:tcW w:w="6180" w:type="dxa"/>
            <w:vAlign w:val="bottom"/>
          </w:tcPr>
          <w:p>
            <w:pPr>
              <w:pStyle w:val="0"/>
            </w:pPr>
            <w:r>
              <w:rPr>
                <w:sz w:val="24"/>
              </w:rPr>
              <w:t xml:space="preserve">Государственное бюджетное учреждение здравоохранения Республики Башкортостан Бураевская центральная районная больница</w:t>
            </w:r>
          </w:p>
        </w:tc>
        <w:tc>
          <w:tcPr>
            <w:tcW w:w="2211" w:type="dxa"/>
          </w:tcPr>
          <w:p>
            <w:pPr>
              <w:pStyle w:val="0"/>
              <w:jc w:val="center"/>
            </w:pPr>
            <w:r>
              <w:rPr>
                <w:sz w:val="24"/>
              </w:rPr>
              <w:t xml:space="preserve">+</w:t>
            </w:r>
          </w:p>
        </w:tc>
      </w:tr>
      <w:tr>
        <w:tc>
          <w:tcPr>
            <w:tcW w:w="680" w:type="dxa"/>
          </w:tcPr>
          <w:p>
            <w:pPr>
              <w:pStyle w:val="0"/>
              <w:jc w:val="center"/>
            </w:pPr>
            <w:r>
              <w:rPr>
                <w:sz w:val="24"/>
              </w:rPr>
              <w:t xml:space="preserve">17</w:t>
            </w:r>
          </w:p>
        </w:tc>
        <w:tc>
          <w:tcPr>
            <w:tcW w:w="6180" w:type="dxa"/>
          </w:tcPr>
          <w:p>
            <w:pPr>
              <w:pStyle w:val="0"/>
            </w:pPr>
            <w:r>
              <w:rPr>
                <w:sz w:val="24"/>
              </w:rPr>
              <w:t xml:space="preserve">Государственное бюджетное учреждение здравоохранения Республики Башкортостан Бурзянская центральная районная больница</w:t>
            </w:r>
          </w:p>
        </w:tc>
        <w:tc>
          <w:tcPr>
            <w:tcW w:w="2211" w:type="dxa"/>
          </w:tcPr>
          <w:p>
            <w:pPr>
              <w:pStyle w:val="0"/>
              <w:jc w:val="center"/>
            </w:pPr>
            <w:r>
              <w:rPr>
                <w:sz w:val="24"/>
              </w:rPr>
              <w:t xml:space="preserve">+</w:t>
            </w:r>
          </w:p>
        </w:tc>
      </w:tr>
      <w:tr>
        <w:tc>
          <w:tcPr>
            <w:tcW w:w="680" w:type="dxa"/>
          </w:tcPr>
          <w:p>
            <w:pPr>
              <w:pStyle w:val="0"/>
              <w:jc w:val="center"/>
            </w:pPr>
            <w:r>
              <w:rPr>
                <w:sz w:val="24"/>
              </w:rPr>
              <w:t xml:space="preserve">18</w:t>
            </w:r>
          </w:p>
        </w:tc>
        <w:tc>
          <w:tcPr>
            <w:tcW w:w="6180" w:type="dxa"/>
          </w:tcPr>
          <w:p>
            <w:pPr>
              <w:pStyle w:val="0"/>
            </w:pPr>
            <w:r>
              <w:rPr>
                <w:sz w:val="24"/>
              </w:rPr>
              <w:t xml:space="preserve">Государственное бюджетное учреждение здравоохранения Республики Башкортостан Верхнеяркеевская центральная районная больница</w:t>
            </w:r>
          </w:p>
        </w:tc>
        <w:tc>
          <w:tcPr>
            <w:tcW w:w="2211" w:type="dxa"/>
          </w:tcPr>
          <w:p>
            <w:pPr>
              <w:pStyle w:val="0"/>
              <w:jc w:val="center"/>
            </w:pPr>
            <w:r>
              <w:rPr>
                <w:sz w:val="24"/>
              </w:rPr>
              <w:t xml:space="preserve">+</w:t>
            </w:r>
          </w:p>
        </w:tc>
      </w:tr>
      <w:tr>
        <w:tc>
          <w:tcPr>
            <w:tcW w:w="680" w:type="dxa"/>
          </w:tcPr>
          <w:p>
            <w:pPr>
              <w:pStyle w:val="0"/>
              <w:jc w:val="center"/>
            </w:pPr>
            <w:r>
              <w:rPr>
                <w:sz w:val="24"/>
              </w:rPr>
              <w:t xml:space="preserve">19</w:t>
            </w:r>
          </w:p>
        </w:tc>
        <w:tc>
          <w:tcPr>
            <w:tcW w:w="6180" w:type="dxa"/>
          </w:tcPr>
          <w:p>
            <w:pPr>
              <w:pStyle w:val="0"/>
            </w:pPr>
            <w:r>
              <w:rPr>
                <w:sz w:val="24"/>
              </w:rPr>
              <w:t xml:space="preserve">Государственное бюджетное учреждение здравоохранения Республики Башкортостан Давлекановская центральная районная больница</w:t>
            </w:r>
          </w:p>
        </w:tc>
        <w:tc>
          <w:tcPr>
            <w:tcW w:w="2211" w:type="dxa"/>
          </w:tcPr>
          <w:p>
            <w:pPr>
              <w:pStyle w:val="0"/>
              <w:jc w:val="center"/>
            </w:pPr>
            <w:r>
              <w:rPr>
                <w:sz w:val="24"/>
              </w:rPr>
              <w:t xml:space="preserve">+</w:t>
            </w:r>
          </w:p>
        </w:tc>
      </w:tr>
      <w:tr>
        <w:tc>
          <w:tcPr>
            <w:tcW w:w="680" w:type="dxa"/>
          </w:tcPr>
          <w:p>
            <w:pPr>
              <w:pStyle w:val="0"/>
              <w:jc w:val="center"/>
            </w:pPr>
            <w:r>
              <w:rPr>
                <w:sz w:val="24"/>
              </w:rPr>
              <w:t xml:space="preserve">20</w:t>
            </w:r>
          </w:p>
        </w:tc>
        <w:tc>
          <w:tcPr>
            <w:tcW w:w="6180" w:type="dxa"/>
          </w:tcPr>
          <w:p>
            <w:pPr>
              <w:pStyle w:val="0"/>
            </w:pPr>
            <w:r>
              <w:rPr>
                <w:sz w:val="24"/>
              </w:rPr>
              <w:t xml:space="preserve">Государственное бюджетное учреждение здравоохранения Республики Башкортостан Дюртюлинская центральная районная больница</w:t>
            </w:r>
          </w:p>
        </w:tc>
        <w:tc>
          <w:tcPr>
            <w:tcW w:w="2211" w:type="dxa"/>
          </w:tcPr>
          <w:p>
            <w:pPr>
              <w:pStyle w:val="0"/>
              <w:jc w:val="center"/>
            </w:pPr>
            <w:r>
              <w:rPr>
                <w:sz w:val="24"/>
              </w:rPr>
              <w:t xml:space="preserve">+</w:t>
            </w:r>
          </w:p>
        </w:tc>
      </w:tr>
      <w:tr>
        <w:tc>
          <w:tcPr>
            <w:tcW w:w="680" w:type="dxa"/>
          </w:tcPr>
          <w:p>
            <w:pPr>
              <w:pStyle w:val="0"/>
              <w:jc w:val="center"/>
            </w:pPr>
            <w:r>
              <w:rPr>
                <w:sz w:val="24"/>
              </w:rPr>
              <w:t xml:space="preserve">21</w:t>
            </w:r>
          </w:p>
        </w:tc>
        <w:tc>
          <w:tcPr>
            <w:tcW w:w="6180" w:type="dxa"/>
          </w:tcPr>
          <w:p>
            <w:pPr>
              <w:pStyle w:val="0"/>
            </w:pPr>
            <w:r>
              <w:rPr>
                <w:sz w:val="24"/>
              </w:rPr>
              <w:t xml:space="preserve">Государственное бюджетное учреждение здравоохранения Республики Башкортостан Ермекеевская центральная районная больница</w:t>
            </w:r>
          </w:p>
        </w:tc>
        <w:tc>
          <w:tcPr>
            <w:tcW w:w="2211" w:type="dxa"/>
          </w:tcPr>
          <w:p>
            <w:pPr>
              <w:pStyle w:val="0"/>
              <w:jc w:val="center"/>
            </w:pPr>
            <w:r>
              <w:rPr>
                <w:sz w:val="24"/>
              </w:rPr>
              <w:t xml:space="preserve">+</w:t>
            </w:r>
          </w:p>
        </w:tc>
      </w:tr>
      <w:tr>
        <w:tc>
          <w:tcPr>
            <w:tcW w:w="680" w:type="dxa"/>
          </w:tcPr>
          <w:p>
            <w:pPr>
              <w:pStyle w:val="0"/>
              <w:jc w:val="center"/>
            </w:pPr>
            <w:r>
              <w:rPr>
                <w:sz w:val="24"/>
              </w:rPr>
              <w:t xml:space="preserve">22</w:t>
            </w:r>
          </w:p>
        </w:tc>
        <w:tc>
          <w:tcPr>
            <w:tcW w:w="6180" w:type="dxa"/>
          </w:tcPr>
          <w:p>
            <w:pPr>
              <w:pStyle w:val="0"/>
            </w:pPr>
            <w:r>
              <w:rPr>
                <w:sz w:val="24"/>
              </w:rPr>
              <w:t xml:space="preserve">Государственное бюджетное учреждение здравоохранения Республики Башкортостан Зилаирская центральная районная больница</w:t>
            </w:r>
          </w:p>
        </w:tc>
        <w:tc>
          <w:tcPr>
            <w:tcW w:w="2211" w:type="dxa"/>
          </w:tcPr>
          <w:p>
            <w:pPr>
              <w:pStyle w:val="0"/>
              <w:jc w:val="center"/>
            </w:pPr>
            <w:r>
              <w:rPr>
                <w:sz w:val="24"/>
              </w:rPr>
              <w:t xml:space="preserve">+</w:t>
            </w:r>
          </w:p>
        </w:tc>
      </w:tr>
      <w:tr>
        <w:tc>
          <w:tcPr>
            <w:tcW w:w="680" w:type="dxa"/>
          </w:tcPr>
          <w:p>
            <w:pPr>
              <w:pStyle w:val="0"/>
              <w:jc w:val="center"/>
            </w:pPr>
            <w:r>
              <w:rPr>
                <w:sz w:val="24"/>
              </w:rPr>
              <w:t xml:space="preserve">23</w:t>
            </w:r>
          </w:p>
        </w:tc>
        <w:tc>
          <w:tcPr>
            <w:tcW w:w="6180" w:type="dxa"/>
          </w:tcPr>
          <w:p>
            <w:pPr>
              <w:pStyle w:val="0"/>
            </w:pPr>
            <w:r>
              <w:rPr>
                <w:sz w:val="24"/>
              </w:rPr>
              <w:t xml:space="preserve">Государственное бюджетное учреждение здравоохранения Республики Башкортостан Иглинская центральная районная больница</w:t>
            </w:r>
          </w:p>
        </w:tc>
        <w:tc>
          <w:tcPr>
            <w:tcW w:w="2211" w:type="dxa"/>
          </w:tcPr>
          <w:p>
            <w:pPr>
              <w:pStyle w:val="0"/>
              <w:jc w:val="center"/>
            </w:pPr>
            <w:r>
              <w:rPr>
                <w:sz w:val="24"/>
              </w:rPr>
              <w:t xml:space="preserve">+</w:t>
            </w:r>
          </w:p>
        </w:tc>
      </w:tr>
      <w:tr>
        <w:tc>
          <w:tcPr>
            <w:tcW w:w="680" w:type="dxa"/>
          </w:tcPr>
          <w:p>
            <w:pPr>
              <w:pStyle w:val="0"/>
              <w:jc w:val="center"/>
            </w:pPr>
            <w:r>
              <w:rPr>
                <w:sz w:val="24"/>
              </w:rPr>
              <w:t xml:space="preserve">24</w:t>
            </w:r>
          </w:p>
        </w:tc>
        <w:tc>
          <w:tcPr>
            <w:tcW w:w="6180" w:type="dxa"/>
          </w:tcPr>
          <w:p>
            <w:pPr>
              <w:pStyle w:val="0"/>
            </w:pPr>
            <w:r>
              <w:rPr>
                <w:sz w:val="24"/>
              </w:rPr>
              <w:t xml:space="preserve">Государственное бюджетное учреждение здравоохранения Республики Башкортостан Исянгуловская центральная районная больница</w:t>
            </w:r>
          </w:p>
        </w:tc>
        <w:tc>
          <w:tcPr>
            <w:tcW w:w="2211" w:type="dxa"/>
          </w:tcPr>
          <w:p>
            <w:pPr>
              <w:pStyle w:val="0"/>
              <w:jc w:val="center"/>
            </w:pPr>
            <w:r>
              <w:rPr>
                <w:sz w:val="24"/>
              </w:rPr>
              <w:t xml:space="preserve">+</w:t>
            </w:r>
          </w:p>
        </w:tc>
      </w:tr>
      <w:tr>
        <w:tc>
          <w:tcPr>
            <w:tcW w:w="680" w:type="dxa"/>
          </w:tcPr>
          <w:p>
            <w:pPr>
              <w:pStyle w:val="0"/>
              <w:jc w:val="center"/>
            </w:pPr>
            <w:r>
              <w:rPr>
                <w:sz w:val="24"/>
              </w:rPr>
              <w:t xml:space="preserve">25</w:t>
            </w:r>
          </w:p>
        </w:tc>
        <w:tc>
          <w:tcPr>
            <w:tcW w:w="6180" w:type="dxa"/>
          </w:tcPr>
          <w:p>
            <w:pPr>
              <w:pStyle w:val="0"/>
            </w:pPr>
            <w:r>
              <w:rPr>
                <w:sz w:val="24"/>
              </w:rPr>
              <w:t xml:space="preserve">Государственное бюджетное учреждение здравоохранения Республики Башкортостан Ишимбайская центральная районная больница</w:t>
            </w:r>
          </w:p>
        </w:tc>
        <w:tc>
          <w:tcPr>
            <w:tcW w:w="2211" w:type="dxa"/>
          </w:tcPr>
          <w:p>
            <w:pPr>
              <w:pStyle w:val="0"/>
              <w:jc w:val="center"/>
            </w:pPr>
            <w:r>
              <w:rPr>
                <w:sz w:val="24"/>
              </w:rPr>
              <w:t xml:space="preserve">+</w:t>
            </w:r>
          </w:p>
        </w:tc>
      </w:tr>
      <w:tr>
        <w:tc>
          <w:tcPr>
            <w:tcW w:w="680" w:type="dxa"/>
          </w:tcPr>
          <w:p>
            <w:pPr>
              <w:pStyle w:val="0"/>
              <w:jc w:val="center"/>
            </w:pPr>
            <w:r>
              <w:rPr>
                <w:sz w:val="24"/>
              </w:rPr>
              <w:t xml:space="preserve">26</w:t>
            </w:r>
          </w:p>
        </w:tc>
        <w:tc>
          <w:tcPr>
            <w:tcW w:w="6180" w:type="dxa"/>
          </w:tcPr>
          <w:p>
            <w:pPr>
              <w:pStyle w:val="0"/>
            </w:pPr>
            <w:r>
              <w:rPr>
                <w:sz w:val="24"/>
              </w:rPr>
              <w:t xml:space="preserve">Государственное бюджетное учреждение здравоохранения Республики Башкортостан Калтасинская центральная районная больница</w:t>
            </w:r>
          </w:p>
        </w:tc>
        <w:tc>
          <w:tcPr>
            <w:tcW w:w="2211" w:type="dxa"/>
          </w:tcPr>
          <w:p>
            <w:pPr>
              <w:pStyle w:val="0"/>
              <w:jc w:val="center"/>
            </w:pPr>
            <w:r>
              <w:rPr>
                <w:sz w:val="24"/>
              </w:rPr>
              <w:t xml:space="preserve">+</w:t>
            </w:r>
          </w:p>
        </w:tc>
      </w:tr>
      <w:tr>
        <w:tc>
          <w:tcPr>
            <w:tcW w:w="680" w:type="dxa"/>
          </w:tcPr>
          <w:p>
            <w:pPr>
              <w:pStyle w:val="0"/>
              <w:jc w:val="center"/>
            </w:pPr>
            <w:r>
              <w:rPr>
                <w:sz w:val="24"/>
              </w:rPr>
              <w:t xml:space="preserve">27</w:t>
            </w:r>
          </w:p>
        </w:tc>
        <w:tc>
          <w:tcPr>
            <w:tcW w:w="6180" w:type="dxa"/>
          </w:tcPr>
          <w:p>
            <w:pPr>
              <w:pStyle w:val="0"/>
            </w:pPr>
            <w:r>
              <w:rPr>
                <w:sz w:val="24"/>
              </w:rPr>
              <w:t xml:space="preserve">Государственное бюджетное учреждение здравоохранения Республики Башкортостан Караидельская центральная районная больница</w:t>
            </w:r>
          </w:p>
        </w:tc>
        <w:tc>
          <w:tcPr>
            <w:tcW w:w="2211" w:type="dxa"/>
          </w:tcPr>
          <w:p>
            <w:pPr>
              <w:pStyle w:val="0"/>
              <w:jc w:val="center"/>
            </w:pPr>
            <w:r>
              <w:rPr>
                <w:sz w:val="24"/>
              </w:rPr>
              <w:t xml:space="preserve">+</w:t>
            </w:r>
          </w:p>
        </w:tc>
      </w:tr>
      <w:tr>
        <w:tc>
          <w:tcPr>
            <w:tcW w:w="680" w:type="dxa"/>
          </w:tcPr>
          <w:p>
            <w:pPr>
              <w:pStyle w:val="0"/>
              <w:jc w:val="center"/>
            </w:pPr>
            <w:r>
              <w:rPr>
                <w:sz w:val="24"/>
              </w:rPr>
              <w:t xml:space="preserve">28</w:t>
            </w:r>
          </w:p>
        </w:tc>
        <w:tc>
          <w:tcPr>
            <w:tcW w:w="6180" w:type="dxa"/>
          </w:tcPr>
          <w:p>
            <w:pPr>
              <w:pStyle w:val="0"/>
            </w:pPr>
            <w:r>
              <w:rPr>
                <w:sz w:val="24"/>
              </w:rPr>
              <w:t xml:space="preserve">Государственное бюджетное учреждение здравоохранения Республики Башкортостан Кармаскалинская центральная районная больница</w:t>
            </w:r>
          </w:p>
        </w:tc>
        <w:tc>
          <w:tcPr>
            <w:tcW w:w="2211" w:type="dxa"/>
          </w:tcPr>
          <w:p>
            <w:pPr>
              <w:pStyle w:val="0"/>
              <w:jc w:val="center"/>
            </w:pPr>
            <w:r>
              <w:rPr>
                <w:sz w:val="24"/>
              </w:rPr>
              <w:t xml:space="preserve">+</w:t>
            </w:r>
          </w:p>
        </w:tc>
      </w:tr>
      <w:tr>
        <w:tc>
          <w:tcPr>
            <w:tcW w:w="680" w:type="dxa"/>
          </w:tcPr>
          <w:p>
            <w:pPr>
              <w:pStyle w:val="0"/>
              <w:jc w:val="center"/>
            </w:pPr>
            <w:r>
              <w:rPr>
                <w:sz w:val="24"/>
              </w:rPr>
              <w:t xml:space="preserve">29</w:t>
            </w:r>
          </w:p>
        </w:tc>
        <w:tc>
          <w:tcPr>
            <w:tcW w:w="6180" w:type="dxa"/>
          </w:tcPr>
          <w:p>
            <w:pPr>
              <w:pStyle w:val="0"/>
            </w:pPr>
            <w:r>
              <w:rPr>
                <w:sz w:val="24"/>
              </w:rPr>
              <w:t xml:space="preserve">Государственное бюджетное учреждение здравоохранения Республики Башкортостан Кигинская центральная районная больница</w:t>
            </w:r>
          </w:p>
        </w:tc>
        <w:tc>
          <w:tcPr>
            <w:tcW w:w="2211" w:type="dxa"/>
          </w:tcPr>
          <w:p>
            <w:pPr>
              <w:pStyle w:val="0"/>
              <w:jc w:val="center"/>
            </w:pPr>
            <w:r>
              <w:rPr>
                <w:sz w:val="24"/>
              </w:rPr>
              <w:t xml:space="preserve">+</w:t>
            </w:r>
          </w:p>
        </w:tc>
      </w:tr>
      <w:tr>
        <w:tc>
          <w:tcPr>
            <w:tcW w:w="680" w:type="dxa"/>
          </w:tcPr>
          <w:p>
            <w:pPr>
              <w:pStyle w:val="0"/>
              <w:jc w:val="center"/>
            </w:pPr>
            <w:r>
              <w:rPr>
                <w:sz w:val="24"/>
              </w:rPr>
              <w:t xml:space="preserve">30</w:t>
            </w:r>
          </w:p>
        </w:tc>
        <w:tc>
          <w:tcPr>
            <w:tcW w:w="6180" w:type="dxa"/>
          </w:tcPr>
          <w:p>
            <w:pPr>
              <w:pStyle w:val="0"/>
            </w:pPr>
            <w:r>
              <w:rPr>
                <w:sz w:val="24"/>
              </w:rPr>
              <w:t xml:space="preserve">Государственное бюджетное учреждение здравоохранения Республики Башкортостан Краснокамская центральная районная больница</w:t>
            </w:r>
          </w:p>
        </w:tc>
        <w:tc>
          <w:tcPr>
            <w:tcW w:w="2211" w:type="dxa"/>
          </w:tcPr>
          <w:p>
            <w:pPr>
              <w:pStyle w:val="0"/>
              <w:jc w:val="center"/>
            </w:pPr>
            <w:r>
              <w:rPr>
                <w:sz w:val="24"/>
              </w:rPr>
              <w:t xml:space="preserve">+</w:t>
            </w:r>
          </w:p>
        </w:tc>
      </w:tr>
      <w:tr>
        <w:tc>
          <w:tcPr>
            <w:tcW w:w="680" w:type="dxa"/>
          </w:tcPr>
          <w:p>
            <w:pPr>
              <w:pStyle w:val="0"/>
              <w:jc w:val="center"/>
            </w:pPr>
            <w:r>
              <w:rPr>
                <w:sz w:val="24"/>
              </w:rPr>
              <w:t xml:space="preserve">31</w:t>
            </w:r>
          </w:p>
        </w:tc>
        <w:tc>
          <w:tcPr>
            <w:tcW w:w="6180" w:type="dxa"/>
          </w:tcPr>
          <w:p>
            <w:pPr>
              <w:pStyle w:val="0"/>
            </w:pPr>
            <w:r>
              <w:rPr>
                <w:sz w:val="24"/>
              </w:rPr>
              <w:t xml:space="preserve">Государственное бюджетное учреждение здравоохранения Республики Башкортостан Красноусольская центральная районная больница</w:t>
            </w:r>
          </w:p>
        </w:tc>
        <w:tc>
          <w:tcPr>
            <w:tcW w:w="2211" w:type="dxa"/>
          </w:tcPr>
          <w:p>
            <w:pPr>
              <w:pStyle w:val="0"/>
              <w:jc w:val="center"/>
            </w:pPr>
            <w:r>
              <w:rPr>
                <w:sz w:val="24"/>
              </w:rPr>
              <w:t xml:space="preserve">+</w:t>
            </w:r>
          </w:p>
        </w:tc>
      </w:tr>
      <w:tr>
        <w:tc>
          <w:tcPr>
            <w:tcW w:w="680" w:type="dxa"/>
          </w:tcPr>
          <w:p>
            <w:pPr>
              <w:pStyle w:val="0"/>
              <w:jc w:val="center"/>
            </w:pPr>
            <w:r>
              <w:rPr>
                <w:sz w:val="24"/>
              </w:rPr>
              <w:t xml:space="preserve">32</w:t>
            </w:r>
          </w:p>
        </w:tc>
        <w:tc>
          <w:tcPr>
            <w:tcW w:w="6180" w:type="dxa"/>
          </w:tcPr>
          <w:p>
            <w:pPr>
              <w:pStyle w:val="0"/>
            </w:pPr>
            <w:r>
              <w:rPr>
                <w:sz w:val="24"/>
              </w:rPr>
              <w:t xml:space="preserve">Государственное бюджетное учреждение здравоохранения Республики Башкортостан Кушнаренковская центральная районная больница</w:t>
            </w:r>
          </w:p>
        </w:tc>
        <w:tc>
          <w:tcPr>
            <w:tcW w:w="2211" w:type="dxa"/>
          </w:tcPr>
          <w:p>
            <w:pPr>
              <w:pStyle w:val="0"/>
              <w:jc w:val="center"/>
            </w:pPr>
            <w:r>
              <w:rPr>
                <w:sz w:val="24"/>
              </w:rPr>
              <w:t xml:space="preserve">+</w:t>
            </w:r>
          </w:p>
        </w:tc>
      </w:tr>
      <w:tr>
        <w:tc>
          <w:tcPr>
            <w:tcW w:w="680" w:type="dxa"/>
          </w:tcPr>
          <w:p>
            <w:pPr>
              <w:pStyle w:val="0"/>
              <w:jc w:val="center"/>
            </w:pPr>
            <w:r>
              <w:rPr>
                <w:sz w:val="24"/>
              </w:rPr>
              <w:t xml:space="preserve">33</w:t>
            </w:r>
          </w:p>
        </w:tc>
        <w:tc>
          <w:tcPr>
            <w:tcW w:w="6180" w:type="dxa"/>
          </w:tcPr>
          <w:p>
            <w:pPr>
              <w:pStyle w:val="0"/>
            </w:pPr>
            <w:r>
              <w:rPr>
                <w:sz w:val="24"/>
              </w:rPr>
              <w:t xml:space="preserve">Государственное бюджетное учреждение здравоохранения Республики Башкортостан Малоязовская центральная районная больница</w:t>
            </w:r>
          </w:p>
        </w:tc>
        <w:tc>
          <w:tcPr>
            <w:tcW w:w="2211" w:type="dxa"/>
          </w:tcPr>
          <w:p>
            <w:pPr>
              <w:pStyle w:val="0"/>
              <w:jc w:val="center"/>
            </w:pPr>
            <w:r>
              <w:rPr>
                <w:sz w:val="24"/>
              </w:rPr>
              <w:t xml:space="preserve">+</w:t>
            </w:r>
          </w:p>
        </w:tc>
      </w:tr>
      <w:tr>
        <w:tc>
          <w:tcPr>
            <w:tcW w:w="680" w:type="dxa"/>
          </w:tcPr>
          <w:p>
            <w:pPr>
              <w:pStyle w:val="0"/>
              <w:jc w:val="center"/>
            </w:pPr>
            <w:r>
              <w:rPr>
                <w:sz w:val="24"/>
              </w:rPr>
              <w:t xml:space="preserve">34</w:t>
            </w:r>
          </w:p>
        </w:tc>
        <w:tc>
          <w:tcPr>
            <w:tcW w:w="6180" w:type="dxa"/>
          </w:tcPr>
          <w:p>
            <w:pPr>
              <w:pStyle w:val="0"/>
            </w:pPr>
            <w:r>
              <w:rPr>
                <w:sz w:val="24"/>
              </w:rPr>
              <w:t xml:space="preserve">Государственное бюджетное учреждение здравоохранения Республики Башкортостан Мелеузовская центральная районная больница</w:t>
            </w:r>
          </w:p>
        </w:tc>
        <w:tc>
          <w:tcPr>
            <w:tcW w:w="2211" w:type="dxa"/>
          </w:tcPr>
          <w:p>
            <w:pPr>
              <w:pStyle w:val="0"/>
              <w:jc w:val="center"/>
            </w:pPr>
            <w:r>
              <w:rPr>
                <w:sz w:val="24"/>
              </w:rPr>
              <w:t xml:space="preserve">+</w:t>
            </w:r>
          </w:p>
        </w:tc>
      </w:tr>
      <w:tr>
        <w:tc>
          <w:tcPr>
            <w:tcW w:w="680" w:type="dxa"/>
          </w:tcPr>
          <w:p>
            <w:pPr>
              <w:pStyle w:val="0"/>
              <w:jc w:val="center"/>
            </w:pPr>
            <w:r>
              <w:rPr>
                <w:sz w:val="24"/>
              </w:rPr>
              <w:t xml:space="preserve">35</w:t>
            </w:r>
          </w:p>
        </w:tc>
        <w:tc>
          <w:tcPr>
            <w:tcW w:w="6180" w:type="dxa"/>
          </w:tcPr>
          <w:p>
            <w:pPr>
              <w:pStyle w:val="0"/>
            </w:pPr>
            <w:r>
              <w:rPr>
                <w:sz w:val="24"/>
              </w:rPr>
              <w:t xml:space="preserve">Государственное бюджетное учреждение здравоохранения Республики Башкортостан Месягутовская центральная районная больница</w:t>
            </w:r>
          </w:p>
        </w:tc>
        <w:tc>
          <w:tcPr>
            <w:tcW w:w="2211" w:type="dxa"/>
          </w:tcPr>
          <w:p>
            <w:pPr>
              <w:pStyle w:val="0"/>
              <w:jc w:val="center"/>
            </w:pPr>
            <w:r>
              <w:rPr>
                <w:sz w:val="24"/>
              </w:rPr>
              <w:t xml:space="preserve">+</w:t>
            </w:r>
          </w:p>
        </w:tc>
      </w:tr>
      <w:tr>
        <w:tc>
          <w:tcPr>
            <w:tcW w:w="680" w:type="dxa"/>
          </w:tcPr>
          <w:p>
            <w:pPr>
              <w:pStyle w:val="0"/>
              <w:jc w:val="center"/>
            </w:pPr>
            <w:r>
              <w:rPr>
                <w:sz w:val="24"/>
              </w:rPr>
              <w:t xml:space="preserve">36</w:t>
            </w:r>
          </w:p>
        </w:tc>
        <w:tc>
          <w:tcPr>
            <w:tcW w:w="6180" w:type="dxa"/>
          </w:tcPr>
          <w:p>
            <w:pPr>
              <w:pStyle w:val="0"/>
            </w:pPr>
            <w:r>
              <w:rPr>
                <w:sz w:val="24"/>
              </w:rPr>
              <w:t xml:space="preserve">Государственное бюджетное учреждение здравоохранения Республики Башкортостан Мишкинская центральная районная больница</w:t>
            </w:r>
          </w:p>
        </w:tc>
        <w:tc>
          <w:tcPr>
            <w:tcW w:w="2211" w:type="dxa"/>
          </w:tcPr>
          <w:p>
            <w:pPr>
              <w:pStyle w:val="0"/>
              <w:jc w:val="center"/>
            </w:pPr>
            <w:r>
              <w:rPr>
                <w:sz w:val="24"/>
              </w:rPr>
              <w:t xml:space="preserve">+</w:t>
            </w:r>
          </w:p>
        </w:tc>
      </w:tr>
      <w:tr>
        <w:tc>
          <w:tcPr>
            <w:tcW w:w="680" w:type="dxa"/>
          </w:tcPr>
          <w:p>
            <w:pPr>
              <w:pStyle w:val="0"/>
              <w:jc w:val="center"/>
            </w:pPr>
            <w:r>
              <w:rPr>
                <w:sz w:val="24"/>
              </w:rPr>
              <w:t xml:space="preserve">37</w:t>
            </w:r>
          </w:p>
        </w:tc>
        <w:tc>
          <w:tcPr>
            <w:tcW w:w="6180" w:type="dxa"/>
          </w:tcPr>
          <w:p>
            <w:pPr>
              <w:pStyle w:val="0"/>
            </w:pPr>
            <w:r>
              <w:rPr>
                <w:sz w:val="24"/>
              </w:rPr>
              <w:t xml:space="preserve">Государственное бюджетное учреждение здравоохранения Республики Башкортостан Миякинская центральная районная больница</w:t>
            </w:r>
          </w:p>
        </w:tc>
        <w:tc>
          <w:tcPr>
            <w:tcW w:w="2211" w:type="dxa"/>
          </w:tcPr>
          <w:p>
            <w:pPr>
              <w:pStyle w:val="0"/>
              <w:jc w:val="center"/>
            </w:pPr>
            <w:r>
              <w:rPr>
                <w:sz w:val="24"/>
              </w:rPr>
              <w:t xml:space="preserve">+</w:t>
            </w:r>
          </w:p>
        </w:tc>
      </w:tr>
      <w:tr>
        <w:tc>
          <w:tcPr>
            <w:tcW w:w="680" w:type="dxa"/>
          </w:tcPr>
          <w:p>
            <w:pPr>
              <w:pStyle w:val="0"/>
              <w:jc w:val="center"/>
            </w:pPr>
            <w:r>
              <w:rPr>
                <w:sz w:val="24"/>
              </w:rPr>
              <w:t xml:space="preserve">38</w:t>
            </w:r>
          </w:p>
        </w:tc>
        <w:tc>
          <w:tcPr>
            <w:tcW w:w="6180" w:type="dxa"/>
          </w:tcPr>
          <w:p>
            <w:pPr>
              <w:pStyle w:val="0"/>
            </w:pPr>
            <w:r>
              <w:rPr>
                <w:sz w:val="24"/>
              </w:rPr>
              <w:t xml:space="preserve">Государственное бюджетное учреждение здравоохранения Республики Башкортостан Мраковская центральная районная больница</w:t>
            </w:r>
          </w:p>
        </w:tc>
        <w:tc>
          <w:tcPr>
            <w:tcW w:w="2211" w:type="dxa"/>
          </w:tcPr>
          <w:p>
            <w:pPr>
              <w:pStyle w:val="0"/>
              <w:jc w:val="center"/>
            </w:pPr>
            <w:r>
              <w:rPr>
                <w:sz w:val="24"/>
              </w:rPr>
              <w:t xml:space="preserve">+</w:t>
            </w:r>
          </w:p>
        </w:tc>
      </w:tr>
      <w:tr>
        <w:tc>
          <w:tcPr>
            <w:tcW w:w="680" w:type="dxa"/>
          </w:tcPr>
          <w:p>
            <w:pPr>
              <w:pStyle w:val="0"/>
              <w:jc w:val="center"/>
            </w:pPr>
            <w:r>
              <w:rPr>
                <w:sz w:val="24"/>
              </w:rPr>
              <w:t xml:space="preserve">39</w:t>
            </w:r>
          </w:p>
        </w:tc>
        <w:tc>
          <w:tcPr>
            <w:tcW w:w="6180" w:type="dxa"/>
          </w:tcPr>
          <w:p>
            <w:pPr>
              <w:pStyle w:val="0"/>
            </w:pPr>
            <w:r>
              <w:rPr>
                <w:sz w:val="24"/>
              </w:rPr>
              <w:t xml:space="preserve">Государственное бюджетное учреждение здравоохранения Республики Башкортостан Нуримановская центральная районная больница</w:t>
            </w:r>
          </w:p>
        </w:tc>
        <w:tc>
          <w:tcPr>
            <w:tcW w:w="2211" w:type="dxa"/>
          </w:tcPr>
          <w:p>
            <w:pPr>
              <w:pStyle w:val="0"/>
              <w:jc w:val="center"/>
            </w:pPr>
            <w:r>
              <w:rPr>
                <w:sz w:val="24"/>
              </w:rPr>
              <w:t xml:space="preserve">+</w:t>
            </w:r>
          </w:p>
        </w:tc>
      </w:tr>
      <w:tr>
        <w:tc>
          <w:tcPr>
            <w:tcW w:w="680" w:type="dxa"/>
          </w:tcPr>
          <w:p>
            <w:pPr>
              <w:pStyle w:val="0"/>
              <w:jc w:val="center"/>
            </w:pPr>
            <w:r>
              <w:rPr>
                <w:sz w:val="24"/>
              </w:rPr>
              <w:t xml:space="preserve">40</w:t>
            </w:r>
          </w:p>
        </w:tc>
        <w:tc>
          <w:tcPr>
            <w:tcW w:w="6180" w:type="dxa"/>
          </w:tcPr>
          <w:p>
            <w:pPr>
              <w:pStyle w:val="0"/>
            </w:pPr>
            <w:r>
              <w:rPr>
                <w:sz w:val="24"/>
              </w:rPr>
              <w:t xml:space="preserve">Государственное бюджетное учреждение здравоохранения Республики Башкортостан Раевская центральная районная больница</w:t>
            </w:r>
          </w:p>
        </w:tc>
        <w:tc>
          <w:tcPr>
            <w:tcW w:w="2211" w:type="dxa"/>
          </w:tcPr>
          <w:p>
            <w:pPr>
              <w:pStyle w:val="0"/>
              <w:jc w:val="center"/>
            </w:pPr>
            <w:r>
              <w:rPr>
                <w:sz w:val="24"/>
              </w:rPr>
              <w:t xml:space="preserve">+</w:t>
            </w:r>
          </w:p>
        </w:tc>
      </w:tr>
      <w:tr>
        <w:tc>
          <w:tcPr>
            <w:tcW w:w="680" w:type="dxa"/>
          </w:tcPr>
          <w:p>
            <w:pPr>
              <w:pStyle w:val="0"/>
              <w:jc w:val="center"/>
            </w:pPr>
            <w:r>
              <w:rPr>
                <w:sz w:val="24"/>
              </w:rPr>
              <w:t xml:space="preserve">41</w:t>
            </w:r>
          </w:p>
        </w:tc>
        <w:tc>
          <w:tcPr>
            <w:tcW w:w="6180" w:type="dxa"/>
          </w:tcPr>
          <w:p>
            <w:pPr>
              <w:pStyle w:val="0"/>
            </w:pPr>
            <w:r>
              <w:rPr>
                <w:sz w:val="24"/>
              </w:rPr>
              <w:t xml:space="preserve">Государственное бюджетное учреждение здравоохранения Республики Башкортостан Стерлибашевская центральная районная больница</w:t>
            </w:r>
          </w:p>
        </w:tc>
        <w:tc>
          <w:tcPr>
            <w:tcW w:w="2211" w:type="dxa"/>
          </w:tcPr>
          <w:p>
            <w:pPr>
              <w:pStyle w:val="0"/>
              <w:jc w:val="center"/>
            </w:pPr>
            <w:r>
              <w:rPr>
                <w:sz w:val="24"/>
              </w:rPr>
              <w:t xml:space="preserve">+</w:t>
            </w:r>
          </w:p>
        </w:tc>
      </w:tr>
      <w:tr>
        <w:tc>
          <w:tcPr>
            <w:tcW w:w="680" w:type="dxa"/>
          </w:tcPr>
          <w:p>
            <w:pPr>
              <w:pStyle w:val="0"/>
              <w:jc w:val="center"/>
            </w:pPr>
            <w:r>
              <w:rPr>
                <w:sz w:val="24"/>
              </w:rPr>
              <w:t xml:space="preserve">42</w:t>
            </w:r>
          </w:p>
        </w:tc>
        <w:tc>
          <w:tcPr>
            <w:tcW w:w="6180" w:type="dxa"/>
          </w:tcPr>
          <w:p>
            <w:pPr>
              <w:pStyle w:val="0"/>
            </w:pPr>
            <w:r>
              <w:rPr>
                <w:sz w:val="24"/>
              </w:rPr>
              <w:t xml:space="preserve">Государственное бюджетное учреждение здравоохранения Республики Башкортостан Верхне-Татышлинская центральная районная больница</w:t>
            </w:r>
          </w:p>
        </w:tc>
        <w:tc>
          <w:tcPr>
            <w:tcW w:w="2211" w:type="dxa"/>
          </w:tcPr>
          <w:p>
            <w:pPr>
              <w:pStyle w:val="0"/>
              <w:jc w:val="center"/>
            </w:pPr>
            <w:r>
              <w:rPr>
                <w:sz w:val="24"/>
              </w:rPr>
              <w:t xml:space="preserve">+</w:t>
            </w:r>
          </w:p>
        </w:tc>
      </w:tr>
      <w:tr>
        <w:tc>
          <w:tcPr>
            <w:tcW w:w="680" w:type="dxa"/>
          </w:tcPr>
          <w:p>
            <w:pPr>
              <w:pStyle w:val="0"/>
              <w:jc w:val="center"/>
            </w:pPr>
            <w:r>
              <w:rPr>
                <w:sz w:val="24"/>
              </w:rPr>
              <w:t xml:space="preserve">43</w:t>
            </w:r>
          </w:p>
        </w:tc>
        <w:tc>
          <w:tcPr>
            <w:tcW w:w="6180" w:type="dxa"/>
            <w:vAlign w:val="bottom"/>
          </w:tcPr>
          <w:p>
            <w:pPr>
              <w:pStyle w:val="0"/>
            </w:pPr>
            <w:r>
              <w:rPr>
                <w:sz w:val="24"/>
              </w:rPr>
              <w:t xml:space="preserve">Государственное бюджетное учреждение здравоохранения Республики Башкортостан Толбазинская центральная районная больница</w:t>
            </w:r>
          </w:p>
        </w:tc>
        <w:tc>
          <w:tcPr>
            <w:tcW w:w="2211" w:type="dxa"/>
          </w:tcPr>
          <w:p>
            <w:pPr>
              <w:pStyle w:val="0"/>
              <w:jc w:val="center"/>
            </w:pPr>
            <w:r>
              <w:rPr>
                <w:sz w:val="24"/>
              </w:rPr>
              <w:t xml:space="preserve">+</w:t>
            </w:r>
          </w:p>
        </w:tc>
      </w:tr>
      <w:tr>
        <w:tc>
          <w:tcPr>
            <w:tcW w:w="680" w:type="dxa"/>
          </w:tcPr>
          <w:p>
            <w:pPr>
              <w:pStyle w:val="0"/>
              <w:jc w:val="center"/>
            </w:pPr>
            <w:r>
              <w:rPr>
                <w:sz w:val="24"/>
              </w:rPr>
              <w:t xml:space="preserve">44</w:t>
            </w:r>
          </w:p>
        </w:tc>
        <w:tc>
          <w:tcPr>
            <w:tcW w:w="6180" w:type="dxa"/>
          </w:tcPr>
          <w:p>
            <w:pPr>
              <w:pStyle w:val="0"/>
            </w:pPr>
            <w:r>
              <w:rPr>
                <w:sz w:val="24"/>
              </w:rPr>
              <w:t xml:space="preserve">Государственное бюджетное учреждение здравоохранения Республики Башкортостан Туймазинская центральная районная больница</w:t>
            </w:r>
          </w:p>
        </w:tc>
        <w:tc>
          <w:tcPr>
            <w:tcW w:w="2211" w:type="dxa"/>
          </w:tcPr>
          <w:p>
            <w:pPr>
              <w:pStyle w:val="0"/>
              <w:jc w:val="center"/>
            </w:pPr>
            <w:r>
              <w:rPr>
                <w:sz w:val="24"/>
              </w:rPr>
              <w:t xml:space="preserve">+</w:t>
            </w:r>
          </w:p>
        </w:tc>
      </w:tr>
      <w:tr>
        <w:tc>
          <w:tcPr>
            <w:tcW w:w="680" w:type="dxa"/>
          </w:tcPr>
          <w:p>
            <w:pPr>
              <w:pStyle w:val="0"/>
              <w:jc w:val="center"/>
            </w:pPr>
            <w:r>
              <w:rPr>
                <w:sz w:val="24"/>
              </w:rPr>
              <w:t xml:space="preserve">45</w:t>
            </w:r>
          </w:p>
        </w:tc>
        <w:tc>
          <w:tcPr>
            <w:tcW w:w="6180" w:type="dxa"/>
          </w:tcPr>
          <w:p>
            <w:pPr>
              <w:pStyle w:val="0"/>
            </w:pPr>
            <w:r>
              <w:rPr>
                <w:sz w:val="24"/>
              </w:rPr>
              <w:t xml:space="preserve">Государственное бюджетное учреждение здравоохранения Республики Башкортостан Учалинская центральная районная больница</w:t>
            </w:r>
          </w:p>
        </w:tc>
        <w:tc>
          <w:tcPr>
            <w:tcW w:w="2211" w:type="dxa"/>
          </w:tcPr>
          <w:p>
            <w:pPr>
              <w:pStyle w:val="0"/>
              <w:jc w:val="center"/>
            </w:pPr>
            <w:r>
              <w:rPr>
                <w:sz w:val="24"/>
              </w:rPr>
              <w:t xml:space="preserve">+</w:t>
            </w:r>
          </w:p>
        </w:tc>
      </w:tr>
      <w:tr>
        <w:tc>
          <w:tcPr>
            <w:tcW w:w="680" w:type="dxa"/>
          </w:tcPr>
          <w:p>
            <w:pPr>
              <w:pStyle w:val="0"/>
              <w:jc w:val="center"/>
            </w:pPr>
            <w:r>
              <w:rPr>
                <w:sz w:val="24"/>
              </w:rPr>
              <w:t xml:space="preserve">46</w:t>
            </w:r>
          </w:p>
        </w:tc>
        <w:tc>
          <w:tcPr>
            <w:tcW w:w="6180" w:type="dxa"/>
          </w:tcPr>
          <w:p>
            <w:pPr>
              <w:pStyle w:val="0"/>
            </w:pPr>
            <w:r>
              <w:rPr>
                <w:sz w:val="24"/>
              </w:rPr>
              <w:t xml:space="preserve">Государственное бюджетное учреждение здравоохранения Республики Башкортостан Федоровская центральная районная больница</w:t>
            </w:r>
          </w:p>
        </w:tc>
        <w:tc>
          <w:tcPr>
            <w:tcW w:w="2211" w:type="dxa"/>
          </w:tcPr>
          <w:p>
            <w:pPr>
              <w:pStyle w:val="0"/>
              <w:jc w:val="center"/>
            </w:pPr>
            <w:r>
              <w:rPr>
                <w:sz w:val="24"/>
              </w:rPr>
              <w:t xml:space="preserve">+</w:t>
            </w:r>
          </w:p>
        </w:tc>
      </w:tr>
      <w:tr>
        <w:tc>
          <w:tcPr>
            <w:tcW w:w="680" w:type="dxa"/>
          </w:tcPr>
          <w:p>
            <w:pPr>
              <w:pStyle w:val="0"/>
              <w:jc w:val="center"/>
            </w:pPr>
            <w:r>
              <w:rPr>
                <w:sz w:val="24"/>
              </w:rPr>
              <w:t xml:space="preserve">47</w:t>
            </w:r>
          </w:p>
        </w:tc>
        <w:tc>
          <w:tcPr>
            <w:tcW w:w="6180" w:type="dxa"/>
          </w:tcPr>
          <w:p>
            <w:pPr>
              <w:pStyle w:val="0"/>
            </w:pPr>
            <w:r>
              <w:rPr>
                <w:sz w:val="24"/>
              </w:rPr>
              <w:t xml:space="preserve">Государственное бюджетное учреждение здравоохранения Республики Башкортостан Чекмагушевская центральная районная больница</w:t>
            </w:r>
          </w:p>
        </w:tc>
        <w:tc>
          <w:tcPr>
            <w:tcW w:w="2211" w:type="dxa"/>
          </w:tcPr>
          <w:p>
            <w:pPr>
              <w:pStyle w:val="0"/>
              <w:jc w:val="center"/>
            </w:pPr>
            <w:r>
              <w:rPr>
                <w:sz w:val="24"/>
              </w:rPr>
              <w:t xml:space="preserve">+</w:t>
            </w:r>
          </w:p>
        </w:tc>
      </w:tr>
      <w:tr>
        <w:tc>
          <w:tcPr>
            <w:tcW w:w="680" w:type="dxa"/>
          </w:tcPr>
          <w:p>
            <w:pPr>
              <w:pStyle w:val="0"/>
              <w:jc w:val="center"/>
            </w:pPr>
            <w:r>
              <w:rPr>
                <w:sz w:val="24"/>
              </w:rPr>
              <w:t xml:space="preserve">48</w:t>
            </w:r>
          </w:p>
        </w:tc>
        <w:tc>
          <w:tcPr>
            <w:tcW w:w="6180" w:type="dxa"/>
          </w:tcPr>
          <w:p>
            <w:pPr>
              <w:pStyle w:val="0"/>
            </w:pPr>
            <w:r>
              <w:rPr>
                <w:sz w:val="24"/>
              </w:rPr>
              <w:t xml:space="preserve">Государственное бюджетное учреждение здравоохранения Республики Башкортостан Чишминская центральная районная больница</w:t>
            </w:r>
          </w:p>
        </w:tc>
        <w:tc>
          <w:tcPr>
            <w:tcW w:w="2211" w:type="dxa"/>
          </w:tcPr>
          <w:p>
            <w:pPr>
              <w:pStyle w:val="0"/>
              <w:jc w:val="center"/>
            </w:pPr>
            <w:r>
              <w:rPr>
                <w:sz w:val="24"/>
              </w:rPr>
              <w:t xml:space="preserve">+</w:t>
            </w:r>
          </w:p>
        </w:tc>
      </w:tr>
      <w:tr>
        <w:tc>
          <w:tcPr>
            <w:tcW w:w="680" w:type="dxa"/>
          </w:tcPr>
          <w:p>
            <w:pPr>
              <w:pStyle w:val="0"/>
              <w:jc w:val="center"/>
            </w:pPr>
            <w:r>
              <w:rPr>
                <w:sz w:val="24"/>
              </w:rPr>
              <w:t xml:space="preserve">49</w:t>
            </w:r>
          </w:p>
        </w:tc>
        <w:tc>
          <w:tcPr>
            <w:tcW w:w="6180" w:type="dxa"/>
          </w:tcPr>
          <w:p>
            <w:pPr>
              <w:pStyle w:val="0"/>
            </w:pPr>
            <w:r>
              <w:rPr>
                <w:sz w:val="24"/>
              </w:rPr>
              <w:t xml:space="preserve">Государственное бюджетное учреждение здравоохранения Республики Башкортостан Шаранская центральная районная больница</w:t>
            </w:r>
          </w:p>
        </w:tc>
        <w:tc>
          <w:tcPr>
            <w:tcW w:w="2211" w:type="dxa"/>
          </w:tcPr>
          <w:p>
            <w:pPr>
              <w:pStyle w:val="0"/>
              <w:jc w:val="center"/>
            </w:pPr>
            <w:r>
              <w:rPr>
                <w:sz w:val="24"/>
              </w:rPr>
              <w:t xml:space="preserve">+</w:t>
            </w:r>
          </w:p>
        </w:tc>
      </w:tr>
      <w:tr>
        <w:tc>
          <w:tcPr>
            <w:tcW w:w="680" w:type="dxa"/>
          </w:tcPr>
          <w:p>
            <w:pPr>
              <w:pStyle w:val="0"/>
              <w:jc w:val="center"/>
            </w:pPr>
            <w:r>
              <w:rPr>
                <w:sz w:val="24"/>
              </w:rPr>
              <w:t xml:space="preserve">50</w:t>
            </w:r>
          </w:p>
        </w:tc>
        <w:tc>
          <w:tcPr>
            <w:tcW w:w="6180" w:type="dxa"/>
          </w:tcPr>
          <w:p>
            <w:pPr>
              <w:pStyle w:val="0"/>
            </w:pPr>
            <w:r>
              <w:rPr>
                <w:sz w:val="24"/>
              </w:rPr>
              <w:t xml:space="preserve">Государственное бюджетное учреждение здравоохранения Республики Башкортостан Языковская центральная районная больница</w:t>
            </w:r>
          </w:p>
        </w:tc>
        <w:tc>
          <w:tcPr>
            <w:tcW w:w="2211" w:type="dxa"/>
          </w:tcPr>
          <w:p>
            <w:pPr>
              <w:pStyle w:val="0"/>
              <w:jc w:val="center"/>
            </w:pPr>
            <w:r>
              <w:rPr>
                <w:sz w:val="24"/>
              </w:rPr>
              <w:t xml:space="preserve">+</w:t>
            </w:r>
          </w:p>
        </w:tc>
      </w:tr>
      <w:tr>
        <w:tc>
          <w:tcPr>
            <w:tcW w:w="680" w:type="dxa"/>
          </w:tcPr>
          <w:p>
            <w:pPr>
              <w:pStyle w:val="0"/>
              <w:jc w:val="center"/>
            </w:pPr>
            <w:r>
              <w:rPr>
                <w:sz w:val="24"/>
              </w:rPr>
              <w:t xml:space="preserve">51</w:t>
            </w:r>
          </w:p>
        </w:tc>
        <w:tc>
          <w:tcPr>
            <w:tcW w:w="6180" w:type="dxa"/>
          </w:tcPr>
          <w:p>
            <w:pPr>
              <w:pStyle w:val="0"/>
            </w:pPr>
            <w:r>
              <w:rPr>
                <w:sz w:val="24"/>
              </w:rPr>
              <w:t xml:space="preserve">Государственное бюджетное учреждение здравоохранения Республики Башкортостан Янаульская центральная районная больница</w:t>
            </w:r>
          </w:p>
        </w:tc>
        <w:tc>
          <w:tcPr>
            <w:tcW w:w="2211" w:type="dxa"/>
          </w:tcPr>
          <w:p>
            <w:pPr>
              <w:pStyle w:val="0"/>
              <w:jc w:val="center"/>
            </w:pPr>
            <w:r>
              <w:rPr>
                <w:sz w:val="24"/>
              </w:rPr>
              <w:t xml:space="preserve">+</w:t>
            </w:r>
          </w:p>
        </w:tc>
      </w:tr>
      <w:tr>
        <w:tc>
          <w:tcPr>
            <w:tcW w:w="680" w:type="dxa"/>
          </w:tcPr>
          <w:p>
            <w:pPr>
              <w:pStyle w:val="0"/>
              <w:jc w:val="center"/>
            </w:pPr>
            <w:r>
              <w:rPr>
                <w:sz w:val="24"/>
              </w:rPr>
              <w:t xml:space="preserve">52</w:t>
            </w:r>
          </w:p>
        </w:tc>
        <w:tc>
          <w:tcPr>
            <w:tcW w:w="6180" w:type="dxa"/>
          </w:tcPr>
          <w:p>
            <w:pPr>
              <w:pStyle w:val="0"/>
            </w:pPr>
            <w:r>
              <w:rPr>
                <w:sz w:val="24"/>
              </w:rPr>
              <w:t xml:space="preserve">Государственное бюджетное учреждение здравоохранения Республики Башкортостан Городская больница города Кумертау</w:t>
            </w:r>
          </w:p>
        </w:tc>
        <w:tc>
          <w:tcPr>
            <w:tcW w:w="2211" w:type="dxa"/>
          </w:tcPr>
          <w:p>
            <w:pPr>
              <w:pStyle w:val="0"/>
              <w:jc w:val="center"/>
            </w:pPr>
            <w:r>
              <w:rPr>
                <w:sz w:val="24"/>
              </w:rPr>
              <w:t xml:space="preserve">+</w:t>
            </w:r>
          </w:p>
        </w:tc>
      </w:tr>
      <w:tr>
        <w:tc>
          <w:tcPr>
            <w:tcW w:w="680" w:type="dxa"/>
          </w:tcPr>
          <w:p>
            <w:pPr>
              <w:pStyle w:val="0"/>
              <w:jc w:val="center"/>
            </w:pPr>
            <w:r>
              <w:rPr>
                <w:sz w:val="24"/>
              </w:rPr>
              <w:t xml:space="preserve">53</w:t>
            </w:r>
          </w:p>
        </w:tc>
        <w:tc>
          <w:tcPr>
            <w:tcW w:w="6180" w:type="dxa"/>
          </w:tcPr>
          <w:p>
            <w:pPr>
              <w:pStyle w:val="0"/>
            </w:pPr>
            <w:r>
              <w:rPr>
                <w:sz w:val="24"/>
              </w:rPr>
              <w:t xml:space="preserve">Государственное бюджетное учреждение здравоохранения Республики Башкортостан Городская больница города Нефтекамск</w:t>
            </w:r>
          </w:p>
        </w:tc>
        <w:tc>
          <w:tcPr>
            <w:tcW w:w="2211" w:type="dxa"/>
          </w:tcPr>
          <w:p>
            <w:pPr>
              <w:pStyle w:val="0"/>
              <w:jc w:val="center"/>
            </w:pPr>
            <w:r>
              <w:rPr>
                <w:sz w:val="24"/>
              </w:rPr>
              <w:t xml:space="preserve">+</w:t>
            </w:r>
          </w:p>
        </w:tc>
      </w:tr>
      <w:tr>
        <w:tc>
          <w:tcPr>
            <w:tcW w:w="680" w:type="dxa"/>
          </w:tcPr>
          <w:p>
            <w:pPr>
              <w:pStyle w:val="0"/>
              <w:jc w:val="center"/>
            </w:pPr>
            <w:r>
              <w:rPr>
                <w:sz w:val="24"/>
              </w:rPr>
              <w:t xml:space="preserve">54</w:t>
            </w:r>
          </w:p>
        </w:tc>
        <w:tc>
          <w:tcPr>
            <w:tcW w:w="6180" w:type="dxa"/>
          </w:tcPr>
          <w:p>
            <w:pPr>
              <w:pStyle w:val="0"/>
            </w:pPr>
            <w:r>
              <w:rPr>
                <w:sz w:val="24"/>
              </w:rPr>
              <w:t xml:space="preserve">Государственное бюджетное учреждение здравоохранения Республики Башкортостан Городская больница N 1 города Октябрьский</w:t>
            </w:r>
          </w:p>
        </w:tc>
        <w:tc>
          <w:tcPr>
            <w:tcW w:w="2211" w:type="dxa"/>
          </w:tcPr>
          <w:p>
            <w:pPr>
              <w:pStyle w:val="0"/>
              <w:jc w:val="center"/>
            </w:pPr>
            <w:r>
              <w:rPr>
                <w:sz w:val="24"/>
              </w:rPr>
              <w:t xml:space="preserve">+</w:t>
            </w:r>
          </w:p>
        </w:tc>
      </w:tr>
      <w:tr>
        <w:tc>
          <w:tcPr>
            <w:tcW w:w="680" w:type="dxa"/>
          </w:tcPr>
          <w:p>
            <w:pPr>
              <w:pStyle w:val="0"/>
              <w:jc w:val="center"/>
            </w:pPr>
            <w:r>
              <w:rPr>
                <w:sz w:val="24"/>
              </w:rPr>
              <w:t xml:space="preserve">55</w:t>
            </w:r>
          </w:p>
        </w:tc>
        <w:tc>
          <w:tcPr>
            <w:tcW w:w="6180" w:type="dxa"/>
          </w:tcPr>
          <w:p>
            <w:pPr>
              <w:pStyle w:val="0"/>
            </w:pPr>
            <w:r>
              <w:rPr>
                <w:sz w:val="24"/>
              </w:rPr>
              <w:t xml:space="preserve">Государственное бюджетное учреждение здравоохранения Республики Башкортостан Городская больница города Салават</w:t>
            </w:r>
          </w:p>
        </w:tc>
        <w:tc>
          <w:tcPr>
            <w:tcW w:w="2211" w:type="dxa"/>
          </w:tcPr>
          <w:p>
            <w:pPr>
              <w:pStyle w:val="0"/>
              <w:jc w:val="center"/>
            </w:pPr>
            <w:r>
              <w:rPr>
                <w:sz w:val="24"/>
              </w:rPr>
              <w:t xml:space="preserve">+</w:t>
            </w:r>
          </w:p>
        </w:tc>
      </w:tr>
      <w:tr>
        <w:tc>
          <w:tcPr>
            <w:tcW w:w="680" w:type="dxa"/>
          </w:tcPr>
          <w:p>
            <w:pPr>
              <w:pStyle w:val="0"/>
              <w:jc w:val="center"/>
            </w:pPr>
            <w:r>
              <w:rPr>
                <w:sz w:val="24"/>
              </w:rPr>
              <w:t xml:space="preserve">56</w:t>
            </w:r>
          </w:p>
        </w:tc>
        <w:tc>
          <w:tcPr>
            <w:tcW w:w="6180" w:type="dxa"/>
          </w:tcPr>
          <w:p>
            <w:pPr>
              <w:pStyle w:val="0"/>
            </w:pPr>
            <w:r>
              <w:rPr>
                <w:sz w:val="24"/>
              </w:rPr>
              <w:t xml:space="preserve">Государственное бюджетное учреждение здравоохранения Республики Башкортостан Центральная городская больница города Сибай</w:t>
            </w:r>
          </w:p>
        </w:tc>
        <w:tc>
          <w:tcPr>
            <w:tcW w:w="2211" w:type="dxa"/>
          </w:tcPr>
          <w:p>
            <w:pPr>
              <w:pStyle w:val="0"/>
              <w:jc w:val="center"/>
            </w:pPr>
            <w:r>
              <w:rPr>
                <w:sz w:val="24"/>
              </w:rPr>
              <w:t xml:space="preserve">+</w:t>
            </w:r>
          </w:p>
        </w:tc>
      </w:tr>
      <w:tr>
        <w:tc>
          <w:tcPr>
            <w:tcW w:w="680" w:type="dxa"/>
          </w:tcPr>
          <w:p>
            <w:pPr>
              <w:pStyle w:val="0"/>
              <w:jc w:val="center"/>
            </w:pPr>
            <w:r>
              <w:rPr>
                <w:sz w:val="24"/>
              </w:rPr>
              <w:t xml:space="preserve">57</w:t>
            </w:r>
          </w:p>
        </w:tc>
        <w:tc>
          <w:tcPr>
            <w:tcW w:w="6180" w:type="dxa"/>
          </w:tcPr>
          <w:p>
            <w:pPr>
              <w:pStyle w:val="0"/>
            </w:pPr>
            <w:r>
              <w:rPr>
                <w:sz w:val="24"/>
              </w:rPr>
              <w:t xml:space="preserve">Государственное бюджетное учреждение здравоохранения Республики Башкортостан Городская клиническая больница N 1 города Стерлитамак</w:t>
            </w:r>
          </w:p>
        </w:tc>
        <w:tc>
          <w:tcPr>
            <w:tcW w:w="2211" w:type="dxa"/>
          </w:tcPr>
          <w:p>
            <w:pPr>
              <w:pStyle w:val="0"/>
              <w:jc w:val="center"/>
            </w:pPr>
            <w:r>
              <w:rPr>
                <w:sz w:val="24"/>
              </w:rPr>
              <w:t xml:space="preserve">+</w:t>
            </w:r>
          </w:p>
        </w:tc>
      </w:tr>
      <w:tr>
        <w:tc>
          <w:tcPr>
            <w:tcW w:w="680" w:type="dxa"/>
          </w:tcPr>
          <w:p>
            <w:pPr>
              <w:pStyle w:val="0"/>
              <w:jc w:val="center"/>
            </w:pPr>
            <w:r>
              <w:rPr>
                <w:sz w:val="24"/>
              </w:rPr>
              <w:t xml:space="preserve">58</w:t>
            </w:r>
          </w:p>
        </w:tc>
        <w:tc>
          <w:tcPr>
            <w:tcW w:w="6180" w:type="dxa"/>
          </w:tcPr>
          <w:p>
            <w:pPr>
              <w:pStyle w:val="0"/>
            </w:pPr>
            <w:r>
              <w:rPr>
                <w:sz w:val="24"/>
              </w:rPr>
              <w:t xml:space="preserve">Государственное бюджетное учреждение здравоохранения Республики Башкортостан Детская больница города Стерлитамак</w:t>
            </w:r>
          </w:p>
        </w:tc>
        <w:tc>
          <w:tcPr>
            <w:tcW w:w="2211" w:type="dxa"/>
          </w:tcPr>
          <w:p>
            <w:pPr>
              <w:pStyle w:val="0"/>
              <w:jc w:val="center"/>
            </w:pPr>
            <w:r>
              <w:rPr>
                <w:sz w:val="24"/>
              </w:rPr>
              <w:t xml:space="preserve">+</w:t>
            </w:r>
          </w:p>
        </w:tc>
      </w:tr>
      <w:tr>
        <w:tc>
          <w:tcPr>
            <w:tcW w:w="680" w:type="dxa"/>
          </w:tcPr>
          <w:p>
            <w:pPr>
              <w:pStyle w:val="0"/>
              <w:jc w:val="center"/>
            </w:pPr>
            <w:r>
              <w:rPr>
                <w:sz w:val="24"/>
              </w:rPr>
              <w:t xml:space="preserve">59</w:t>
            </w:r>
          </w:p>
        </w:tc>
        <w:tc>
          <w:tcPr>
            <w:tcW w:w="6180" w:type="dxa"/>
          </w:tcPr>
          <w:p>
            <w:pPr>
              <w:pStyle w:val="0"/>
            </w:pPr>
            <w:r>
              <w:rPr>
                <w:sz w:val="24"/>
              </w:rPr>
              <w:t xml:space="preserve">Государственное бюджетное учреждение здравоохранения Республики Башкортостан Поликлиника N 43 города Уфа</w:t>
            </w:r>
          </w:p>
        </w:tc>
        <w:tc>
          <w:tcPr>
            <w:tcW w:w="2211" w:type="dxa"/>
          </w:tcPr>
          <w:p>
            <w:pPr>
              <w:pStyle w:val="0"/>
              <w:jc w:val="center"/>
            </w:pPr>
            <w:r>
              <w:rPr>
                <w:sz w:val="24"/>
              </w:rPr>
              <w:t xml:space="preserve">+</w:t>
            </w:r>
          </w:p>
        </w:tc>
      </w:tr>
      <w:tr>
        <w:tc>
          <w:tcPr>
            <w:tcW w:w="680" w:type="dxa"/>
          </w:tcPr>
          <w:p>
            <w:pPr>
              <w:pStyle w:val="0"/>
              <w:jc w:val="center"/>
            </w:pPr>
            <w:r>
              <w:rPr>
                <w:sz w:val="24"/>
              </w:rPr>
              <w:t xml:space="preserve">60</w:t>
            </w:r>
          </w:p>
        </w:tc>
        <w:tc>
          <w:tcPr>
            <w:tcW w:w="6180" w:type="dxa"/>
          </w:tcPr>
          <w:p>
            <w:pPr>
              <w:pStyle w:val="0"/>
            </w:pPr>
            <w:r>
              <w:rPr>
                <w:sz w:val="24"/>
              </w:rPr>
              <w:t xml:space="preserve">Государственное бюджетное учреждение здравоохранения Республики Башкортостан Поликлиника N 46 города Уфа</w:t>
            </w:r>
          </w:p>
        </w:tc>
        <w:tc>
          <w:tcPr>
            <w:tcW w:w="2211" w:type="dxa"/>
          </w:tcPr>
          <w:p>
            <w:pPr>
              <w:pStyle w:val="0"/>
              <w:jc w:val="center"/>
            </w:pPr>
            <w:r>
              <w:rPr>
                <w:sz w:val="24"/>
              </w:rPr>
              <w:t xml:space="preserve">+</w:t>
            </w:r>
          </w:p>
        </w:tc>
      </w:tr>
      <w:tr>
        <w:tc>
          <w:tcPr>
            <w:tcW w:w="680" w:type="dxa"/>
          </w:tcPr>
          <w:p>
            <w:pPr>
              <w:pStyle w:val="0"/>
              <w:jc w:val="center"/>
            </w:pPr>
            <w:r>
              <w:rPr>
                <w:sz w:val="24"/>
              </w:rPr>
              <w:t xml:space="preserve">61</w:t>
            </w:r>
          </w:p>
        </w:tc>
        <w:tc>
          <w:tcPr>
            <w:tcW w:w="6180" w:type="dxa"/>
          </w:tcPr>
          <w:p>
            <w:pPr>
              <w:pStyle w:val="0"/>
            </w:pPr>
            <w:r>
              <w:rPr>
                <w:sz w:val="24"/>
              </w:rPr>
              <w:t xml:space="preserve">Государственное бюджетное учреждение здравоохранения Республики Башкортостан Поликлиника N 50 города Уфа</w:t>
            </w:r>
          </w:p>
        </w:tc>
        <w:tc>
          <w:tcPr>
            <w:tcW w:w="2211" w:type="dxa"/>
          </w:tcPr>
          <w:p>
            <w:pPr>
              <w:pStyle w:val="0"/>
              <w:jc w:val="center"/>
            </w:pPr>
            <w:r>
              <w:rPr>
                <w:sz w:val="24"/>
              </w:rPr>
              <w:t xml:space="preserve">+</w:t>
            </w:r>
          </w:p>
        </w:tc>
      </w:tr>
      <w:tr>
        <w:tc>
          <w:tcPr>
            <w:tcW w:w="680" w:type="dxa"/>
          </w:tcPr>
          <w:p>
            <w:pPr>
              <w:pStyle w:val="0"/>
              <w:jc w:val="center"/>
            </w:pPr>
            <w:r>
              <w:rPr>
                <w:sz w:val="24"/>
              </w:rPr>
              <w:t xml:space="preserve">62</w:t>
            </w:r>
          </w:p>
        </w:tc>
        <w:tc>
          <w:tcPr>
            <w:tcW w:w="6180" w:type="dxa"/>
          </w:tcPr>
          <w:p>
            <w:pPr>
              <w:pStyle w:val="0"/>
            </w:pPr>
            <w:r>
              <w:rPr>
                <w:sz w:val="24"/>
              </w:rPr>
              <w:t xml:space="preserve">Государственное бюджетное учреждение здравоохранения Республики Башкортостан Детская поликлиника N 5 города Уфа</w:t>
            </w:r>
          </w:p>
        </w:tc>
        <w:tc>
          <w:tcPr>
            <w:tcW w:w="2211" w:type="dxa"/>
          </w:tcPr>
          <w:p>
            <w:pPr>
              <w:pStyle w:val="0"/>
              <w:jc w:val="center"/>
            </w:pPr>
            <w:r>
              <w:rPr>
                <w:sz w:val="24"/>
              </w:rPr>
              <w:t xml:space="preserve">+</w:t>
            </w:r>
          </w:p>
        </w:tc>
      </w:tr>
      <w:tr>
        <w:tc>
          <w:tcPr>
            <w:tcW w:w="680" w:type="dxa"/>
          </w:tcPr>
          <w:p>
            <w:pPr>
              <w:pStyle w:val="0"/>
              <w:jc w:val="center"/>
            </w:pPr>
            <w:r>
              <w:rPr>
                <w:sz w:val="24"/>
              </w:rPr>
              <w:t xml:space="preserve">63</w:t>
            </w:r>
          </w:p>
        </w:tc>
        <w:tc>
          <w:tcPr>
            <w:tcW w:w="6180" w:type="dxa"/>
          </w:tcPr>
          <w:p>
            <w:pPr>
              <w:pStyle w:val="0"/>
            </w:pPr>
            <w:r>
              <w:rPr>
                <w:sz w:val="24"/>
              </w:rPr>
              <w:t xml:space="preserve">Государственное бюджетное учреждение здравоохранения Республики Башкортостан Городская клиническая больница N 5 города Уфа</w:t>
            </w:r>
          </w:p>
        </w:tc>
        <w:tc>
          <w:tcPr>
            <w:tcW w:w="2211" w:type="dxa"/>
          </w:tcPr>
          <w:p>
            <w:pPr>
              <w:pStyle w:val="0"/>
              <w:jc w:val="center"/>
            </w:pPr>
            <w:r>
              <w:rPr>
                <w:sz w:val="24"/>
              </w:rPr>
              <w:t xml:space="preserve">+</w:t>
            </w:r>
          </w:p>
        </w:tc>
      </w:tr>
      <w:tr>
        <w:tc>
          <w:tcPr>
            <w:tcW w:w="680" w:type="dxa"/>
          </w:tcPr>
          <w:p>
            <w:pPr>
              <w:pStyle w:val="0"/>
              <w:jc w:val="center"/>
            </w:pPr>
            <w:r>
              <w:rPr>
                <w:sz w:val="24"/>
              </w:rPr>
              <w:t xml:space="preserve">64</w:t>
            </w:r>
          </w:p>
        </w:tc>
        <w:tc>
          <w:tcPr>
            <w:tcW w:w="6180" w:type="dxa"/>
          </w:tcPr>
          <w:p>
            <w:pPr>
              <w:pStyle w:val="0"/>
            </w:pPr>
            <w:r>
              <w:rPr>
                <w:sz w:val="24"/>
              </w:rPr>
              <w:t xml:space="preserve">Государственное бюджетное учреждение здравоохранения Республики Башкортостан Городская клиническая больница N 8 города Уфа</w:t>
            </w:r>
          </w:p>
        </w:tc>
        <w:tc>
          <w:tcPr>
            <w:tcW w:w="2211" w:type="dxa"/>
          </w:tcPr>
          <w:p>
            <w:pPr>
              <w:pStyle w:val="0"/>
              <w:jc w:val="center"/>
            </w:pPr>
            <w:r>
              <w:rPr>
                <w:sz w:val="24"/>
              </w:rPr>
              <w:t xml:space="preserve">+</w:t>
            </w:r>
          </w:p>
        </w:tc>
      </w:tr>
      <w:tr>
        <w:tc>
          <w:tcPr>
            <w:tcW w:w="680" w:type="dxa"/>
          </w:tcPr>
          <w:p>
            <w:pPr>
              <w:pStyle w:val="0"/>
              <w:jc w:val="center"/>
            </w:pPr>
            <w:r>
              <w:rPr>
                <w:sz w:val="24"/>
              </w:rPr>
              <w:t xml:space="preserve">65</w:t>
            </w:r>
          </w:p>
        </w:tc>
        <w:tc>
          <w:tcPr>
            <w:tcW w:w="6180" w:type="dxa"/>
          </w:tcPr>
          <w:p>
            <w:pPr>
              <w:pStyle w:val="0"/>
            </w:pPr>
            <w:r>
              <w:rPr>
                <w:sz w:val="24"/>
              </w:rPr>
              <w:t xml:space="preserve">Государственное бюджетное учреждение здравоохранения Республики Башкортостан Городская клиническая больница N 9 города Уфа</w:t>
            </w:r>
          </w:p>
        </w:tc>
        <w:tc>
          <w:tcPr>
            <w:tcW w:w="2211" w:type="dxa"/>
          </w:tcPr>
          <w:p>
            <w:pPr>
              <w:pStyle w:val="0"/>
              <w:jc w:val="center"/>
            </w:pPr>
            <w:r>
              <w:rPr>
                <w:sz w:val="24"/>
              </w:rPr>
              <w:t xml:space="preserve">+</w:t>
            </w:r>
          </w:p>
        </w:tc>
      </w:tr>
      <w:tr>
        <w:tc>
          <w:tcPr>
            <w:tcW w:w="680" w:type="dxa"/>
          </w:tcPr>
          <w:p>
            <w:pPr>
              <w:pStyle w:val="0"/>
              <w:jc w:val="center"/>
            </w:pPr>
            <w:r>
              <w:rPr>
                <w:sz w:val="24"/>
              </w:rPr>
              <w:t xml:space="preserve">66</w:t>
            </w:r>
          </w:p>
        </w:tc>
        <w:tc>
          <w:tcPr>
            <w:tcW w:w="6180" w:type="dxa"/>
          </w:tcPr>
          <w:p>
            <w:pPr>
              <w:pStyle w:val="0"/>
            </w:pPr>
            <w:r>
              <w:rPr>
                <w:sz w:val="24"/>
              </w:rPr>
              <w:t xml:space="preserve">Государственное бюджетное учреждение здравоохранения Республики Башкортостан Городская клиническая больница N 13 города Уфа</w:t>
            </w:r>
          </w:p>
        </w:tc>
        <w:tc>
          <w:tcPr>
            <w:tcW w:w="2211" w:type="dxa"/>
          </w:tcPr>
          <w:p>
            <w:pPr>
              <w:pStyle w:val="0"/>
              <w:jc w:val="center"/>
            </w:pPr>
            <w:r>
              <w:rPr>
                <w:sz w:val="24"/>
              </w:rPr>
              <w:t xml:space="preserve">+</w:t>
            </w:r>
          </w:p>
        </w:tc>
      </w:tr>
      <w:tr>
        <w:tc>
          <w:tcPr>
            <w:tcW w:w="680" w:type="dxa"/>
          </w:tcPr>
          <w:p>
            <w:pPr>
              <w:pStyle w:val="0"/>
              <w:jc w:val="center"/>
            </w:pPr>
            <w:r>
              <w:rPr>
                <w:sz w:val="24"/>
              </w:rPr>
              <w:t xml:space="preserve">67</w:t>
            </w:r>
          </w:p>
        </w:tc>
        <w:tc>
          <w:tcPr>
            <w:tcW w:w="6180" w:type="dxa"/>
          </w:tcPr>
          <w:p>
            <w:pPr>
              <w:pStyle w:val="0"/>
            </w:pPr>
            <w:r>
              <w:rPr>
                <w:sz w:val="24"/>
              </w:rPr>
              <w:t xml:space="preserve">Государственное бюджетное учреждение здравоохранения Республики Башкортостан Городская детская клиническая больница N 17 города Уфа</w:t>
            </w:r>
          </w:p>
        </w:tc>
        <w:tc>
          <w:tcPr>
            <w:tcW w:w="2211" w:type="dxa"/>
          </w:tcPr>
          <w:p>
            <w:pPr>
              <w:pStyle w:val="0"/>
              <w:jc w:val="center"/>
            </w:pPr>
            <w:r>
              <w:rPr>
                <w:sz w:val="24"/>
              </w:rPr>
              <w:t xml:space="preserve">+</w:t>
            </w:r>
          </w:p>
        </w:tc>
      </w:tr>
      <w:tr>
        <w:tc>
          <w:tcPr>
            <w:tcW w:w="680" w:type="dxa"/>
          </w:tcPr>
          <w:p>
            <w:pPr>
              <w:pStyle w:val="0"/>
              <w:jc w:val="center"/>
            </w:pPr>
            <w:r>
              <w:rPr>
                <w:sz w:val="24"/>
              </w:rPr>
              <w:t xml:space="preserve">68</w:t>
            </w:r>
          </w:p>
        </w:tc>
        <w:tc>
          <w:tcPr>
            <w:tcW w:w="6180" w:type="dxa"/>
          </w:tcPr>
          <w:p>
            <w:pPr>
              <w:pStyle w:val="0"/>
            </w:pPr>
            <w:r>
              <w:rPr>
                <w:sz w:val="24"/>
              </w:rPr>
              <w:t xml:space="preserve">Государственное бюджетное учреждение здравоохранения Республики Башкортостан Городская клиническая больница N 18 города Уфы</w:t>
            </w:r>
          </w:p>
        </w:tc>
        <w:tc>
          <w:tcPr>
            <w:tcW w:w="2211" w:type="dxa"/>
          </w:tcPr>
          <w:p>
            <w:pPr>
              <w:pStyle w:val="0"/>
              <w:jc w:val="center"/>
            </w:pPr>
            <w:r>
              <w:rPr>
                <w:sz w:val="24"/>
              </w:rPr>
              <w:t xml:space="preserve">+</w:t>
            </w:r>
          </w:p>
        </w:tc>
      </w:tr>
      <w:tr>
        <w:tc>
          <w:tcPr>
            <w:tcW w:w="680" w:type="dxa"/>
          </w:tcPr>
          <w:p>
            <w:pPr>
              <w:pStyle w:val="0"/>
              <w:jc w:val="center"/>
            </w:pPr>
            <w:r>
              <w:rPr>
                <w:sz w:val="24"/>
              </w:rPr>
              <w:t xml:space="preserve">69</w:t>
            </w:r>
          </w:p>
        </w:tc>
        <w:tc>
          <w:tcPr>
            <w:tcW w:w="6180" w:type="dxa"/>
          </w:tcPr>
          <w:p>
            <w:pPr>
              <w:pStyle w:val="0"/>
            </w:pPr>
            <w:r>
              <w:rPr>
                <w:sz w:val="24"/>
              </w:rPr>
              <w:t xml:space="preserve">Государственное бюджетное учреждение здравоохранения Республики Башкортостан Городская клиническая больница N 21 города Уфы имени В.Г.Сахаутдинова</w:t>
            </w:r>
          </w:p>
        </w:tc>
        <w:tc>
          <w:tcPr>
            <w:tcW w:w="2211" w:type="dxa"/>
          </w:tcPr>
          <w:p>
            <w:pPr>
              <w:pStyle w:val="0"/>
              <w:jc w:val="center"/>
            </w:pPr>
            <w:r>
              <w:rPr>
                <w:sz w:val="24"/>
              </w:rPr>
              <w:t xml:space="preserve">+</w:t>
            </w:r>
          </w:p>
        </w:tc>
      </w:tr>
      <w:tr>
        <w:tc>
          <w:tcPr>
            <w:tcW w:w="680" w:type="dxa"/>
          </w:tcPr>
          <w:p>
            <w:pPr>
              <w:pStyle w:val="0"/>
              <w:jc w:val="center"/>
            </w:pPr>
            <w:r>
              <w:rPr>
                <w:sz w:val="24"/>
              </w:rPr>
              <w:t xml:space="preserve">70</w:t>
            </w:r>
          </w:p>
        </w:tc>
        <w:tc>
          <w:tcPr>
            <w:tcW w:w="6180" w:type="dxa"/>
          </w:tcPr>
          <w:p>
            <w:pPr>
              <w:pStyle w:val="0"/>
            </w:pPr>
            <w:r>
              <w:rPr>
                <w:sz w:val="24"/>
              </w:rPr>
              <w:t xml:space="preserve">Государственное бюджетное учреждение здравоохранения Республики Башкортостан Городская клиническая больница Демского района города Уфы</w:t>
            </w:r>
          </w:p>
        </w:tc>
        <w:tc>
          <w:tcPr>
            <w:tcW w:w="2211" w:type="dxa"/>
          </w:tcPr>
          <w:p>
            <w:pPr>
              <w:pStyle w:val="0"/>
              <w:jc w:val="center"/>
            </w:pPr>
            <w:r>
              <w:rPr>
                <w:sz w:val="24"/>
              </w:rPr>
              <w:t xml:space="preserve">+</w:t>
            </w:r>
          </w:p>
        </w:tc>
      </w:tr>
      <w:tr>
        <w:tc>
          <w:tcPr>
            <w:tcW w:w="680" w:type="dxa"/>
          </w:tcPr>
          <w:p>
            <w:pPr>
              <w:pStyle w:val="0"/>
              <w:jc w:val="center"/>
            </w:pPr>
            <w:r>
              <w:rPr>
                <w:sz w:val="24"/>
              </w:rPr>
              <w:t xml:space="preserve">71</w:t>
            </w:r>
          </w:p>
        </w:tc>
        <w:tc>
          <w:tcPr>
            <w:tcW w:w="6180" w:type="dxa"/>
          </w:tcPr>
          <w:p>
            <w:pPr>
              <w:pStyle w:val="0"/>
            </w:pPr>
            <w:r>
              <w:rPr>
                <w:sz w:val="24"/>
              </w:rPr>
              <w:t xml:space="preserve">Государственное бюджетное учреждение здравоохранения Республики Башкортостан Клиническая больница скорой медицинской помощи города Уфы</w:t>
            </w:r>
          </w:p>
        </w:tc>
        <w:tc>
          <w:tcPr>
            <w:tcW w:w="2211" w:type="dxa"/>
          </w:tcPr>
          <w:p>
            <w:pPr>
              <w:pStyle w:val="0"/>
              <w:jc w:val="center"/>
            </w:pPr>
            <w:r>
              <w:rPr>
                <w:sz w:val="24"/>
              </w:rPr>
              <w:t xml:space="preserve">+</w:t>
            </w:r>
          </w:p>
        </w:tc>
      </w:tr>
      <w:tr>
        <w:tc>
          <w:tcPr>
            <w:tcW w:w="680" w:type="dxa"/>
          </w:tcPr>
          <w:p>
            <w:pPr>
              <w:pStyle w:val="0"/>
              <w:jc w:val="center"/>
            </w:pPr>
            <w:r>
              <w:rPr>
                <w:sz w:val="24"/>
              </w:rPr>
              <w:t xml:space="preserve">72</w:t>
            </w:r>
          </w:p>
        </w:tc>
        <w:tc>
          <w:tcPr>
            <w:tcW w:w="6180" w:type="dxa"/>
          </w:tcPr>
          <w:p>
            <w:pPr>
              <w:pStyle w:val="0"/>
            </w:pPr>
            <w:r>
              <w:rPr>
                <w:sz w:val="24"/>
              </w:rPr>
              <w:t xml:space="preserve">Государственное бюджетное учреждение здравоохранения Республиканский кожно-венерологический диспансер</w:t>
            </w:r>
          </w:p>
        </w:tc>
        <w:tc>
          <w:tcPr>
            <w:tcW w:w="2211" w:type="dxa"/>
          </w:tcPr>
          <w:p>
            <w:pPr>
              <w:pStyle w:val="0"/>
              <w:jc w:val="center"/>
            </w:pPr>
            <w:r>
              <w:rPr>
                <w:sz w:val="24"/>
              </w:rPr>
              <w:t xml:space="preserve">+</w:t>
            </w:r>
          </w:p>
        </w:tc>
      </w:tr>
      <w:tr>
        <w:tc>
          <w:tcPr>
            <w:tcW w:w="680" w:type="dxa"/>
          </w:tcPr>
          <w:p>
            <w:pPr>
              <w:pStyle w:val="0"/>
              <w:jc w:val="center"/>
            </w:pPr>
            <w:r>
              <w:rPr>
                <w:sz w:val="24"/>
              </w:rPr>
              <w:t xml:space="preserve">73</w:t>
            </w:r>
          </w:p>
        </w:tc>
        <w:tc>
          <w:tcPr>
            <w:tcW w:w="6180" w:type="dxa"/>
          </w:tcPr>
          <w:p>
            <w:pPr>
              <w:pStyle w:val="0"/>
            </w:pPr>
            <w:r>
              <w:rPr>
                <w:sz w:val="24"/>
              </w:rPr>
              <w:t xml:space="preserve">Государственное бюджетное учреждение здравоохранения Республики Башкортостан Республиканский клинический госпиталь ветеранов войн</w:t>
            </w:r>
          </w:p>
        </w:tc>
        <w:tc>
          <w:tcPr>
            <w:tcW w:w="2211" w:type="dxa"/>
          </w:tcPr>
          <w:p>
            <w:pPr>
              <w:pStyle w:val="0"/>
              <w:jc w:val="center"/>
            </w:pPr>
            <w:r>
              <w:rPr>
                <w:sz w:val="24"/>
              </w:rPr>
              <w:t xml:space="preserve">+</w:t>
            </w:r>
          </w:p>
        </w:tc>
      </w:tr>
      <w:tr>
        <w:tc>
          <w:tcPr>
            <w:tcW w:w="680" w:type="dxa"/>
          </w:tcPr>
          <w:p>
            <w:pPr>
              <w:pStyle w:val="0"/>
              <w:jc w:val="center"/>
            </w:pPr>
            <w:r>
              <w:rPr>
                <w:sz w:val="24"/>
              </w:rPr>
              <w:t xml:space="preserve">74</w:t>
            </w:r>
          </w:p>
        </w:tc>
        <w:tc>
          <w:tcPr>
            <w:tcW w:w="6180" w:type="dxa"/>
          </w:tcPr>
          <w:p>
            <w:pPr>
              <w:pStyle w:val="0"/>
            </w:pPr>
            <w:r>
              <w:rPr>
                <w:sz w:val="24"/>
              </w:rPr>
              <w:t xml:space="preserve">Государственное автономное учреждение здравоохранения Республиканский клинический онкологический диспансер</w:t>
            </w:r>
          </w:p>
        </w:tc>
        <w:tc>
          <w:tcPr>
            <w:tcW w:w="2211" w:type="dxa"/>
          </w:tcPr>
          <w:p>
            <w:pPr>
              <w:pStyle w:val="0"/>
              <w:jc w:val="center"/>
            </w:pPr>
            <w:r>
              <w:rPr>
                <w:sz w:val="24"/>
              </w:rPr>
              <w:t xml:space="preserve">+</w:t>
            </w:r>
          </w:p>
        </w:tc>
      </w:tr>
      <w:tr>
        <w:tc>
          <w:tcPr>
            <w:tcW w:w="680" w:type="dxa"/>
          </w:tcPr>
          <w:p>
            <w:pPr>
              <w:pStyle w:val="0"/>
              <w:jc w:val="center"/>
            </w:pPr>
            <w:r>
              <w:rPr>
                <w:sz w:val="24"/>
              </w:rPr>
              <w:t xml:space="preserve">75</w:t>
            </w:r>
          </w:p>
        </w:tc>
        <w:tc>
          <w:tcPr>
            <w:tcW w:w="6180" w:type="dxa"/>
          </w:tcPr>
          <w:p>
            <w:pPr>
              <w:pStyle w:val="0"/>
            </w:pPr>
            <w:r>
              <w:rPr>
                <w:sz w:val="24"/>
              </w:rPr>
              <w:t xml:space="preserve">Государственное бюджетное учреждение здравоохранения Республиканский клинический фтизиопульмонологический центр</w:t>
            </w:r>
          </w:p>
        </w:tc>
        <w:tc>
          <w:tcPr>
            <w:tcW w:w="2211" w:type="dxa"/>
          </w:tcPr>
          <w:p>
            <w:pPr>
              <w:pStyle w:val="0"/>
              <w:jc w:val="center"/>
            </w:pPr>
            <w:r>
              <w:rPr>
                <w:sz w:val="24"/>
              </w:rPr>
              <w:t xml:space="preserve">+</w:t>
            </w:r>
          </w:p>
        </w:tc>
      </w:tr>
      <w:tr>
        <w:tc>
          <w:tcPr>
            <w:tcW w:w="680" w:type="dxa"/>
          </w:tcPr>
          <w:p>
            <w:pPr>
              <w:pStyle w:val="0"/>
              <w:jc w:val="center"/>
            </w:pPr>
            <w:r>
              <w:rPr>
                <w:sz w:val="24"/>
              </w:rPr>
              <w:t xml:space="preserve">76</w:t>
            </w:r>
          </w:p>
        </w:tc>
        <w:tc>
          <w:tcPr>
            <w:tcW w:w="6180" w:type="dxa"/>
          </w:tcPr>
          <w:p>
            <w:pPr>
              <w:pStyle w:val="0"/>
            </w:pPr>
            <w:r>
              <w:rPr>
                <w:sz w:val="24"/>
              </w:rPr>
              <w:t xml:space="preserve">Государственное бюджетное учреждение здравоохранения Республиканский клинический психотерапевтический центр Министерства здравоохранения Республики Башкортостан</w:t>
            </w:r>
          </w:p>
        </w:tc>
        <w:tc>
          <w:tcPr>
            <w:tcW w:w="2211" w:type="dxa"/>
          </w:tcPr>
          <w:p>
            <w:pPr>
              <w:pStyle w:val="0"/>
              <w:jc w:val="center"/>
            </w:pPr>
            <w:r>
              <w:rPr>
                <w:sz w:val="24"/>
              </w:rPr>
              <w:t xml:space="preserve">+</w:t>
            </w:r>
          </w:p>
        </w:tc>
      </w:tr>
      <w:tr>
        <w:tc>
          <w:tcPr>
            <w:tcW w:w="680" w:type="dxa"/>
          </w:tcPr>
          <w:p>
            <w:pPr>
              <w:pStyle w:val="0"/>
              <w:jc w:val="center"/>
            </w:pPr>
            <w:r>
              <w:rPr>
                <w:sz w:val="24"/>
              </w:rPr>
              <w:t xml:space="preserve">77</w:t>
            </w:r>
          </w:p>
        </w:tc>
        <w:tc>
          <w:tcPr>
            <w:tcW w:w="6180" w:type="dxa"/>
          </w:tcPr>
          <w:p>
            <w:pPr>
              <w:pStyle w:val="0"/>
            </w:pPr>
            <w:r>
              <w:rPr>
                <w:sz w:val="24"/>
              </w:rPr>
              <w:t xml:space="preserve">Государственное бюджетное учреждение здравоохранения Республиканский клинический наркологический диспансер Министерства здравоохранения Республики Башкортостан</w:t>
            </w:r>
          </w:p>
        </w:tc>
        <w:tc>
          <w:tcPr>
            <w:tcW w:w="2211" w:type="dxa"/>
          </w:tcPr>
          <w:p>
            <w:pPr>
              <w:pStyle w:val="0"/>
              <w:jc w:val="center"/>
            </w:pPr>
            <w:r>
              <w:rPr>
                <w:sz w:val="24"/>
              </w:rPr>
              <w:t xml:space="preserve">+</w:t>
            </w:r>
          </w:p>
        </w:tc>
      </w:tr>
      <w:tr>
        <w:tc>
          <w:tcPr>
            <w:tcW w:w="680" w:type="dxa"/>
          </w:tcPr>
          <w:p>
            <w:pPr>
              <w:pStyle w:val="0"/>
              <w:jc w:val="center"/>
            </w:pPr>
            <w:r>
              <w:rPr>
                <w:sz w:val="24"/>
              </w:rPr>
              <w:t xml:space="preserve">78</w:t>
            </w:r>
          </w:p>
        </w:tc>
        <w:tc>
          <w:tcPr>
            <w:tcW w:w="6180" w:type="dxa"/>
          </w:tcPr>
          <w:p>
            <w:pPr>
              <w:pStyle w:val="0"/>
            </w:pPr>
            <w:r>
              <w:rPr>
                <w:sz w:val="24"/>
              </w:rPr>
              <w:t xml:space="preserve">Автономная некоммерческая медицинская организация "Уфимский хоспис"</w:t>
            </w:r>
          </w:p>
        </w:tc>
        <w:tc>
          <w:tcPr>
            <w:tcW w:w="2211" w:type="dxa"/>
          </w:tcPr>
          <w:p>
            <w:pPr>
              <w:pStyle w:val="0"/>
              <w:jc w:val="center"/>
            </w:pPr>
            <w:r>
              <w:rPr>
                <w:sz w:val="24"/>
              </w:rPr>
              <w:t xml:space="preserve">+</w:t>
            </w:r>
          </w:p>
        </w:tc>
      </w:tr>
      <w:tr>
        <w:tc>
          <w:tcPr>
            <w:tcW w:w="680" w:type="dxa"/>
          </w:tcPr>
          <w:p>
            <w:pPr>
              <w:pStyle w:val="0"/>
              <w:jc w:val="center"/>
            </w:pPr>
            <w:r>
              <w:rPr>
                <w:sz w:val="24"/>
              </w:rPr>
              <w:t xml:space="preserve">79</w:t>
            </w:r>
          </w:p>
        </w:tc>
        <w:tc>
          <w:tcPr>
            <w:tcW w:w="6180" w:type="dxa"/>
          </w:tcPr>
          <w:p>
            <w:pPr>
              <w:pStyle w:val="0"/>
            </w:pPr>
            <w:r>
              <w:rPr>
                <w:sz w:val="24"/>
              </w:rPr>
              <w:t xml:space="preserve">Акционерное общество "Санаторий "Зеленая роща"</w:t>
            </w:r>
          </w:p>
        </w:tc>
        <w:tc>
          <w:tcPr>
            <w:tcW w:w="2211" w:type="dxa"/>
          </w:tcPr>
          <w:p>
            <w:pPr>
              <w:pStyle w:val="0"/>
              <w:jc w:val="center"/>
            </w:pPr>
            <w:r>
              <w:rPr>
                <w:sz w:val="24"/>
              </w:rPr>
              <w:t xml:space="preserve">+</w:t>
            </w:r>
          </w:p>
        </w:tc>
      </w:tr>
      <w:tr>
        <w:tc>
          <w:tcPr>
            <w:tcW w:w="680" w:type="dxa"/>
          </w:tcPr>
          <w:p>
            <w:pPr>
              <w:pStyle w:val="0"/>
              <w:jc w:val="center"/>
            </w:pPr>
            <w:r>
              <w:rPr>
                <w:sz w:val="24"/>
              </w:rPr>
              <w:t xml:space="preserve">80</w:t>
            </w:r>
          </w:p>
        </w:tc>
        <w:tc>
          <w:tcPr>
            <w:tcW w:w="6180" w:type="dxa"/>
          </w:tcPr>
          <w:p>
            <w:pPr>
              <w:pStyle w:val="0"/>
            </w:pPr>
            <w:r>
              <w:rPr>
                <w:sz w:val="24"/>
              </w:rPr>
              <w:t xml:space="preserve">Акционерное общество Санаторий "Юматово"</w:t>
            </w:r>
          </w:p>
        </w:tc>
        <w:tc>
          <w:tcPr>
            <w:tcW w:w="2211" w:type="dxa"/>
          </w:tcPr>
          <w:p>
            <w:pPr>
              <w:pStyle w:val="0"/>
              <w:jc w:val="center"/>
            </w:pPr>
            <w:r>
              <w:rPr>
                <w:sz w:val="24"/>
              </w:rPr>
              <w:t xml:space="preserve">+</w:t>
            </w:r>
          </w:p>
        </w:tc>
      </w:tr>
      <w:tr>
        <w:tc>
          <w:tcPr>
            <w:tcW w:w="680" w:type="dxa"/>
          </w:tcPr>
          <w:p>
            <w:pPr>
              <w:pStyle w:val="0"/>
              <w:jc w:val="center"/>
            </w:pPr>
            <w:r>
              <w:rPr>
                <w:sz w:val="24"/>
              </w:rPr>
              <w:t xml:space="preserve">81</w:t>
            </w:r>
          </w:p>
        </w:tc>
        <w:tc>
          <w:tcPr>
            <w:tcW w:w="6180" w:type="dxa"/>
          </w:tcPr>
          <w:p>
            <w:pPr>
              <w:pStyle w:val="0"/>
            </w:pPr>
            <w:r>
              <w:rPr>
                <w:sz w:val="24"/>
              </w:rPr>
              <w:t xml:space="preserve">ООО "Центр ПЭТ-Технолоджи"</w:t>
            </w:r>
          </w:p>
        </w:tc>
        <w:tc>
          <w:tcPr>
            <w:tcW w:w="2211" w:type="dxa"/>
          </w:tcPr>
          <w:p>
            <w:pPr>
              <w:pStyle w:val="0"/>
              <w:jc w:val="center"/>
            </w:pPr>
            <w:r>
              <w:rPr>
                <w:sz w:val="24"/>
              </w:rPr>
              <w:t xml:space="preserve">+</w:t>
            </w:r>
          </w:p>
        </w:tc>
      </w:tr>
      <w:tr>
        <w:tc>
          <w:tcPr>
            <w:tcW w:w="680" w:type="dxa"/>
          </w:tcPr>
          <w:p>
            <w:pPr>
              <w:pStyle w:val="0"/>
              <w:jc w:val="center"/>
            </w:pPr>
            <w:r>
              <w:rPr>
                <w:sz w:val="24"/>
              </w:rPr>
              <w:t xml:space="preserve">82</w:t>
            </w:r>
          </w:p>
        </w:tc>
        <w:tc>
          <w:tcPr>
            <w:tcW w:w="6180" w:type="dxa"/>
          </w:tcPr>
          <w:p>
            <w:pPr>
              <w:pStyle w:val="0"/>
            </w:pPr>
            <w:r>
              <w:rPr>
                <w:sz w:val="24"/>
              </w:rPr>
              <w:t xml:space="preserve">Государственное бюджетное учреждение здравоохранения Республиканская клиническая инфекционная больница</w:t>
            </w:r>
          </w:p>
        </w:tc>
        <w:tc>
          <w:tcPr>
            <w:tcW w:w="2211" w:type="dxa"/>
          </w:tcPr>
          <w:p>
            <w:pPr>
              <w:pStyle w:val="0"/>
              <w:jc w:val="center"/>
            </w:pPr>
            <w:r>
              <w:rPr>
                <w:sz w:val="24"/>
              </w:rPr>
              <w:t xml:space="preserve">+</w:t>
            </w:r>
          </w:p>
        </w:tc>
      </w:tr>
    </w:tbl>
    <w:p>
      <w:pPr>
        <w:pStyle w:val="0"/>
        <w:ind w:firstLine="540"/>
        <w:jc w:val="both"/>
      </w:pPr>
      <w:r>
        <w:rPr>
          <w:sz w:val="24"/>
        </w:rPr>
      </w:r>
    </w:p>
    <w:p>
      <w:pPr>
        <w:pStyle w:val="0"/>
        <w:ind w:firstLine="540"/>
        <w:jc w:val="both"/>
      </w:pPr>
      <w:r>
        <w:rPr>
          <w:sz w:val="24"/>
        </w:rPr>
        <w:t xml:space="preserve">6.4. За счет межбюджетного трансферта из бюджета Республики Башкортостан бюджету ТФОМС РБ на финансовое обеспечение дополнительных видов и условий оказания медицинской помощи, не установленных базовой Программой ОМС, осуществляются следующие медицинские услуги:</w:t>
      </w:r>
    </w:p>
    <w:p>
      <w:pPr>
        <w:pStyle w:val="0"/>
        <w:spacing w:before="240" w:lineRule="auto"/>
        <w:ind w:firstLine="540"/>
        <w:jc w:val="both"/>
      </w:pPr>
      <w:r>
        <w:rPr>
          <w:sz w:val="24"/>
        </w:rPr>
        <w:t xml:space="preserve">медицинская помощь по медицинской реабилитации;</w:t>
      </w:r>
    </w:p>
    <w:p>
      <w:pPr>
        <w:pStyle w:val="0"/>
        <w:spacing w:before="240" w:lineRule="auto"/>
        <w:ind w:firstLine="540"/>
        <w:jc w:val="both"/>
      </w:pPr>
      <w:r>
        <w:rPr>
          <w:sz w:val="24"/>
        </w:rPr>
        <w:t xml:space="preserve">лечебные мероприятия с использованием аппаратного комплекса типа "Кибер-нож";</w:t>
      </w:r>
    </w:p>
    <w:p>
      <w:pPr>
        <w:pStyle w:val="0"/>
        <w:spacing w:before="240" w:lineRule="auto"/>
        <w:ind w:firstLine="540"/>
        <w:jc w:val="both"/>
      </w:pPr>
      <w:r>
        <w:rPr>
          <w:sz w:val="24"/>
        </w:rPr>
        <w:t xml:space="preserve">паллиативная медицинская помощь, в том числе детям, оказываемая амбулаторно, в том числе на дому, включая медицинскую помощь, оказываемую выездными патронажными службами, а также в круглосуточном стационаре на койках паллиативной медицинской помощи и койках сестринского ухода;</w:t>
      </w:r>
    </w:p>
    <w:p>
      <w:pPr>
        <w:pStyle w:val="0"/>
        <w:spacing w:before="240" w:lineRule="auto"/>
        <w:ind w:firstLine="540"/>
        <w:jc w:val="both"/>
      </w:pPr>
      <w:r>
        <w:rPr>
          <w:sz w:val="24"/>
        </w:rPr>
        <w:t xml:space="preserve">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консультации врачами-наркологами при проведении профилактического медицинского осмотра, консультации пациентов врачами-фтизиатрами при заболеваниях, включенных в базовую Программу ОМС, и лиц, находящихся в стационарных организациях социального обслуживания;</w:t>
      </w:r>
    </w:p>
    <w:p>
      <w:pPr>
        <w:pStyle w:val="0"/>
        <w:spacing w:before="240" w:lineRule="auto"/>
        <w:ind w:firstLine="540"/>
        <w:jc w:val="both"/>
      </w:pPr>
      <w:r>
        <w:rPr>
          <w:sz w:val="24"/>
        </w:rPr>
        <w:t xml:space="preserve">медицинская помощь по профилям "дерматовенерология", "фтизиатрия", "психиатрия-наркология", выполнение работ (оказание услуг) по профилю "психотерапия" в условиях круглосуточных стационаров, дневных стационаров, амбулаторных условиях.</w:t>
      </w:r>
    </w:p>
    <w:p>
      <w:pPr>
        <w:pStyle w:val="0"/>
        <w:spacing w:before="240" w:lineRule="auto"/>
        <w:ind w:firstLine="540"/>
        <w:jc w:val="both"/>
      </w:pPr>
      <w:r>
        <w:rPr>
          <w:sz w:val="24"/>
        </w:rPr>
        <w:t xml:space="preserve">Оплата медицинской реабилитации осуществляется за законченный случай лечения из расчета длительности реабилитации в одном случае - 10 дней.</w:t>
      </w:r>
    </w:p>
    <w:p>
      <w:pPr>
        <w:pStyle w:val="0"/>
        <w:spacing w:before="240" w:lineRule="auto"/>
        <w:ind w:firstLine="540"/>
        <w:jc w:val="both"/>
      </w:pPr>
      <w:r>
        <w:rPr>
          <w:sz w:val="24"/>
        </w:rPr>
        <w:t xml:space="preserve">При преждевременной выписке пациента из медицинской организации при его письменном отказе от дальнейшего лечения оплата медицинской реабилитации осуществляется по фактическим койко-дням.</w:t>
      </w:r>
    </w:p>
    <w:p>
      <w:pPr>
        <w:pStyle w:val="0"/>
        <w:spacing w:before="240" w:lineRule="auto"/>
        <w:ind w:firstLine="540"/>
        <w:jc w:val="both"/>
      </w:pPr>
      <w:r>
        <w:rPr>
          <w:sz w:val="24"/>
        </w:rPr>
        <w:t xml:space="preserve">Оплата лечебных мероприятий с использованием аппаратного комплекса типа "Кибер-нож" (с имплантацией референсных маркеров и без имплантации референсных маркеров) в условиях дневного стационара осуществляется за случай лечения по фиксированной стоимости без применения коэффициента уровня оказания медицинской помощи.</w:t>
      </w:r>
    </w:p>
    <w:p>
      <w:pPr>
        <w:pStyle w:val="0"/>
        <w:spacing w:before="240" w:lineRule="auto"/>
        <w:ind w:firstLine="540"/>
        <w:jc w:val="both"/>
      </w:pPr>
      <w:r>
        <w:rPr>
          <w:sz w:val="24"/>
        </w:rPr>
        <w:t xml:space="preserve">Оплата паллиативной медицинской помощи осуществляется:</w:t>
      </w:r>
    </w:p>
    <w:p>
      <w:pPr>
        <w:pStyle w:val="0"/>
        <w:spacing w:before="240" w:lineRule="auto"/>
        <w:ind w:firstLine="540"/>
        <w:jc w:val="both"/>
      </w:pPr>
      <w:r>
        <w:rPr>
          <w:sz w:val="24"/>
        </w:rPr>
        <w:t xml:space="preserve">в амбулаторных условиях: за единицу объема медицинской помощи - за посещение по паллиативной медицинской помощи без учета посещений на дому патронажными бригадами;</w:t>
      </w:r>
    </w:p>
    <w:p>
      <w:pPr>
        <w:pStyle w:val="0"/>
        <w:spacing w:before="240" w:lineRule="auto"/>
        <w:ind w:firstLine="540"/>
        <w:jc w:val="both"/>
      </w:pPr>
      <w:r>
        <w:rPr>
          <w:sz w:val="24"/>
        </w:rPr>
        <w:t xml:space="preserve">за посещение на дому выездными патронажными бригадами;</w:t>
      </w:r>
    </w:p>
    <w:p>
      <w:pPr>
        <w:pStyle w:val="0"/>
        <w:spacing w:before="240" w:lineRule="auto"/>
        <w:ind w:firstLine="540"/>
        <w:jc w:val="both"/>
      </w:pPr>
      <w:r>
        <w:rPr>
          <w:sz w:val="24"/>
        </w:rPr>
        <w:t xml:space="preserve">в условиях круглосуточного стационара: за фактические койко-дни в пределах утвержденных объемов медицинской помощи.</w:t>
      </w:r>
    </w:p>
    <w:p>
      <w:pPr>
        <w:pStyle w:val="0"/>
        <w:spacing w:before="240" w:lineRule="auto"/>
        <w:ind w:firstLine="540"/>
        <w:jc w:val="both"/>
      </w:pPr>
      <w:r>
        <w:rPr>
          <w:sz w:val="24"/>
        </w:rPr>
        <w:t xml:space="preserve">Оплата медицинской помощи по профилям "дерматовенерология", "фтизиатрия", "психиатрия-наркология", работ (оказания услуг) по профилю "психотерапия" осуществляется:</w:t>
      </w:r>
    </w:p>
    <w:p>
      <w:pPr>
        <w:pStyle w:val="0"/>
        <w:spacing w:before="240" w:lineRule="auto"/>
        <w:ind w:firstLine="540"/>
        <w:jc w:val="both"/>
      </w:pPr>
      <w:r>
        <w:rPr>
          <w:sz w:val="24"/>
        </w:rPr>
        <w:t xml:space="preserve">в амбулаторных условиях: за единицу объема медицинской помощи - за посещение, за обращение (законченный случай);</w:t>
      </w:r>
    </w:p>
    <w:p>
      <w:pPr>
        <w:pStyle w:val="0"/>
        <w:spacing w:before="240" w:lineRule="auto"/>
        <w:ind w:firstLine="540"/>
        <w:jc w:val="both"/>
      </w:pPr>
      <w:r>
        <w:rPr>
          <w:sz w:val="24"/>
        </w:rPr>
        <w:t xml:space="preserve">в условиях дневного стационара: за фактические пациенто-дни в пределах утвержденных объемов медицинской помощи;</w:t>
      </w:r>
    </w:p>
    <w:p>
      <w:pPr>
        <w:pStyle w:val="0"/>
        <w:spacing w:before="240" w:lineRule="auto"/>
        <w:ind w:firstLine="540"/>
        <w:jc w:val="both"/>
      </w:pPr>
      <w:r>
        <w:rPr>
          <w:sz w:val="24"/>
        </w:rPr>
        <w:t xml:space="preserve">в условиях круглосуточного стационара: за фактические койко-дни в пределах утвержденных объемов медицинской помощи.</w:t>
      </w:r>
    </w:p>
    <w:p>
      <w:pPr>
        <w:pStyle w:val="0"/>
        <w:spacing w:before="240" w:lineRule="auto"/>
        <w:ind w:firstLine="540"/>
        <w:jc w:val="both"/>
      </w:pPr>
      <w:r>
        <w:rPr>
          <w:sz w:val="24"/>
        </w:rPr>
        <w:t xml:space="preserve">6.5. За счет средств бюджета Республики Башкортостан осуществляется финансовое обеспечение:</w:t>
      </w:r>
    </w:p>
    <w:p>
      <w:pPr>
        <w:pStyle w:val="0"/>
        <w:spacing w:before="240" w:lineRule="auto"/>
        <w:ind w:firstLine="540"/>
        <w:jc w:val="both"/>
      </w:pPr>
      <w:r>
        <w:rPr>
          <w:sz w:val="24"/>
        </w:rPr>
        <w:t xml:space="preserve">скорой, в том числе скорой специализированной, медицинской помощи, не включенной в Программу ОМС, санитарно-авиационной эвакуации, осуществляемой наземным транспортом и воздушными судами, а также расходов, не включенных в структуру тарифов на оплату медицинской помощи, предусмотренную в Программе ОМС;</w:t>
      </w:r>
    </w:p>
    <w:p>
      <w:pPr>
        <w:pStyle w:val="0"/>
        <w:spacing w:before="240" w:lineRule="auto"/>
        <w:ind w:firstLine="540"/>
        <w:jc w:val="both"/>
      </w:pPr>
      <w:r>
        <w:rPr>
          <w:sz w:val="24"/>
        </w:rPr>
        <w:t xml:space="preserve">скорой, в том числе специализированной, медицинской помощи не застрахованным по обязательному медицинскому страхованию лицам;</w:t>
      </w:r>
    </w:p>
    <w:p>
      <w:pPr>
        <w:pStyle w:val="0"/>
        <w:spacing w:before="240" w:lineRule="auto"/>
        <w:ind w:firstLine="540"/>
        <w:jc w:val="both"/>
      </w:pPr>
      <w:r>
        <w:rPr>
          <w:sz w:val="24"/>
        </w:rPr>
        <w:t xml:space="preserve">первичной медико-санитарной и специализированной медицинской помощи при заболеваниях, не включенных в базовую Программу ОМС (заболевания, передаваемые половым путем, вызванные вирусом иммунодефицита человека, синдром приобретенного иммунодефицита, психические расстройства), в том числе в отношении лиц, находящихся в стационарных организациях социального обслуживания, в том числе при консультациях пациентов при заболеваниях, включенных в базовую Программу ОМС, врачами-психиатрами, а также в отношении лиц, находящихся в стационарных организациях социального обслуживания, включая медицинскую помощь, оказываемую выездными психиатрическими бригадами, и в части расходов, не включенных в структуру тарифов на оплату медицинской помощи, предусмотренную в Программе ОМС, а также консультаций врачами-психиатрами при проведении медицинского осмотра;</w:t>
      </w:r>
    </w:p>
    <w:p>
      <w:pPr>
        <w:pStyle w:val="0"/>
        <w:spacing w:before="240" w:lineRule="auto"/>
        <w:ind w:firstLine="540"/>
        <w:jc w:val="both"/>
      </w:pPr>
      <w:r>
        <w:rPr>
          <w:sz w:val="24"/>
        </w:rPr>
        <w:t xml:space="preserve">специализированной медицинской помощи в части медицинской помощи при заболеваниях, не включенных в базовую Программу ОМС (заболевания, передаваемые половым путем, вызванные вирусом иммунодефицита человека, синдром приобретенного иммунодефицита, психические расстройства и расстройства поведения, связанные в том числе с употреблением психоактивных веществ);</w:t>
      </w:r>
    </w:p>
    <w:p>
      <w:pPr>
        <w:pStyle w:val="0"/>
        <w:spacing w:before="240" w:lineRule="auto"/>
        <w:ind w:firstLine="540"/>
        <w:jc w:val="both"/>
      </w:pPr>
      <w:r>
        <w:rPr>
          <w:sz w:val="24"/>
        </w:rPr>
        <w:t xml:space="preserve">высокотехнологичной медицинской помощи, оказываемой в медицинских организациях Республики Башкортостан, подведомственных Минздраву РБ, по перечню видов высокотехнологичной медицинской помощи в соответствии с </w:t>
      </w:r>
      <w:hyperlink w:history="0" r:id="rId49"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II</w:t>
        </w:r>
      </w:hyperlink>
      <w:r>
        <w:rPr>
          <w:sz w:val="24"/>
        </w:rPr>
        <w:t xml:space="preserve"> "Перечень видов высокотехнологичной медицинской помощи, не включенных в базовую программу обязательного медицинского страхования, финансовое обеспечение которых осуществляется за счет субсидий из бюджета Федерального фонда обязательного медицинского страхования федеральным государственным учреждениям и медицинским организациям частной системы здравоохранения, бюджетных ассигнований федерального бюджета в целях предоставления субсидий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и бюджетных ассигнований бюджетов субъектов Российской Федерации" приложения к Программе государственных гарантий бесплатного оказания гражданам медицинской помощи на 2026 год и на плановый период 2027 и 2028 годов, утверждаемой Постановлением Правительства Российской Федерации;</w:t>
      </w:r>
    </w:p>
    <w:p>
      <w:pPr>
        <w:pStyle w:val="0"/>
        <w:spacing w:before="240" w:lineRule="auto"/>
        <w:ind w:firstLine="540"/>
        <w:jc w:val="both"/>
      </w:pPr>
      <w:r>
        <w:rPr>
          <w:sz w:val="24"/>
        </w:rPr>
        <w:t xml:space="preserve">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и круглосуточного стационара в специализированных медицинских организациях при заболеваниях, не включенных в базовую Программу ОМС, а также пациентов, получающих паллиативную медицинскую помощь в хосписах и домах сестринского ухода;</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Минздраву РБ;</w:t>
      </w:r>
    </w:p>
    <w:p>
      <w:pPr>
        <w:pStyle w:val="0"/>
        <w:spacing w:before="240" w:lineRule="auto"/>
        <w:ind w:firstLine="540"/>
        <w:jc w:val="both"/>
      </w:pPr>
      <w:r>
        <w:rPr>
          <w:sz w:val="24"/>
        </w:rPr>
        <w:t xml:space="preserve">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pPr>
        <w:pStyle w:val="0"/>
        <w:spacing w:before="240" w:lineRule="auto"/>
        <w:ind w:firstLine="540"/>
        <w:jc w:val="both"/>
      </w:pPr>
      <w:r>
        <w:rPr>
          <w:sz w:val="24"/>
        </w:rPr>
        <w:t xml:space="preserve">объемов медицинской помощи, превышающих объемы, установленные в Программе ОМС в размере, превышающем размер субвенций, предоставляемых из бюджета Федерального фонда обязательного медицинского страхования бюджету ТФОМС РБ;</w:t>
      </w:r>
    </w:p>
    <w:p>
      <w:pPr>
        <w:pStyle w:val="0"/>
        <w:spacing w:before="240" w:lineRule="auto"/>
        <w:ind w:firstLine="540"/>
        <w:jc w:val="both"/>
      </w:pPr>
      <w:r>
        <w:rPr>
          <w:sz w:val="24"/>
        </w:rPr>
        <w:t xml:space="preserve">расходов медицинских организаций, не включенных в структуру тарифов на оплату медицинской помощи, предусмотренную в Программе ОМС.</w:t>
      </w:r>
    </w:p>
    <w:p>
      <w:pPr>
        <w:pStyle w:val="0"/>
        <w:spacing w:before="240" w:lineRule="auto"/>
        <w:ind w:firstLine="540"/>
        <w:jc w:val="both"/>
      </w:pPr>
      <w:r>
        <w:rPr>
          <w:sz w:val="24"/>
        </w:rPr>
        <w:t xml:space="preserve">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Возмещение Республикой Башкортостан субъекту Российской Федерации, на территории которого гражданину, зарегистрированному по месту жительства на территории Республики Башкортостан, фактически оказана медицинская помощь, затрат, связанных с оказанием медицинской помощи при заболеваниях, не включенных в базовую Программу ОМС, и паллиативной медицинской помощи осуществляется на основании межрегионального соглашения, включающего двустороннее урегулирование вопроса возмещения затрат.</w:t>
      </w:r>
    </w:p>
    <w:p>
      <w:pPr>
        <w:pStyle w:val="0"/>
        <w:spacing w:before="240" w:lineRule="auto"/>
        <w:ind w:firstLine="540"/>
        <w:jc w:val="both"/>
      </w:pPr>
      <w:r>
        <w:rPr>
          <w:sz w:val="24"/>
        </w:rPr>
        <w:t xml:space="preserve">6.6. За счет средств бюджета Республики Башкортостан осуществляются:</w:t>
      </w:r>
    </w:p>
    <w:p>
      <w:pPr>
        <w:pStyle w:val="0"/>
        <w:spacing w:before="240" w:lineRule="auto"/>
        <w:ind w:firstLine="540"/>
        <w:jc w:val="both"/>
      </w:pPr>
      <w:r>
        <w:rPr>
          <w:sz w:val="24"/>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pPr>
        <w:pStyle w:val="0"/>
        <w:spacing w:before="240" w:lineRule="auto"/>
        <w:ind w:firstLine="540"/>
        <w:jc w:val="both"/>
      </w:pPr>
      <w:r>
        <w:rPr>
          <w:sz w:val="24"/>
        </w:rPr>
        <w:t xml:space="preserve">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со свободных цен;</w:t>
      </w:r>
    </w:p>
    <w:p>
      <w:pPr>
        <w:pStyle w:val="0"/>
        <w:spacing w:before="240" w:lineRule="auto"/>
        <w:ind w:firstLine="540"/>
        <w:jc w:val="both"/>
      </w:pPr>
      <w:r>
        <w:rPr>
          <w:sz w:val="24"/>
        </w:rPr>
        <w:t xml:space="preserve">проведение пренатальной (дородовой) диагностики нарушений развития ребенка у беременных женщин, неонатальный скрининг новорожденных детей на 5 наследственных и (или) врожденных заболеваний и расширенного неонатального скрининга новорожденных детей на 31 наследственное и (или) врожденное заболевание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0"/>
        <w:spacing w:before="240" w:lineRule="auto"/>
        <w:ind w:firstLine="540"/>
        <w:jc w:val="both"/>
      </w:pPr>
      <w:r>
        <w:rPr>
          <w:sz w:val="24"/>
        </w:rPr>
        <w:t xml:space="preserve">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pPr>
        <w:pStyle w:val="0"/>
        <w:spacing w:before="240" w:lineRule="auto"/>
        <w:ind w:firstLine="540"/>
        <w:jc w:val="both"/>
      </w:pPr>
      <w:r>
        <w:rPr>
          <w:sz w:val="24"/>
        </w:rP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Минздравом России,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pStyle w:val="0"/>
        <w:spacing w:before="240" w:lineRule="auto"/>
        <w:ind w:firstLine="540"/>
        <w:jc w:val="both"/>
      </w:pPr>
      <w:r>
        <w:rPr>
          <w:sz w:val="24"/>
        </w:rPr>
        <w:t xml:space="preserve">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Минздраву РБ;</w:t>
      </w:r>
    </w:p>
    <w:p>
      <w:pPr>
        <w:pStyle w:val="0"/>
        <w:spacing w:before="240" w:lineRule="auto"/>
        <w:ind w:firstLine="540"/>
        <w:jc w:val="both"/>
      </w:pPr>
      <w:r>
        <w:rPr>
          <w:sz w:val="24"/>
        </w:rPr>
        <w:t xml:space="preserve">обеспечение транспортировки пациентов, страдающих хронической болезнью почек стадии 5д, нуждающихся в заместительной почечной терапии методом диализа, проживающих на территории Республики Башкортостан, в соответствии с </w:t>
      </w:r>
      <w:hyperlink w:history="0" w:anchor="P17768" w:tooltip="ПОРЯДОК">
        <w:r>
          <w:rPr>
            <w:sz w:val="24"/>
            <w:color w:val="0000ff"/>
          </w:rPr>
          <w:t xml:space="preserve">Порядком</w:t>
        </w:r>
      </w:hyperlink>
      <w:r>
        <w:rPr>
          <w:sz w:val="24"/>
        </w:rPr>
        <w:t xml:space="preserve">, указанным в приложении N 10 к Программе.</w:t>
      </w:r>
    </w:p>
    <w:p>
      <w:pPr>
        <w:pStyle w:val="0"/>
        <w:spacing w:before="240" w:lineRule="auto"/>
        <w:ind w:firstLine="540"/>
        <w:jc w:val="both"/>
      </w:pPr>
      <w:r>
        <w:rPr>
          <w:sz w:val="24"/>
        </w:rPr>
        <w:t xml:space="preserve">6.7. За счет средств бюджета Республики Башкортостан высокотехнологичную медицинскую помощь гражданам в Республике Башкортостан оказывают следующие медицинские организации:</w:t>
      </w:r>
    </w:p>
    <w:p>
      <w:pPr>
        <w:pStyle w:val="0"/>
        <w:spacing w:before="240" w:lineRule="auto"/>
        <w:ind w:firstLine="540"/>
        <w:jc w:val="both"/>
      </w:pPr>
      <w:r>
        <w:rPr>
          <w:sz w:val="24"/>
        </w:rPr>
        <w:t xml:space="preserve">государственное бюджетное учреждение здравоохранения Республиканский кардиологический центр;</w:t>
      </w:r>
    </w:p>
    <w:p>
      <w:pPr>
        <w:pStyle w:val="0"/>
        <w:spacing w:before="240" w:lineRule="auto"/>
        <w:ind w:firstLine="540"/>
        <w:jc w:val="both"/>
      </w:pPr>
      <w:r>
        <w:rPr>
          <w:sz w:val="24"/>
        </w:rPr>
        <w:t xml:space="preserve">государственное бюджетное учреждение здравоохранения Республиканская клиническая больница имени Г.Г.Куватова;</w:t>
      </w:r>
    </w:p>
    <w:p>
      <w:pPr>
        <w:pStyle w:val="0"/>
        <w:spacing w:before="240" w:lineRule="auto"/>
        <w:ind w:firstLine="540"/>
        <w:jc w:val="both"/>
      </w:pPr>
      <w:r>
        <w:rPr>
          <w:sz w:val="24"/>
        </w:rPr>
        <w:t xml:space="preserve">государственное бюджетное учреждение здравоохранения Республиканская детская клиническая больница;</w:t>
      </w:r>
    </w:p>
    <w:p>
      <w:pPr>
        <w:pStyle w:val="0"/>
        <w:spacing w:before="240" w:lineRule="auto"/>
        <w:ind w:firstLine="540"/>
        <w:jc w:val="both"/>
      </w:pPr>
      <w:r>
        <w:rPr>
          <w:sz w:val="24"/>
        </w:rPr>
        <w:t xml:space="preserve">государственное автономное учреждение здравоохранения Республиканский клинический онкологический диспансер Министерства здравоохранения Республики Башкортостан;</w:t>
      </w:r>
    </w:p>
    <w:p>
      <w:pPr>
        <w:pStyle w:val="0"/>
        <w:spacing w:before="240" w:lineRule="auto"/>
        <w:ind w:firstLine="540"/>
        <w:jc w:val="both"/>
      </w:pPr>
      <w:r>
        <w:rPr>
          <w:sz w:val="24"/>
        </w:rPr>
        <w:t xml:space="preserve">государственное бюджетное учреждение здравоохранения Республики Башкортостан Клиническая больница скорой медицинской помощи города Уфы;</w:t>
      </w:r>
    </w:p>
    <w:p>
      <w:pPr>
        <w:pStyle w:val="0"/>
        <w:spacing w:before="240" w:lineRule="auto"/>
        <w:ind w:firstLine="540"/>
        <w:jc w:val="both"/>
      </w:pPr>
      <w:r>
        <w:rPr>
          <w:sz w:val="24"/>
        </w:rPr>
        <w:t xml:space="preserve">государственное бюджетное учреждение здравоохранения Республики Башкортостан Городская клиническая больница N 21 города Уфы имени В.Г.Сахаутдинова;</w:t>
      </w:r>
    </w:p>
    <w:p>
      <w:pPr>
        <w:pStyle w:val="0"/>
        <w:spacing w:before="240" w:lineRule="auto"/>
        <w:ind w:firstLine="540"/>
        <w:jc w:val="both"/>
      </w:pPr>
      <w:r>
        <w:rPr>
          <w:sz w:val="24"/>
        </w:rPr>
        <w:t xml:space="preserve">государственное бюджетное учреждение здравоохранения Республиканский клинический госпиталь ветеранов войн;</w:t>
      </w:r>
    </w:p>
    <w:p>
      <w:pPr>
        <w:pStyle w:val="0"/>
        <w:spacing w:before="240" w:lineRule="auto"/>
        <w:ind w:firstLine="540"/>
        <w:jc w:val="both"/>
      </w:pPr>
      <w:r>
        <w:rPr>
          <w:sz w:val="24"/>
        </w:rPr>
        <w:t xml:space="preserve">государственное бюджетное учреждение здравоохранения Республики Башкортостан Городская больница города Салават;</w:t>
      </w:r>
    </w:p>
    <w:p>
      <w:pPr>
        <w:pStyle w:val="0"/>
        <w:spacing w:before="240" w:lineRule="auto"/>
        <w:ind w:firstLine="540"/>
        <w:jc w:val="both"/>
      </w:pPr>
      <w:r>
        <w:rPr>
          <w:sz w:val="24"/>
        </w:rPr>
        <w:t xml:space="preserve">государственное бюджетное учреждение здравоохранения Республики Башкортостан Городская клиническая больница N 18 города Уфы;</w:t>
      </w:r>
    </w:p>
    <w:p>
      <w:pPr>
        <w:pStyle w:val="0"/>
        <w:spacing w:before="240" w:lineRule="auto"/>
        <w:ind w:firstLine="540"/>
        <w:jc w:val="both"/>
      </w:pPr>
      <w:r>
        <w:rPr>
          <w:sz w:val="24"/>
        </w:rPr>
        <w:t xml:space="preserve">государственное бюджетное учреждение здравоохранения Республики Башкортостан Городская детская клиническая больница N 17 города Уфа;</w:t>
      </w:r>
    </w:p>
    <w:p>
      <w:pPr>
        <w:pStyle w:val="0"/>
        <w:spacing w:before="240" w:lineRule="auto"/>
        <w:ind w:firstLine="540"/>
        <w:jc w:val="both"/>
      </w:pPr>
      <w:r>
        <w:rPr>
          <w:sz w:val="24"/>
        </w:rPr>
        <w:t xml:space="preserve">государственное бюджетное учреждение здравоохранения Республиканский клинический фтизиопульмонологический центр;</w:t>
      </w:r>
    </w:p>
    <w:p>
      <w:pPr>
        <w:pStyle w:val="0"/>
        <w:spacing w:before="240" w:lineRule="auto"/>
        <w:ind w:firstLine="540"/>
        <w:jc w:val="both"/>
      </w:pPr>
      <w:r>
        <w:rPr>
          <w:sz w:val="24"/>
        </w:rPr>
        <w:t xml:space="preserve">государственное бюджетное учреждение здравоохранения Республиканский клинический перинатальный центр Министерства здравоохранения Республики Башкортостан;</w:t>
      </w:r>
    </w:p>
    <w:p>
      <w:pPr>
        <w:pStyle w:val="0"/>
        <w:spacing w:before="240" w:lineRule="auto"/>
        <w:ind w:firstLine="540"/>
        <w:jc w:val="both"/>
      </w:pPr>
      <w:r>
        <w:rPr>
          <w:sz w:val="24"/>
        </w:rPr>
        <w:t xml:space="preserve">государственное бюджетное учреждение здравоохранения Республики Башкортостан Городской клинический перинатальный центр города Уфы;</w:t>
      </w:r>
    </w:p>
    <w:p>
      <w:pPr>
        <w:pStyle w:val="0"/>
        <w:spacing w:before="240" w:lineRule="auto"/>
        <w:ind w:firstLine="540"/>
        <w:jc w:val="both"/>
      </w:pPr>
      <w:r>
        <w:rPr>
          <w:sz w:val="24"/>
        </w:rPr>
        <w:t xml:space="preserve">государственное бюджетное учреждение здравоохранения Республики Башкортостан Городская клиническая больница N 8 города Уфа;</w:t>
      </w:r>
    </w:p>
    <w:p>
      <w:pPr>
        <w:pStyle w:val="0"/>
        <w:spacing w:before="240" w:lineRule="auto"/>
        <w:ind w:firstLine="540"/>
        <w:jc w:val="both"/>
      </w:pPr>
      <w:r>
        <w:rPr>
          <w:sz w:val="24"/>
        </w:rPr>
        <w:t xml:space="preserve">государственное бюджетное учреждение здравоохранения Республики Башкортостан Городская клиническая больница N 1 города Стерлитамак.</w:t>
      </w:r>
    </w:p>
    <w:p>
      <w:pPr>
        <w:pStyle w:val="0"/>
        <w:spacing w:before="240" w:lineRule="auto"/>
        <w:ind w:firstLine="540"/>
        <w:jc w:val="both"/>
      </w:pPr>
      <w:r>
        <w:rPr>
          <w:sz w:val="24"/>
        </w:rPr>
        <w:t xml:space="preserve">6.8. За счет средств бюджета Республики Башкортостан финансируются следующие медицинские организации:</w:t>
      </w:r>
    </w:p>
    <w:p>
      <w:pPr>
        <w:pStyle w:val="0"/>
        <w:spacing w:before="240" w:lineRule="auto"/>
        <w:ind w:firstLine="540"/>
        <w:jc w:val="both"/>
      </w:pPr>
      <w:r>
        <w:rPr>
          <w:sz w:val="24"/>
        </w:rPr>
        <w:t xml:space="preserve">государственное казенное учреждение здравоохранения Республиканская клиническая больница N 2;</w:t>
      </w:r>
    </w:p>
    <w:p>
      <w:pPr>
        <w:pStyle w:val="0"/>
        <w:spacing w:before="240" w:lineRule="auto"/>
        <w:ind w:firstLine="540"/>
        <w:jc w:val="both"/>
      </w:pPr>
      <w:r>
        <w:rPr>
          <w:sz w:val="24"/>
        </w:rPr>
        <w:t xml:space="preserve">государственное бюджетное учреждение здравоохранения Республики Башкортостан Бюро судебно-медицинской экспертизы Министерства здравоохранения Республики Башкортостан;</w:t>
      </w:r>
    </w:p>
    <w:p>
      <w:pPr>
        <w:pStyle w:val="0"/>
        <w:spacing w:before="240" w:lineRule="auto"/>
        <w:ind w:firstLine="540"/>
        <w:jc w:val="both"/>
      </w:pPr>
      <w:r>
        <w:rPr>
          <w:sz w:val="24"/>
        </w:rPr>
        <w:t xml:space="preserve">государственное казенное учреждение здравоохранения Республики Башкортостан Медицинский информационно-аналитический центр;</w:t>
      </w:r>
    </w:p>
    <w:p>
      <w:pPr>
        <w:pStyle w:val="0"/>
        <w:spacing w:before="240" w:lineRule="auto"/>
        <w:ind w:firstLine="540"/>
        <w:jc w:val="both"/>
      </w:pPr>
      <w:r>
        <w:rPr>
          <w:sz w:val="24"/>
        </w:rPr>
        <w:t xml:space="preserve">государственное бюджетное учреждение здравоохранения Республиканский центр общественного здоровья и медицинской профилактики;</w:t>
      </w:r>
    </w:p>
    <w:p>
      <w:pPr>
        <w:pStyle w:val="0"/>
        <w:spacing w:before="240" w:lineRule="auto"/>
        <w:ind w:firstLine="540"/>
        <w:jc w:val="both"/>
      </w:pPr>
      <w:r>
        <w:rPr>
          <w:sz w:val="24"/>
        </w:rPr>
        <w:t xml:space="preserve">государственное бюджетное учреждение здравоохранения Республики Башкортостан Республиканский врачебно-физкультурный диспансер;</w:t>
      </w:r>
    </w:p>
    <w:p>
      <w:pPr>
        <w:pStyle w:val="0"/>
        <w:spacing w:before="240" w:lineRule="auto"/>
        <w:ind w:firstLine="540"/>
        <w:jc w:val="both"/>
      </w:pPr>
      <w:r>
        <w:rPr>
          <w:sz w:val="24"/>
        </w:rPr>
        <w:t xml:space="preserve">государственное бюджетное учреждение здравоохранения Республиканский медико-генетический центр;</w:t>
      </w:r>
    </w:p>
    <w:p>
      <w:pPr>
        <w:pStyle w:val="0"/>
        <w:spacing w:before="240" w:lineRule="auto"/>
        <w:ind w:firstLine="540"/>
        <w:jc w:val="both"/>
      </w:pPr>
      <w:r>
        <w:rPr>
          <w:sz w:val="24"/>
        </w:rPr>
        <w:t xml:space="preserve">детские санатории, санатории для детей с родителями.</w:t>
      </w:r>
    </w:p>
    <w:p>
      <w:pPr>
        <w:pStyle w:val="0"/>
        <w:spacing w:before="240" w:lineRule="auto"/>
        <w:ind w:firstLine="540"/>
        <w:jc w:val="both"/>
      </w:pPr>
      <w:r>
        <w:rPr>
          <w:sz w:val="24"/>
        </w:rPr>
        <w:t xml:space="preserve">6.9. В рамках реализации Программы за счет средств бюджета Республики Башкортостан и средств обязательного медицинского страхования (по видам и условиям оказания медицинской помощи, включенным в базовую Программу ОМС)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либо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40" w:lineRule="auto"/>
        <w:ind w:firstLine="540"/>
        <w:jc w:val="both"/>
      </w:pPr>
      <w:r>
        <w:rPr>
          <w:sz w:val="24"/>
        </w:rPr>
        <w:t xml:space="preserve">6.10.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Минздраву РБ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ОМС),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w:anchor="P142" w:tooltip="3. ПЕРЕЧЕНЬ ЗАБОЛЕВАНИЙ И СОСТОЯНИЙ, ОКАЗАНИЕ МЕДИЦИНСКОЙ">
        <w:r>
          <w:rPr>
            <w:sz w:val="24"/>
            <w:color w:val="0000ff"/>
          </w:rPr>
          <w:t xml:space="preserve">пункте 3</w:t>
        </w:r>
      </w:hyperlink>
      <w:r>
        <w:rPr>
          <w:sz w:val="24"/>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ОМС),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Минздравом России,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(дистанционных) технологий при оказании медицинской помощи.</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pPr>
        <w:pStyle w:val="0"/>
        <w:spacing w:before="240" w:lineRule="auto"/>
        <w:ind w:firstLine="540"/>
        <w:jc w:val="both"/>
      </w:pPr>
      <w:r>
        <w:rPr>
          <w:sz w:val="24"/>
        </w:rP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pPr>
        <w:pStyle w:val="0"/>
        <w:spacing w:before="240" w:lineRule="auto"/>
        <w:ind w:firstLine="540"/>
        <w:jc w:val="both"/>
      </w:pPr>
      <w:r>
        <w:rPr>
          <w:sz w:val="24"/>
        </w:rP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0"/>
        <w:spacing w:before="240" w:lineRule="auto"/>
        <w:ind w:firstLine="540"/>
        <w:jc w:val="both"/>
      </w:pPr>
      <w:r>
        <w:rPr>
          <w:sz w:val="24"/>
        </w:rPr>
        <w:t xml:space="preserve">6.11. 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w:history="0" r:id="rId50"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sz w:val="24"/>
            <w:color w:val="0000ff"/>
          </w:rPr>
          <w:t xml:space="preserve">Постановлением</w:t>
        </w:r>
      </w:hyperlink>
      <w:r>
        <w:rPr>
          <w:sz w:val="24"/>
        </w:rPr>
        <w:t xml:space="preserve"> Правительства Российской Федерации от 15 июля 2022 года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pPr>
        <w:pStyle w:val="0"/>
        <w:spacing w:before="240" w:lineRule="auto"/>
        <w:ind w:firstLine="540"/>
        <w:jc w:val="both"/>
      </w:pPr>
      <w:r>
        <w:rPr>
          <w:sz w:val="24"/>
        </w:rPr>
        <w:t xml:space="preserve">6.12. Комиссия по разработке территориальной программы обязательного медицинского страхования в Республике Башкортостан осуществляет распределение объемов медицинской помощи, утвержденных Программой ОМС, между медицинскими организациями, включая федеральные медицинские организации, участвующими в реализации Программы ОМС Республики Башкортостан, за исключением объемов и соответствующих им финансовых средств, предназначенных для оплаты медицинской помощи, оказанной за пределами Республики Башкортостан лицам, застрахованным на территории Республики Башкортостан.</w:t>
      </w:r>
    </w:p>
    <w:p>
      <w:pPr>
        <w:pStyle w:val="0"/>
        <w:spacing w:before="240" w:lineRule="auto"/>
        <w:ind w:firstLine="540"/>
        <w:jc w:val="both"/>
      </w:pPr>
      <w:r>
        <w:rPr>
          <w:sz w:val="24"/>
        </w:rPr>
        <w:t xml:space="preserve">Не реже одного раза в квартал Комиссия по разработке территориальной программы обязательного медицинского страхования в Республике Башкортостан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Программе ОМС.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в Республике Башкортостан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spacing w:before="240" w:lineRule="auto"/>
        <w:ind w:firstLine="540"/>
        <w:jc w:val="both"/>
      </w:pPr>
      <w:r>
        <w:rPr>
          <w:sz w:val="24"/>
        </w:rPr>
        <w:t xml:space="preserve">6.13. За счет средств федерального бюджета осуществляется финансовое обеспечение:</w:t>
      </w:r>
    </w:p>
    <w:p>
      <w:pPr>
        <w:pStyle w:val="0"/>
        <w:spacing w:before="240" w:lineRule="auto"/>
        <w:ind w:firstLine="540"/>
        <w:jc w:val="both"/>
      </w:pPr>
      <w:r>
        <w:rPr>
          <w:sz w:val="24"/>
        </w:rPr>
        <w:t xml:space="preserve">высокотехнологичной медицинской помощи, не включенной в базовую часть Программы ОМС, в соответствии с </w:t>
      </w:r>
      <w:hyperlink w:history="0" r:id="rId51"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II</w:t>
        </w:r>
      </w:hyperlink>
      <w:r>
        <w:rPr>
          <w:sz w:val="24"/>
        </w:rPr>
        <w:t xml:space="preserve"> "Перечень видов высокотехнологичной медицинской помощи, не включенных в базовую программу обязательного медицинского страхования, финансовое обеспечение которых осуществляется за счет субсидий из бюджета Федерального фонда обязательного медицинского страхования федеральным государственным учреждениям, дотаций федеральному бюджету из бюджета Федерального фонда обязательного медицинского страхования в целях предоставления субсидий бюджетам субъектов Российской Федерации" приложения к Программе государственных гарантий бесплатного оказания гражданам медицинской помощи на 2026 год и на плановый период 2027 и 2028 годов, утверждаемой Постановлением Правительства Российской Федерации;</w:t>
      </w:r>
    </w:p>
    <w:p>
      <w:pPr>
        <w:pStyle w:val="0"/>
        <w:spacing w:before="240" w:lineRule="auto"/>
        <w:ind w:firstLine="540"/>
        <w:jc w:val="both"/>
      </w:pPr>
      <w:r>
        <w:rPr>
          <w:sz w:val="24"/>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ОМС,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ОМС);</w:t>
      </w:r>
    </w:p>
    <w:p>
      <w:pPr>
        <w:pStyle w:val="0"/>
        <w:spacing w:before="240" w:lineRule="auto"/>
        <w:ind w:firstLine="540"/>
        <w:jc w:val="both"/>
      </w:pPr>
      <w:r>
        <w:rPr>
          <w:sz w:val="24"/>
        </w:rPr>
        <w:t xml:space="preserve">медицинской эвакуации, осуществляемой федеральными медицинскими организациями, по перечню, утверждаемому Минздравом России;</w:t>
      </w:r>
    </w:p>
    <w:p>
      <w:pPr>
        <w:pStyle w:val="0"/>
        <w:spacing w:before="240" w:lineRule="auto"/>
        <w:ind w:firstLine="540"/>
        <w:jc w:val="both"/>
      </w:pPr>
      <w:r>
        <w:rPr>
          <w:sz w:val="24"/>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ОМС, а также в части расходов, не включенных в структуру тарифов на оплату медицинской помощи, предусмотренную базовой Программой ОМС);</w:t>
      </w:r>
    </w:p>
    <w:p>
      <w:pPr>
        <w:pStyle w:val="0"/>
        <w:spacing w:before="240" w:lineRule="auto"/>
        <w:ind w:firstLine="540"/>
        <w:jc w:val="both"/>
      </w:pPr>
      <w:r>
        <w:rPr>
          <w:sz w:val="24"/>
        </w:rPr>
        <w:t xml:space="preserve">расширенного неонатального скрининга;</w:t>
      </w:r>
    </w:p>
    <w:p>
      <w:pPr>
        <w:pStyle w:val="0"/>
        <w:spacing w:before="240" w:lineRule="auto"/>
        <w:ind w:firstLine="540"/>
        <w:jc w:val="both"/>
      </w:pPr>
      <w:r>
        <w:rPr>
          <w:sz w:val="24"/>
        </w:rPr>
        <w:t xml:space="preserve">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pPr>
        <w:pStyle w:val="0"/>
        <w:spacing w:before="240" w:lineRule="auto"/>
        <w:ind w:firstLine="540"/>
        <w:jc w:val="both"/>
      </w:pPr>
      <w:r>
        <w:rPr>
          <w:sz w:val="24"/>
        </w:rPr>
        <w:t xml:space="preserve">лечения граждан Российской Федерации за пределами территории Российской Федерации, направленных в порядке, установленном Минздравом России;</w:t>
      </w:r>
    </w:p>
    <w:p>
      <w:pPr>
        <w:pStyle w:val="0"/>
        <w:spacing w:before="240" w:lineRule="auto"/>
        <w:ind w:firstLine="540"/>
        <w:jc w:val="both"/>
      </w:pPr>
      <w:r>
        <w:rPr>
          <w:sz w:val="24"/>
        </w:rPr>
        <w:t xml:space="preserve">закупки лекарственных препаратов, медицинских изделий и специализированных продуктов лечебного питания для детей-инвалидов - получателей государственной социальной помощи, сохранивших право на набор социальных услуг;</w:t>
      </w:r>
    </w:p>
    <w:p>
      <w:pPr>
        <w:pStyle w:val="0"/>
        <w:spacing w:before="240" w:lineRule="auto"/>
        <w:ind w:firstLine="540"/>
        <w:jc w:val="both"/>
      </w:pPr>
      <w:r>
        <w:rPr>
          <w:sz w:val="24"/>
        </w:rPr>
        <w:t xml:space="preserve">санаторно-курортного лечения отдельных категорий граждан в соответствии с законодательством Российской Федерации;</w:t>
      </w:r>
    </w:p>
    <w:p>
      <w:pPr>
        <w:pStyle w:val="0"/>
        <w:spacing w:before="240" w:lineRule="auto"/>
        <w:ind w:firstLine="540"/>
        <w:jc w:val="both"/>
      </w:pPr>
      <w:r>
        <w:rPr>
          <w:sz w:val="24"/>
        </w:rP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pPr>
        <w:pStyle w:val="0"/>
        <w:spacing w:before="240" w:lineRule="auto"/>
        <w:ind w:firstLine="540"/>
        <w:jc w:val="both"/>
      </w:pPr>
      <w:r>
        <w:rPr>
          <w:sz w:val="24"/>
        </w:rPr>
        <w:t xml:space="preserve">в отношении взрослых в возрасте 18 лет и старше - за счет бюджетных ассигнований, предусмотренных в федеральном бюджете Минздраву России;</w:t>
      </w:r>
    </w:p>
    <w:p>
      <w:pPr>
        <w:pStyle w:val="0"/>
        <w:spacing w:before="240" w:lineRule="auto"/>
        <w:ind w:firstLine="540"/>
        <w:jc w:val="both"/>
      </w:pPr>
      <w:r>
        <w:rPr>
          <w:sz w:val="24"/>
        </w:rPr>
        <w:t xml:space="preserve">в отношении детей в возрасте от 0 до 18 лет - за счет бюджетных ассигнований, предусмотренных в федеральном бюджете Минздраву России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spacing w:before="240" w:lineRule="auto"/>
        <w:ind w:firstLine="540"/>
        <w:jc w:val="both"/>
      </w:pPr>
      <w:r>
        <w:rPr>
          <w:sz w:val="24"/>
        </w:rPr>
        <w:t xml:space="preserve">закупки антивирусных лекарственных препаратов для медицинского применения, включенных в перечень ЖНВЛП, для лечения лиц, инфицированных вирусом иммунодефицита человека, в том числе в сочетании с вирусами гепатитов B и C;</w:t>
      </w:r>
    </w:p>
    <w:p>
      <w:pPr>
        <w:pStyle w:val="0"/>
        <w:spacing w:before="240" w:lineRule="auto"/>
        <w:ind w:firstLine="540"/>
        <w:jc w:val="both"/>
      </w:pPr>
      <w:r>
        <w:rPr>
          <w:sz w:val="24"/>
        </w:rPr>
        <w:t xml:space="preserve">закупки антибактериальных и противотуберкулезных лекарственных препаратов для медицинского применения, включенных в перечень ЖНВЛП, для лечения лиц, больных туберкулезом с множественной лекарственной устойчивостью возбудителя;</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Минздравом России;</w:t>
      </w:r>
    </w:p>
    <w:p>
      <w:pPr>
        <w:pStyle w:val="0"/>
        <w:spacing w:before="240" w:lineRule="auto"/>
        <w:ind w:firstLine="540"/>
        <w:jc w:val="both"/>
      </w:pPr>
      <w:r>
        <w:rPr>
          <w:sz w:val="24"/>
        </w:rP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w:history="0" r:id="rId52"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пунктом 1 части 1 статьи 6.2</w:t>
        </w:r>
      </w:hyperlink>
      <w:r>
        <w:rPr>
          <w:sz w:val="24"/>
        </w:rPr>
        <w:t xml:space="preserve"> Федерального закона "О государственной социальной помощи";</w:t>
      </w:r>
    </w:p>
    <w:p>
      <w:pPr>
        <w:pStyle w:val="0"/>
        <w:spacing w:before="240" w:lineRule="auto"/>
        <w:ind w:firstLine="540"/>
        <w:jc w:val="both"/>
      </w:pPr>
      <w:r>
        <w:rPr>
          <w:sz w:val="24"/>
        </w:rPr>
        <w:t xml:space="preserve">мероприятий, предусмотренных национальным календарем профилактических прививок в рамках </w:t>
      </w:r>
      <w:hyperlink w:history="0" r:id="rId53"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sz w:val="24"/>
            <w:color w:val="0000ff"/>
          </w:rPr>
          <w:t xml:space="preserve">подпрограммы</w:t>
        </w:r>
      </w:hyperlink>
      <w:r>
        <w:rPr>
          <w:sz w:val="24"/>
        </w:rP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года N 1640 "Об утверждении государственной программы Российской Федерации "Развитие здравоохранения";</w:t>
      </w:r>
    </w:p>
    <w:p>
      <w:pPr>
        <w:pStyle w:val="0"/>
        <w:spacing w:before="240" w:lineRule="auto"/>
        <w:ind w:firstLine="540"/>
        <w:jc w:val="both"/>
      </w:pPr>
      <w:r>
        <w:rPr>
          <w:sz w:val="24"/>
        </w:rPr>
        <w:t xml:space="preserve">дополнительных мероприятий, установленных в соответствии с законодательством Российской Федерации, в том числе в соответствии с </w:t>
      </w:r>
      <w:hyperlink w:history="0" r:id="rId54"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sz w:val="24"/>
            <w:color w:val="0000ff"/>
          </w:rPr>
          <w:t xml:space="preserve">Указом</w:t>
        </w:r>
      </w:hyperlink>
      <w:r>
        <w:rPr>
          <w:sz w:val="24"/>
        </w:rPr>
        <w:t xml:space="preserve"> Президента Российской Федерации от 5 января 2021 года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Минздраву России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w:t>
      </w:r>
    </w:p>
    <w:p>
      <w:pPr>
        <w:pStyle w:val="0"/>
        <w:spacing w:before="240" w:lineRule="auto"/>
        <w:ind w:firstLine="540"/>
        <w:jc w:val="both"/>
      </w:pPr>
      <w:r>
        <w:rPr>
          <w:sz w:val="24"/>
        </w:rPr>
        <w:t xml:space="preserve">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0"/>
        <w:spacing w:before="240" w:lineRule="auto"/>
        <w:ind w:firstLine="540"/>
        <w:jc w:val="both"/>
      </w:pPr>
      <w:r>
        <w:rPr>
          <w:sz w:val="24"/>
        </w:rPr>
        <w:t xml:space="preserve">Средства нормированного страхового запаса ТФОМС РБ, предусмотренные на дополнительное финансовое обеспечение реализации Программы ОМС, а также на оплату медицинской помощи, оказанной застрахованным лицам, получившим полис обязательного медицинского страхования за пределами Республики Башкортостан,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 в Республике Башкортостан.</w:t>
      </w:r>
    </w:p>
    <w:p>
      <w:pPr>
        <w:pStyle w:val="0"/>
        <w:ind w:firstLine="540"/>
        <w:jc w:val="both"/>
      </w:pPr>
      <w:r>
        <w:rPr>
          <w:sz w:val="24"/>
        </w:rPr>
      </w:r>
    </w:p>
    <w:p>
      <w:pPr>
        <w:pStyle w:val="2"/>
        <w:outlineLvl w:val="1"/>
        <w:jc w:val="center"/>
      </w:pPr>
      <w:r>
        <w:rPr>
          <w:sz w:val="24"/>
        </w:rPr>
        <w:t xml:space="preserve">7. НОРМАТИВЫ ОБЪЕМА МЕДИЦИНСКОЙ ПОМОЩИ, НОРМАТИВЫ ФИНАНСОВЫХ</w:t>
      </w:r>
    </w:p>
    <w:p>
      <w:pPr>
        <w:pStyle w:val="2"/>
        <w:jc w:val="center"/>
      </w:pPr>
      <w:r>
        <w:rPr>
          <w:sz w:val="24"/>
        </w:rPr>
        <w:t xml:space="preserve">ЗАТРАТ НА ЕДИНИЦУ ОБЪЕМА МЕДИЦИНСКОЙ ПОМОЩИ, ПОДУШЕВЫЕ</w:t>
      </w:r>
    </w:p>
    <w:p>
      <w:pPr>
        <w:pStyle w:val="2"/>
        <w:jc w:val="center"/>
      </w:pPr>
      <w:r>
        <w:rPr>
          <w:sz w:val="24"/>
        </w:rPr>
        <w:t xml:space="preserve">НОРМАТИВЫ ФИНАНСИРОВАНИЯ</w:t>
      </w:r>
    </w:p>
    <w:p>
      <w:pPr>
        <w:pStyle w:val="0"/>
        <w:jc w:val="center"/>
      </w:pPr>
      <w:r>
        <w:rPr>
          <w:sz w:val="24"/>
        </w:rPr>
      </w:r>
    </w:p>
    <w:p>
      <w:pPr>
        <w:pStyle w:val="2"/>
        <w:outlineLvl w:val="2"/>
        <w:jc w:val="center"/>
      </w:pPr>
      <w:r>
        <w:rPr>
          <w:sz w:val="24"/>
        </w:rPr>
        <w:t xml:space="preserve">7.1. Нормативы объема медицинской помощи</w:t>
      </w:r>
    </w:p>
    <w:p>
      <w:pPr>
        <w:pStyle w:val="0"/>
        <w:ind w:firstLine="540"/>
        <w:jc w:val="both"/>
      </w:pPr>
      <w:r>
        <w:rPr>
          <w:sz w:val="24"/>
        </w:rPr>
      </w:r>
    </w:p>
    <w:p>
      <w:pPr>
        <w:pStyle w:val="0"/>
        <w:ind w:firstLine="540"/>
        <w:jc w:val="both"/>
      </w:pPr>
      <w:r>
        <w:rPr>
          <w:sz w:val="24"/>
        </w:rPr>
        <w:t xml:space="preserve">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ОМС - в расчете на одно застрахованное лицо.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Программой, и указаны в следующей таблице.</w:t>
      </w:r>
    </w:p>
    <w:p>
      <w:pPr>
        <w:pStyle w:val="0"/>
        <w:ind w:firstLine="540"/>
        <w:jc w:val="both"/>
      </w:pPr>
      <w:r>
        <w:rPr>
          <w:sz w:val="24"/>
        </w:rPr>
      </w:r>
    </w:p>
    <w:p>
      <w:pPr>
        <w:pStyle w:val="0"/>
        <w:jc w:val="right"/>
      </w:pPr>
      <w:r>
        <w:rPr>
          <w:sz w:val="24"/>
        </w:rPr>
        <w:t xml:space="preserve">Таблица</w:t>
      </w:r>
    </w:p>
    <w:p>
      <w:pPr>
        <w:pStyle w:val="0"/>
        <w:jc w:val="center"/>
      </w:pPr>
      <w:r>
        <w:rPr>
          <w:sz w:val="24"/>
        </w:rPr>
      </w:r>
    </w:p>
    <w:p>
      <w:pPr>
        <w:pStyle w:val="0"/>
        <w:jc w:val="center"/>
      </w:pPr>
      <w:r>
        <w:rPr>
          <w:sz w:val="24"/>
        </w:rPr>
        <w:t xml:space="preserve">Нормативы объема оказания медицинской помощи и нормативы</w:t>
      </w:r>
    </w:p>
    <w:p>
      <w:pPr>
        <w:pStyle w:val="0"/>
        <w:jc w:val="center"/>
      </w:pPr>
      <w:r>
        <w:rPr>
          <w:sz w:val="24"/>
        </w:rPr>
        <w:t xml:space="preserve">финансовых затрат на единицу объема медицинской помощи</w:t>
      </w:r>
    </w:p>
    <w:p>
      <w:pPr>
        <w:pStyle w:val="0"/>
        <w:jc w:val="center"/>
      </w:pPr>
      <w:r>
        <w:rPr>
          <w:sz w:val="24"/>
        </w:rPr>
        <w:t xml:space="preserve">на 2026 - 2028 годы</w:t>
      </w:r>
    </w:p>
    <w:p>
      <w:pPr>
        <w:pStyle w:val="0"/>
        <w:jc w:val="center"/>
      </w:pPr>
      <w:r>
        <w:rPr>
          <w:sz w:val="24"/>
        </w:rPr>
      </w:r>
    </w:p>
    <w:p>
      <w:pPr>
        <w:pStyle w:val="0"/>
        <w:jc w:val="center"/>
      </w:pPr>
      <w:r>
        <w:rPr>
          <w:sz w:val="24"/>
        </w:rPr>
        <w:t xml:space="preserve">Раздел I. ЗА СЧЕТ СРЕДСТВ БЮДЖЕТА РЕСПУБЛИКИ БАШКОРТОСТАН</w:t>
      </w:r>
    </w:p>
    <w:p>
      <w:pPr>
        <w:pStyle w:val="0"/>
        <w:jc w:val="center"/>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2381"/>
        <w:gridCol w:w="1417"/>
        <w:gridCol w:w="1077"/>
        <w:gridCol w:w="1417"/>
        <w:gridCol w:w="1077"/>
        <w:gridCol w:w="1361"/>
        <w:gridCol w:w="1134"/>
        <w:gridCol w:w="1361"/>
      </w:tblGrid>
      <w:tr>
        <w:tc>
          <w:tcPr>
            <w:tcW w:w="907" w:type="dxa"/>
            <w:vAlign w:val="center"/>
            <w:vMerge w:val="restart"/>
          </w:tcPr>
          <w:p>
            <w:pPr>
              <w:pStyle w:val="0"/>
              <w:jc w:val="center"/>
            </w:pPr>
            <w:r>
              <w:rPr>
                <w:sz w:val="24"/>
              </w:rPr>
              <w:t xml:space="preserve">N п/п</w:t>
            </w:r>
          </w:p>
        </w:tc>
        <w:tc>
          <w:tcPr>
            <w:tcW w:w="2381" w:type="dxa"/>
            <w:vAlign w:val="center"/>
            <w:vMerge w:val="restart"/>
          </w:tcPr>
          <w:p>
            <w:pPr>
              <w:pStyle w:val="0"/>
              <w:jc w:val="center"/>
            </w:pPr>
            <w:r>
              <w:rPr>
                <w:sz w:val="24"/>
              </w:rPr>
              <w:t xml:space="preserve">Виды и условия оказания медицинской помощи </w:t>
            </w:r>
            <w:hyperlink w:history="0" w:anchor="P1249" w:tooltip="&lt;1&gt; Нормативы объема скорой медицинской помощи и нормативы финансовых затрат на 1 вызов скорой медицинской помощи устанавливаются Республикой Башкортостан.">
              <w:r>
                <w:rPr>
                  <w:sz w:val="24"/>
                  <w:color w:val="0000ff"/>
                </w:rPr>
                <w:t xml:space="preserve">&lt;1&gt;</w:t>
              </w:r>
            </w:hyperlink>
          </w:p>
        </w:tc>
        <w:tc>
          <w:tcPr>
            <w:tcW w:w="1417" w:type="dxa"/>
            <w:vAlign w:val="center"/>
            <w:vMerge w:val="restart"/>
          </w:tcPr>
          <w:p>
            <w:pPr>
              <w:pStyle w:val="0"/>
              <w:jc w:val="center"/>
            </w:pPr>
            <w:r>
              <w:rPr>
                <w:sz w:val="24"/>
              </w:rPr>
              <w:t xml:space="preserve">Единица измерения на 1 застрахованное лицо</w:t>
            </w:r>
          </w:p>
        </w:tc>
        <w:tc>
          <w:tcPr>
            <w:gridSpan w:val="2"/>
            <w:tcW w:w="2494" w:type="dxa"/>
            <w:vAlign w:val="bottom"/>
          </w:tcPr>
          <w:p>
            <w:pPr>
              <w:pStyle w:val="0"/>
              <w:jc w:val="center"/>
            </w:pPr>
            <w:r>
              <w:rPr>
                <w:sz w:val="24"/>
              </w:rPr>
              <w:t xml:space="preserve">2026 год</w:t>
            </w:r>
          </w:p>
        </w:tc>
        <w:tc>
          <w:tcPr>
            <w:gridSpan w:val="2"/>
            <w:tcW w:w="2438" w:type="dxa"/>
            <w:vAlign w:val="bottom"/>
          </w:tcPr>
          <w:p>
            <w:pPr>
              <w:pStyle w:val="0"/>
              <w:jc w:val="center"/>
            </w:pPr>
            <w:r>
              <w:rPr>
                <w:sz w:val="24"/>
              </w:rPr>
              <w:t xml:space="preserve">2027 год</w:t>
            </w:r>
          </w:p>
        </w:tc>
        <w:tc>
          <w:tcPr>
            <w:gridSpan w:val="2"/>
            <w:tcW w:w="2495" w:type="dxa"/>
            <w:vAlign w:val="bottom"/>
          </w:tcPr>
          <w:p>
            <w:pPr>
              <w:pStyle w:val="0"/>
              <w:jc w:val="center"/>
            </w:pPr>
            <w:r>
              <w:rPr>
                <w:sz w:val="24"/>
              </w:rPr>
              <w:t xml:space="preserve">2028 год</w:t>
            </w:r>
          </w:p>
        </w:tc>
      </w:tr>
      <w:tr>
        <w:tc>
          <w:tcPr>
            <w:vMerge w:val="continue"/>
          </w:tcPr>
          <w:p/>
        </w:tc>
        <w:tc>
          <w:tcPr>
            <w:vMerge w:val="continue"/>
          </w:tcPr>
          <w:p/>
        </w:tc>
        <w:tc>
          <w:tcPr>
            <w:vMerge w:val="continue"/>
          </w:tcPr>
          <w:p/>
        </w:tc>
        <w:tc>
          <w:tcPr>
            <w:tcW w:w="1077" w:type="dxa"/>
            <w:vAlign w:val="center"/>
          </w:tcPr>
          <w:p>
            <w:pPr>
              <w:pStyle w:val="0"/>
              <w:jc w:val="center"/>
            </w:pPr>
            <w:r>
              <w:rPr>
                <w:sz w:val="24"/>
              </w:rPr>
              <w:t xml:space="preserve">Нормативы объема медицинской помощи</w:t>
            </w:r>
          </w:p>
        </w:tc>
        <w:tc>
          <w:tcPr>
            <w:tcW w:w="1417" w:type="dxa"/>
            <w:vAlign w:val="center"/>
          </w:tcPr>
          <w:p>
            <w:pPr>
              <w:pStyle w:val="0"/>
              <w:jc w:val="center"/>
            </w:pPr>
            <w:r>
              <w:rPr>
                <w:sz w:val="24"/>
              </w:rPr>
              <w:t xml:space="preserve">Нормативы финансовых затрат на единицу объема медицинской помощи, руб.</w:t>
            </w:r>
          </w:p>
        </w:tc>
        <w:tc>
          <w:tcPr>
            <w:tcW w:w="1077" w:type="dxa"/>
            <w:vAlign w:val="center"/>
          </w:tcPr>
          <w:p>
            <w:pPr>
              <w:pStyle w:val="0"/>
              <w:jc w:val="center"/>
            </w:pPr>
            <w:r>
              <w:rPr>
                <w:sz w:val="24"/>
              </w:rPr>
              <w:t xml:space="preserve">Нормативы объема медицинской помощи</w:t>
            </w:r>
          </w:p>
        </w:tc>
        <w:tc>
          <w:tcPr>
            <w:tcW w:w="1361" w:type="dxa"/>
            <w:vAlign w:val="bottom"/>
          </w:tcPr>
          <w:p>
            <w:pPr>
              <w:pStyle w:val="0"/>
              <w:jc w:val="center"/>
            </w:pPr>
            <w:r>
              <w:rPr>
                <w:sz w:val="24"/>
              </w:rPr>
              <w:t xml:space="preserve">Нормативы финансовых затрат на единицу объема медицинской помощи, руб.</w:t>
            </w:r>
          </w:p>
        </w:tc>
        <w:tc>
          <w:tcPr>
            <w:tcW w:w="1134" w:type="dxa"/>
            <w:vAlign w:val="center"/>
          </w:tcPr>
          <w:p>
            <w:pPr>
              <w:pStyle w:val="0"/>
              <w:jc w:val="center"/>
            </w:pPr>
            <w:r>
              <w:rPr>
                <w:sz w:val="24"/>
              </w:rPr>
              <w:t xml:space="preserve">Нормативы объема медицинской помощи</w:t>
            </w:r>
          </w:p>
        </w:tc>
        <w:tc>
          <w:tcPr>
            <w:tcW w:w="1361" w:type="dxa"/>
            <w:vAlign w:val="bottom"/>
          </w:tcPr>
          <w:p>
            <w:pPr>
              <w:pStyle w:val="0"/>
              <w:jc w:val="center"/>
            </w:pPr>
            <w:r>
              <w:rPr>
                <w:sz w:val="24"/>
              </w:rPr>
              <w:t xml:space="preserve">Нормативы финансовых затрат на единицу объема медицинской помощи, руб.</w:t>
            </w:r>
          </w:p>
        </w:tc>
      </w:tr>
      <w:tr>
        <w:tc>
          <w:tcPr>
            <w:tcW w:w="907" w:type="dxa"/>
          </w:tcPr>
          <w:p>
            <w:pPr>
              <w:pStyle w:val="0"/>
              <w:jc w:val="center"/>
            </w:pPr>
            <w:r>
              <w:rPr>
                <w:sz w:val="24"/>
              </w:rPr>
              <w:t xml:space="preserve">1</w:t>
            </w:r>
          </w:p>
        </w:tc>
        <w:tc>
          <w:tcPr>
            <w:tcW w:w="2381" w:type="dxa"/>
            <w:vAlign w:val="center"/>
          </w:tcPr>
          <w:p>
            <w:pPr>
              <w:pStyle w:val="0"/>
              <w:jc w:val="center"/>
            </w:pPr>
            <w:r>
              <w:rPr>
                <w:sz w:val="24"/>
              </w:rPr>
              <w:t xml:space="preserve">2</w:t>
            </w:r>
          </w:p>
        </w:tc>
        <w:tc>
          <w:tcPr>
            <w:tcW w:w="1417" w:type="dxa"/>
          </w:tcPr>
          <w:p>
            <w:pPr>
              <w:pStyle w:val="0"/>
              <w:jc w:val="center"/>
            </w:pPr>
            <w:r>
              <w:rPr>
                <w:sz w:val="24"/>
              </w:rPr>
              <w:t xml:space="preserve">3</w:t>
            </w:r>
          </w:p>
        </w:tc>
        <w:tc>
          <w:tcPr>
            <w:tcW w:w="1077" w:type="dxa"/>
          </w:tcPr>
          <w:p>
            <w:pPr>
              <w:pStyle w:val="0"/>
              <w:jc w:val="center"/>
            </w:pPr>
            <w:r>
              <w:rPr>
                <w:sz w:val="24"/>
              </w:rPr>
              <w:t xml:space="preserve">4</w:t>
            </w:r>
          </w:p>
        </w:tc>
        <w:tc>
          <w:tcPr>
            <w:tcW w:w="1417" w:type="dxa"/>
          </w:tcPr>
          <w:p>
            <w:pPr>
              <w:pStyle w:val="0"/>
              <w:jc w:val="center"/>
            </w:pPr>
            <w:r>
              <w:rPr>
                <w:sz w:val="24"/>
              </w:rPr>
              <w:t xml:space="preserve">5</w:t>
            </w:r>
          </w:p>
        </w:tc>
        <w:tc>
          <w:tcPr>
            <w:tcW w:w="1077" w:type="dxa"/>
          </w:tcPr>
          <w:p>
            <w:pPr>
              <w:pStyle w:val="0"/>
              <w:jc w:val="center"/>
            </w:pPr>
            <w:r>
              <w:rPr>
                <w:sz w:val="24"/>
              </w:rPr>
              <w:t xml:space="preserve">6</w:t>
            </w:r>
          </w:p>
        </w:tc>
        <w:tc>
          <w:tcPr>
            <w:tcW w:w="1361" w:type="dxa"/>
          </w:tcPr>
          <w:p>
            <w:pPr>
              <w:pStyle w:val="0"/>
              <w:jc w:val="center"/>
            </w:pPr>
            <w:r>
              <w:rPr>
                <w:sz w:val="24"/>
              </w:rPr>
              <w:t xml:space="preserve">7</w:t>
            </w:r>
          </w:p>
        </w:tc>
        <w:tc>
          <w:tcPr>
            <w:tcW w:w="1134" w:type="dxa"/>
          </w:tcPr>
          <w:p>
            <w:pPr>
              <w:pStyle w:val="0"/>
              <w:jc w:val="center"/>
            </w:pPr>
            <w:r>
              <w:rPr>
                <w:sz w:val="24"/>
              </w:rPr>
              <w:t xml:space="preserve">8</w:t>
            </w:r>
          </w:p>
        </w:tc>
        <w:tc>
          <w:tcPr>
            <w:tcW w:w="1361" w:type="dxa"/>
          </w:tcPr>
          <w:p>
            <w:pPr>
              <w:pStyle w:val="0"/>
              <w:jc w:val="center"/>
            </w:pPr>
            <w:r>
              <w:rPr>
                <w:sz w:val="24"/>
              </w:rPr>
              <w:t xml:space="preserve">9</w:t>
            </w:r>
          </w:p>
        </w:tc>
      </w:tr>
      <w:tr>
        <w:tc>
          <w:tcPr>
            <w:tcW w:w="907" w:type="dxa"/>
          </w:tcPr>
          <w:p>
            <w:pPr>
              <w:pStyle w:val="0"/>
              <w:jc w:val="center"/>
            </w:pPr>
            <w:r>
              <w:rPr>
                <w:sz w:val="24"/>
              </w:rPr>
              <w:t xml:space="preserve">1</w:t>
            </w:r>
          </w:p>
        </w:tc>
        <w:tc>
          <w:tcPr>
            <w:tcW w:w="2381" w:type="dxa"/>
          </w:tcPr>
          <w:p>
            <w:pPr>
              <w:pStyle w:val="0"/>
            </w:pPr>
            <w:r>
              <w:rPr>
                <w:sz w:val="24"/>
              </w:rPr>
              <w:t xml:space="preserve">Скорая, в том числе скорая специализированная, медицинская помощь:</w:t>
            </w:r>
          </w:p>
        </w:tc>
        <w:tc>
          <w:tcPr>
            <w:tcW w:w="1417" w:type="dxa"/>
          </w:tcPr>
          <w:p>
            <w:pPr>
              <w:pStyle w:val="0"/>
              <w:jc w:val="center"/>
            </w:pPr>
            <w:r>
              <w:rPr>
                <w:sz w:val="24"/>
              </w:rPr>
              <w:t xml:space="preserve">вызовы</w:t>
            </w:r>
          </w:p>
        </w:tc>
        <w:tc>
          <w:tcPr>
            <w:tcW w:w="1077" w:type="dxa"/>
          </w:tcPr>
          <w:p>
            <w:pPr>
              <w:pStyle w:val="0"/>
              <w:jc w:val="center"/>
            </w:pPr>
            <w:r>
              <w:rPr>
                <w:sz w:val="24"/>
              </w:rPr>
              <w:t xml:space="preserve">0,0041</w:t>
            </w:r>
          </w:p>
        </w:tc>
        <w:tc>
          <w:tcPr>
            <w:tcW w:w="1417" w:type="dxa"/>
          </w:tcPr>
          <w:p>
            <w:pPr>
              <w:pStyle w:val="0"/>
              <w:jc w:val="center"/>
            </w:pPr>
            <w:r>
              <w:rPr>
                <w:sz w:val="24"/>
              </w:rPr>
              <w:t xml:space="preserve">19810,10</w:t>
            </w:r>
          </w:p>
        </w:tc>
        <w:tc>
          <w:tcPr>
            <w:tcW w:w="1077" w:type="dxa"/>
          </w:tcPr>
          <w:p>
            <w:pPr>
              <w:pStyle w:val="0"/>
              <w:jc w:val="center"/>
            </w:pPr>
            <w:r>
              <w:rPr>
                <w:sz w:val="24"/>
              </w:rPr>
              <w:t xml:space="preserve">0,0041</w:t>
            </w:r>
          </w:p>
        </w:tc>
        <w:tc>
          <w:tcPr>
            <w:tcW w:w="1361" w:type="dxa"/>
          </w:tcPr>
          <w:p>
            <w:pPr>
              <w:pStyle w:val="0"/>
              <w:jc w:val="center"/>
            </w:pPr>
            <w:r>
              <w:rPr>
                <w:sz w:val="24"/>
              </w:rPr>
              <w:t xml:space="preserve">20666,01</w:t>
            </w:r>
          </w:p>
        </w:tc>
        <w:tc>
          <w:tcPr>
            <w:tcW w:w="1134" w:type="dxa"/>
          </w:tcPr>
          <w:p>
            <w:pPr>
              <w:pStyle w:val="0"/>
              <w:jc w:val="center"/>
            </w:pPr>
            <w:r>
              <w:rPr>
                <w:sz w:val="24"/>
              </w:rPr>
              <w:t xml:space="preserve">0,0041</w:t>
            </w:r>
          </w:p>
        </w:tc>
        <w:tc>
          <w:tcPr>
            <w:tcW w:w="1361" w:type="dxa"/>
          </w:tcPr>
          <w:p>
            <w:pPr>
              <w:pStyle w:val="0"/>
              <w:jc w:val="center"/>
            </w:pPr>
            <w:r>
              <w:rPr>
                <w:sz w:val="24"/>
              </w:rPr>
              <w:t xml:space="preserve">20666,01</w:t>
            </w:r>
          </w:p>
        </w:tc>
      </w:tr>
      <w:tr>
        <w:tc>
          <w:tcPr>
            <w:tcW w:w="907" w:type="dxa"/>
          </w:tcPr>
          <w:p>
            <w:pPr>
              <w:pStyle w:val="0"/>
              <w:jc w:val="center"/>
            </w:pPr>
            <w:r>
              <w:rPr>
                <w:sz w:val="24"/>
              </w:rPr>
              <w:t xml:space="preserve">1.1</w:t>
            </w:r>
          </w:p>
        </w:tc>
        <w:tc>
          <w:tcPr>
            <w:tcW w:w="2381" w:type="dxa"/>
          </w:tcPr>
          <w:p>
            <w:pPr>
              <w:pStyle w:val="0"/>
            </w:pPr>
            <w:r>
              <w:rPr>
                <w:sz w:val="24"/>
              </w:rPr>
              <w:t xml:space="preserve">не идентифицированным и не застрахованным в системе ОМС лицам</w:t>
            </w:r>
          </w:p>
        </w:tc>
        <w:tc>
          <w:tcPr>
            <w:tcW w:w="1417" w:type="dxa"/>
          </w:tcPr>
          <w:p>
            <w:pPr>
              <w:pStyle w:val="0"/>
              <w:jc w:val="center"/>
            </w:pPr>
            <w:r>
              <w:rPr>
                <w:sz w:val="24"/>
              </w:rPr>
              <w:t xml:space="preserve">вызовы</w:t>
            </w:r>
          </w:p>
        </w:tc>
        <w:tc>
          <w:tcPr>
            <w:tcW w:w="1077" w:type="dxa"/>
          </w:tcPr>
          <w:p>
            <w:pPr>
              <w:pStyle w:val="0"/>
              <w:jc w:val="center"/>
            </w:pPr>
            <w:r>
              <w:rPr>
                <w:sz w:val="24"/>
              </w:rPr>
              <w:t xml:space="preserve">0,0026</w:t>
            </w:r>
          </w:p>
        </w:tc>
        <w:tc>
          <w:tcPr>
            <w:tcW w:w="1417" w:type="dxa"/>
          </w:tcPr>
          <w:p>
            <w:pPr>
              <w:pStyle w:val="0"/>
              <w:jc w:val="center"/>
            </w:pPr>
            <w:r>
              <w:rPr>
                <w:sz w:val="24"/>
              </w:rPr>
              <w:t xml:space="preserve">2256,58</w:t>
            </w:r>
          </w:p>
        </w:tc>
        <w:tc>
          <w:tcPr>
            <w:tcW w:w="1077" w:type="dxa"/>
          </w:tcPr>
          <w:p>
            <w:pPr>
              <w:pStyle w:val="0"/>
              <w:jc w:val="center"/>
            </w:pPr>
            <w:r>
              <w:rPr>
                <w:sz w:val="24"/>
              </w:rPr>
              <w:t xml:space="preserve">0,0026</w:t>
            </w:r>
          </w:p>
        </w:tc>
        <w:tc>
          <w:tcPr>
            <w:tcW w:w="1361" w:type="dxa"/>
          </w:tcPr>
          <w:p>
            <w:pPr>
              <w:pStyle w:val="0"/>
              <w:jc w:val="center"/>
            </w:pPr>
            <w:r>
              <w:rPr>
                <w:sz w:val="24"/>
              </w:rPr>
              <w:t xml:space="preserve">2353,79</w:t>
            </w:r>
          </w:p>
        </w:tc>
        <w:tc>
          <w:tcPr>
            <w:tcW w:w="1134" w:type="dxa"/>
          </w:tcPr>
          <w:p>
            <w:pPr>
              <w:pStyle w:val="0"/>
              <w:jc w:val="center"/>
            </w:pPr>
            <w:r>
              <w:rPr>
                <w:sz w:val="24"/>
              </w:rPr>
              <w:t xml:space="preserve">0,0026</w:t>
            </w:r>
          </w:p>
        </w:tc>
        <w:tc>
          <w:tcPr>
            <w:tcW w:w="1361" w:type="dxa"/>
          </w:tcPr>
          <w:p>
            <w:pPr>
              <w:pStyle w:val="0"/>
              <w:jc w:val="center"/>
            </w:pPr>
            <w:r>
              <w:rPr>
                <w:sz w:val="24"/>
              </w:rPr>
              <w:t xml:space="preserve">2353,79</w:t>
            </w:r>
          </w:p>
        </w:tc>
      </w:tr>
      <w:tr>
        <w:tc>
          <w:tcPr>
            <w:tcW w:w="907" w:type="dxa"/>
          </w:tcPr>
          <w:p>
            <w:pPr>
              <w:pStyle w:val="0"/>
              <w:jc w:val="center"/>
            </w:pPr>
            <w:r>
              <w:rPr>
                <w:sz w:val="24"/>
              </w:rPr>
              <w:t xml:space="preserve">1.2</w:t>
            </w:r>
          </w:p>
        </w:tc>
        <w:tc>
          <w:tcPr>
            <w:tcW w:w="2381" w:type="dxa"/>
          </w:tcPr>
          <w:p>
            <w:pPr>
              <w:pStyle w:val="0"/>
            </w:pPr>
            <w:r>
              <w:rPr>
                <w:sz w:val="24"/>
              </w:rPr>
              <w:t xml:space="preserve">Скорая медицинская помощь при санитарно-авиационной эвакуации</w:t>
            </w:r>
          </w:p>
        </w:tc>
        <w:tc>
          <w:tcPr>
            <w:tcW w:w="1417" w:type="dxa"/>
          </w:tcPr>
          <w:p>
            <w:pPr>
              <w:pStyle w:val="0"/>
              <w:jc w:val="center"/>
            </w:pPr>
            <w:r>
              <w:rPr>
                <w:sz w:val="24"/>
              </w:rPr>
              <w:t xml:space="preserve">вызовы</w:t>
            </w:r>
          </w:p>
        </w:tc>
        <w:tc>
          <w:tcPr>
            <w:tcW w:w="1077" w:type="dxa"/>
          </w:tcPr>
          <w:p>
            <w:pPr>
              <w:pStyle w:val="0"/>
              <w:jc w:val="center"/>
            </w:pPr>
            <w:r>
              <w:rPr>
                <w:sz w:val="24"/>
              </w:rPr>
              <w:t xml:space="preserve">0,0006</w:t>
            </w:r>
          </w:p>
        </w:tc>
        <w:tc>
          <w:tcPr>
            <w:tcW w:w="1417" w:type="dxa"/>
          </w:tcPr>
          <w:p>
            <w:pPr>
              <w:pStyle w:val="0"/>
              <w:jc w:val="center"/>
            </w:pPr>
            <w:r>
              <w:rPr>
                <w:sz w:val="24"/>
              </w:rPr>
              <w:t xml:space="preserve">89829,33</w:t>
            </w:r>
          </w:p>
        </w:tc>
        <w:tc>
          <w:tcPr>
            <w:tcW w:w="1077" w:type="dxa"/>
          </w:tcPr>
          <w:p>
            <w:pPr>
              <w:pStyle w:val="0"/>
              <w:jc w:val="center"/>
            </w:pPr>
            <w:r>
              <w:rPr>
                <w:sz w:val="24"/>
              </w:rPr>
              <w:t xml:space="preserve">0,0006</w:t>
            </w:r>
          </w:p>
        </w:tc>
        <w:tc>
          <w:tcPr>
            <w:tcW w:w="1361" w:type="dxa"/>
          </w:tcPr>
          <w:p>
            <w:pPr>
              <w:pStyle w:val="0"/>
              <w:jc w:val="center"/>
            </w:pPr>
            <w:r>
              <w:rPr>
                <w:sz w:val="24"/>
              </w:rPr>
              <w:t xml:space="preserve">93927,15</w:t>
            </w:r>
          </w:p>
        </w:tc>
        <w:tc>
          <w:tcPr>
            <w:tcW w:w="1134" w:type="dxa"/>
          </w:tcPr>
          <w:p>
            <w:pPr>
              <w:pStyle w:val="0"/>
              <w:jc w:val="center"/>
            </w:pPr>
            <w:r>
              <w:rPr>
                <w:sz w:val="24"/>
              </w:rPr>
              <w:t xml:space="preserve">0,0006</w:t>
            </w:r>
          </w:p>
        </w:tc>
        <w:tc>
          <w:tcPr>
            <w:tcW w:w="1361" w:type="dxa"/>
          </w:tcPr>
          <w:p>
            <w:pPr>
              <w:pStyle w:val="0"/>
              <w:jc w:val="center"/>
            </w:pPr>
            <w:r>
              <w:rPr>
                <w:sz w:val="24"/>
              </w:rPr>
              <w:t xml:space="preserve">93927,15</w:t>
            </w:r>
          </w:p>
        </w:tc>
      </w:tr>
      <w:tr>
        <w:tc>
          <w:tcPr>
            <w:tcW w:w="907" w:type="dxa"/>
          </w:tcPr>
          <w:p>
            <w:pPr>
              <w:pStyle w:val="0"/>
              <w:jc w:val="center"/>
            </w:pPr>
            <w:r>
              <w:rPr>
                <w:sz w:val="24"/>
              </w:rPr>
              <w:t xml:space="preserve">2</w:t>
            </w:r>
          </w:p>
        </w:tc>
        <w:tc>
          <w:tcPr>
            <w:tcW w:w="2381" w:type="dxa"/>
          </w:tcPr>
          <w:p>
            <w:pPr>
              <w:pStyle w:val="0"/>
            </w:pPr>
            <w:r>
              <w:rPr>
                <w:sz w:val="24"/>
              </w:rPr>
              <w:t xml:space="preserve">Первичная медико-санитарная помощь:</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134" w:type="dxa"/>
          </w:tcPr>
          <w:p>
            <w:pPr>
              <w:pStyle w:val="0"/>
              <w:jc w:val="center"/>
            </w:pPr>
            <w:r>
              <w:rPr>
                <w:sz w:val="24"/>
              </w:rPr>
              <w:t xml:space="preserve">x</w:t>
            </w:r>
          </w:p>
        </w:tc>
        <w:tc>
          <w:tcPr>
            <w:tcW w:w="1361" w:type="dxa"/>
          </w:tcPr>
          <w:p>
            <w:pPr>
              <w:pStyle w:val="0"/>
              <w:jc w:val="center"/>
            </w:pPr>
            <w:r>
              <w:rPr>
                <w:sz w:val="24"/>
              </w:rPr>
              <w:t xml:space="preserve">x</w:t>
            </w:r>
          </w:p>
        </w:tc>
      </w:tr>
      <w:tr>
        <w:tc>
          <w:tcPr>
            <w:tcW w:w="907" w:type="dxa"/>
          </w:tcPr>
          <w:p>
            <w:pPr>
              <w:pStyle w:val="0"/>
              <w:jc w:val="center"/>
            </w:pPr>
            <w:r>
              <w:rPr>
                <w:sz w:val="24"/>
              </w:rPr>
              <w:t xml:space="preserve">2.1</w:t>
            </w:r>
          </w:p>
        </w:tc>
        <w:tc>
          <w:tcPr>
            <w:tcW w:w="2381" w:type="dxa"/>
          </w:tcPr>
          <w:p>
            <w:pPr>
              <w:pStyle w:val="0"/>
            </w:pPr>
            <w:r>
              <w:rPr>
                <w:sz w:val="24"/>
              </w:rPr>
              <w:t xml:space="preserve">в амбулаторных условиях:</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134" w:type="dxa"/>
          </w:tcPr>
          <w:p>
            <w:pPr>
              <w:pStyle w:val="0"/>
              <w:jc w:val="center"/>
            </w:pPr>
            <w:r>
              <w:rPr>
                <w:sz w:val="24"/>
              </w:rPr>
              <w:t xml:space="preserve">x</w:t>
            </w:r>
          </w:p>
        </w:tc>
        <w:tc>
          <w:tcPr>
            <w:tcW w:w="1361" w:type="dxa"/>
          </w:tcPr>
          <w:p>
            <w:pPr>
              <w:pStyle w:val="0"/>
              <w:jc w:val="center"/>
            </w:pPr>
            <w:r>
              <w:rPr>
                <w:sz w:val="24"/>
              </w:rPr>
              <w:t xml:space="preserve">x</w:t>
            </w:r>
          </w:p>
        </w:tc>
      </w:tr>
      <w:tr>
        <w:tc>
          <w:tcPr>
            <w:tcW w:w="907" w:type="dxa"/>
          </w:tcPr>
          <w:p>
            <w:pPr>
              <w:pStyle w:val="0"/>
              <w:jc w:val="center"/>
            </w:pPr>
            <w:r>
              <w:rPr>
                <w:sz w:val="24"/>
              </w:rPr>
              <w:t xml:space="preserve">2.1.1</w:t>
            </w:r>
          </w:p>
        </w:tc>
        <w:tc>
          <w:tcPr>
            <w:tcW w:w="2381" w:type="dxa"/>
          </w:tcPr>
          <w:p>
            <w:pPr>
              <w:pStyle w:val="0"/>
            </w:pPr>
            <w:r>
              <w:rPr>
                <w:sz w:val="24"/>
              </w:rPr>
              <w:t xml:space="preserve">посещения с профилактическими и иными целями </w:t>
            </w:r>
            <w:hyperlink w:history="0" w:anchor="P1250" w:tooltip="&lt;2&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w:r>
                <w:rPr>
                  <w:sz w:val="24"/>
                  <w:color w:val="0000ff"/>
                </w:rPr>
                <w:t xml:space="preserve">&lt;2&gt;</w:t>
              </w:r>
            </w:hyperlink>
          </w:p>
        </w:tc>
        <w:tc>
          <w:tcPr>
            <w:tcW w:w="1417" w:type="dxa"/>
          </w:tcPr>
          <w:p>
            <w:pPr>
              <w:pStyle w:val="0"/>
              <w:jc w:val="center"/>
            </w:pPr>
            <w:r>
              <w:rPr>
                <w:sz w:val="24"/>
              </w:rPr>
              <w:t xml:space="preserve">посещения</w:t>
            </w:r>
          </w:p>
        </w:tc>
        <w:tc>
          <w:tcPr>
            <w:tcW w:w="1077" w:type="dxa"/>
          </w:tcPr>
          <w:p>
            <w:pPr>
              <w:pStyle w:val="0"/>
              <w:jc w:val="center"/>
            </w:pPr>
            <w:r>
              <w:rPr>
                <w:sz w:val="24"/>
              </w:rPr>
              <w:t xml:space="preserve">0,1394</w:t>
            </w:r>
          </w:p>
        </w:tc>
        <w:tc>
          <w:tcPr>
            <w:tcW w:w="1417" w:type="dxa"/>
          </w:tcPr>
          <w:p>
            <w:pPr>
              <w:pStyle w:val="0"/>
              <w:jc w:val="center"/>
            </w:pPr>
            <w:r>
              <w:rPr>
                <w:sz w:val="24"/>
              </w:rPr>
              <w:t xml:space="preserve">719,66</w:t>
            </w:r>
          </w:p>
        </w:tc>
        <w:tc>
          <w:tcPr>
            <w:tcW w:w="1077" w:type="dxa"/>
          </w:tcPr>
          <w:p>
            <w:pPr>
              <w:pStyle w:val="0"/>
              <w:jc w:val="center"/>
            </w:pPr>
            <w:r>
              <w:rPr>
                <w:sz w:val="24"/>
              </w:rPr>
              <w:t xml:space="preserve">0,1400</w:t>
            </w:r>
          </w:p>
        </w:tc>
        <w:tc>
          <w:tcPr>
            <w:tcW w:w="1361" w:type="dxa"/>
          </w:tcPr>
          <w:p>
            <w:pPr>
              <w:pStyle w:val="0"/>
              <w:jc w:val="center"/>
            </w:pPr>
            <w:r>
              <w:rPr>
                <w:sz w:val="24"/>
              </w:rPr>
              <w:t xml:space="preserve">741,45</w:t>
            </w:r>
          </w:p>
        </w:tc>
        <w:tc>
          <w:tcPr>
            <w:tcW w:w="1134" w:type="dxa"/>
          </w:tcPr>
          <w:p>
            <w:pPr>
              <w:pStyle w:val="0"/>
              <w:jc w:val="center"/>
            </w:pPr>
            <w:r>
              <w:rPr>
                <w:sz w:val="24"/>
              </w:rPr>
              <w:t xml:space="preserve">0,1406</w:t>
            </w:r>
          </w:p>
        </w:tc>
        <w:tc>
          <w:tcPr>
            <w:tcW w:w="1361" w:type="dxa"/>
          </w:tcPr>
          <w:p>
            <w:pPr>
              <w:pStyle w:val="0"/>
              <w:jc w:val="center"/>
            </w:pPr>
            <w:r>
              <w:rPr>
                <w:sz w:val="24"/>
              </w:rPr>
              <w:t xml:space="preserve">740,98</w:t>
            </w:r>
          </w:p>
        </w:tc>
      </w:tr>
      <w:tr>
        <w:tc>
          <w:tcPr>
            <w:tcW w:w="907" w:type="dxa"/>
          </w:tcPr>
          <w:p>
            <w:pPr>
              <w:pStyle w:val="0"/>
              <w:jc w:val="center"/>
            </w:pPr>
            <w:r>
              <w:rPr>
                <w:sz w:val="24"/>
              </w:rPr>
              <w:t xml:space="preserve">2.1.1.1</w:t>
            </w:r>
          </w:p>
        </w:tc>
        <w:tc>
          <w:tcPr>
            <w:tcW w:w="2381" w:type="dxa"/>
          </w:tcPr>
          <w:p>
            <w:pPr>
              <w:pStyle w:val="0"/>
            </w:pPr>
            <w:r>
              <w:rPr>
                <w:sz w:val="24"/>
              </w:rPr>
              <w:t xml:space="preserve">не идентифицированным и не застрахованным в системе ОМС лицам</w:t>
            </w:r>
          </w:p>
        </w:tc>
        <w:tc>
          <w:tcPr>
            <w:tcW w:w="1417" w:type="dxa"/>
          </w:tcPr>
          <w:p>
            <w:pPr>
              <w:pStyle w:val="0"/>
              <w:jc w:val="center"/>
            </w:pPr>
            <w:r>
              <w:rPr>
                <w:sz w:val="24"/>
              </w:rPr>
              <w:t xml:space="preserve">посещения</w:t>
            </w:r>
          </w:p>
        </w:tc>
        <w:tc>
          <w:tcPr>
            <w:tcW w:w="1077" w:type="dxa"/>
          </w:tcPr>
          <w:p>
            <w:pPr>
              <w:pStyle w:val="0"/>
              <w:jc w:val="center"/>
            </w:pPr>
            <w:r>
              <w:rPr>
                <w:sz w:val="24"/>
              </w:rPr>
              <w:t xml:space="preserve">0,0019</w:t>
            </w:r>
          </w:p>
        </w:tc>
        <w:tc>
          <w:tcPr>
            <w:tcW w:w="1417" w:type="dxa"/>
          </w:tcPr>
          <w:p>
            <w:pPr>
              <w:pStyle w:val="0"/>
              <w:jc w:val="center"/>
            </w:pPr>
            <w:r>
              <w:rPr>
                <w:sz w:val="24"/>
              </w:rPr>
              <w:t xml:space="preserve">628,17</w:t>
            </w:r>
          </w:p>
        </w:tc>
        <w:tc>
          <w:tcPr>
            <w:tcW w:w="1077" w:type="dxa"/>
          </w:tcPr>
          <w:p>
            <w:pPr>
              <w:pStyle w:val="0"/>
              <w:jc w:val="center"/>
            </w:pPr>
            <w:r>
              <w:rPr>
                <w:sz w:val="24"/>
              </w:rPr>
              <w:t xml:space="preserve">0,0019</w:t>
            </w:r>
          </w:p>
        </w:tc>
        <w:tc>
          <w:tcPr>
            <w:tcW w:w="1361" w:type="dxa"/>
          </w:tcPr>
          <w:p>
            <w:pPr>
              <w:pStyle w:val="0"/>
              <w:jc w:val="center"/>
            </w:pPr>
            <w:r>
              <w:rPr>
                <w:sz w:val="24"/>
              </w:rPr>
              <w:t xml:space="preserve">656,69</w:t>
            </w:r>
          </w:p>
        </w:tc>
        <w:tc>
          <w:tcPr>
            <w:tcW w:w="1134" w:type="dxa"/>
          </w:tcPr>
          <w:p>
            <w:pPr>
              <w:pStyle w:val="0"/>
              <w:jc w:val="center"/>
            </w:pPr>
            <w:r>
              <w:rPr>
                <w:sz w:val="24"/>
              </w:rPr>
              <w:t xml:space="preserve">0,0019</w:t>
            </w:r>
          </w:p>
        </w:tc>
        <w:tc>
          <w:tcPr>
            <w:tcW w:w="1361" w:type="dxa"/>
          </w:tcPr>
          <w:p>
            <w:pPr>
              <w:pStyle w:val="0"/>
              <w:jc w:val="center"/>
            </w:pPr>
            <w:r>
              <w:rPr>
                <w:sz w:val="24"/>
              </w:rPr>
              <w:t xml:space="preserve">656,69</w:t>
            </w:r>
          </w:p>
        </w:tc>
      </w:tr>
      <w:tr>
        <w:tc>
          <w:tcPr>
            <w:tcW w:w="907" w:type="dxa"/>
          </w:tcPr>
          <w:p>
            <w:pPr>
              <w:pStyle w:val="0"/>
              <w:jc w:val="center"/>
            </w:pPr>
            <w:r>
              <w:rPr>
                <w:sz w:val="24"/>
              </w:rPr>
              <w:t xml:space="preserve">2.1.2</w:t>
            </w:r>
          </w:p>
        </w:tc>
        <w:tc>
          <w:tcPr>
            <w:tcW w:w="2381" w:type="dxa"/>
          </w:tcPr>
          <w:p>
            <w:pPr>
              <w:pStyle w:val="0"/>
            </w:pPr>
            <w:r>
              <w:rPr>
                <w:sz w:val="24"/>
              </w:rPr>
              <w:t xml:space="preserve">в связи с заболеваниями </w:t>
            </w:r>
            <w:hyperlink w:history="0" w:anchor="P1251" w:tooltip="&lt;3&gt; Законченные случаи лечения заболевания в амбулаторных условиях с кратностью посещений по поводу одного заболевания не менее 2.">
              <w:r>
                <w:rPr>
                  <w:sz w:val="24"/>
                  <w:color w:val="0000ff"/>
                </w:rPr>
                <w:t xml:space="preserve">&lt;3&gt;</w:t>
              </w:r>
            </w:hyperlink>
          </w:p>
        </w:tc>
        <w:tc>
          <w:tcPr>
            <w:tcW w:w="1417" w:type="dxa"/>
          </w:tcPr>
          <w:p>
            <w:pPr>
              <w:pStyle w:val="0"/>
              <w:jc w:val="center"/>
            </w:pPr>
            <w:r>
              <w:rPr>
                <w:sz w:val="24"/>
              </w:rPr>
              <w:t xml:space="preserve">обращения</w:t>
            </w:r>
          </w:p>
        </w:tc>
        <w:tc>
          <w:tcPr>
            <w:tcW w:w="1077" w:type="dxa"/>
          </w:tcPr>
          <w:p>
            <w:pPr>
              <w:pStyle w:val="0"/>
              <w:jc w:val="center"/>
            </w:pPr>
            <w:r>
              <w:rPr>
                <w:sz w:val="24"/>
              </w:rPr>
              <w:t xml:space="preserve">0,0400</w:t>
            </w:r>
          </w:p>
        </w:tc>
        <w:tc>
          <w:tcPr>
            <w:tcW w:w="1417" w:type="dxa"/>
          </w:tcPr>
          <w:p>
            <w:pPr>
              <w:pStyle w:val="0"/>
              <w:jc w:val="center"/>
            </w:pPr>
            <w:r>
              <w:rPr>
                <w:sz w:val="24"/>
              </w:rPr>
              <w:t xml:space="preserve">1470,73</w:t>
            </w:r>
          </w:p>
        </w:tc>
        <w:tc>
          <w:tcPr>
            <w:tcW w:w="1077" w:type="dxa"/>
          </w:tcPr>
          <w:p>
            <w:pPr>
              <w:pStyle w:val="0"/>
              <w:jc w:val="center"/>
            </w:pPr>
            <w:r>
              <w:rPr>
                <w:sz w:val="24"/>
              </w:rPr>
              <w:t xml:space="preserve">0,0402</w:t>
            </w:r>
          </w:p>
        </w:tc>
        <w:tc>
          <w:tcPr>
            <w:tcW w:w="1361" w:type="dxa"/>
          </w:tcPr>
          <w:p>
            <w:pPr>
              <w:pStyle w:val="0"/>
              <w:jc w:val="center"/>
            </w:pPr>
            <w:r>
              <w:rPr>
                <w:sz w:val="24"/>
              </w:rPr>
              <w:t xml:space="preserve">1512,61</w:t>
            </w:r>
          </w:p>
        </w:tc>
        <w:tc>
          <w:tcPr>
            <w:tcW w:w="1134" w:type="dxa"/>
          </w:tcPr>
          <w:p>
            <w:pPr>
              <w:pStyle w:val="0"/>
              <w:jc w:val="center"/>
            </w:pPr>
            <w:r>
              <w:rPr>
                <w:sz w:val="24"/>
              </w:rPr>
              <w:t xml:space="preserve">0,0403</w:t>
            </w:r>
          </w:p>
        </w:tc>
        <w:tc>
          <w:tcPr>
            <w:tcW w:w="1361" w:type="dxa"/>
          </w:tcPr>
          <w:p>
            <w:pPr>
              <w:pStyle w:val="0"/>
              <w:jc w:val="center"/>
            </w:pPr>
            <w:r>
              <w:rPr>
                <w:sz w:val="24"/>
              </w:rPr>
              <w:t xml:space="preserve">1511,53</w:t>
            </w:r>
          </w:p>
        </w:tc>
      </w:tr>
      <w:tr>
        <w:tc>
          <w:tcPr>
            <w:tcW w:w="907" w:type="dxa"/>
          </w:tcPr>
          <w:p>
            <w:pPr>
              <w:pStyle w:val="0"/>
              <w:jc w:val="center"/>
            </w:pPr>
            <w:r>
              <w:rPr>
                <w:sz w:val="24"/>
              </w:rPr>
              <w:t xml:space="preserve">3</w:t>
            </w:r>
          </w:p>
        </w:tc>
        <w:tc>
          <w:tcPr>
            <w:tcW w:w="2381" w:type="dxa"/>
          </w:tcPr>
          <w:p>
            <w:pPr>
              <w:pStyle w:val="0"/>
            </w:pPr>
            <w:r>
              <w:rPr>
                <w:sz w:val="24"/>
              </w:rPr>
              <w:t xml:space="preserve">Специализированная, в том числе высокотехнологичная, медицинская помощь</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134" w:type="dxa"/>
          </w:tcPr>
          <w:p>
            <w:pPr>
              <w:pStyle w:val="0"/>
              <w:jc w:val="center"/>
            </w:pPr>
            <w:r>
              <w:rPr>
                <w:sz w:val="24"/>
              </w:rPr>
              <w:t xml:space="preserve">x</w:t>
            </w:r>
          </w:p>
        </w:tc>
        <w:tc>
          <w:tcPr>
            <w:tcW w:w="1361" w:type="dxa"/>
          </w:tcPr>
          <w:p>
            <w:pPr>
              <w:pStyle w:val="0"/>
              <w:jc w:val="center"/>
            </w:pPr>
            <w:r>
              <w:rPr>
                <w:sz w:val="24"/>
              </w:rPr>
              <w:t xml:space="preserve">x</w:t>
            </w:r>
          </w:p>
        </w:tc>
      </w:tr>
      <w:tr>
        <w:tc>
          <w:tcPr>
            <w:tcW w:w="907" w:type="dxa"/>
          </w:tcPr>
          <w:p>
            <w:pPr>
              <w:pStyle w:val="0"/>
              <w:jc w:val="center"/>
            </w:pPr>
            <w:r>
              <w:rPr>
                <w:sz w:val="24"/>
              </w:rPr>
              <w:t xml:space="preserve">3.1</w:t>
            </w:r>
          </w:p>
        </w:tc>
        <w:tc>
          <w:tcPr>
            <w:tcW w:w="2381" w:type="dxa"/>
          </w:tcPr>
          <w:p>
            <w:pPr>
              <w:pStyle w:val="0"/>
            </w:pPr>
            <w:r>
              <w:rPr>
                <w:sz w:val="24"/>
              </w:rPr>
              <w:t xml:space="preserve">в условиях дневных стационаров </w:t>
            </w:r>
            <w:hyperlink w:history="0" w:anchor="P1252" w:tooltip="&lt;4&gt; Включая случаи оказания паллиативной медицинской помощи в условиях дневного стационара.">
              <w:r>
                <w:rPr>
                  <w:sz w:val="24"/>
                  <w:color w:val="0000ff"/>
                </w:rPr>
                <w:t xml:space="preserve">&lt;4&gt;</w:t>
              </w:r>
            </w:hyperlink>
          </w:p>
        </w:tc>
        <w:tc>
          <w:tcPr>
            <w:tcW w:w="1417" w:type="dxa"/>
          </w:tcPr>
          <w:p>
            <w:pPr>
              <w:pStyle w:val="0"/>
              <w:jc w:val="center"/>
            </w:pPr>
            <w:r>
              <w:rPr>
                <w:sz w:val="24"/>
              </w:rPr>
              <w:t xml:space="preserve">случаи лечения</w:t>
            </w:r>
          </w:p>
        </w:tc>
        <w:tc>
          <w:tcPr>
            <w:tcW w:w="1077" w:type="dxa"/>
          </w:tcPr>
          <w:p>
            <w:pPr>
              <w:pStyle w:val="0"/>
              <w:jc w:val="center"/>
            </w:pPr>
            <w:r>
              <w:rPr>
                <w:sz w:val="24"/>
              </w:rPr>
              <w:t xml:space="preserve">0,0015</w:t>
            </w:r>
          </w:p>
        </w:tc>
        <w:tc>
          <w:tcPr>
            <w:tcW w:w="1417" w:type="dxa"/>
          </w:tcPr>
          <w:p>
            <w:pPr>
              <w:pStyle w:val="0"/>
              <w:jc w:val="center"/>
            </w:pPr>
            <w:r>
              <w:rPr>
                <w:sz w:val="24"/>
              </w:rPr>
              <w:t xml:space="preserve">20985,16</w:t>
            </w:r>
          </w:p>
        </w:tc>
        <w:tc>
          <w:tcPr>
            <w:tcW w:w="1077" w:type="dxa"/>
          </w:tcPr>
          <w:p>
            <w:pPr>
              <w:pStyle w:val="0"/>
              <w:jc w:val="center"/>
            </w:pPr>
            <w:r>
              <w:rPr>
                <w:sz w:val="24"/>
              </w:rPr>
              <w:t xml:space="preserve">0,0015</w:t>
            </w:r>
          </w:p>
        </w:tc>
        <w:tc>
          <w:tcPr>
            <w:tcW w:w="1361" w:type="dxa"/>
          </w:tcPr>
          <w:p>
            <w:pPr>
              <w:pStyle w:val="0"/>
              <w:jc w:val="center"/>
            </w:pPr>
            <w:r>
              <w:rPr>
                <w:sz w:val="24"/>
              </w:rPr>
              <w:t xml:space="preserve">21913,59</w:t>
            </w:r>
          </w:p>
        </w:tc>
        <w:tc>
          <w:tcPr>
            <w:tcW w:w="1134" w:type="dxa"/>
          </w:tcPr>
          <w:p>
            <w:pPr>
              <w:pStyle w:val="0"/>
              <w:jc w:val="center"/>
            </w:pPr>
            <w:r>
              <w:rPr>
                <w:sz w:val="24"/>
              </w:rPr>
              <w:t xml:space="preserve">0,0015</w:t>
            </w:r>
          </w:p>
        </w:tc>
        <w:tc>
          <w:tcPr>
            <w:tcW w:w="1361" w:type="dxa"/>
          </w:tcPr>
          <w:p>
            <w:pPr>
              <w:pStyle w:val="0"/>
              <w:jc w:val="center"/>
            </w:pPr>
            <w:r>
              <w:rPr>
                <w:sz w:val="24"/>
              </w:rPr>
              <w:t xml:space="preserve">21913,59</w:t>
            </w:r>
          </w:p>
        </w:tc>
      </w:tr>
      <w:tr>
        <w:tc>
          <w:tcPr>
            <w:tcW w:w="907" w:type="dxa"/>
          </w:tcPr>
          <w:p>
            <w:pPr>
              <w:pStyle w:val="0"/>
              <w:jc w:val="center"/>
            </w:pPr>
            <w:r>
              <w:rPr>
                <w:sz w:val="24"/>
              </w:rPr>
              <w:t xml:space="preserve">3.2</w:t>
            </w:r>
          </w:p>
        </w:tc>
        <w:tc>
          <w:tcPr>
            <w:tcW w:w="2381" w:type="dxa"/>
          </w:tcPr>
          <w:p>
            <w:pPr>
              <w:pStyle w:val="0"/>
            </w:pPr>
            <w:r>
              <w:rPr>
                <w:sz w:val="24"/>
              </w:rPr>
              <w:t xml:space="preserve">в условиях круглосуточного стационара</w:t>
            </w:r>
          </w:p>
        </w:tc>
        <w:tc>
          <w:tcPr>
            <w:tcW w:w="1417" w:type="dxa"/>
          </w:tcPr>
          <w:p>
            <w:pPr>
              <w:pStyle w:val="0"/>
              <w:jc w:val="center"/>
            </w:pPr>
            <w:r>
              <w:rPr>
                <w:sz w:val="24"/>
              </w:rPr>
              <w:t xml:space="preserve">случаи госпитализации</w:t>
            </w:r>
          </w:p>
        </w:tc>
        <w:tc>
          <w:tcPr>
            <w:tcW w:w="1077" w:type="dxa"/>
          </w:tcPr>
          <w:p>
            <w:pPr>
              <w:pStyle w:val="0"/>
              <w:jc w:val="center"/>
            </w:pPr>
            <w:r>
              <w:rPr>
                <w:sz w:val="24"/>
              </w:rPr>
              <w:t xml:space="preserve">0,0044</w:t>
            </w:r>
          </w:p>
        </w:tc>
        <w:tc>
          <w:tcPr>
            <w:tcW w:w="1417" w:type="dxa"/>
          </w:tcPr>
          <w:p>
            <w:pPr>
              <w:pStyle w:val="0"/>
              <w:jc w:val="center"/>
            </w:pPr>
            <w:r>
              <w:rPr>
                <w:sz w:val="24"/>
              </w:rPr>
              <w:t xml:space="preserve">162531,02</w:t>
            </w:r>
          </w:p>
        </w:tc>
        <w:tc>
          <w:tcPr>
            <w:tcW w:w="1077" w:type="dxa"/>
          </w:tcPr>
          <w:p>
            <w:pPr>
              <w:pStyle w:val="0"/>
              <w:jc w:val="center"/>
            </w:pPr>
            <w:r>
              <w:rPr>
                <w:sz w:val="24"/>
              </w:rPr>
              <w:t xml:space="preserve">0,0045</w:t>
            </w:r>
          </w:p>
        </w:tc>
        <w:tc>
          <w:tcPr>
            <w:tcW w:w="1361" w:type="dxa"/>
          </w:tcPr>
          <w:p>
            <w:pPr>
              <w:pStyle w:val="0"/>
              <w:jc w:val="center"/>
            </w:pPr>
            <w:r>
              <w:rPr>
                <w:sz w:val="24"/>
              </w:rPr>
              <w:t xml:space="preserve">168581,70</w:t>
            </w:r>
          </w:p>
        </w:tc>
        <w:tc>
          <w:tcPr>
            <w:tcW w:w="1134" w:type="dxa"/>
          </w:tcPr>
          <w:p>
            <w:pPr>
              <w:pStyle w:val="0"/>
              <w:jc w:val="center"/>
            </w:pPr>
            <w:r>
              <w:rPr>
                <w:sz w:val="24"/>
              </w:rPr>
              <w:t xml:space="preserve">0,0045</w:t>
            </w:r>
          </w:p>
        </w:tc>
        <w:tc>
          <w:tcPr>
            <w:tcW w:w="1361" w:type="dxa"/>
          </w:tcPr>
          <w:p>
            <w:pPr>
              <w:pStyle w:val="0"/>
              <w:jc w:val="center"/>
            </w:pPr>
            <w:r>
              <w:rPr>
                <w:sz w:val="24"/>
              </w:rPr>
              <w:t xml:space="preserve">181170,88</w:t>
            </w:r>
          </w:p>
        </w:tc>
      </w:tr>
      <w:tr>
        <w:tc>
          <w:tcPr>
            <w:tcW w:w="907" w:type="dxa"/>
          </w:tcPr>
          <w:p>
            <w:pPr>
              <w:pStyle w:val="0"/>
              <w:jc w:val="center"/>
            </w:pPr>
            <w:r>
              <w:rPr>
                <w:sz w:val="24"/>
              </w:rPr>
              <w:t xml:space="preserve">3.2.1</w:t>
            </w:r>
          </w:p>
        </w:tc>
        <w:tc>
          <w:tcPr>
            <w:tcW w:w="2381" w:type="dxa"/>
          </w:tcPr>
          <w:p>
            <w:pPr>
              <w:pStyle w:val="0"/>
            </w:pPr>
            <w:r>
              <w:rPr>
                <w:sz w:val="24"/>
              </w:rPr>
              <w:t xml:space="preserve">не идентифицированным и не застрахованным в системе ОМС лицам</w:t>
            </w:r>
          </w:p>
        </w:tc>
        <w:tc>
          <w:tcPr>
            <w:tcW w:w="1417" w:type="dxa"/>
          </w:tcPr>
          <w:p>
            <w:pPr>
              <w:pStyle w:val="0"/>
              <w:jc w:val="center"/>
            </w:pPr>
            <w:r>
              <w:rPr>
                <w:sz w:val="24"/>
              </w:rPr>
              <w:t xml:space="preserve">случаи госпитализации</w:t>
            </w:r>
          </w:p>
        </w:tc>
        <w:tc>
          <w:tcPr>
            <w:tcW w:w="1077" w:type="dxa"/>
          </w:tcPr>
          <w:p>
            <w:pPr>
              <w:pStyle w:val="0"/>
              <w:jc w:val="center"/>
            </w:pPr>
            <w:r>
              <w:rPr>
                <w:sz w:val="24"/>
              </w:rPr>
              <w:t xml:space="preserve">0,0003</w:t>
            </w:r>
          </w:p>
        </w:tc>
        <w:tc>
          <w:tcPr>
            <w:tcW w:w="1417" w:type="dxa"/>
          </w:tcPr>
          <w:p>
            <w:pPr>
              <w:pStyle w:val="0"/>
              <w:jc w:val="center"/>
            </w:pPr>
            <w:r>
              <w:rPr>
                <w:sz w:val="24"/>
              </w:rPr>
              <w:t xml:space="preserve">29199,70</w:t>
            </w:r>
          </w:p>
        </w:tc>
        <w:tc>
          <w:tcPr>
            <w:tcW w:w="1077" w:type="dxa"/>
          </w:tcPr>
          <w:p>
            <w:pPr>
              <w:pStyle w:val="0"/>
              <w:jc w:val="center"/>
            </w:pPr>
            <w:r>
              <w:rPr>
                <w:sz w:val="24"/>
              </w:rPr>
              <w:t xml:space="preserve">0,0003</w:t>
            </w:r>
          </w:p>
        </w:tc>
        <w:tc>
          <w:tcPr>
            <w:tcW w:w="1361" w:type="dxa"/>
          </w:tcPr>
          <w:p>
            <w:pPr>
              <w:pStyle w:val="0"/>
              <w:jc w:val="center"/>
            </w:pPr>
            <w:r>
              <w:rPr>
                <w:sz w:val="24"/>
              </w:rPr>
              <w:t xml:space="preserve">30561,77</w:t>
            </w:r>
          </w:p>
        </w:tc>
        <w:tc>
          <w:tcPr>
            <w:tcW w:w="1134" w:type="dxa"/>
          </w:tcPr>
          <w:p>
            <w:pPr>
              <w:pStyle w:val="0"/>
              <w:jc w:val="center"/>
            </w:pPr>
            <w:r>
              <w:rPr>
                <w:sz w:val="24"/>
              </w:rPr>
              <w:t xml:space="preserve">0,0004</w:t>
            </w:r>
          </w:p>
        </w:tc>
        <w:tc>
          <w:tcPr>
            <w:tcW w:w="1361" w:type="dxa"/>
          </w:tcPr>
          <w:p>
            <w:pPr>
              <w:pStyle w:val="0"/>
              <w:jc w:val="center"/>
            </w:pPr>
            <w:r>
              <w:rPr>
                <w:sz w:val="24"/>
              </w:rPr>
              <w:t xml:space="preserve">30561,77</w:t>
            </w:r>
          </w:p>
        </w:tc>
      </w:tr>
      <w:tr>
        <w:tc>
          <w:tcPr>
            <w:tcW w:w="907" w:type="dxa"/>
          </w:tcPr>
          <w:p>
            <w:pPr>
              <w:pStyle w:val="0"/>
              <w:jc w:val="center"/>
            </w:pPr>
            <w:r>
              <w:rPr>
                <w:sz w:val="24"/>
              </w:rPr>
              <w:t xml:space="preserve">4</w:t>
            </w:r>
          </w:p>
        </w:tc>
        <w:tc>
          <w:tcPr>
            <w:tcW w:w="2381" w:type="dxa"/>
          </w:tcPr>
          <w:p>
            <w:pPr>
              <w:pStyle w:val="0"/>
            </w:pPr>
            <w:r>
              <w:rPr>
                <w:sz w:val="24"/>
              </w:rPr>
              <w:t xml:space="preserve">Медицинская реабилитация:</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134" w:type="dxa"/>
          </w:tcPr>
          <w:p>
            <w:pPr>
              <w:pStyle w:val="0"/>
              <w:jc w:val="center"/>
            </w:pPr>
            <w:r>
              <w:rPr>
                <w:sz w:val="24"/>
              </w:rPr>
              <w:t xml:space="preserve">x</w:t>
            </w:r>
          </w:p>
        </w:tc>
        <w:tc>
          <w:tcPr>
            <w:tcW w:w="1361" w:type="dxa"/>
          </w:tcPr>
          <w:p>
            <w:pPr>
              <w:pStyle w:val="0"/>
              <w:jc w:val="center"/>
            </w:pPr>
            <w:r>
              <w:rPr>
                <w:sz w:val="24"/>
              </w:rPr>
              <w:t xml:space="preserve">x</w:t>
            </w:r>
          </w:p>
        </w:tc>
      </w:tr>
      <w:tr>
        <w:tc>
          <w:tcPr>
            <w:tcW w:w="907" w:type="dxa"/>
          </w:tcPr>
          <w:p>
            <w:pPr>
              <w:pStyle w:val="0"/>
              <w:jc w:val="center"/>
            </w:pPr>
            <w:r>
              <w:rPr>
                <w:sz w:val="24"/>
              </w:rPr>
              <w:t xml:space="preserve">4.1</w:t>
            </w:r>
          </w:p>
        </w:tc>
        <w:tc>
          <w:tcPr>
            <w:tcW w:w="2381" w:type="dxa"/>
          </w:tcPr>
          <w:p>
            <w:pPr>
              <w:pStyle w:val="0"/>
            </w:pPr>
            <w:r>
              <w:rPr>
                <w:sz w:val="24"/>
              </w:rPr>
              <w:t xml:space="preserve">в амбулаторных условиях</w:t>
            </w:r>
          </w:p>
        </w:tc>
        <w:tc>
          <w:tcPr>
            <w:tcW w:w="1417" w:type="dxa"/>
          </w:tcPr>
          <w:p>
            <w:pPr>
              <w:pStyle w:val="0"/>
              <w:jc w:val="center"/>
            </w:pPr>
            <w:r>
              <w:rPr>
                <w:sz w:val="24"/>
              </w:rPr>
              <w:t xml:space="preserve">комплексные посещения</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134" w:type="dxa"/>
          </w:tcPr>
          <w:p>
            <w:pPr>
              <w:pStyle w:val="0"/>
              <w:jc w:val="center"/>
            </w:pPr>
            <w:r>
              <w:rPr>
                <w:sz w:val="24"/>
              </w:rPr>
              <w:t xml:space="preserve">x</w:t>
            </w:r>
          </w:p>
        </w:tc>
        <w:tc>
          <w:tcPr>
            <w:tcW w:w="1361" w:type="dxa"/>
          </w:tcPr>
          <w:p>
            <w:pPr>
              <w:pStyle w:val="0"/>
              <w:jc w:val="center"/>
            </w:pPr>
            <w:r>
              <w:rPr>
                <w:sz w:val="24"/>
              </w:rPr>
              <w:t xml:space="preserve">x</w:t>
            </w:r>
          </w:p>
        </w:tc>
      </w:tr>
      <w:tr>
        <w:tc>
          <w:tcPr>
            <w:tcW w:w="907" w:type="dxa"/>
          </w:tcPr>
          <w:p>
            <w:pPr>
              <w:pStyle w:val="0"/>
              <w:jc w:val="center"/>
            </w:pPr>
            <w:r>
              <w:rPr>
                <w:sz w:val="24"/>
              </w:rPr>
              <w:t xml:space="preserve">4.2</w:t>
            </w:r>
          </w:p>
        </w:tc>
        <w:tc>
          <w:tcPr>
            <w:tcW w:w="2381" w:type="dxa"/>
          </w:tcPr>
          <w:p>
            <w:pPr>
              <w:pStyle w:val="0"/>
            </w:pPr>
            <w:r>
              <w:rPr>
                <w:sz w:val="24"/>
              </w:rPr>
              <w:t xml:space="preserve">в условиях дневного стационара</w:t>
            </w:r>
          </w:p>
        </w:tc>
        <w:tc>
          <w:tcPr>
            <w:tcW w:w="1417" w:type="dxa"/>
          </w:tcPr>
          <w:p>
            <w:pPr>
              <w:pStyle w:val="0"/>
              <w:jc w:val="center"/>
            </w:pPr>
            <w:r>
              <w:rPr>
                <w:sz w:val="24"/>
              </w:rPr>
              <w:t xml:space="preserve">случаи лечения</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134" w:type="dxa"/>
          </w:tcPr>
          <w:p>
            <w:pPr>
              <w:pStyle w:val="0"/>
              <w:jc w:val="center"/>
            </w:pPr>
            <w:r>
              <w:rPr>
                <w:sz w:val="24"/>
              </w:rPr>
              <w:t xml:space="preserve">x</w:t>
            </w:r>
          </w:p>
        </w:tc>
        <w:tc>
          <w:tcPr>
            <w:tcW w:w="1361" w:type="dxa"/>
          </w:tcPr>
          <w:p>
            <w:pPr>
              <w:pStyle w:val="0"/>
              <w:jc w:val="center"/>
            </w:pPr>
            <w:r>
              <w:rPr>
                <w:sz w:val="24"/>
              </w:rPr>
              <w:t xml:space="preserve">x</w:t>
            </w:r>
          </w:p>
        </w:tc>
      </w:tr>
      <w:tr>
        <w:tc>
          <w:tcPr>
            <w:tcW w:w="907" w:type="dxa"/>
          </w:tcPr>
          <w:p>
            <w:pPr>
              <w:pStyle w:val="0"/>
              <w:jc w:val="center"/>
            </w:pPr>
            <w:r>
              <w:rPr>
                <w:sz w:val="24"/>
              </w:rPr>
              <w:t xml:space="preserve">4.3</w:t>
            </w:r>
          </w:p>
        </w:tc>
        <w:tc>
          <w:tcPr>
            <w:tcW w:w="2381" w:type="dxa"/>
          </w:tcPr>
          <w:p>
            <w:pPr>
              <w:pStyle w:val="0"/>
            </w:pPr>
            <w:r>
              <w:rPr>
                <w:sz w:val="24"/>
              </w:rPr>
              <w:t xml:space="preserve">в условиях круглосуточного стационара</w:t>
            </w:r>
          </w:p>
        </w:tc>
        <w:tc>
          <w:tcPr>
            <w:tcW w:w="1417" w:type="dxa"/>
          </w:tcPr>
          <w:p>
            <w:pPr>
              <w:pStyle w:val="0"/>
              <w:jc w:val="center"/>
            </w:pPr>
            <w:r>
              <w:rPr>
                <w:sz w:val="24"/>
              </w:rPr>
              <w:t xml:space="preserve">случаи госпитализации</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134" w:type="dxa"/>
          </w:tcPr>
          <w:p>
            <w:pPr>
              <w:pStyle w:val="0"/>
              <w:jc w:val="center"/>
            </w:pPr>
            <w:r>
              <w:rPr>
                <w:sz w:val="24"/>
              </w:rPr>
              <w:t xml:space="preserve">x</w:t>
            </w:r>
          </w:p>
        </w:tc>
        <w:tc>
          <w:tcPr>
            <w:tcW w:w="1361" w:type="dxa"/>
          </w:tcPr>
          <w:p>
            <w:pPr>
              <w:pStyle w:val="0"/>
              <w:jc w:val="center"/>
            </w:pPr>
            <w:r>
              <w:rPr>
                <w:sz w:val="24"/>
              </w:rPr>
              <w:t xml:space="preserve">x</w:t>
            </w:r>
          </w:p>
        </w:tc>
      </w:tr>
      <w:tr>
        <w:tc>
          <w:tcPr>
            <w:tcW w:w="907" w:type="dxa"/>
          </w:tcPr>
          <w:p>
            <w:pPr>
              <w:pStyle w:val="0"/>
              <w:jc w:val="center"/>
            </w:pPr>
            <w:r>
              <w:rPr>
                <w:sz w:val="24"/>
              </w:rPr>
              <w:t xml:space="preserve">5</w:t>
            </w:r>
          </w:p>
        </w:tc>
        <w:tc>
          <w:tcPr>
            <w:tcW w:w="2381" w:type="dxa"/>
          </w:tcPr>
          <w:p>
            <w:pPr>
              <w:pStyle w:val="0"/>
            </w:pPr>
            <w:r>
              <w:rPr>
                <w:sz w:val="24"/>
              </w:rPr>
              <w:t xml:space="preserve">Паллиативная медицинская помощь</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134" w:type="dxa"/>
          </w:tcPr>
          <w:p>
            <w:pPr>
              <w:pStyle w:val="0"/>
              <w:jc w:val="center"/>
            </w:pPr>
            <w:r>
              <w:rPr>
                <w:sz w:val="24"/>
              </w:rPr>
              <w:t xml:space="preserve">x</w:t>
            </w:r>
          </w:p>
        </w:tc>
        <w:tc>
          <w:tcPr>
            <w:tcW w:w="1361" w:type="dxa"/>
          </w:tcPr>
          <w:p>
            <w:pPr>
              <w:pStyle w:val="0"/>
              <w:jc w:val="center"/>
            </w:pPr>
            <w:r>
              <w:rPr>
                <w:sz w:val="24"/>
              </w:rPr>
              <w:t xml:space="preserve">x</w:t>
            </w:r>
          </w:p>
        </w:tc>
      </w:tr>
      <w:tr>
        <w:tc>
          <w:tcPr>
            <w:tcW w:w="907" w:type="dxa"/>
          </w:tcPr>
          <w:p>
            <w:pPr>
              <w:pStyle w:val="0"/>
              <w:jc w:val="center"/>
            </w:pPr>
            <w:r>
              <w:rPr>
                <w:sz w:val="24"/>
              </w:rPr>
              <w:t xml:space="preserve">5.1</w:t>
            </w:r>
          </w:p>
        </w:tc>
        <w:tc>
          <w:tcPr>
            <w:tcW w:w="2381" w:type="dxa"/>
          </w:tcPr>
          <w:p>
            <w:pPr>
              <w:pStyle w:val="0"/>
            </w:pPr>
            <w:r>
              <w:rPr>
                <w:sz w:val="24"/>
              </w:rPr>
              <w:t xml:space="preserve">Первичная медицинская помощь, в том числе доврачебная и врачебная </w:t>
            </w:r>
            <w:hyperlink w:history="0" w:anchor="P1253" w:tooltip="&lt;5&gt; Включены в норматив объема первичной медико-санитарной помощи в амбулаторных условиях.">
              <w:r>
                <w:rPr>
                  <w:sz w:val="24"/>
                  <w:color w:val="0000ff"/>
                </w:rPr>
                <w:t xml:space="preserve">&lt;5&gt;</w:t>
              </w:r>
            </w:hyperlink>
            <w:r>
              <w:rPr>
                <w:sz w:val="24"/>
              </w:rPr>
              <w:t xml:space="preserve">, - всего, в том числе:</w:t>
            </w:r>
          </w:p>
        </w:tc>
        <w:tc>
          <w:tcPr>
            <w:tcW w:w="1417" w:type="dxa"/>
          </w:tcPr>
          <w:p>
            <w:pPr>
              <w:pStyle w:val="0"/>
              <w:jc w:val="center"/>
            </w:pPr>
            <w:r>
              <w:rPr>
                <w:sz w:val="24"/>
              </w:rPr>
              <w:t xml:space="preserve">посещения</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134" w:type="dxa"/>
          </w:tcPr>
          <w:p>
            <w:pPr>
              <w:pStyle w:val="0"/>
              <w:jc w:val="center"/>
            </w:pPr>
            <w:r>
              <w:rPr>
                <w:sz w:val="24"/>
              </w:rPr>
              <w:t xml:space="preserve">x</w:t>
            </w:r>
          </w:p>
        </w:tc>
        <w:tc>
          <w:tcPr>
            <w:tcW w:w="1361" w:type="dxa"/>
          </w:tcPr>
          <w:p>
            <w:pPr>
              <w:pStyle w:val="0"/>
              <w:jc w:val="center"/>
            </w:pPr>
            <w:r>
              <w:rPr>
                <w:sz w:val="24"/>
              </w:rPr>
              <w:t xml:space="preserve">x</w:t>
            </w:r>
          </w:p>
        </w:tc>
      </w:tr>
      <w:tr>
        <w:tc>
          <w:tcPr>
            <w:tcW w:w="907" w:type="dxa"/>
          </w:tcPr>
          <w:p>
            <w:pPr>
              <w:pStyle w:val="0"/>
              <w:jc w:val="center"/>
            </w:pPr>
            <w:r>
              <w:rPr>
                <w:sz w:val="24"/>
              </w:rPr>
              <w:t xml:space="preserve">5.1.1</w:t>
            </w:r>
          </w:p>
        </w:tc>
        <w:tc>
          <w:tcPr>
            <w:tcW w:w="2381" w:type="dxa"/>
          </w:tcPr>
          <w:p>
            <w:pPr>
              <w:pStyle w:val="0"/>
            </w:pPr>
            <w:r>
              <w:rPr>
                <w:sz w:val="24"/>
              </w:rPr>
              <w:t xml:space="preserve">посещение по паллиативной медицинской помощи без учета посещений на дому патронажными бригадами</w:t>
            </w:r>
          </w:p>
        </w:tc>
        <w:tc>
          <w:tcPr>
            <w:tcW w:w="1417" w:type="dxa"/>
          </w:tcPr>
          <w:p>
            <w:pPr>
              <w:pStyle w:val="0"/>
              <w:jc w:val="center"/>
            </w:pPr>
            <w:r>
              <w:rPr>
                <w:sz w:val="24"/>
              </w:rPr>
              <w:t xml:space="preserve">посещения</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134" w:type="dxa"/>
          </w:tcPr>
          <w:p>
            <w:pPr>
              <w:pStyle w:val="0"/>
              <w:jc w:val="center"/>
            </w:pPr>
            <w:r>
              <w:rPr>
                <w:sz w:val="24"/>
              </w:rPr>
              <w:t xml:space="preserve">x</w:t>
            </w:r>
          </w:p>
        </w:tc>
        <w:tc>
          <w:tcPr>
            <w:tcW w:w="1361" w:type="dxa"/>
          </w:tcPr>
          <w:p>
            <w:pPr>
              <w:pStyle w:val="0"/>
              <w:jc w:val="center"/>
            </w:pPr>
            <w:r>
              <w:rPr>
                <w:sz w:val="24"/>
              </w:rPr>
              <w:t xml:space="preserve">x</w:t>
            </w:r>
          </w:p>
        </w:tc>
      </w:tr>
      <w:tr>
        <w:tc>
          <w:tcPr>
            <w:tcW w:w="907" w:type="dxa"/>
          </w:tcPr>
          <w:p>
            <w:pPr>
              <w:pStyle w:val="0"/>
              <w:jc w:val="center"/>
            </w:pPr>
            <w:r>
              <w:rPr>
                <w:sz w:val="24"/>
              </w:rPr>
              <w:t xml:space="preserve">5.1.2</w:t>
            </w:r>
          </w:p>
        </w:tc>
        <w:tc>
          <w:tcPr>
            <w:tcW w:w="2381" w:type="dxa"/>
          </w:tcPr>
          <w:p>
            <w:pPr>
              <w:pStyle w:val="0"/>
            </w:pPr>
            <w:r>
              <w:rPr>
                <w:sz w:val="24"/>
              </w:rPr>
              <w:t xml:space="preserve">посещения на дому выездными патронажными бригадами</w:t>
            </w:r>
          </w:p>
        </w:tc>
        <w:tc>
          <w:tcPr>
            <w:tcW w:w="1417" w:type="dxa"/>
          </w:tcPr>
          <w:p>
            <w:pPr>
              <w:pStyle w:val="0"/>
              <w:jc w:val="center"/>
            </w:pPr>
            <w:r>
              <w:rPr>
                <w:sz w:val="24"/>
              </w:rPr>
              <w:t xml:space="preserve">посещения</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134" w:type="dxa"/>
          </w:tcPr>
          <w:p>
            <w:pPr>
              <w:pStyle w:val="0"/>
              <w:jc w:val="center"/>
            </w:pPr>
            <w:r>
              <w:rPr>
                <w:sz w:val="24"/>
              </w:rPr>
              <w:t xml:space="preserve">x</w:t>
            </w:r>
          </w:p>
        </w:tc>
        <w:tc>
          <w:tcPr>
            <w:tcW w:w="1361" w:type="dxa"/>
          </w:tcPr>
          <w:p>
            <w:pPr>
              <w:pStyle w:val="0"/>
              <w:jc w:val="center"/>
            </w:pPr>
            <w:r>
              <w:rPr>
                <w:sz w:val="24"/>
              </w:rPr>
              <w:t xml:space="preserve">x</w:t>
            </w:r>
          </w:p>
        </w:tc>
      </w:tr>
      <w:tr>
        <w:tc>
          <w:tcPr>
            <w:tcW w:w="907" w:type="dxa"/>
          </w:tcPr>
          <w:p>
            <w:pPr>
              <w:pStyle w:val="0"/>
              <w:jc w:val="center"/>
            </w:pPr>
            <w:r>
              <w:rPr>
                <w:sz w:val="24"/>
              </w:rPr>
              <w:t xml:space="preserve">5.2</w:t>
            </w:r>
          </w:p>
        </w:tc>
        <w:tc>
          <w:tcPr>
            <w:tcW w:w="2381" w:type="dxa"/>
          </w:tcPr>
          <w:p>
            <w:pPr>
              <w:pStyle w:val="0"/>
            </w:pPr>
            <w:r>
              <w:rPr>
                <w:sz w:val="24"/>
              </w:rPr>
              <w:t xml:space="preserve">паллиативная медицинская помощь в стационарных условиях (включая койки паллиативной медицинской помощи и койки сестринского ухода)</w:t>
            </w:r>
          </w:p>
        </w:tc>
        <w:tc>
          <w:tcPr>
            <w:tcW w:w="1417" w:type="dxa"/>
          </w:tcPr>
          <w:p>
            <w:pPr>
              <w:pStyle w:val="0"/>
              <w:jc w:val="center"/>
            </w:pPr>
            <w:r>
              <w:rPr>
                <w:sz w:val="24"/>
              </w:rPr>
              <w:t xml:space="preserve">койко-дни</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134" w:type="dxa"/>
          </w:tcPr>
          <w:p>
            <w:pPr>
              <w:pStyle w:val="0"/>
              <w:jc w:val="center"/>
            </w:pPr>
            <w:r>
              <w:rPr>
                <w:sz w:val="24"/>
              </w:rPr>
              <w:t xml:space="preserve">x</w:t>
            </w:r>
          </w:p>
        </w:tc>
        <w:tc>
          <w:tcPr>
            <w:tcW w:w="1361" w:type="dxa"/>
          </w:tcPr>
          <w:p>
            <w:pPr>
              <w:pStyle w:val="0"/>
              <w:jc w:val="center"/>
            </w:pPr>
            <w:r>
              <w:rPr>
                <w:sz w:val="24"/>
              </w:rPr>
              <w:t xml:space="preserve">x</w:t>
            </w:r>
          </w:p>
        </w:tc>
      </w:tr>
    </w:tbl>
    <w:p>
      <w:pPr>
        <w:pStyle w:val="0"/>
        <w:ind w:firstLine="540"/>
        <w:jc w:val="both"/>
      </w:pPr>
      <w:r>
        <w:rPr>
          <w:sz w:val="24"/>
        </w:rPr>
      </w:r>
    </w:p>
    <w:p>
      <w:pPr>
        <w:pStyle w:val="0"/>
        <w:ind w:firstLine="540"/>
        <w:jc w:val="both"/>
      </w:pPr>
      <w:r>
        <w:rPr>
          <w:sz w:val="24"/>
        </w:rPr>
        <w:t xml:space="preserve">--------------------------------</w:t>
      </w:r>
    </w:p>
    <w:bookmarkStart w:id="1249" w:name="P1249"/>
    <w:bookmarkEnd w:id="1249"/>
    <w:p>
      <w:pPr>
        <w:pStyle w:val="0"/>
        <w:spacing w:before="240" w:lineRule="auto"/>
        <w:ind w:firstLine="540"/>
        <w:jc w:val="both"/>
      </w:pPr>
      <w:r>
        <w:rPr>
          <w:sz w:val="24"/>
        </w:rPr>
        <w:t xml:space="preserve">&lt;1&gt; Нормативы объема скорой медицинской помощи и нормативы финансовых затрат на 1 вызов скорой медицинской помощи устанавливаются Республикой Башкортостан.</w:t>
      </w:r>
    </w:p>
    <w:bookmarkStart w:id="1250" w:name="P1250"/>
    <w:bookmarkEnd w:id="1250"/>
    <w:p>
      <w:pPr>
        <w:pStyle w:val="0"/>
        <w:spacing w:before="240" w:lineRule="auto"/>
        <w:ind w:firstLine="540"/>
        <w:jc w:val="both"/>
      </w:pPr>
      <w:r>
        <w:rPr>
          <w:sz w:val="24"/>
        </w:rPr>
        <w:t xml:space="preserve">&lt;2&gt;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bookmarkStart w:id="1251" w:name="P1251"/>
    <w:bookmarkEnd w:id="1251"/>
    <w:p>
      <w:pPr>
        <w:pStyle w:val="0"/>
        <w:spacing w:before="240" w:lineRule="auto"/>
        <w:ind w:firstLine="540"/>
        <w:jc w:val="both"/>
      </w:pPr>
      <w:r>
        <w:rPr>
          <w:sz w:val="24"/>
        </w:rPr>
        <w:t xml:space="preserve">&lt;3&gt; Законченные случаи лечения заболевания в амбулаторных условиях с кратностью посещений по поводу одного заболевания не менее 2.</w:t>
      </w:r>
    </w:p>
    <w:bookmarkStart w:id="1252" w:name="P1252"/>
    <w:bookmarkEnd w:id="1252"/>
    <w:p>
      <w:pPr>
        <w:pStyle w:val="0"/>
        <w:spacing w:before="240" w:lineRule="auto"/>
        <w:ind w:firstLine="540"/>
        <w:jc w:val="both"/>
      </w:pPr>
      <w:r>
        <w:rPr>
          <w:sz w:val="24"/>
        </w:rPr>
        <w:t xml:space="preserve">&lt;4&gt; Включая случаи оказания паллиативной медицинской помощи в условиях дневного стационара.</w:t>
      </w:r>
    </w:p>
    <w:bookmarkStart w:id="1253" w:name="P1253"/>
    <w:bookmarkEnd w:id="1253"/>
    <w:p>
      <w:pPr>
        <w:pStyle w:val="0"/>
        <w:spacing w:before="240" w:lineRule="auto"/>
        <w:ind w:firstLine="540"/>
        <w:jc w:val="both"/>
      </w:pPr>
      <w:r>
        <w:rPr>
          <w:sz w:val="24"/>
        </w:rPr>
        <w:t xml:space="preserve">&lt;5&gt; Включены в норматив объема первичной медико-санитарной помощи в амбулаторных условиях.</w:t>
      </w:r>
    </w:p>
    <w:p>
      <w:pPr>
        <w:pStyle w:val="0"/>
        <w:jc w:val="center"/>
      </w:pPr>
      <w:r>
        <w:rPr>
          <w:sz w:val="24"/>
        </w:rPr>
      </w:r>
    </w:p>
    <w:p>
      <w:pPr>
        <w:pStyle w:val="0"/>
        <w:jc w:val="center"/>
      </w:pPr>
      <w:r>
        <w:rPr>
          <w:sz w:val="24"/>
        </w:rPr>
        <w:t xml:space="preserve">Раздел II. В РАМКАХ БАЗОВОЙ ПРОГРАММЫ ОМС</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2268"/>
        <w:gridCol w:w="1417"/>
        <w:gridCol w:w="1134"/>
        <w:gridCol w:w="1417"/>
        <w:gridCol w:w="1134"/>
        <w:gridCol w:w="1417"/>
        <w:gridCol w:w="1304"/>
        <w:gridCol w:w="1417"/>
      </w:tblGrid>
      <w:tr>
        <w:tc>
          <w:tcPr>
            <w:tcW w:w="907" w:type="dxa"/>
            <w:vAlign w:val="center"/>
            <w:vMerge w:val="restart"/>
          </w:tcPr>
          <w:p>
            <w:pPr>
              <w:pStyle w:val="0"/>
              <w:jc w:val="center"/>
            </w:pPr>
            <w:r>
              <w:rPr>
                <w:sz w:val="24"/>
              </w:rPr>
              <w:t xml:space="preserve">N п/п</w:t>
            </w:r>
          </w:p>
        </w:tc>
        <w:tc>
          <w:tcPr>
            <w:tcW w:w="2268" w:type="dxa"/>
            <w:vAlign w:val="center"/>
            <w:vMerge w:val="restart"/>
          </w:tcPr>
          <w:p>
            <w:pPr>
              <w:pStyle w:val="0"/>
              <w:jc w:val="center"/>
            </w:pPr>
            <w:r>
              <w:rPr>
                <w:sz w:val="24"/>
              </w:rPr>
              <w:t xml:space="preserve">Виды и условия оказания медицинской помощи</w:t>
            </w:r>
          </w:p>
        </w:tc>
        <w:tc>
          <w:tcPr>
            <w:tcW w:w="1417" w:type="dxa"/>
            <w:vAlign w:val="center"/>
            <w:vMerge w:val="restart"/>
          </w:tcPr>
          <w:p>
            <w:pPr>
              <w:pStyle w:val="0"/>
              <w:jc w:val="center"/>
            </w:pPr>
            <w:r>
              <w:rPr>
                <w:sz w:val="24"/>
              </w:rPr>
              <w:t xml:space="preserve">Единица измерения на одно застрахованное лицо</w:t>
            </w:r>
          </w:p>
        </w:tc>
        <w:tc>
          <w:tcPr>
            <w:gridSpan w:val="2"/>
            <w:tcW w:w="2551" w:type="dxa"/>
            <w:vAlign w:val="center"/>
          </w:tcPr>
          <w:p>
            <w:pPr>
              <w:pStyle w:val="0"/>
              <w:jc w:val="center"/>
            </w:pPr>
            <w:r>
              <w:rPr>
                <w:sz w:val="24"/>
              </w:rPr>
              <w:t xml:space="preserve">2026 год</w:t>
            </w:r>
          </w:p>
        </w:tc>
        <w:tc>
          <w:tcPr>
            <w:gridSpan w:val="2"/>
            <w:tcW w:w="2551" w:type="dxa"/>
            <w:vAlign w:val="center"/>
          </w:tcPr>
          <w:p>
            <w:pPr>
              <w:pStyle w:val="0"/>
              <w:jc w:val="center"/>
            </w:pPr>
            <w:r>
              <w:rPr>
                <w:sz w:val="24"/>
              </w:rPr>
              <w:t xml:space="preserve">2027 год</w:t>
            </w:r>
          </w:p>
        </w:tc>
        <w:tc>
          <w:tcPr>
            <w:gridSpan w:val="2"/>
            <w:tcW w:w="2721" w:type="dxa"/>
            <w:vAlign w:val="center"/>
          </w:tcPr>
          <w:p>
            <w:pPr>
              <w:pStyle w:val="0"/>
              <w:jc w:val="center"/>
            </w:pPr>
            <w:r>
              <w:rPr>
                <w:sz w:val="24"/>
              </w:rPr>
              <w:t xml:space="preserve">2028 год</w:t>
            </w:r>
          </w:p>
        </w:tc>
      </w:tr>
      <w:tr>
        <w:tc>
          <w:tcPr>
            <w:vMerge w:val="continue"/>
          </w:tcPr>
          <w:p/>
        </w:tc>
        <w:tc>
          <w:tcPr>
            <w:vMerge w:val="continue"/>
          </w:tcPr>
          <w:p/>
        </w:tc>
        <w:tc>
          <w:tcPr>
            <w:vMerge w:val="continue"/>
          </w:tcPr>
          <w:p/>
        </w:tc>
        <w:tc>
          <w:tcPr>
            <w:tcW w:w="1134" w:type="dxa"/>
            <w:vAlign w:val="center"/>
          </w:tcPr>
          <w:p>
            <w:pPr>
              <w:pStyle w:val="0"/>
              <w:jc w:val="center"/>
            </w:pPr>
            <w:r>
              <w:rPr>
                <w:sz w:val="24"/>
              </w:rPr>
              <w:t xml:space="preserve">Нормативы объема медицинской помощи</w:t>
            </w:r>
          </w:p>
        </w:tc>
        <w:tc>
          <w:tcPr>
            <w:tcW w:w="1417" w:type="dxa"/>
            <w:vAlign w:val="center"/>
          </w:tcPr>
          <w:p>
            <w:pPr>
              <w:pStyle w:val="0"/>
              <w:jc w:val="center"/>
            </w:pPr>
            <w:r>
              <w:rPr>
                <w:sz w:val="24"/>
              </w:rPr>
              <w:t xml:space="preserve">Нормативы финансовых затрат на единицу объема медицинской помощи, руб.</w:t>
            </w:r>
          </w:p>
        </w:tc>
        <w:tc>
          <w:tcPr>
            <w:tcW w:w="1134" w:type="dxa"/>
            <w:vAlign w:val="center"/>
          </w:tcPr>
          <w:p>
            <w:pPr>
              <w:pStyle w:val="0"/>
              <w:jc w:val="center"/>
            </w:pPr>
            <w:r>
              <w:rPr>
                <w:sz w:val="24"/>
              </w:rPr>
              <w:t xml:space="preserve">Нормативы объема медицинской помощи</w:t>
            </w:r>
          </w:p>
        </w:tc>
        <w:tc>
          <w:tcPr>
            <w:tcW w:w="1417" w:type="dxa"/>
            <w:vAlign w:val="center"/>
          </w:tcPr>
          <w:p>
            <w:pPr>
              <w:pStyle w:val="0"/>
              <w:jc w:val="center"/>
            </w:pPr>
            <w:r>
              <w:rPr>
                <w:sz w:val="24"/>
              </w:rPr>
              <w:t xml:space="preserve">Нормативы финансовых затрат на единицу объема медицинской помощи, руб.</w:t>
            </w:r>
          </w:p>
        </w:tc>
        <w:tc>
          <w:tcPr>
            <w:tcW w:w="1304" w:type="dxa"/>
            <w:vAlign w:val="center"/>
          </w:tcPr>
          <w:p>
            <w:pPr>
              <w:pStyle w:val="0"/>
              <w:jc w:val="center"/>
            </w:pPr>
            <w:r>
              <w:rPr>
                <w:sz w:val="24"/>
              </w:rPr>
              <w:t xml:space="preserve">Нормативы объема медицинской помощи</w:t>
            </w:r>
          </w:p>
        </w:tc>
        <w:tc>
          <w:tcPr>
            <w:tcW w:w="1417" w:type="dxa"/>
            <w:vAlign w:val="center"/>
          </w:tcPr>
          <w:p>
            <w:pPr>
              <w:pStyle w:val="0"/>
              <w:jc w:val="center"/>
            </w:pPr>
            <w:r>
              <w:rPr>
                <w:sz w:val="24"/>
              </w:rPr>
              <w:t xml:space="preserve">Нормативы финансовых затрат на единицу объема медицинской помощи, руб.</w:t>
            </w:r>
          </w:p>
        </w:tc>
      </w:tr>
      <w:tr>
        <w:tc>
          <w:tcPr>
            <w:tcW w:w="907" w:type="dxa"/>
          </w:tcPr>
          <w:p>
            <w:pPr>
              <w:pStyle w:val="0"/>
              <w:jc w:val="center"/>
            </w:pPr>
            <w:r>
              <w:rPr>
                <w:sz w:val="24"/>
              </w:rPr>
              <w:t xml:space="preserve">1</w:t>
            </w:r>
          </w:p>
        </w:tc>
        <w:tc>
          <w:tcPr>
            <w:tcW w:w="2268" w:type="dxa"/>
          </w:tcPr>
          <w:p>
            <w:pPr>
              <w:pStyle w:val="0"/>
              <w:jc w:val="center"/>
            </w:pPr>
            <w:r>
              <w:rPr>
                <w:sz w:val="24"/>
              </w:rPr>
              <w:t xml:space="preserve">2</w:t>
            </w:r>
          </w:p>
        </w:tc>
        <w:tc>
          <w:tcPr>
            <w:tcW w:w="1417" w:type="dxa"/>
          </w:tcPr>
          <w:p>
            <w:pPr>
              <w:pStyle w:val="0"/>
              <w:jc w:val="center"/>
            </w:pPr>
            <w:r>
              <w:rPr>
                <w:sz w:val="24"/>
              </w:rPr>
              <w:t xml:space="preserve">3</w:t>
            </w:r>
          </w:p>
        </w:tc>
        <w:tc>
          <w:tcPr>
            <w:tcW w:w="1134" w:type="dxa"/>
          </w:tcPr>
          <w:p>
            <w:pPr>
              <w:pStyle w:val="0"/>
              <w:jc w:val="center"/>
            </w:pPr>
            <w:r>
              <w:rPr>
                <w:sz w:val="24"/>
              </w:rPr>
              <w:t xml:space="preserve">4</w:t>
            </w:r>
          </w:p>
        </w:tc>
        <w:tc>
          <w:tcPr>
            <w:tcW w:w="1417" w:type="dxa"/>
          </w:tcPr>
          <w:p>
            <w:pPr>
              <w:pStyle w:val="0"/>
              <w:jc w:val="center"/>
            </w:pPr>
            <w:r>
              <w:rPr>
                <w:sz w:val="24"/>
              </w:rPr>
              <w:t xml:space="preserve">5</w:t>
            </w:r>
          </w:p>
        </w:tc>
        <w:tc>
          <w:tcPr>
            <w:tcW w:w="1134" w:type="dxa"/>
          </w:tcPr>
          <w:p>
            <w:pPr>
              <w:pStyle w:val="0"/>
              <w:jc w:val="center"/>
            </w:pPr>
            <w:r>
              <w:rPr>
                <w:sz w:val="24"/>
              </w:rPr>
              <w:t xml:space="preserve">6</w:t>
            </w:r>
          </w:p>
        </w:tc>
        <w:tc>
          <w:tcPr>
            <w:tcW w:w="1417" w:type="dxa"/>
          </w:tcPr>
          <w:p>
            <w:pPr>
              <w:pStyle w:val="0"/>
              <w:jc w:val="center"/>
            </w:pPr>
            <w:r>
              <w:rPr>
                <w:sz w:val="24"/>
              </w:rPr>
              <w:t xml:space="preserve">7</w:t>
            </w:r>
          </w:p>
        </w:tc>
        <w:tc>
          <w:tcPr>
            <w:tcW w:w="1304" w:type="dxa"/>
          </w:tcPr>
          <w:p>
            <w:pPr>
              <w:pStyle w:val="0"/>
              <w:jc w:val="center"/>
            </w:pPr>
            <w:r>
              <w:rPr>
                <w:sz w:val="24"/>
              </w:rPr>
              <w:t xml:space="preserve">8</w:t>
            </w:r>
          </w:p>
        </w:tc>
        <w:tc>
          <w:tcPr>
            <w:tcW w:w="1417" w:type="dxa"/>
          </w:tcPr>
          <w:p>
            <w:pPr>
              <w:pStyle w:val="0"/>
              <w:jc w:val="center"/>
            </w:pPr>
            <w:r>
              <w:rPr>
                <w:sz w:val="24"/>
              </w:rPr>
              <w:t xml:space="preserve">9</w:t>
            </w:r>
          </w:p>
        </w:tc>
      </w:tr>
      <w:tr>
        <w:tc>
          <w:tcPr>
            <w:tcW w:w="907" w:type="dxa"/>
          </w:tcPr>
          <w:p>
            <w:pPr>
              <w:pStyle w:val="0"/>
              <w:jc w:val="center"/>
            </w:pPr>
            <w:r>
              <w:rPr>
                <w:sz w:val="24"/>
              </w:rPr>
              <w:t xml:space="preserve">1</w:t>
            </w:r>
          </w:p>
        </w:tc>
        <w:tc>
          <w:tcPr>
            <w:tcW w:w="2268" w:type="dxa"/>
          </w:tcPr>
          <w:p>
            <w:pPr>
              <w:pStyle w:val="0"/>
            </w:pPr>
            <w:r>
              <w:rPr>
                <w:sz w:val="24"/>
              </w:rPr>
              <w:t xml:space="preserve">Скорая, в том числе скорая специализированная, медицинская помощь:</w:t>
            </w:r>
          </w:p>
        </w:tc>
        <w:tc>
          <w:tcPr>
            <w:tcW w:w="1417" w:type="dxa"/>
          </w:tcPr>
          <w:p>
            <w:pPr>
              <w:pStyle w:val="0"/>
              <w:jc w:val="center"/>
            </w:pPr>
            <w:r>
              <w:rPr>
                <w:sz w:val="24"/>
              </w:rPr>
              <w:t xml:space="preserve">вызовы</w:t>
            </w:r>
          </w:p>
        </w:tc>
        <w:tc>
          <w:tcPr>
            <w:tcW w:w="1134" w:type="dxa"/>
          </w:tcPr>
          <w:p>
            <w:pPr>
              <w:pStyle w:val="0"/>
              <w:jc w:val="center"/>
            </w:pPr>
            <w:r>
              <w:rPr>
                <w:sz w:val="24"/>
              </w:rPr>
              <w:t xml:space="preserve">0,261000</w:t>
            </w:r>
          </w:p>
        </w:tc>
        <w:tc>
          <w:tcPr>
            <w:tcW w:w="1417" w:type="dxa"/>
          </w:tcPr>
          <w:p>
            <w:pPr>
              <w:pStyle w:val="0"/>
              <w:jc w:val="center"/>
            </w:pPr>
            <w:r>
              <w:rPr>
                <w:sz w:val="24"/>
              </w:rPr>
              <w:t xml:space="preserve">5656,34</w:t>
            </w:r>
          </w:p>
        </w:tc>
        <w:tc>
          <w:tcPr>
            <w:tcW w:w="1134" w:type="dxa"/>
          </w:tcPr>
          <w:p>
            <w:pPr>
              <w:pStyle w:val="0"/>
              <w:jc w:val="center"/>
            </w:pPr>
            <w:r>
              <w:rPr>
                <w:sz w:val="24"/>
              </w:rPr>
              <w:t xml:space="preserve">0,261</w:t>
            </w:r>
          </w:p>
        </w:tc>
        <w:tc>
          <w:tcPr>
            <w:tcW w:w="1417" w:type="dxa"/>
          </w:tcPr>
          <w:p>
            <w:pPr>
              <w:pStyle w:val="0"/>
              <w:jc w:val="center"/>
            </w:pPr>
            <w:r>
              <w:rPr>
                <w:sz w:val="24"/>
              </w:rPr>
              <w:t xml:space="preserve">6075,48</w:t>
            </w:r>
          </w:p>
        </w:tc>
        <w:tc>
          <w:tcPr>
            <w:tcW w:w="1304" w:type="dxa"/>
          </w:tcPr>
          <w:p>
            <w:pPr>
              <w:pStyle w:val="0"/>
              <w:jc w:val="center"/>
            </w:pPr>
            <w:r>
              <w:rPr>
                <w:sz w:val="24"/>
              </w:rPr>
              <w:t xml:space="preserve">0,261</w:t>
            </w:r>
          </w:p>
        </w:tc>
        <w:tc>
          <w:tcPr>
            <w:tcW w:w="1417" w:type="dxa"/>
          </w:tcPr>
          <w:p>
            <w:pPr>
              <w:pStyle w:val="0"/>
              <w:jc w:val="center"/>
            </w:pPr>
            <w:r>
              <w:rPr>
                <w:sz w:val="24"/>
              </w:rPr>
              <w:t xml:space="preserve">6486,19</w:t>
            </w:r>
          </w:p>
        </w:tc>
      </w:tr>
      <w:tr>
        <w:tc>
          <w:tcPr>
            <w:tcW w:w="907" w:type="dxa"/>
          </w:tcPr>
          <w:p>
            <w:pPr>
              <w:pStyle w:val="0"/>
              <w:jc w:val="center"/>
            </w:pPr>
            <w:r>
              <w:rPr>
                <w:sz w:val="24"/>
              </w:rPr>
              <w:t xml:space="preserve">2</w:t>
            </w:r>
          </w:p>
        </w:tc>
        <w:tc>
          <w:tcPr>
            <w:tcW w:w="2268" w:type="dxa"/>
          </w:tcPr>
          <w:p>
            <w:pPr>
              <w:pStyle w:val="0"/>
            </w:pPr>
            <w:r>
              <w:rPr>
                <w:sz w:val="24"/>
              </w:rPr>
              <w:t xml:space="preserve">Первичная медико-санитарная помощь, за исключением медицинской реабилитации</w:t>
            </w:r>
          </w:p>
        </w:tc>
        <w:tc>
          <w:tcPr>
            <w:tcW w:w="1417" w:type="dxa"/>
          </w:tcPr>
          <w:p>
            <w:pPr>
              <w:pStyle w:val="0"/>
              <w:jc w:val="center"/>
            </w:pPr>
            <w:r>
              <w:rPr>
                <w:sz w:val="24"/>
              </w:rPr>
              <w:t xml:space="preserve">x</w:t>
            </w:r>
          </w:p>
        </w:tc>
        <w:tc>
          <w:tcPr>
            <w:tcW w:w="1134" w:type="dxa"/>
          </w:tcPr>
          <w:p>
            <w:pPr>
              <w:pStyle w:val="0"/>
              <w:jc w:val="center"/>
            </w:pPr>
            <w:r>
              <w:rPr>
                <w:sz w:val="24"/>
              </w:rPr>
              <w:t xml:space="preserve">x</w:t>
            </w:r>
          </w:p>
        </w:tc>
        <w:tc>
          <w:tcPr>
            <w:tcW w:w="1417" w:type="dxa"/>
          </w:tcPr>
          <w:p>
            <w:pPr>
              <w:pStyle w:val="0"/>
              <w:jc w:val="center"/>
            </w:pPr>
            <w:r>
              <w:rPr>
                <w:sz w:val="24"/>
              </w:rPr>
              <w:t xml:space="preserve">x</w:t>
            </w:r>
          </w:p>
        </w:tc>
        <w:tc>
          <w:tcPr>
            <w:tcW w:w="1134" w:type="dxa"/>
          </w:tcPr>
          <w:p>
            <w:pPr>
              <w:pStyle w:val="0"/>
              <w:jc w:val="center"/>
            </w:pPr>
            <w:r>
              <w:rPr>
                <w:sz w:val="24"/>
              </w:rPr>
              <w:t xml:space="preserve">x</w:t>
            </w:r>
          </w:p>
        </w:tc>
        <w:tc>
          <w:tcPr>
            <w:tcW w:w="1417" w:type="dxa"/>
          </w:tcPr>
          <w:p>
            <w:pPr>
              <w:pStyle w:val="0"/>
              <w:jc w:val="center"/>
            </w:pPr>
            <w:r>
              <w:rPr>
                <w:sz w:val="24"/>
              </w:rPr>
              <w:t xml:space="preserve">x</w:t>
            </w:r>
          </w:p>
        </w:tc>
        <w:tc>
          <w:tcPr>
            <w:tcW w:w="1304" w:type="dxa"/>
          </w:tcPr>
          <w:p>
            <w:pPr>
              <w:pStyle w:val="0"/>
              <w:jc w:val="center"/>
            </w:pPr>
            <w:r>
              <w:rPr>
                <w:sz w:val="24"/>
              </w:rPr>
              <w:t xml:space="preserve">x</w:t>
            </w:r>
          </w:p>
        </w:tc>
        <w:tc>
          <w:tcPr>
            <w:tcW w:w="1417" w:type="dxa"/>
          </w:tcPr>
          <w:p>
            <w:pPr>
              <w:pStyle w:val="0"/>
              <w:jc w:val="center"/>
            </w:pPr>
            <w:r>
              <w:rPr>
                <w:sz w:val="24"/>
              </w:rPr>
              <w:t xml:space="preserve">x</w:t>
            </w:r>
          </w:p>
        </w:tc>
      </w:tr>
      <w:tr>
        <w:tc>
          <w:tcPr>
            <w:tcW w:w="907" w:type="dxa"/>
          </w:tcPr>
          <w:p>
            <w:pPr>
              <w:pStyle w:val="0"/>
              <w:jc w:val="center"/>
            </w:pPr>
            <w:r>
              <w:rPr>
                <w:sz w:val="24"/>
              </w:rPr>
              <w:t xml:space="preserve">2.1</w:t>
            </w:r>
          </w:p>
        </w:tc>
        <w:tc>
          <w:tcPr>
            <w:tcW w:w="2268" w:type="dxa"/>
          </w:tcPr>
          <w:p>
            <w:pPr>
              <w:pStyle w:val="0"/>
            </w:pPr>
            <w:r>
              <w:rPr>
                <w:sz w:val="24"/>
              </w:rPr>
              <w:t xml:space="preserve">в амбулаторных условиях, в том числе:</w:t>
            </w:r>
          </w:p>
        </w:tc>
        <w:tc>
          <w:tcPr>
            <w:tcW w:w="1417" w:type="dxa"/>
          </w:tcPr>
          <w:p>
            <w:pPr>
              <w:pStyle w:val="0"/>
              <w:jc w:val="center"/>
            </w:pPr>
            <w:r>
              <w:rPr>
                <w:sz w:val="24"/>
              </w:rPr>
              <w:t xml:space="preserve">x</w:t>
            </w:r>
          </w:p>
        </w:tc>
        <w:tc>
          <w:tcPr>
            <w:tcW w:w="1134" w:type="dxa"/>
          </w:tcPr>
          <w:p>
            <w:pPr>
              <w:pStyle w:val="0"/>
              <w:jc w:val="center"/>
            </w:pPr>
            <w:r>
              <w:rPr>
                <w:sz w:val="24"/>
              </w:rPr>
              <w:t xml:space="preserve">x</w:t>
            </w:r>
          </w:p>
        </w:tc>
        <w:tc>
          <w:tcPr>
            <w:tcW w:w="1417" w:type="dxa"/>
          </w:tcPr>
          <w:p>
            <w:pPr>
              <w:pStyle w:val="0"/>
              <w:jc w:val="center"/>
            </w:pPr>
            <w:r>
              <w:rPr>
                <w:sz w:val="24"/>
              </w:rPr>
              <w:t xml:space="preserve">x</w:t>
            </w:r>
          </w:p>
        </w:tc>
        <w:tc>
          <w:tcPr>
            <w:tcW w:w="1134" w:type="dxa"/>
          </w:tcPr>
          <w:p>
            <w:pPr>
              <w:pStyle w:val="0"/>
              <w:jc w:val="center"/>
            </w:pPr>
            <w:r>
              <w:rPr>
                <w:sz w:val="24"/>
              </w:rPr>
              <w:t xml:space="preserve">x</w:t>
            </w:r>
          </w:p>
        </w:tc>
        <w:tc>
          <w:tcPr>
            <w:tcW w:w="1417" w:type="dxa"/>
          </w:tcPr>
          <w:p>
            <w:pPr>
              <w:pStyle w:val="0"/>
              <w:jc w:val="center"/>
            </w:pPr>
            <w:r>
              <w:rPr>
                <w:sz w:val="24"/>
              </w:rPr>
              <w:t xml:space="preserve">x</w:t>
            </w:r>
          </w:p>
        </w:tc>
        <w:tc>
          <w:tcPr>
            <w:tcW w:w="1304" w:type="dxa"/>
          </w:tcPr>
          <w:p>
            <w:pPr>
              <w:pStyle w:val="0"/>
              <w:jc w:val="center"/>
            </w:pPr>
            <w:r>
              <w:rPr>
                <w:sz w:val="24"/>
              </w:rPr>
              <w:t xml:space="preserve">x</w:t>
            </w:r>
          </w:p>
        </w:tc>
        <w:tc>
          <w:tcPr>
            <w:tcW w:w="1417" w:type="dxa"/>
          </w:tcPr>
          <w:p>
            <w:pPr>
              <w:pStyle w:val="0"/>
              <w:jc w:val="center"/>
            </w:pPr>
            <w:r>
              <w:rPr>
                <w:sz w:val="24"/>
              </w:rPr>
              <w:t xml:space="preserve">x</w:t>
            </w:r>
          </w:p>
        </w:tc>
      </w:tr>
      <w:tr>
        <w:tc>
          <w:tcPr>
            <w:tcW w:w="907" w:type="dxa"/>
          </w:tcPr>
          <w:p>
            <w:pPr>
              <w:pStyle w:val="0"/>
              <w:jc w:val="center"/>
            </w:pPr>
            <w:r>
              <w:rPr>
                <w:sz w:val="24"/>
              </w:rPr>
              <w:t xml:space="preserve">2.1.1</w:t>
            </w:r>
          </w:p>
        </w:tc>
        <w:tc>
          <w:tcPr>
            <w:tcW w:w="2268" w:type="dxa"/>
          </w:tcPr>
          <w:p>
            <w:pPr>
              <w:pStyle w:val="0"/>
            </w:pPr>
            <w:r>
              <w:rPr>
                <w:sz w:val="24"/>
              </w:rPr>
              <w:t xml:space="preserve">посещения в рамках проведения профилактических медицинских осмотров</w:t>
            </w:r>
          </w:p>
        </w:tc>
        <w:tc>
          <w:tcPr>
            <w:tcW w:w="1417" w:type="dxa"/>
          </w:tcPr>
          <w:p>
            <w:pPr>
              <w:pStyle w:val="0"/>
              <w:jc w:val="center"/>
            </w:pPr>
            <w:r>
              <w:rPr>
                <w:sz w:val="24"/>
              </w:rPr>
              <w:t xml:space="preserve">комплексные посещения</w:t>
            </w:r>
          </w:p>
        </w:tc>
        <w:tc>
          <w:tcPr>
            <w:tcW w:w="1134" w:type="dxa"/>
          </w:tcPr>
          <w:p>
            <w:pPr>
              <w:pStyle w:val="0"/>
              <w:jc w:val="center"/>
            </w:pPr>
            <w:r>
              <w:rPr>
                <w:sz w:val="24"/>
              </w:rPr>
              <w:t xml:space="preserve">0,260168</w:t>
            </w:r>
          </w:p>
        </w:tc>
        <w:tc>
          <w:tcPr>
            <w:tcW w:w="1417" w:type="dxa"/>
          </w:tcPr>
          <w:p>
            <w:pPr>
              <w:pStyle w:val="0"/>
              <w:jc w:val="center"/>
            </w:pPr>
            <w:r>
              <w:rPr>
                <w:sz w:val="24"/>
              </w:rPr>
              <w:t xml:space="preserve">2895,71</w:t>
            </w:r>
          </w:p>
        </w:tc>
        <w:tc>
          <w:tcPr>
            <w:tcW w:w="1134" w:type="dxa"/>
          </w:tcPr>
          <w:p>
            <w:pPr>
              <w:pStyle w:val="0"/>
              <w:jc w:val="center"/>
            </w:pPr>
            <w:r>
              <w:rPr>
                <w:sz w:val="24"/>
              </w:rPr>
              <w:t xml:space="preserve">0,260168</w:t>
            </w:r>
          </w:p>
        </w:tc>
        <w:tc>
          <w:tcPr>
            <w:tcW w:w="1417" w:type="dxa"/>
          </w:tcPr>
          <w:p>
            <w:pPr>
              <w:pStyle w:val="0"/>
              <w:jc w:val="center"/>
            </w:pPr>
            <w:r>
              <w:rPr>
                <w:sz w:val="24"/>
              </w:rPr>
              <w:t xml:space="preserve">3106,81</w:t>
            </w:r>
          </w:p>
        </w:tc>
        <w:tc>
          <w:tcPr>
            <w:tcW w:w="1304" w:type="dxa"/>
          </w:tcPr>
          <w:p>
            <w:pPr>
              <w:pStyle w:val="0"/>
              <w:jc w:val="center"/>
            </w:pPr>
            <w:r>
              <w:rPr>
                <w:sz w:val="24"/>
              </w:rPr>
              <w:t xml:space="preserve">0,260168</w:t>
            </w:r>
          </w:p>
        </w:tc>
        <w:tc>
          <w:tcPr>
            <w:tcW w:w="1417" w:type="dxa"/>
          </w:tcPr>
          <w:p>
            <w:pPr>
              <w:pStyle w:val="0"/>
              <w:jc w:val="center"/>
            </w:pPr>
            <w:r>
              <w:rPr>
                <w:sz w:val="24"/>
              </w:rPr>
              <w:t xml:space="preserve">3313,74</w:t>
            </w:r>
          </w:p>
        </w:tc>
      </w:tr>
      <w:tr>
        <w:tc>
          <w:tcPr>
            <w:tcW w:w="907" w:type="dxa"/>
          </w:tcPr>
          <w:p>
            <w:pPr>
              <w:pStyle w:val="0"/>
              <w:jc w:val="center"/>
            </w:pPr>
            <w:r>
              <w:rPr>
                <w:sz w:val="24"/>
              </w:rPr>
              <w:t xml:space="preserve">2.1.2</w:t>
            </w:r>
          </w:p>
        </w:tc>
        <w:tc>
          <w:tcPr>
            <w:tcW w:w="2268" w:type="dxa"/>
          </w:tcPr>
          <w:p>
            <w:pPr>
              <w:pStyle w:val="0"/>
            </w:pPr>
            <w:r>
              <w:rPr>
                <w:sz w:val="24"/>
              </w:rPr>
              <w:t xml:space="preserve">посещения в рамках проведения диспансеризации - всего, в том числе:</w:t>
            </w:r>
          </w:p>
        </w:tc>
        <w:tc>
          <w:tcPr>
            <w:tcW w:w="1417" w:type="dxa"/>
          </w:tcPr>
          <w:p>
            <w:pPr>
              <w:pStyle w:val="0"/>
              <w:jc w:val="center"/>
            </w:pPr>
            <w:r>
              <w:rPr>
                <w:sz w:val="24"/>
              </w:rPr>
              <w:t xml:space="preserve">комплексные посещения</w:t>
            </w:r>
          </w:p>
        </w:tc>
        <w:tc>
          <w:tcPr>
            <w:tcW w:w="1134" w:type="dxa"/>
          </w:tcPr>
          <w:p>
            <w:pPr>
              <w:pStyle w:val="0"/>
              <w:jc w:val="center"/>
            </w:pPr>
            <w:r>
              <w:rPr>
                <w:sz w:val="24"/>
              </w:rPr>
              <w:t xml:space="preserve">0,439948</w:t>
            </w:r>
          </w:p>
        </w:tc>
        <w:tc>
          <w:tcPr>
            <w:tcW w:w="1417" w:type="dxa"/>
          </w:tcPr>
          <w:p>
            <w:pPr>
              <w:pStyle w:val="0"/>
              <w:jc w:val="center"/>
            </w:pPr>
            <w:r>
              <w:rPr>
                <w:sz w:val="24"/>
              </w:rPr>
              <w:t xml:space="preserve">3463,41</w:t>
            </w:r>
          </w:p>
        </w:tc>
        <w:tc>
          <w:tcPr>
            <w:tcW w:w="1134" w:type="dxa"/>
          </w:tcPr>
          <w:p>
            <w:pPr>
              <w:pStyle w:val="0"/>
              <w:jc w:val="center"/>
            </w:pPr>
            <w:r>
              <w:rPr>
                <w:sz w:val="24"/>
              </w:rPr>
              <w:t xml:space="preserve">0,439948</w:t>
            </w:r>
          </w:p>
        </w:tc>
        <w:tc>
          <w:tcPr>
            <w:tcW w:w="1417" w:type="dxa"/>
          </w:tcPr>
          <w:p>
            <w:pPr>
              <w:pStyle w:val="0"/>
              <w:jc w:val="center"/>
            </w:pPr>
            <w:r>
              <w:rPr>
                <w:sz w:val="24"/>
              </w:rPr>
              <w:t xml:space="preserve">3716,00</w:t>
            </w:r>
          </w:p>
        </w:tc>
        <w:tc>
          <w:tcPr>
            <w:tcW w:w="1304" w:type="dxa"/>
          </w:tcPr>
          <w:p>
            <w:pPr>
              <w:pStyle w:val="0"/>
              <w:jc w:val="center"/>
            </w:pPr>
            <w:r>
              <w:rPr>
                <w:sz w:val="24"/>
              </w:rPr>
              <w:t xml:space="preserve">0,439948</w:t>
            </w:r>
          </w:p>
        </w:tc>
        <w:tc>
          <w:tcPr>
            <w:tcW w:w="1417" w:type="dxa"/>
          </w:tcPr>
          <w:p>
            <w:pPr>
              <w:pStyle w:val="0"/>
              <w:jc w:val="center"/>
            </w:pPr>
            <w:r>
              <w:rPr>
                <w:sz w:val="24"/>
              </w:rPr>
              <w:t xml:space="preserve">3963,58</w:t>
            </w:r>
          </w:p>
        </w:tc>
      </w:tr>
      <w:tr>
        <w:tc>
          <w:tcPr>
            <w:tcW w:w="907" w:type="dxa"/>
          </w:tcPr>
          <w:p>
            <w:pPr>
              <w:pStyle w:val="0"/>
              <w:jc w:val="center"/>
            </w:pPr>
            <w:r>
              <w:rPr>
                <w:sz w:val="24"/>
              </w:rPr>
              <w:t xml:space="preserve">2.1.2.1</w:t>
            </w:r>
          </w:p>
        </w:tc>
        <w:tc>
          <w:tcPr>
            <w:tcW w:w="2268" w:type="dxa"/>
          </w:tcPr>
          <w:p>
            <w:pPr>
              <w:pStyle w:val="0"/>
            </w:pPr>
            <w:r>
              <w:rPr>
                <w:sz w:val="24"/>
              </w:rPr>
              <w:t xml:space="preserve">проведение углубленной диспансеризации</w:t>
            </w:r>
          </w:p>
        </w:tc>
        <w:tc>
          <w:tcPr>
            <w:tcW w:w="1417" w:type="dxa"/>
          </w:tcPr>
          <w:p>
            <w:pPr>
              <w:pStyle w:val="0"/>
              <w:jc w:val="center"/>
            </w:pPr>
            <w:r>
              <w:rPr>
                <w:sz w:val="24"/>
              </w:rPr>
              <w:t xml:space="preserve">комплексные посещения</w:t>
            </w:r>
          </w:p>
        </w:tc>
        <w:tc>
          <w:tcPr>
            <w:tcW w:w="1134" w:type="dxa"/>
          </w:tcPr>
          <w:p>
            <w:pPr>
              <w:pStyle w:val="0"/>
              <w:jc w:val="center"/>
            </w:pPr>
            <w:r>
              <w:rPr>
                <w:sz w:val="24"/>
              </w:rPr>
              <w:t xml:space="preserve">0,050758</w:t>
            </w:r>
          </w:p>
        </w:tc>
        <w:tc>
          <w:tcPr>
            <w:tcW w:w="1417" w:type="dxa"/>
          </w:tcPr>
          <w:p>
            <w:pPr>
              <w:pStyle w:val="0"/>
              <w:jc w:val="center"/>
            </w:pPr>
            <w:r>
              <w:rPr>
                <w:sz w:val="24"/>
              </w:rPr>
              <w:t xml:space="preserve">2605,71</w:t>
            </w:r>
          </w:p>
        </w:tc>
        <w:tc>
          <w:tcPr>
            <w:tcW w:w="1134" w:type="dxa"/>
          </w:tcPr>
          <w:p>
            <w:pPr>
              <w:pStyle w:val="0"/>
              <w:jc w:val="center"/>
            </w:pPr>
            <w:r>
              <w:rPr>
                <w:sz w:val="24"/>
              </w:rPr>
              <w:t xml:space="preserve">0,050758</w:t>
            </w:r>
          </w:p>
        </w:tc>
        <w:tc>
          <w:tcPr>
            <w:tcW w:w="1417" w:type="dxa"/>
          </w:tcPr>
          <w:p>
            <w:pPr>
              <w:pStyle w:val="0"/>
              <w:jc w:val="center"/>
            </w:pPr>
            <w:r>
              <w:rPr>
                <w:sz w:val="24"/>
              </w:rPr>
              <w:t xml:space="preserve">2795,66</w:t>
            </w:r>
          </w:p>
        </w:tc>
        <w:tc>
          <w:tcPr>
            <w:tcW w:w="1304" w:type="dxa"/>
          </w:tcPr>
          <w:p>
            <w:pPr>
              <w:pStyle w:val="0"/>
              <w:jc w:val="center"/>
            </w:pPr>
            <w:r>
              <w:rPr>
                <w:sz w:val="24"/>
              </w:rPr>
              <w:t xml:space="preserve">0,050758</w:t>
            </w:r>
          </w:p>
        </w:tc>
        <w:tc>
          <w:tcPr>
            <w:tcW w:w="1417" w:type="dxa"/>
          </w:tcPr>
          <w:p>
            <w:pPr>
              <w:pStyle w:val="0"/>
              <w:jc w:val="center"/>
            </w:pPr>
            <w:r>
              <w:rPr>
                <w:sz w:val="24"/>
              </w:rPr>
              <w:t xml:space="preserve">2981,94</w:t>
            </w:r>
          </w:p>
        </w:tc>
      </w:tr>
      <w:tr>
        <w:tc>
          <w:tcPr>
            <w:tcW w:w="907" w:type="dxa"/>
          </w:tcPr>
          <w:p>
            <w:pPr>
              <w:pStyle w:val="0"/>
              <w:jc w:val="center"/>
            </w:pPr>
            <w:r>
              <w:rPr>
                <w:sz w:val="24"/>
              </w:rPr>
              <w:t xml:space="preserve">2.1.2.2</w:t>
            </w:r>
          </w:p>
        </w:tc>
        <w:tc>
          <w:tcPr>
            <w:tcW w:w="2268" w:type="dxa"/>
          </w:tcPr>
          <w:p>
            <w:pPr>
              <w:pStyle w:val="0"/>
            </w:pPr>
            <w:r>
              <w:rPr>
                <w:sz w:val="24"/>
              </w:rPr>
              <w:t xml:space="preserve">диспансеризация детей, проживающих в организациях социального обслуживания (детских домах-интернатах)</w:t>
            </w:r>
          </w:p>
        </w:tc>
        <w:tc>
          <w:tcPr>
            <w:tcW w:w="1417" w:type="dxa"/>
          </w:tcPr>
          <w:p>
            <w:pPr>
              <w:pStyle w:val="0"/>
              <w:jc w:val="center"/>
            </w:pPr>
            <w:r>
              <w:rPr>
                <w:sz w:val="24"/>
              </w:rPr>
              <w:t xml:space="preserve">комплексные посещения</w:t>
            </w:r>
          </w:p>
        </w:tc>
        <w:tc>
          <w:tcPr>
            <w:tcW w:w="1134" w:type="dxa"/>
          </w:tcPr>
          <w:p>
            <w:pPr>
              <w:pStyle w:val="0"/>
              <w:jc w:val="center"/>
            </w:pPr>
            <w:r>
              <w:rPr>
                <w:sz w:val="24"/>
              </w:rPr>
              <w:t xml:space="preserve">0,000906</w:t>
            </w:r>
          </w:p>
        </w:tc>
        <w:tc>
          <w:tcPr>
            <w:tcW w:w="1417" w:type="dxa"/>
          </w:tcPr>
          <w:p>
            <w:pPr>
              <w:pStyle w:val="0"/>
              <w:jc w:val="center"/>
            </w:pPr>
            <w:r>
              <w:rPr>
                <w:sz w:val="24"/>
              </w:rPr>
              <w:t xml:space="preserve">8114,77</w:t>
            </w:r>
          </w:p>
        </w:tc>
        <w:tc>
          <w:tcPr>
            <w:tcW w:w="1134" w:type="dxa"/>
          </w:tcPr>
          <w:p>
            <w:pPr>
              <w:pStyle w:val="0"/>
              <w:jc w:val="center"/>
            </w:pPr>
            <w:r>
              <w:rPr>
                <w:sz w:val="24"/>
              </w:rPr>
              <w:t xml:space="preserve">0,000906</w:t>
            </w:r>
          </w:p>
        </w:tc>
        <w:tc>
          <w:tcPr>
            <w:tcW w:w="1417" w:type="dxa"/>
          </w:tcPr>
          <w:p>
            <w:pPr>
              <w:pStyle w:val="0"/>
              <w:jc w:val="center"/>
            </w:pPr>
            <w:r>
              <w:rPr>
                <w:sz w:val="24"/>
              </w:rPr>
              <w:t xml:space="preserve">8774,5</w:t>
            </w:r>
          </w:p>
        </w:tc>
        <w:tc>
          <w:tcPr>
            <w:tcW w:w="1304" w:type="dxa"/>
          </w:tcPr>
          <w:p>
            <w:pPr>
              <w:pStyle w:val="0"/>
              <w:jc w:val="center"/>
            </w:pPr>
            <w:r>
              <w:rPr>
                <w:sz w:val="24"/>
              </w:rPr>
              <w:t xml:space="preserve">0,000906</w:t>
            </w:r>
          </w:p>
        </w:tc>
        <w:tc>
          <w:tcPr>
            <w:tcW w:w="1417" w:type="dxa"/>
          </w:tcPr>
          <w:p>
            <w:pPr>
              <w:pStyle w:val="0"/>
              <w:jc w:val="center"/>
            </w:pPr>
            <w:r>
              <w:rPr>
                <w:sz w:val="24"/>
              </w:rPr>
              <w:t xml:space="preserve">9423,38</w:t>
            </w:r>
          </w:p>
        </w:tc>
      </w:tr>
      <w:tr>
        <w:tc>
          <w:tcPr>
            <w:tcW w:w="907" w:type="dxa"/>
            <w:vMerge w:val="restart"/>
          </w:tcPr>
          <w:p>
            <w:pPr>
              <w:pStyle w:val="0"/>
              <w:jc w:val="center"/>
            </w:pPr>
            <w:r>
              <w:rPr>
                <w:sz w:val="24"/>
              </w:rPr>
              <w:t xml:space="preserve">2.1.3</w:t>
            </w:r>
          </w:p>
        </w:tc>
        <w:tc>
          <w:tcPr>
            <w:tcW w:w="2268" w:type="dxa"/>
          </w:tcPr>
          <w:p>
            <w:pPr>
              <w:pStyle w:val="0"/>
            </w:pPr>
            <w:r>
              <w:rPr>
                <w:sz w:val="24"/>
              </w:rPr>
              <w:t xml:space="preserve">диспансеризация для оценки репродуктивного здоровья женщин и мужчин:</w:t>
            </w:r>
          </w:p>
        </w:tc>
        <w:tc>
          <w:tcPr>
            <w:tcW w:w="1417" w:type="dxa"/>
          </w:tcPr>
          <w:p>
            <w:pPr>
              <w:pStyle w:val="0"/>
              <w:jc w:val="center"/>
            </w:pPr>
            <w:r>
              <w:rPr>
                <w:sz w:val="24"/>
              </w:rPr>
              <w:t xml:space="preserve">комплексные посещения</w:t>
            </w:r>
          </w:p>
        </w:tc>
        <w:tc>
          <w:tcPr>
            <w:tcW w:w="1134" w:type="dxa"/>
          </w:tcPr>
          <w:p>
            <w:pPr>
              <w:pStyle w:val="0"/>
              <w:jc w:val="center"/>
            </w:pPr>
            <w:r>
              <w:rPr>
                <w:sz w:val="24"/>
              </w:rPr>
              <w:t xml:space="preserve">0,145709</w:t>
            </w:r>
          </w:p>
        </w:tc>
        <w:tc>
          <w:tcPr>
            <w:tcW w:w="1417" w:type="dxa"/>
          </w:tcPr>
          <w:p>
            <w:pPr>
              <w:pStyle w:val="0"/>
              <w:jc w:val="center"/>
            </w:pPr>
            <w:r>
              <w:rPr>
                <w:sz w:val="24"/>
              </w:rPr>
              <w:t xml:space="preserve">2145,35</w:t>
            </w:r>
          </w:p>
        </w:tc>
        <w:tc>
          <w:tcPr>
            <w:tcW w:w="1134" w:type="dxa"/>
          </w:tcPr>
          <w:p>
            <w:pPr>
              <w:pStyle w:val="0"/>
              <w:jc w:val="center"/>
            </w:pPr>
            <w:r>
              <w:rPr>
                <w:sz w:val="24"/>
              </w:rPr>
              <w:t xml:space="preserve">0,158198</w:t>
            </w:r>
          </w:p>
        </w:tc>
        <w:tc>
          <w:tcPr>
            <w:tcW w:w="1417" w:type="dxa"/>
          </w:tcPr>
          <w:p>
            <w:pPr>
              <w:pStyle w:val="0"/>
              <w:jc w:val="center"/>
            </w:pPr>
            <w:r>
              <w:rPr>
                <w:sz w:val="24"/>
              </w:rPr>
              <w:t xml:space="preserve">2301,78</w:t>
            </w:r>
          </w:p>
        </w:tc>
        <w:tc>
          <w:tcPr>
            <w:tcW w:w="1304" w:type="dxa"/>
          </w:tcPr>
          <w:p>
            <w:pPr>
              <w:pStyle w:val="0"/>
              <w:jc w:val="center"/>
            </w:pPr>
            <w:r>
              <w:rPr>
                <w:sz w:val="24"/>
              </w:rPr>
              <w:t xml:space="preserve">0,170688</w:t>
            </w:r>
          </w:p>
        </w:tc>
        <w:tc>
          <w:tcPr>
            <w:tcW w:w="1417" w:type="dxa"/>
          </w:tcPr>
          <w:p>
            <w:pPr>
              <w:pStyle w:val="0"/>
              <w:jc w:val="center"/>
            </w:pPr>
            <w:r>
              <w:rPr>
                <w:sz w:val="24"/>
              </w:rPr>
              <w:t xml:space="preserve">2455,08</w:t>
            </w:r>
          </w:p>
        </w:tc>
      </w:tr>
      <w:tr>
        <w:tc>
          <w:tcPr>
            <w:vMerge w:val="continue"/>
          </w:tcPr>
          <w:p/>
        </w:tc>
        <w:tc>
          <w:tcPr>
            <w:tcW w:w="2268" w:type="dxa"/>
          </w:tcPr>
          <w:p>
            <w:pPr>
              <w:pStyle w:val="0"/>
            </w:pPr>
            <w:r>
              <w:rPr>
                <w:sz w:val="24"/>
              </w:rPr>
              <w:t xml:space="preserve">женщины</w:t>
            </w:r>
          </w:p>
        </w:tc>
        <w:tc>
          <w:tcPr>
            <w:tcW w:w="1417" w:type="dxa"/>
          </w:tcPr>
          <w:p>
            <w:pPr>
              <w:pStyle w:val="0"/>
              <w:jc w:val="center"/>
            </w:pPr>
            <w:r>
              <w:rPr>
                <w:sz w:val="24"/>
              </w:rPr>
              <w:t xml:space="preserve">комплексные посещения</w:t>
            </w:r>
          </w:p>
        </w:tc>
        <w:tc>
          <w:tcPr>
            <w:tcW w:w="1134" w:type="dxa"/>
          </w:tcPr>
          <w:p>
            <w:pPr>
              <w:pStyle w:val="0"/>
              <w:jc w:val="center"/>
            </w:pPr>
            <w:r>
              <w:rPr>
                <w:sz w:val="24"/>
              </w:rPr>
              <w:t xml:space="preserve">0,074587</w:t>
            </w:r>
          </w:p>
        </w:tc>
        <w:tc>
          <w:tcPr>
            <w:tcW w:w="1417" w:type="dxa"/>
          </w:tcPr>
          <w:p>
            <w:pPr>
              <w:pStyle w:val="0"/>
              <w:jc w:val="center"/>
            </w:pPr>
            <w:r>
              <w:rPr>
                <w:sz w:val="24"/>
              </w:rPr>
              <w:t xml:space="preserve">3387,77</w:t>
            </w:r>
          </w:p>
        </w:tc>
        <w:tc>
          <w:tcPr>
            <w:tcW w:w="1134" w:type="dxa"/>
          </w:tcPr>
          <w:p>
            <w:pPr>
              <w:pStyle w:val="0"/>
              <w:jc w:val="center"/>
            </w:pPr>
            <w:r>
              <w:rPr>
                <w:sz w:val="24"/>
              </w:rPr>
              <w:t xml:space="preserve">0,080980</w:t>
            </w:r>
          </w:p>
        </w:tc>
        <w:tc>
          <w:tcPr>
            <w:tcW w:w="1417" w:type="dxa"/>
          </w:tcPr>
          <w:p>
            <w:pPr>
              <w:pStyle w:val="0"/>
              <w:jc w:val="center"/>
            </w:pPr>
            <w:r>
              <w:rPr>
                <w:sz w:val="24"/>
              </w:rPr>
              <w:t xml:space="preserve">3634,83</w:t>
            </w:r>
          </w:p>
        </w:tc>
        <w:tc>
          <w:tcPr>
            <w:tcW w:w="1304" w:type="dxa"/>
          </w:tcPr>
          <w:p>
            <w:pPr>
              <w:pStyle w:val="0"/>
              <w:jc w:val="center"/>
            </w:pPr>
            <w:r>
              <w:rPr>
                <w:sz w:val="24"/>
              </w:rPr>
              <w:t xml:space="preserve">0,087373</w:t>
            </w:r>
          </w:p>
        </w:tc>
        <w:tc>
          <w:tcPr>
            <w:tcW w:w="1417" w:type="dxa"/>
          </w:tcPr>
          <w:p>
            <w:pPr>
              <w:pStyle w:val="0"/>
              <w:jc w:val="center"/>
            </w:pPr>
            <w:r>
              <w:rPr>
                <w:sz w:val="24"/>
              </w:rPr>
              <w:t xml:space="preserve">3876,94</w:t>
            </w:r>
          </w:p>
        </w:tc>
      </w:tr>
      <w:tr>
        <w:tc>
          <w:tcPr>
            <w:vMerge w:val="continue"/>
          </w:tcPr>
          <w:p/>
        </w:tc>
        <w:tc>
          <w:tcPr>
            <w:tcW w:w="2268" w:type="dxa"/>
          </w:tcPr>
          <w:p>
            <w:pPr>
              <w:pStyle w:val="0"/>
            </w:pPr>
            <w:r>
              <w:rPr>
                <w:sz w:val="24"/>
              </w:rPr>
              <w:t xml:space="preserve">мужчины</w:t>
            </w:r>
          </w:p>
        </w:tc>
        <w:tc>
          <w:tcPr>
            <w:tcW w:w="1417" w:type="dxa"/>
          </w:tcPr>
          <w:p>
            <w:pPr>
              <w:pStyle w:val="0"/>
              <w:jc w:val="center"/>
            </w:pPr>
            <w:r>
              <w:rPr>
                <w:sz w:val="24"/>
              </w:rPr>
              <w:t xml:space="preserve">комплексные посещения</w:t>
            </w:r>
          </w:p>
        </w:tc>
        <w:tc>
          <w:tcPr>
            <w:tcW w:w="1134" w:type="dxa"/>
          </w:tcPr>
          <w:p>
            <w:pPr>
              <w:pStyle w:val="0"/>
              <w:jc w:val="center"/>
            </w:pPr>
            <w:r>
              <w:rPr>
                <w:sz w:val="24"/>
              </w:rPr>
              <w:t xml:space="preserve">0,071122</w:t>
            </w:r>
          </w:p>
        </w:tc>
        <w:tc>
          <w:tcPr>
            <w:tcW w:w="1417" w:type="dxa"/>
          </w:tcPr>
          <w:p>
            <w:pPr>
              <w:pStyle w:val="0"/>
              <w:jc w:val="center"/>
            </w:pPr>
            <w:r>
              <w:rPr>
                <w:sz w:val="24"/>
              </w:rPr>
              <w:t xml:space="preserve">842,40</w:t>
            </w:r>
          </w:p>
        </w:tc>
        <w:tc>
          <w:tcPr>
            <w:tcW w:w="1134" w:type="dxa"/>
          </w:tcPr>
          <w:p>
            <w:pPr>
              <w:pStyle w:val="0"/>
              <w:jc w:val="center"/>
            </w:pPr>
            <w:r>
              <w:rPr>
                <w:sz w:val="24"/>
              </w:rPr>
              <w:t xml:space="preserve">0,077218</w:t>
            </w:r>
          </w:p>
        </w:tc>
        <w:tc>
          <w:tcPr>
            <w:tcW w:w="1417" w:type="dxa"/>
          </w:tcPr>
          <w:p>
            <w:pPr>
              <w:pStyle w:val="0"/>
              <w:jc w:val="center"/>
            </w:pPr>
            <w:r>
              <w:rPr>
                <w:sz w:val="24"/>
              </w:rPr>
              <w:t xml:space="preserve">903,79</w:t>
            </w:r>
          </w:p>
        </w:tc>
        <w:tc>
          <w:tcPr>
            <w:tcW w:w="1304" w:type="dxa"/>
          </w:tcPr>
          <w:p>
            <w:pPr>
              <w:pStyle w:val="0"/>
              <w:jc w:val="center"/>
            </w:pPr>
            <w:r>
              <w:rPr>
                <w:sz w:val="24"/>
              </w:rPr>
              <w:t xml:space="preserve">0,083314</w:t>
            </w:r>
          </w:p>
        </w:tc>
        <w:tc>
          <w:tcPr>
            <w:tcW w:w="1417" w:type="dxa"/>
          </w:tcPr>
          <w:p>
            <w:pPr>
              <w:pStyle w:val="0"/>
              <w:jc w:val="center"/>
            </w:pPr>
            <w:r>
              <w:rPr>
                <w:sz w:val="24"/>
              </w:rPr>
              <w:t xml:space="preserve">963,99</w:t>
            </w:r>
          </w:p>
        </w:tc>
      </w:tr>
      <w:tr>
        <w:tc>
          <w:tcPr>
            <w:tcW w:w="907" w:type="dxa"/>
          </w:tcPr>
          <w:p>
            <w:pPr>
              <w:pStyle w:val="0"/>
              <w:jc w:val="center"/>
            </w:pPr>
            <w:r>
              <w:rPr>
                <w:sz w:val="24"/>
              </w:rPr>
              <w:t xml:space="preserve">2.1.4</w:t>
            </w:r>
          </w:p>
        </w:tc>
        <w:tc>
          <w:tcPr>
            <w:tcW w:w="2268" w:type="dxa"/>
          </w:tcPr>
          <w:p>
            <w:pPr>
              <w:pStyle w:val="0"/>
            </w:pPr>
            <w:r>
              <w:rPr>
                <w:sz w:val="24"/>
              </w:rPr>
              <w:t xml:space="preserve">посещения с иными целями</w:t>
            </w:r>
          </w:p>
        </w:tc>
        <w:tc>
          <w:tcPr>
            <w:tcW w:w="1417" w:type="dxa"/>
          </w:tcPr>
          <w:p>
            <w:pPr>
              <w:pStyle w:val="0"/>
              <w:jc w:val="center"/>
            </w:pPr>
            <w:r>
              <w:rPr>
                <w:sz w:val="24"/>
              </w:rPr>
              <w:t xml:space="preserve">посещения</w:t>
            </w:r>
          </w:p>
        </w:tc>
        <w:tc>
          <w:tcPr>
            <w:tcW w:w="1134" w:type="dxa"/>
          </w:tcPr>
          <w:p>
            <w:pPr>
              <w:pStyle w:val="0"/>
              <w:jc w:val="center"/>
            </w:pPr>
            <w:r>
              <w:rPr>
                <w:sz w:val="24"/>
              </w:rPr>
              <w:t xml:space="preserve">2,618238</w:t>
            </w:r>
          </w:p>
        </w:tc>
        <w:tc>
          <w:tcPr>
            <w:tcW w:w="1417" w:type="dxa"/>
          </w:tcPr>
          <w:p>
            <w:pPr>
              <w:pStyle w:val="0"/>
              <w:jc w:val="center"/>
            </w:pPr>
            <w:r>
              <w:rPr>
                <w:sz w:val="24"/>
              </w:rPr>
              <w:t xml:space="preserve">490,70</w:t>
            </w:r>
          </w:p>
        </w:tc>
        <w:tc>
          <w:tcPr>
            <w:tcW w:w="1134" w:type="dxa"/>
          </w:tcPr>
          <w:p>
            <w:pPr>
              <w:pStyle w:val="0"/>
              <w:jc w:val="center"/>
            </w:pPr>
            <w:r>
              <w:rPr>
                <w:sz w:val="24"/>
              </w:rPr>
              <w:t xml:space="preserve">2,618238</w:t>
            </w:r>
          </w:p>
        </w:tc>
        <w:tc>
          <w:tcPr>
            <w:tcW w:w="1417" w:type="dxa"/>
          </w:tcPr>
          <w:p>
            <w:pPr>
              <w:pStyle w:val="0"/>
              <w:jc w:val="center"/>
            </w:pPr>
            <w:r>
              <w:rPr>
                <w:sz w:val="24"/>
              </w:rPr>
              <w:t xml:space="preserve">523,80</w:t>
            </w:r>
          </w:p>
        </w:tc>
        <w:tc>
          <w:tcPr>
            <w:tcW w:w="1304" w:type="dxa"/>
          </w:tcPr>
          <w:p>
            <w:pPr>
              <w:pStyle w:val="0"/>
              <w:jc w:val="center"/>
            </w:pPr>
            <w:r>
              <w:rPr>
                <w:sz w:val="24"/>
              </w:rPr>
              <w:t xml:space="preserve">2,618238</w:t>
            </w:r>
          </w:p>
        </w:tc>
        <w:tc>
          <w:tcPr>
            <w:tcW w:w="1417" w:type="dxa"/>
          </w:tcPr>
          <w:p>
            <w:pPr>
              <w:pStyle w:val="0"/>
              <w:jc w:val="center"/>
            </w:pPr>
            <w:r>
              <w:rPr>
                <w:sz w:val="24"/>
              </w:rPr>
              <w:t xml:space="preserve">558,64</w:t>
            </w:r>
          </w:p>
        </w:tc>
      </w:tr>
      <w:tr>
        <w:tc>
          <w:tcPr>
            <w:tcW w:w="907" w:type="dxa"/>
          </w:tcPr>
          <w:p>
            <w:pPr>
              <w:pStyle w:val="0"/>
              <w:jc w:val="center"/>
            </w:pPr>
            <w:r>
              <w:rPr>
                <w:sz w:val="24"/>
              </w:rPr>
              <w:t xml:space="preserve">2.1.5</w:t>
            </w:r>
          </w:p>
        </w:tc>
        <w:tc>
          <w:tcPr>
            <w:tcW w:w="2268" w:type="dxa"/>
          </w:tcPr>
          <w:p>
            <w:pPr>
              <w:pStyle w:val="0"/>
            </w:pPr>
            <w:r>
              <w:rPr>
                <w:sz w:val="24"/>
              </w:rPr>
              <w:t xml:space="preserve">посещения по неотложной помощи</w:t>
            </w:r>
          </w:p>
        </w:tc>
        <w:tc>
          <w:tcPr>
            <w:tcW w:w="1417" w:type="dxa"/>
          </w:tcPr>
          <w:p>
            <w:pPr>
              <w:pStyle w:val="0"/>
              <w:jc w:val="center"/>
            </w:pPr>
            <w:r>
              <w:rPr>
                <w:sz w:val="24"/>
              </w:rPr>
              <w:t xml:space="preserve">посещения</w:t>
            </w:r>
          </w:p>
        </w:tc>
        <w:tc>
          <w:tcPr>
            <w:tcW w:w="1134" w:type="dxa"/>
          </w:tcPr>
          <w:p>
            <w:pPr>
              <w:pStyle w:val="0"/>
              <w:jc w:val="center"/>
            </w:pPr>
            <w:r>
              <w:rPr>
                <w:sz w:val="24"/>
              </w:rPr>
              <w:t xml:space="preserve">0,540000</w:t>
            </w:r>
          </w:p>
        </w:tc>
        <w:tc>
          <w:tcPr>
            <w:tcW w:w="1417" w:type="dxa"/>
          </w:tcPr>
          <w:p>
            <w:pPr>
              <w:pStyle w:val="0"/>
              <w:jc w:val="center"/>
            </w:pPr>
            <w:r>
              <w:rPr>
                <w:sz w:val="24"/>
              </w:rPr>
              <w:t xml:space="preserve">1165,23</w:t>
            </w:r>
          </w:p>
        </w:tc>
        <w:tc>
          <w:tcPr>
            <w:tcW w:w="1134" w:type="dxa"/>
          </w:tcPr>
          <w:p>
            <w:pPr>
              <w:pStyle w:val="0"/>
              <w:jc w:val="center"/>
            </w:pPr>
            <w:r>
              <w:rPr>
                <w:sz w:val="24"/>
              </w:rPr>
              <w:t xml:space="preserve">0,540000</w:t>
            </w:r>
          </w:p>
        </w:tc>
        <w:tc>
          <w:tcPr>
            <w:tcW w:w="1417" w:type="dxa"/>
          </w:tcPr>
          <w:p>
            <w:pPr>
              <w:pStyle w:val="0"/>
              <w:jc w:val="center"/>
            </w:pPr>
            <w:r>
              <w:rPr>
                <w:sz w:val="24"/>
              </w:rPr>
              <w:t xml:space="preserve">1250,14</w:t>
            </w:r>
          </w:p>
        </w:tc>
        <w:tc>
          <w:tcPr>
            <w:tcW w:w="1304" w:type="dxa"/>
          </w:tcPr>
          <w:p>
            <w:pPr>
              <w:pStyle w:val="0"/>
              <w:jc w:val="center"/>
            </w:pPr>
            <w:r>
              <w:rPr>
                <w:sz w:val="24"/>
              </w:rPr>
              <w:t xml:space="preserve">0,540000</w:t>
            </w:r>
          </w:p>
        </w:tc>
        <w:tc>
          <w:tcPr>
            <w:tcW w:w="1417" w:type="dxa"/>
          </w:tcPr>
          <w:p>
            <w:pPr>
              <w:pStyle w:val="0"/>
              <w:jc w:val="center"/>
            </w:pPr>
            <w:r>
              <w:rPr>
                <w:sz w:val="24"/>
              </w:rPr>
              <w:t xml:space="preserve">1333,45</w:t>
            </w:r>
          </w:p>
        </w:tc>
      </w:tr>
      <w:tr>
        <w:tc>
          <w:tcPr>
            <w:tcW w:w="907" w:type="dxa"/>
          </w:tcPr>
          <w:p>
            <w:pPr>
              <w:pStyle w:val="0"/>
              <w:jc w:val="center"/>
            </w:pPr>
            <w:r>
              <w:rPr>
                <w:sz w:val="24"/>
              </w:rPr>
              <w:t xml:space="preserve">2.1.6</w:t>
            </w:r>
          </w:p>
        </w:tc>
        <w:tc>
          <w:tcPr>
            <w:tcW w:w="2268" w:type="dxa"/>
          </w:tcPr>
          <w:p>
            <w:pPr>
              <w:pStyle w:val="0"/>
            </w:pPr>
            <w:r>
              <w:rPr>
                <w:sz w:val="24"/>
              </w:rPr>
              <w:t xml:space="preserve">обращения в связи с заболеваниями</w:t>
            </w:r>
          </w:p>
        </w:tc>
        <w:tc>
          <w:tcPr>
            <w:tcW w:w="1417" w:type="dxa"/>
          </w:tcPr>
          <w:p>
            <w:pPr>
              <w:pStyle w:val="0"/>
              <w:jc w:val="center"/>
            </w:pPr>
            <w:r>
              <w:rPr>
                <w:sz w:val="24"/>
              </w:rPr>
              <w:t xml:space="preserve">обращения</w:t>
            </w:r>
          </w:p>
        </w:tc>
        <w:tc>
          <w:tcPr>
            <w:tcW w:w="1134" w:type="dxa"/>
          </w:tcPr>
          <w:p>
            <w:pPr>
              <w:pStyle w:val="0"/>
              <w:jc w:val="center"/>
            </w:pPr>
            <w:r>
              <w:rPr>
                <w:sz w:val="24"/>
              </w:rPr>
              <w:t xml:space="preserve">1,335969</w:t>
            </w:r>
          </w:p>
        </w:tc>
        <w:tc>
          <w:tcPr>
            <w:tcW w:w="1417" w:type="dxa"/>
          </w:tcPr>
          <w:p>
            <w:pPr>
              <w:pStyle w:val="0"/>
              <w:jc w:val="center"/>
            </w:pPr>
            <w:r>
              <w:rPr>
                <w:sz w:val="24"/>
              </w:rPr>
              <w:t xml:space="preserve">2301,55</w:t>
            </w:r>
          </w:p>
        </w:tc>
        <w:tc>
          <w:tcPr>
            <w:tcW w:w="1134" w:type="dxa"/>
          </w:tcPr>
          <w:p>
            <w:pPr>
              <w:pStyle w:val="0"/>
              <w:jc w:val="center"/>
            </w:pPr>
            <w:r>
              <w:rPr>
                <w:sz w:val="24"/>
              </w:rPr>
              <w:t xml:space="preserve">1,335969</w:t>
            </w:r>
          </w:p>
        </w:tc>
        <w:tc>
          <w:tcPr>
            <w:tcW w:w="1417" w:type="dxa"/>
          </w:tcPr>
          <w:p>
            <w:pPr>
              <w:pStyle w:val="0"/>
              <w:jc w:val="center"/>
            </w:pPr>
            <w:r>
              <w:rPr>
                <w:sz w:val="24"/>
              </w:rPr>
              <w:t xml:space="preserve">2456,75</w:t>
            </w:r>
          </w:p>
        </w:tc>
        <w:tc>
          <w:tcPr>
            <w:tcW w:w="1304" w:type="dxa"/>
          </w:tcPr>
          <w:p>
            <w:pPr>
              <w:pStyle w:val="0"/>
              <w:jc w:val="center"/>
            </w:pPr>
            <w:r>
              <w:rPr>
                <w:sz w:val="24"/>
              </w:rPr>
              <w:t xml:space="preserve">1,335969</w:t>
            </w:r>
          </w:p>
        </w:tc>
        <w:tc>
          <w:tcPr>
            <w:tcW w:w="1417" w:type="dxa"/>
          </w:tcPr>
          <w:p>
            <w:pPr>
              <w:pStyle w:val="0"/>
              <w:jc w:val="center"/>
            </w:pPr>
            <w:r>
              <w:rPr>
                <w:sz w:val="24"/>
              </w:rPr>
              <w:t xml:space="preserve">2620,36</w:t>
            </w:r>
          </w:p>
        </w:tc>
      </w:tr>
      <w:tr>
        <w:tc>
          <w:tcPr>
            <w:tcW w:w="907" w:type="dxa"/>
          </w:tcPr>
          <w:p>
            <w:pPr>
              <w:pStyle w:val="0"/>
              <w:jc w:val="center"/>
            </w:pPr>
            <w:r>
              <w:rPr>
                <w:sz w:val="24"/>
              </w:rPr>
              <w:t xml:space="preserve">2.1.6.1</w:t>
            </w:r>
          </w:p>
        </w:tc>
        <w:tc>
          <w:tcPr>
            <w:tcW w:w="2268"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417" w:type="dxa"/>
          </w:tcPr>
          <w:p>
            <w:pPr>
              <w:pStyle w:val="0"/>
              <w:jc w:val="center"/>
            </w:pPr>
            <w:r>
              <w:rPr>
                <w:sz w:val="24"/>
              </w:rPr>
              <w:t xml:space="preserve">обращения</w:t>
            </w:r>
          </w:p>
        </w:tc>
        <w:tc>
          <w:tcPr>
            <w:tcW w:w="1134" w:type="dxa"/>
          </w:tcPr>
          <w:p>
            <w:pPr>
              <w:pStyle w:val="0"/>
              <w:jc w:val="center"/>
            </w:pPr>
            <w:r>
              <w:rPr>
                <w:sz w:val="24"/>
              </w:rPr>
              <w:t xml:space="preserve">0,080667</w:t>
            </w:r>
          </w:p>
        </w:tc>
        <w:tc>
          <w:tcPr>
            <w:tcW w:w="1417" w:type="dxa"/>
          </w:tcPr>
          <w:p>
            <w:pPr>
              <w:pStyle w:val="0"/>
              <w:jc w:val="center"/>
            </w:pPr>
            <w:r>
              <w:rPr>
                <w:sz w:val="24"/>
              </w:rPr>
              <w:t xml:space="preserve">421,31</w:t>
            </w:r>
          </w:p>
        </w:tc>
        <w:tc>
          <w:tcPr>
            <w:tcW w:w="1134" w:type="dxa"/>
          </w:tcPr>
          <w:p>
            <w:pPr>
              <w:pStyle w:val="0"/>
              <w:jc w:val="center"/>
            </w:pPr>
            <w:r>
              <w:rPr>
                <w:sz w:val="24"/>
              </w:rPr>
              <w:t xml:space="preserve">0,080667</w:t>
            </w:r>
          </w:p>
        </w:tc>
        <w:tc>
          <w:tcPr>
            <w:tcW w:w="1417" w:type="dxa"/>
          </w:tcPr>
          <w:p>
            <w:pPr>
              <w:pStyle w:val="0"/>
              <w:jc w:val="center"/>
            </w:pPr>
            <w:r>
              <w:rPr>
                <w:sz w:val="24"/>
              </w:rPr>
              <w:t xml:space="preserve">452,06</w:t>
            </w:r>
          </w:p>
        </w:tc>
        <w:tc>
          <w:tcPr>
            <w:tcW w:w="1304" w:type="dxa"/>
          </w:tcPr>
          <w:p>
            <w:pPr>
              <w:pStyle w:val="0"/>
              <w:jc w:val="center"/>
            </w:pPr>
            <w:r>
              <w:rPr>
                <w:sz w:val="24"/>
              </w:rPr>
              <w:t xml:space="preserve">0,080667</w:t>
            </w:r>
          </w:p>
        </w:tc>
        <w:tc>
          <w:tcPr>
            <w:tcW w:w="1417" w:type="dxa"/>
          </w:tcPr>
          <w:p>
            <w:pPr>
              <w:pStyle w:val="0"/>
              <w:jc w:val="center"/>
            </w:pPr>
            <w:r>
              <w:rPr>
                <w:sz w:val="24"/>
              </w:rPr>
              <w:t xml:space="preserve">482,22</w:t>
            </w:r>
          </w:p>
        </w:tc>
      </w:tr>
      <w:tr>
        <w:tc>
          <w:tcPr>
            <w:tcW w:w="907" w:type="dxa"/>
          </w:tcPr>
          <w:p>
            <w:pPr>
              <w:pStyle w:val="0"/>
              <w:jc w:val="center"/>
            </w:pPr>
            <w:r>
              <w:rPr>
                <w:sz w:val="24"/>
              </w:rPr>
              <w:t xml:space="preserve">2.1.6.2</w:t>
            </w:r>
          </w:p>
        </w:tc>
        <w:tc>
          <w:tcPr>
            <w:tcW w:w="2268"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417" w:type="dxa"/>
          </w:tcPr>
          <w:p>
            <w:pPr>
              <w:pStyle w:val="0"/>
              <w:jc w:val="center"/>
            </w:pPr>
            <w:r>
              <w:rPr>
                <w:sz w:val="24"/>
              </w:rPr>
              <w:t xml:space="preserve">обращения</w:t>
            </w:r>
          </w:p>
        </w:tc>
        <w:tc>
          <w:tcPr>
            <w:tcW w:w="1134" w:type="dxa"/>
          </w:tcPr>
          <w:p>
            <w:pPr>
              <w:pStyle w:val="0"/>
              <w:jc w:val="center"/>
            </w:pPr>
            <w:r>
              <w:rPr>
                <w:sz w:val="24"/>
              </w:rPr>
              <w:t xml:space="preserve">0,030555</w:t>
            </w:r>
          </w:p>
        </w:tc>
        <w:tc>
          <w:tcPr>
            <w:tcW w:w="1417" w:type="dxa"/>
          </w:tcPr>
          <w:p>
            <w:pPr>
              <w:pStyle w:val="0"/>
              <w:jc w:val="center"/>
            </w:pPr>
            <w:r>
              <w:rPr>
                <w:sz w:val="24"/>
              </w:rPr>
              <w:t xml:space="preserve">372,96</w:t>
            </w:r>
          </w:p>
        </w:tc>
        <w:tc>
          <w:tcPr>
            <w:tcW w:w="1134" w:type="dxa"/>
          </w:tcPr>
          <w:p>
            <w:pPr>
              <w:pStyle w:val="0"/>
              <w:jc w:val="center"/>
            </w:pPr>
            <w:r>
              <w:rPr>
                <w:sz w:val="24"/>
              </w:rPr>
              <w:t xml:space="preserve">0,030555</w:t>
            </w:r>
          </w:p>
        </w:tc>
        <w:tc>
          <w:tcPr>
            <w:tcW w:w="1417" w:type="dxa"/>
          </w:tcPr>
          <w:p>
            <w:pPr>
              <w:pStyle w:val="0"/>
              <w:jc w:val="center"/>
            </w:pPr>
            <w:r>
              <w:rPr>
                <w:sz w:val="24"/>
              </w:rPr>
              <w:t xml:space="preserve">400,21</w:t>
            </w:r>
          </w:p>
        </w:tc>
        <w:tc>
          <w:tcPr>
            <w:tcW w:w="1304" w:type="dxa"/>
          </w:tcPr>
          <w:p>
            <w:pPr>
              <w:pStyle w:val="0"/>
              <w:jc w:val="center"/>
            </w:pPr>
            <w:r>
              <w:rPr>
                <w:sz w:val="24"/>
              </w:rPr>
              <w:t xml:space="preserve">0,030555</w:t>
            </w:r>
          </w:p>
        </w:tc>
        <w:tc>
          <w:tcPr>
            <w:tcW w:w="1417" w:type="dxa"/>
          </w:tcPr>
          <w:p>
            <w:pPr>
              <w:pStyle w:val="0"/>
              <w:jc w:val="center"/>
            </w:pPr>
            <w:r>
              <w:rPr>
                <w:sz w:val="24"/>
              </w:rPr>
              <w:t xml:space="preserve">426,9</w:t>
            </w:r>
          </w:p>
        </w:tc>
      </w:tr>
      <w:tr>
        <w:tc>
          <w:tcPr>
            <w:tcW w:w="907" w:type="dxa"/>
          </w:tcPr>
          <w:p>
            <w:pPr>
              <w:pStyle w:val="0"/>
              <w:jc w:val="center"/>
            </w:pPr>
            <w:r>
              <w:rPr>
                <w:sz w:val="24"/>
              </w:rPr>
              <w:t xml:space="preserve">2.1.7</w:t>
            </w:r>
          </w:p>
        </w:tc>
        <w:tc>
          <w:tcPr>
            <w:tcW w:w="2268" w:type="dxa"/>
          </w:tcPr>
          <w:p>
            <w:pPr>
              <w:pStyle w:val="0"/>
            </w:pPr>
            <w:r>
              <w:rPr>
                <w:sz w:val="24"/>
              </w:rPr>
              <w:t xml:space="preserve">проведение отдельных диагностических (лабораторных) исследований:</w:t>
            </w:r>
          </w:p>
        </w:tc>
        <w:tc>
          <w:tcPr>
            <w:tcW w:w="1417" w:type="dxa"/>
          </w:tcPr>
          <w:p>
            <w:pPr>
              <w:pStyle w:val="0"/>
              <w:jc w:val="center"/>
            </w:pPr>
            <w:r>
              <w:rPr>
                <w:sz w:val="24"/>
              </w:rPr>
              <w:t xml:space="preserve">исследования</w:t>
            </w:r>
          </w:p>
        </w:tc>
        <w:tc>
          <w:tcPr>
            <w:tcW w:w="1134" w:type="dxa"/>
          </w:tcPr>
          <w:p>
            <w:pPr>
              <w:pStyle w:val="0"/>
              <w:jc w:val="center"/>
            </w:pPr>
            <w:r>
              <w:rPr>
                <w:sz w:val="24"/>
              </w:rPr>
              <w:t xml:space="preserve">x</w:t>
            </w:r>
          </w:p>
        </w:tc>
        <w:tc>
          <w:tcPr>
            <w:tcW w:w="1417" w:type="dxa"/>
          </w:tcPr>
          <w:p>
            <w:pPr>
              <w:pStyle w:val="0"/>
              <w:jc w:val="center"/>
            </w:pPr>
            <w:r>
              <w:rPr>
                <w:sz w:val="24"/>
              </w:rPr>
              <w:t xml:space="preserve">x</w:t>
            </w:r>
          </w:p>
        </w:tc>
        <w:tc>
          <w:tcPr>
            <w:tcW w:w="1134" w:type="dxa"/>
          </w:tcPr>
          <w:p>
            <w:pPr>
              <w:pStyle w:val="0"/>
              <w:jc w:val="center"/>
            </w:pPr>
            <w:r>
              <w:rPr>
                <w:sz w:val="24"/>
              </w:rPr>
              <w:t xml:space="preserve">x</w:t>
            </w:r>
          </w:p>
        </w:tc>
        <w:tc>
          <w:tcPr>
            <w:tcW w:w="1417" w:type="dxa"/>
          </w:tcPr>
          <w:p>
            <w:pPr>
              <w:pStyle w:val="0"/>
              <w:jc w:val="center"/>
            </w:pPr>
            <w:r>
              <w:rPr>
                <w:sz w:val="24"/>
              </w:rPr>
              <w:t xml:space="preserve">x</w:t>
            </w:r>
          </w:p>
        </w:tc>
        <w:tc>
          <w:tcPr>
            <w:tcW w:w="1304" w:type="dxa"/>
          </w:tcPr>
          <w:p>
            <w:pPr>
              <w:pStyle w:val="0"/>
              <w:jc w:val="center"/>
            </w:pPr>
            <w:r>
              <w:rPr>
                <w:sz w:val="24"/>
              </w:rPr>
              <w:t xml:space="preserve">x</w:t>
            </w:r>
          </w:p>
        </w:tc>
        <w:tc>
          <w:tcPr>
            <w:tcW w:w="1417" w:type="dxa"/>
          </w:tcPr>
          <w:p>
            <w:pPr>
              <w:pStyle w:val="0"/>
              <w:jc w:val="center"/>
            </w:pPr>
            <w:r>
              <w:rPr>
                <w:sz w:val="24"/>
              </w:rPr>
              <w:t xml:space="preserve">x</w:t>
            </w:r>
          </w:p>
        </w:tc>
      </w:tr>
      <w:tr>
        <w:tc>
          <w:tcPr>
            <w:tcW w:w="907" w:type="dxa"/>
          </w:tcPr>
          <w:p>
            <w:pPr>
              <w:pStyle w:val="0"/>
              <w:jc w:val="center"/>
            </w:pPr>
            <w:r>
              <w:rPr>
                <w:sz w:val="24"/>
              </w:rPr>
              <w:t xml:space="preserve">2.1.7.1</w:t>
            </w:r>
          </w:p>
        </w:tc>
        <w:tc>
          <w:tcPr>
            <w:tcW w:w="2268" w:type="dxa"/>
          </w:tcPr>
          <w:p>
            <w:pPr>
              <w:pStyle w:val="0"/>
            </w:pPr>
            <w:r>
              <w:rPr>
                <w:sz w:val="24"/>
              </w:rPr>
              <w:t xml:space="preserve">компьютерная томография</w:t>
            </w:r>
          </w:p>
        </w:tc>
        <w:tc>
          <w:tcPr>
            <w:tcW w:w="1417" w:type="dxa"/>
          </w:tcPr>
          <w:p>
            <w:pPr>
              <w:pStyle w:val="0"/>
              <w:jc w:val="center"/>
            </w:pPr>
            <w:r>
              <w:rPr>
                <w:sz w:val="24"/>
              </w:rPr>
              <w:t xml:space="preserve">исследования</w:t>
            </w:r>
          </w:p>
        </w:tc>
        <w:tc>
          <w:tcPr>
            <w:tcW w:w="1134" w:type="dxa"/>
          </w:tcPr>
          <w:p>
            <w:pPr>
              <w:pStyle w:val="0"/>
              <w:jc w:val="center"/>
            </w:pPr>
            <w:r>
              <w:rPr>
                <w:sz w:val="24"/>
              </w:rPr>
              <w:t xml:space="preserve">0,057732</w:t>
            </w:r>
          </w:p>
        </w:tc>
        <w:tc>
          <w:tcPr>
            <w:tcW w:w="1417" w:type="dxa"/>
          </w:tcPr>
          <w:p>
            <w:pPr>
              <w:pStyle w:val="0"/>
              <w:jc w:val="center"/>
            </w:pPr>
            <w:r>
              <w:rPr>
                <w:sz w:val="24"/>
              </w:rPr>
              <w:t xml:space="preserve">3813,74</w:t>
            </w:r>
          </w:p>
        </w:tc>
        <w:tc>
          <w:tcPr>
            <w:tcW w:w="1134" w:type="dxa"/>
          </w:tcPr>
          <w:p>
            <w:pPr>
              <w:pStyle w:val="0"/>
              <w:jc w:val="center"/>
            </w:pPr>
            <w:r>
              <w:rPr>
                <w:sz w:val="24"/>
              </w:rPr>
              <w:t xml:space="preserve">0,057732</w:t>
            </w:r>
          </w:p>
        </w:tc>
        <w:tc>
          <w:tcPr>
            <w:tcW w:w="1417" w:type="dxa"/>
          </w:tcPr>
          <w:p>
            <w:pPr>
              <w:pStyle w:val="0"/>
              <w:jc w:val="center"/>
            </w:pPr>
            <w:r>
              <w:rPr>
                <w:sz w:val="24"/>
              </w:rPr>
              <w:t xml:space="preserve">4091,89</w:t>
            </w:r>
          </w:p>
        </w:tc>
        <w:tc>
          <w:tcPr>
            <w:tcW w:w="1304" w:type="dxa"/>
          </w:tcPr>
          <w:p>
            <w:pPr>
              <w:pStyle w:val="0"/>
              <w:jc w:val="center"/>
            </w:pPr>
            <w:r>
              <w:rPr>
                <w:sz w:val="24"/>
              </w:rPr>
              <w:t xml:space="preserve">0,057732</w:t>
            </w:r>
          </w:p>
        </w:tc>
        <w:tc>
          <w:tcPr>
            <w:tcW w:w="1417" w:type="dxa"/>
          </w:tcPr>
          <w:p>
            <w:pPr>
              <w:pStyle w:val="0"/>
              <w:jc w:val="center"/>
            </w:pPr>
            <w:r>
              <w:rPr>
                <w:sz w:val="24"/>
              </w:rPr>
              <w:t xml:space="preserve">4364,49</w:t>
            </w:r>
          </w:p>
        </w:tc>
      </w:tr>
      <w:tr>
        <w:tc>
          <w:tcPr>
            <w:tcW w:w="907" w:type="dxa"/>
          </w:tcPr>
          <w:p>
            <w:pPr>
              <w:pStyle w:val="0"/>
              <w:jc w:val="center"/>
            </w:pPr>
            <w:r>
              <w:rPr>
                <w:sz w:val="24"/>
              </w:rPr>
              <w:t xml:space="preserve">2.1.7.2</w:t>
            </w:r>
          </w:p>
        </w:tc>
        <w:tc>
          <w:tcPr>
            <w:tcW w:w="2268" w:type="dxa"/>
          </w:tcPr>
          <w:p>
            <w:pPr>
              <w:pStyle w:val="0"/>
            </w:pPr>
            <w:r>
              <w:rPr>
                <w:sz w:val="24"/>
              </w:rPr>
              <w:t xml:space="preserve">магнитно-резонансная томография</w:t>
            </w:r>
          </w:p>
        </w:tc>
        <w:tc>
          <w:tcPr>
            <w:tcW w:w="1417" w:type="dxa"/>
          </w:tcPr>
          <w:p>
            <w:pPr>
              <w:pStyle w:val="0"/>
              <w:jc w:val="center"/>
            </w:pPr>
            <w:r>
              <w:rPr>
                <w:sz w:val="24"/>
              </w:rPr>
              <w:t xml:space="preserve">исследования</w:t>
            </w:r>
          </w:p>
        </w:tc>
        <w:tc>
          <w:tcPr>
            <w:tcW w:w="1134" w:type="dxa"/>
          </w:tcPr>
          <w:p>
            <w:pPr>
              <w:pStyle w:val="0"/>
              <w:jc w:val="center"/>
            </w:pPr>
            <w:r>
              <w:rPr>
                <w:sz w:val="24"/>
              </w:rPr>
              <w:t xml:space="preserve">0,022033</w:t>
            </w:r>
          </w:p>
        </w:tc>
        <w:tc>
          <w:tcPr>
            <w:tcW w:w="1417" w:type="dxa"/>
          </w:tcPr>
          <w:p>
            <w:pPr>
              <w:pStyle w:val="0"/>
              <w:jc w:val="center"/>
            </w:pPr>
            <w:r>
              <w:rPr>
                <w:sz w:val="24"/>
              </w:rPr>
              <w:t xml:space="preserve">5207,31</w:t>
            </w:r>
          </w:p>
        </w:tc>
        <w:tc>
          <w:tcPr>
            <w:tcW w:w="1134" w:type="dxa"/>
          </w:tcPr>
          <w:p>
            <w:pPr>
              <w:pStyle w:val="0"/>
              <w:jc w:val="center"/>
            </w:pPr>
            <w:r>
              <w:rPr>
                <w:sz w:val="24"/>
              </w:rPr>
              <w:t xml:space="preserve">0,022033</w:t>
            </w:r>
          </w:p>
        </w:tc>
        <w:tc>
          <w:tcPr>
            <w:tcW w:w="1417" w:type="dxa"/>
          </w:tcPr>
          <w:p>
            <w:pPr>
              <w:pStyle w:val="0"/>
              <w:jc w:val="center"/>
            </w:pPr>
            <w:r>
              <w:rPr>
                <w:sz w:val="24"/>
              </w:rPr>
              <w:t xml:space="preserve">5586,99</w:t>
            </w:r>
          </w:p>
        </w:tc>
        <w:tc>
          <w:tcPr>
            <w:tcW w:w="1304" w:type="dxa"/>
          </w:tcPr>
          <w:p>
            <w:pPr>
              <w:pStyle w:val="0"/>
              <w:jc w:val="center"/>
            </w:pPr>
            <w:r>
              <w:rPr>
                <w:sz w:val="24"/>
              </w:rPr>
              <w:t xml:space="preserve">0,022033</w:t>
            </w:r>
          </w:p>
        </w:tc>
        <w:tc>
          <w:tcPr>
            <w:tcW w:w="1417" w:type="dxa"/>
          </w:tcPr>
          <w:p>
            <w:pPr>
              <w:pStyle w:val="0"/>
              <w:jc w:val="center"/>
            </w:pPr>
            <w:r>
              <w:rPr>
                <w:sz w:val="24"/>
              </w:rPr>
              <w:t xml:space="preserve">5959,21</w:t>
            </w:r>
          </w:p>
        </w:tc>
      </w:tr>
      <w:tr>
        <w:tc>
          <w:tcPr>
            <w:tcW w:w="907" w:type="dxa"/>
          </w:tcPr>
          <w:p>
            <w:pPr>
              <w:pStyle w:val="0"/>
              <w:jc w:val="center"/>
            </w:pPr>
            <w:r>
              <w:rPr>
                <w:sz w:val="24"/>
              </w:rPr>
              <w:t xml:space="preserve">2.1.7.3</w:t>
            </w:r>
          </w:p>
        </w:tc>
        <w:tc>
          <w:tcPr>
            <w:tcW w:w="2268" w:type="dxa"/>
          </w:tcPr>
          <w:p>
            <w:pPr>
              <w:pStyle w:val="0"/>
            </w:pPr>
            <w:r>
              <w:rPr>
                <w:sz w:val="24"/>
              </w:rPr>
              <w:t xml:space="preserve">ультразвуковое исследование сердечно-сосудистой системы</w:t>
            </w:r>
          </w:p>
        </w:tc>
        <w:tc>
          <w:tcPr>
            <w:tcW w:w="1417" w:type="dxa"/>
          </w:tcPr>
          <w:p>
            <w:pPr>
              <w:pStyle w:val="0"/>
              <w:jc w:val="center"/>
            </w:pPr>
            <w:r>
              <w:rPr>
                <w:sz w:val="24"/>
              </w:rPr>
              <w:t xml:space="preserve">исследования</w:t>
            </w:r>
          </w:p>
        </w:tc>
        <w:tc>
          <w:tcPr>
            <w:tcW w:w="1134" w:type="dxa"/>
          </w:tcPr>
          <w:p>
            <w:pPr>
              <w:pStyle w:val="0"/>
              <w:jc w:val="center"/>
            </w:pPr>
            <w:r>
              <w:rPr>
                <w:sz w:val="24"/>
              </w:rPr>
              <w:t xml:space="preserve">0,122408</w:t>
            </w:r>
          </w:p>
        </w:tc>
        <w:tc>
          <w:tcPr>
            <w:tcW w:w="1417" w:type="dxa"/>
          </w:tcPr>
          <w:p>
            <w:pPr>
              <w:pStyle w:val="0"/>
              <w:jc w:val="center"/>
            </w:pPr>
            <w:r>
              <w:rPr>
                <w:sz w:val="24"/>
              </w:rPr>
              <w:t xml:space="preserve">822,66</w:t>
            </w:r>
          </w:p>
        </w:tc>
        <w:tc>
          <w:tcPr>
            <w:tcW w:w="1134" w:type="dxa"/>
          </w:tcPr>
          <w:p>
            <w:pPr>
              <w:pStyle w:val="0"/>
              <w:jc w:val="center"/>
            </w:pPr>
            <w:r>
              <w:rPr>
                <w:sz w:val="24"/>
              </w:rPr>
              <w:t xml:space="preserve">0,122408</w:t>
            </w:r>
          </w:p>
        </w:tc>
        <w:tc>
          <w:tcPr>
            <w:tcW w:w="1417" w:type="dxa"/>
          </w:tcPr>
          <w:p>
            <w:pPr>
              <w:pStyle w:val="0"/>
              <w:jc w:val="center"/>
            </w:pPr>
            <w:r>
              <w:rPr>
                <w:sz w:val="24"/>
              </w:rPr>
              <w:t xml:space="preserve">882,69</w:t>
            </w:r>
          </w:p>
        </w:tc>
        <w:tc>
          <w:tcPr>
            <w:tcW w:w="1304" w:type="dxa"/>
          </w:tcPr>
          <w:p>
            <w:pPr>
              <w:pStyle w:val="0"/>
              <w:jc w:val="center"/>
            </w:pPr>
            <w:r>
              <w:rPr>
                <w:sz w:val="24"/>
              </w:rPr>
              <w:t xml:space="preserve">0,122408</w:t>
            </w:r>
          </w:p>
        </w:tc>
        <w:tc>
          <w:tcPr>
            <w:tcW w:w="1417" w:type="dxa"/>
          </w:tcPr>
          <w:p>
            <w:pPr>
              <w:pStyle w:val="0"/>
              <w:jc w:val="center"/>
            </w:pPr>
            <w:r>
              <w:rPr>
                <w:sz w:val="24"/>
              </w:rPr>
              <w:t xml:space="preserve">941,55</w:t>
            </w:r>
          </w:p>
        </w:tc>
      </w:tr>
      <w:tr>
        <w:tc>
          <w:tcPr>
            <w:tcW w:w="907" w:type="dxa"/>
          </w:tcPr>
          <w:p>
            <w:pPr>
              <w:pStyle w:val="0"/>
              <w:jc w:val="center"/>
            </w:pPr>
            <w:r>
              <w:rPr>
                <w:sz w:val="24"/>
              </w:rPr>
              <w:t xml:space="preserve">2.1.7.4</w:t>
            </w:r>
          </w:p>
        </w:tc>
        <w:tc>
          <w:tcPr>
            <w:tcW w:w="2268" w:type="dxa"/>
          </w:tcPr>
          <w:p>
            <w:pPr>
              <w:pStyle w:val="0"/>
            </w:pPr>
            <w:r>
              <w:rPr>
                <w:sz w:val="24"/>
              </w:rPr>
              <w:t xml:space="preserve">эндоскопическое диагностическое исследование</w:t>
            </w:r>
          </w:p>
        </w:tc>
        <w:tc>
          <w:tcPr>
            <w:tcW w:w="1417" w:type="dxa"/>
          </w:tcPr>
          <w:p>
            <w:pPr>
              <w:pStyle w:val="0"/>
              <w:jc w:val="center"/>
            </w:pPr>
            <w:r>
              <w:rPr>
                <w:sz w:val="24"/>
              </w:rPr>
              <w:t xml:space="preserve">исследования</w:t>
            </w:r>
          </w:p>
        </w:tc>
        <w:tc>
          <w:tcPr>
            <w:tcW w:w="1134" w:type="dxa"/>
          </w:tcPr>
          <w:p>
            <w:pPr>
              <w:pStyle w:val="0"/>
              <w:jc w:val="center"/>
            </w:pPr>
            <w:r>
              <w:rPr>
                <w:sz w:val="24"/>
              </w:rPr>
              <w:t xml:space="preserve">0,035370</w:t>
            </w:r>
          </w:p>
        </w:tc>
        <w:tc>
          <w:tcPr>
            <w:tcW w:w="1417" w:type="dxa"/>
          </w:tcPr>
          <w:p>
            <w:pPr>
              <w:pStyle w:val="0"/>
              <w:jc w:val="center"/>
            </w:pPr>
            <w:r>
              <w:rPr>
                <w:sz w:val="24"/>
              </w:rPr>
              <w:t xml:space="preserve">1508,46</w:t>
            </w:r>
          </w:p>
        </w:tc>
        <w:tc>
          <w:tcPr>
            <w:tcW w:w="1134" w:type="dxa"/>
          </w:tcPr>
          <w:p>
            <w:pPr>
              <w:pStyle w:val="0"/>
              <w:jc w:val="center"/>
            </w:pPr>
            <w:r>
              <w:rPr>
                <w:sz w:val="24"/>
              </w:rPr>
              <w:t xml:space="preserve">0,035370</w:t>
            </w:r>
          </w:p>
        </w:tc>
        <w:tc>
          <w:tcPr>
            <w:tcW w:w="1417" w:type="dxa"/>
          </w:tcPr>
          <w:p>
            <w:pPr>
              <w:pStyle w:val="0"/>
              <w:jc w:val="center"/>
            </w:pPr>
            <w:r>
              <w:rPr>
                <w:sz w:val="24"/>
              </w:rPr>
              <w:t xml:space="preserve">1618,48</w:t>
            </w:r>
          </w:p>
        </w:tc>
        <w:tc>
          <w:tcPr>
            <w:tcW w:w="1304" w:type="dxa"/>
          </w:tcPr>
          <w:p>
            <w:pPr>
              <w:pStyle w:val="0"/>
              <w:jc w:val="center"/>
            </w:pPr>
            <w:r>
              <w:rPr>
                <w:sz w:val="24"/>
              </w:rPr>
              <w:t xml:space="preserve">0,035370</w:t>
            </w:r>
          </w:p>
        </w:tc>
        <w:tc>
          <w:tcPr>
            <w:tcW w:w="1417" w:type="dxa"/>
          </w:tcPr>
          <w:p>
            <w:pPr>
              <w:pStyle w:val="0"/>
              <w:jc w:val="center"/>
            </w:pPr>
            <w:r>
              <w:rPr>
                <w:sz w:val="24"/>
              </w:rPr>
              <w:t xml:space="preserve">1726,24</w:t>
            </w:r>
          </w:p>
        </w:tc>
      </w:tr>
      <w:tr>
        <w:tc>
          <w:tcPr>
            <w:tcW w:w="907" w:type="dxa"/>
          </w:tcPr>
          <w:p>
            <w:pPr>
              <w:pStyle w:val="0"/>
              <w:jc w:val="center"/>
            </w:pPr>
            <w:r>
              <w:rPr>
                <w:sz w:val="24"/>
              </w:rPr>
              <w:t xml:space="preserve">2.1.7.5</w:t>
            </w:r>
          </w:p>
        </w:tc>
        <w:tc>
          <w:tcPr>
            <w:tcW w:w="2268" w:type="dxa"/>
          </w:tcPr>
          <w:p>
            <w:pPr>
              <w:pStyle w:val="0"/>
            </w:pPr>
            <w:r>
              <w:rPr>
                <w:sz w:val="24"/>
              </w:rPr>
              <w:t xml:space="preserve">молекулярно-генетическое исследование в целях диагностики онкологических заболеваний</w:t>
            </w:r>
          </w:p>
        </w:tc>
        <w:tc>
          <w:tcPr>
            <w:tcW w:w="1417" w:type="dxa"/>
          </w:tcPr>
          <w:p>
            <w:pPr>
              <w:pStyle w:val="0"/>
              <w:jc w:val="center"/>
            </w:pPr>
            <w:r>
              <w:rPr>
                <w:sz w:val="24"/>
              </w:rPr>
              <w:t xml:space="preserve">исследования</w:t>
            </w:r>
          </w:p>
        </w:tc>
        <w:tc>
          <w:tcPr>
            <w:tcW w:w="1134" w:type="dxa"/>
          </w:tcPr>
          <w:p>
            <w:pPr>
              <w:pStyle w:val="0"/>
              <w:jc w:val="center"/>
            </w:pPr>
            <w:r>
              <w:rPr>
                <w:sz w:val="24"/>
              </w:rPr>
              <w:t xml:space="preserve">0,001492</w:t>
            </w:r>
          </w:p>
        </w:tc>
        <w:tc>
          <w:tcPr>
            <w:tcW w:w="1417" w:type="dxa"/>
          </w:tcPr>
          <w:p>
            <w:pPr>
              <w:pStyle w:val="0"/>
              <w:jc w:val="center"/>
            </w:pPr>
            <w:r>
              <w:rPr>
                <w:sz w:val="24"/>
              </w:rPr>
              <w:t xml:space="preserve">11858,76</w:t>
            </w:r>
          </w:p>
        </w:tc>
        <w:tc>
          <w:tcPr>
            <w:tcW w:w="1134" w:type="dxa"/>
          </w:tcPr>
          <w:p>
            <w:pPr>
              <w:pStyle w:val="0"/>
              <w:jc w:val="center"/>
            </w:pPr>
            <w:r>
              <w:rPr>
                <w:sz w:val="24"/>
              </w:rPr>
              <w:t xml:space="preserve">0,001492</w:t>
            </w:r>
          </w:p>
        </w:tc>
        <w:tc>
          <w:tcPr>
            <w:tcW w:w="1417" w:type="dxa"/>
          </w:tcPr>
          <w:p>
            <w:pPr>
              <w:pStyle w:val="0"/>
              <w:jc w:val="center"/>
            </w:pPr>
            <w:r>
              <w:rPr>
                <w:sz w:val="24"/>
              </w:rPr>
              <w:t xml:space="preserve">12723,50</w:t>
            </w:r>
          </w:p>
        </w:tc>
        <w:tc>
          <w:tcPr>
            <w:tcW w:w="1304" w:type="dxa"/>
          </w:tcPr>
          <w:p>
            <w:pPr>
              <w:pStyle w:val="0"/>
              <w:jc w:val="center"/>
            </w:pPr>
            <w:r>
              <w:rPr>
                <w:sz w:val="24"/>
              </w:rPr>
              <w:t xml:space="preserve">0,001492</w:t>
            </w:r>
          </w:p>
        </w:tc>
        <w:tc>
          <w:tcPr>
            <w:tcW w:w="1417" w:type="dxa"/>
          </w:tcPr>
          <w:p>
            <w:pPr>
              <w:pStyle w:val="0"/>
              <w:jc w:val="center"/>
            </w:pPr>
            <w:r>
              <w:rPr>
                <w:sz w:val="24"/>
              </w:rPr>
              <w:t xml:space="preserve">13571,12</w:t>
            </w:r>
          </w:p>
        </w:tc>
      </w:tr>
      <w:tr>
        <w:tc>
          <w:tcPr>
            <w:tcW w:w="907" w:type="dxa"/>
          </w:tcPr>
          <w:p>
            <w:pPr>
              <w:pStyle w:val="0"/>
              <w:jc w:val="center"/>
            </w:pPr>
            <w:r>
              <w:rPr>
                <w:sz w:val="24"/>
              </w:rPr>
              <w:t xml:space="preserve">2.1.7.6</w:t>
            </w:r>
          </w:p>
        </w:tc>
        <w:tc>
          <w:tcPr>
            <w:tcW w:w="2268" w:type="dxa"/>
          </w:tcPr>
          <w:p>
            <w:pPr>
              <w:pStyle w:val="0"/>
            </w:pPr>
            <w:r>
              <w:rPr>
                <w:sz w:val="24"/>
              </w:rPr>
              <w:t xml:space="preserve">патологоанатомическое исследование биопсийного (операционного) материала в целях диагностики онкологических заболеваний и подбора противоопухолевой лекарственной терапии</w:t>
            </w:r>
          </w:p>
        </w:tc>
        <w:tc>
          <w:tcPr>
            <w:tcW w:w="1417" w:type="dxa"/>
          </w:tcPr>
          <w:p>
            <w:pPr>
              <w:pStyle w:val="0"/>
              <w:jc w:val="center"/>
            </w:pPr>
            <w:r>
              <w:rPr>
                <w:sz w:val="24"/>
              </w:rPr>
              <w:t xml:space="preserve">исследования</w:t>
            </w:r>
          </w:p>
        </w:tc>
        <w:tc>
          <w:tcPr>
            <w:tcW w:w="1134" w:type="dxa"/>
          </w:tcPr>
          <w:p>
            <w:pPr>
              <w:pStyle w:val="0"/>
              <w:jc w:val="center"/>
            </w:pPr>
            <w:r>
              <w:rPr>
                <w:sz w:val="24"/>
              </w:rPr>
              <w:t xml:space="preserve">0,027103</w:t>
            </w:r>
          </w:p>
        </w:tc>
        <w:tc>
          <w:tcPr>
            <w:tcW w:w="1417" w:type="dxa"/>
          </w:tcPr>
          <w:p>
            <w:pPr>
              <w:pStyle w:val="0"/>
              <w:jc w:val="center"/>
            </w:pPr>
            <w:r>
              <w:rPr>
                <w:sz w:val="24"/>
              </w:rPr>
              <w:t xml:space="preserve">2924,54</w:t>
            </w:r>
          </w:p>
        </w:tc>
        <w:tc>
          <w:tcPr>
            <w:tcW w:w="1134" w:type="dxa"/>
          </w:tcPr>
          <w:p>
            <w:pPr>
              <w:pStyle w:val="0"/>
              <w:jc w:val="center"/>
            </w:pPr>
            <w:r>
              <w:rPr>
                <w:sz w:val="24"/>
              </w:rPr>
              <w:t xml:space="preserve">0,027103</w:t>
            </w:r>
          </w:p>
        </w:tc>
        <w:tc>
          <w:tcPr>
            <w:tcW w:w="1417" w:type="dxa"/>
          </w:tcPr>
          <w:p>
            <w:pPr>
              <w:pStyle w:val="0"/>
              <w:jc w:val="center"/>
            </w:pPr>
            <w:r>
              <w:rPr>
                <w:sz w:val="24"/>
              </w:rPr>
              <w:t xml:space="preserve">3137,79</w:t>
            </w:r>
          </w:p>
        </w:tc>
        <w:tc>
          <w:tcPr>
            <w:tcW w:w="1304" w:type="dxa"/>
          </w:tcPr>
          <w:p>
            <w:pPr>
              <w:pStyle w:val="0"/>
              <w:jc w:val="center"/>
            </w:pPr>
            <w:r>
              <w:rPr>
                <w:sz w:val="24"/>
              </w:rPr>
              <w:t xml:space="preserve">0,027103</w:t>
            </w:r>
          </w:p>
        </w:tc>
        <w:tc>
          <w:tcPr>
            <w:tcW w:w="1417" w:type="dxa"/>
          </w:tcPr>
          <w:p>
            <w:pPr>
              <w:pStyle w:val="0"/>
              <w:jc w:val="center"/>
            </w:pPr>
            <w:r>
              <w:rPr>
                <w:sz w:val="24"/>
              </w:rPr>
              <w:t xml:space="preserve">3346,85</w:t>
            </w:r>
          </w:p>
        </w:tc>
      </w:tr>
      <w:tr>
        <w:tc>
          <w:tcPr>
            <w:tcW w:w="907" w:type="dxa"/>
          </w:tcPr>
          <w:p>
            <w:pPr>
              <w:pStyle w:val="0"/>
              <w:jc w:val="center"/>
            </w:pPr>
            <w:r>
              <w:rPr>
                <w:sz w:val="24"/>
              </w:rPr>
              <w:t xml:space="preserve">2.1.7.7</w:t>
            </w:r>
          </w:p>
        </w:tc>
        <w:tc>
          <w:tcPr>
            <w:tcW w:w="2268" w:type="dxa"/>
          </w:tcPr>
          <w:p>
            <w:pPr>
              <w:pStyle w:val="0"/>
            </w:pPr>
            <w:r>
              <w:rPr>
                <w:sz w:val="24"/>
              </w:rPr>
              <w:t xml:space="preserve">ПЭТ-КТ при онкологических заболеваниях</w:t>
            </w:r>
          </w:p>
        </w:tc>
        <w:tc>
          <w:tcPr>
            <w:tcW w:w="1417" w:type="dxa"/>
          </w:tcPr>
          <w:p>
            <w:pPr>
              <w:pStyle w:val="0"/>
              <w:jc w:val="center"/>
            </w:pPr>
            <w:r>
              <w:rPr>
                <w:sz w:val="24"/>
              </w:rPr>
              <w:t xml:space="preserve">исследования</w:t>
            </w:r>
          </w:p>
        </w:tc>
        <w:tc>
          <w:tcPr>
            <w:tcW w:w="1134" w:type="dxa"/>
          </w:tcPr>
          <w:p>
            <w:pPr>
              <w:pStyle w:val="0"/>
              <w:jc w:val="center"/>
            </w:pPr>
            <w:r>
              <w:rPr>
                <w:sz w:val="24"/>
              </w:rPr>
              <w:t xml:space="preserve">0,002081</w:t>
            </w:r>
          </w:p>
        </w:tc>
        <w:tc>
          <w:tcPr>
            <w:tcW w:w="1417" w:type="dxa"/>
          </w:tcPr>
          <w:p>
            <w:pPr>
              <w:pStyle w:val="0"/>
              <w:jc w:val="center"/>
            </w:pPr>
            <w:r>
              <w:rPr>
                <w:sz w:val="24"/>
              </w:rPr>
              <w:t xml:space="preserve">36242,02</w:t>
            </w:r>
          </w:p>
        </w:tc>
        <w:tc>
          <w:tcPr>
            <w:tcW w:w="1134" w:type="dxa"/>
          </w:tcPr>
          <w:p>
            <w:pPr>
              <w:pStyle w:val="0"/>
              <w:jc w:val="center"/>
            </w:pPr>
            <w:r>
              <w:rPr>
                <w:sz w:val="24"/>
              </w:rPr>
              <w:t xml:space="preserve">0,002141</w:t>
            </w:r>
          </w:p>
        </w:tc>
        <w:tc>
          <w:tcPr>
            <w:tcW w:w="1417" w:type="dxa"/>
          </w:tcPr>
          <w:p>
            <w:pPr>
              <w:pStyle w:val="0"/>
              <w:jc w:val="center"/>
            </w:pPr>
            <w:r>
              <w:rPr>
                <w:sz w:val="24"/>
              </w:rPr>
              <w:t xml:space="preserve">38047,50</w:t>
            </w:r>
          </w:p>
        </w:tc>
        <w:tc>
          <w:tcPr>
            <w:tcW w:w="1304" w:type="dxa"/>
          </w:tcPr>
          <w:p>
            <w:pPr>
              <w:pStyle w:val="0"/>
              <w:jc w:val="center"/>
            </w:pPr>
            <w:r>
              <w:rPr>
                <w:sz w:val="24"/>
              </w:rPr>
              <w:t xml:space="preserve">0,002203</w:t>
            </w:r>
          </w:p>
        </w:tc>
        <w:tc>
          <w:tcPr>
            <w:tcW w:w="1417" w:type="dxa"/>
          </w:tcPr>
          <w:p>
            <w:pPr>
              <w:pStyle w:val="0"/>
              <w:jc w:val="center"/>
            </w:pPr>
            <w:r>
              <w:rPr>
                <w:sz w:val="24"/>
              </w:rPr>
              <w:t xml:space="preserve">39850,17</w:t>
            </w:r>
          </w:p>
        </w:tc>
      </w:tr>
      <w:tr>
        <w:tc>
          <w:tcPr>
            <w:tcW w:w="907" w:type="dxa"/>
          </w:tcPr>
          <w:p>
            <w:pPr>
              <w:pStyle w:val="0"/>
              <w:jc w:val="center"/>
            </w:pPr>
            <w:r>
              <w:rPr>
                <w:sz w:val="24"/>
              </w:rPr>
              <w:t xml:space="preserve">2.1.7.8</w:t>
            </w:r>
          </w:p>
        </w:tc>
        <w:tc>
          <w:tcPr>
            <w:tcW w:w="2268" w:type="dxa"/>
          </w:tcPr>
          <w:p>
            <w:pPr>
              <w:pStyle w:val="0"/>
            </w:pPr>
            <w:r>
              <w:rPr>
                <w:sz w:val="24"/>
              </w:rPr>
              <w:t xml:space="preserve">ОФЭКТ/КТ</w:t>
            </w:r>
          </w:p>
        </w:tc>
        <w:tc>
          <w:tcPr>
            <w:tcW w:w="1417" w:type="dxa"/>
          </w:tcPr>
          <w:p>
            <w:pPr>
              <w:pStyle w:val="0"/>
              <w:jc w:val="center"/>
            </w:pPr>
            <w:r>
              <w:rPr>
                <w:sz w:val="24"/>
              </w:rPr>
              <w:t xml:space="preserve">исследования</w:t>
            </w:r>
          </w:p>
        </w:tc>
        <w:tc>
          <w:tcPr>
            <w:tcW w:w="1134" w:type="dxa"/>
          </w:tcPr>
          <w:p>
            <w:pPr>
              <w:pStyle w:val="0"/>
              <w:jc w:val="center"/>
            </w:pPr>
            <w:r>
              <w:rPr>
                <w:sz w:val="24"/>
              </w:rPr>
              <w:t xml:space="preserve">0,003783</w:t>
            </w:r>
          </w:p>
        </w:tc>
        <w:tc>
          <w:tcPr>
            <w:tcW w:w="1417" w:type="dxa"/>
          </w:tcPr>
          <w:p>
            <w:pPr>
              <w:pStyle w:val="0"/>
              <w:jc w:val="center"/>
            </w:pPr>
            <w:r>
              <w:rPr>
                <w:sz w:val="24"/>
              </w:rPr>
              <w:t xml:space="preserve">5389,30</w:t>
            </w:r>
          </w:p>
        </w:tc>
        <w:tc>
          <w:tcPr>
            <w:tcW w:w="1134" w:type="dxa"/>
          </w:tcPr>
          <w:p>
            <w:pPr>
              <w:pStyle w:val="0"/>
              <w:jc w:val="center"/>
            </w:pPr>
            <w:r>
              <w:rPr>
                <w:sz w:val="24"/>
              </w:rPr>
              <w:t xml:space="preserve">0,003997</w:t>
            </w:r>
          </w:p>
        </w:tc>
        <w:tc>
          <w:tcPr>
            <w:tcW w:w="1417" w:type="dxa"/>
          </w:tcPr>
          <w:p>
            <w:pPr>
              <w:pStyle w:val="0"/>
              <w:jc w:val="center"/>
            </w:pPr>
            <w:r>
              <w:rPr>
                <w:sz w:val="24"/>
              </w:rPr>
              <w:t xml:space="preserve">5782,32</w:t>
            </w:r>
          </w:p>
        </w:tc>
        <w:tc>
          <w:tcPr>
            <w:tcW w:w="1304" w:type="dxa"/>
          </w:tcPr>
          <w:p>
            <w:pPr>
              <w:pStyle w:val="0"/>
              <w:jc w:val="center"/>
            </w:pPr>
            <w:r>
              <w:rPr>
                <w:sz w:val="24"/>
              </w:rPr>
              <w:t xml:space="preserve">0,004212</w:t>
            </w:r>
          </w:p>
        </w:tc>
        <w:tc>
          <w:tcPr>
            <w:tcW w:w="1417" w:type="dxa"/>
          </w:tcPr>
          <w:p>
            <w:pPr>
              <w:pStyle w:val="0"/>
              <w:jc w:val="center"/>
            </w:pPr>
            <w:r>
              <w:rPr>
                <w:sz w:val="24"/>
              </w:rPr>
              <w:t xml:space="preserve">6167,49</w:t>
            </w:r>
          </w:p>
        </w:tc>
      </w:tr>
      <w:tr>
        <w:tc>
          <w:tcPr>
            <w:tcW w:w="907" w:type="dxa"/>
          </w:tcPr>
          <w:p>
            <w:pPr>
              <w:pStyle w:val="0"/>
              <w:jc w:val="center"/>
            </w:pPr>
            <w:r>
              <w:rPr>
                <w:sz w:val="24"/>
              </w:rPr>
              <w:t xml:space="preserve">2.1.7.9</w:t>
            </w:r>
          </w:p>
        </w:tc>
        <w:tc>
          <w:tcPr>
            <w:tcW w:w="2268"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417" w:type="dxa"/>
          </w:tcPr>
          <w:p>
            <w:pPr>
              <w:pStyle w:val="0"/>
              <w:jc w:val="center"/>
            </w:pPr>
            <w:r>
              <w:rPr>
                <w:sz w:val="24"/>
              </w:rPr>
              <w:t xml:space="preserve">исследования</w:t>
            </w:r>
          </w:p>
        </w:tc>
        <w:tc>
          <w:tcPr>
            <w:tcW w:w="1134" w:type="dxa"/>
          </w:tcPr>
          <w:p>
            <w:pPr>
              <w:pStyle w:val="0"/>
              <w:jc w:val="center"/>
            </w:pPr>
            <w:r>
              <w:rPr>
                <w:sz w:val="24"/>
              </w:rPr>
              <w:t xml:space="preserve">0,000647</w:t>
            </w:r>
          </w:p>
        </w:tc>
        <w:tc>
          <w:tcPr>
            <w:tcW w:w="1417" w:type="dxa"/>
          </w:tcPr>
          <w:p>
            <w:pPr>
              <w:pStyle w:val="0"/>
              <w:jc w:val="center"/>
            </w:pPr>
            <w:r>
              <w:rPr>
                <w:sz w:val="24"/>
              </w:rPr>
              <w:t xml:space="preserve">16092,14</w:t>
            </w:r>
          </w:p>
        </w:tc>
        <w:tc>
          <w:tcPr>
            <w:tcW w:w="1134" w:type="dxa"/>
          </w:tcPr>
          <w:p>
            <w:pPr>
              <w:pStyle w:val="0"/>
              <w:jc w:val="center"/>
            </w:pPr>
            <w:r>
              <w:rPr>
                <w:sz w:val="24"/>
              </w:rPr>
              <w:t xml:space="preserve">0,000647</w:t>
            </w:r>
          </w:p>
        </w:tc>
        <w:tc>
          <w:tcPr>
            <w:tcW w:w="1417" w:type="dxa"/>
          </w:tcPr>
          <w:p>
            <w:pPr>
              <w:pStyle w:val="0"/>
              <w:jc w:val="center"/>
            </w:pPr>
            <w:r>
              <w:rPr>
                <w:sz w:val="24"/>
              </w:rPr>
              <w:t xml:space="preserve">17265,56</w:t>
            </w:r>
          </w:p>
        </w:tc>
        <w:tc>
          <w:tcPr>
            <w:tcW w:w="1304" w:type="dxa"/>
          </w:tcPr>
          <w:p>
            <w:pPr>
              <w:pStyle w:val="0"/>
              <w:jc w:val="center"/>
            </w:pPr>
            <w:r>
              <w:rPr>
                <w:sz w:val="24"/>
              </w:rPr>
              <w:t xml:space="preserve">0,000647</w:t>
            </w:r>
          </w:p>
        </w:tc>
        <w:tc>
          <w:tcPr>
            <w:tcW w:w="1417" w:type="dxa"/>
          </w:tcPr>
          <w:p>
            <w:pPr>
              <w:pStyle w:val="0"/>
              <w:jc w:val="center"/>
            </w:pPr>
            <w:r>
              <w:rPr>
                <w:sz w:val="24"/>
              </w:rPr>
              <w:t xml:space="preserve">18415,71</w:t>
            </w:r>
          </w:p>
        </w:tc>
      </w:tr>
      <w:tr>
        <w:tc>
          <w:tcPr>
            <w:tcW w:w="907" w:type="dxa"/>
          </w:tcPr>
          <w:p>
            <w:pPr>
              <w:pStyle w:val="0"/>
              <w:jc w:val="center"/>
            </w:pPr>
            <w:r>
              <w:rPr>
                <w:sz w:val="24"/>
              </w:rPr>
              <w:t xml:space="preserve">2.1.7.10</w:t>
            </w:r>
          </w:p>
        </w:tc>
        <w:tc>
          <w:tcPr>
            <w:tcW w:w="2268" w:type="dxa"/>
          </w:tcPr>
          <w:p>
            <w:pPr>
              <w:pStyle w:val="0"/>
            </w:pPr>
            <w:r>
              <w:rPr>
                <w:sz w:val="24"/>
              </w:rPr>
              <w:t xml:space="preserve">определение РНК вируса гепатита C (Hepatitis C virus) в крови методом ПЦР</w:t>
            </w:r>
          </w:p>
        </w:tc>
        <w:tc>
          <w:tcPr>
            <w:tcW w:w="1417" w:type="dxa"/>
          </w:tcPr>
          <w:p>
            <w:pPr>
              <w:pStyle w:val="0"/>
              <w:jc w:val="center"/>
            </w:pPr>
            <w:r>
              <w:rPr>
                <w:sz w:val="24"/>
              </w:rPr>
              <w:t xml:space="preserve">исследования</w:t>
            </w:r>
          </w:p>
        </w:tc>
        <w:tc>
          <w:tcPr>
            <w:tcW w:w="1134" w:type="dxa"/>
          </w:tcPr>
          <w:p>
            <w:pPr>
              <w:pStyle w:val="0"/>
              <w:jc w:val="center"/>
            </w:pPr>
            <w:r>
              <w:rPr>
                <w:sz w:val="24"/>
              </w:rPr>
              <w:t xml:space="preserve">0,001241</w:t>
            </w:r>
          </w:p>
        </w:tc>
        <w:tc>
          <w:tcPr>
            <w:tcW w:w="1417" w:type="dxa"/>
          </w:tcPr>
          <w:p>
            <w:pPr>
              <w:pStyle w:val="0"/>
              <w:jc w:val="center"/>
            </w:pPr>
            <w:r>
              <w:rPr>
                <w:sz w:val="24"/>
              </w:rPr>
              <w:t xml:space="preserve">1222,45</w:t>
            </w:r>
          </w:p>
        </w:tc>
        <w:tc>
          <w:tcPr>
            <w:tcW w:w="1134" w:type="dxa"/>
          </w:tcPr>
          <w:p>
            <w:pPr>
              <w:pStyle w:val="0"/>
              <w:jc w:val="center"/>
            </w:pPr>
            <w:r>
              <w:rPr>
                <w:sz w:val="24"/>
              </w:rPr>
              <w:t xml:space="preserve">0,001241</w:t>
            </w:r>
          </w:p>
        </w:tc>
        <w:tc>
          <w:tcPr>
            <w:tcW w:w="1417" w:type="dxa"/>
          </w:tcPr>
          <w:p>
            <w:pPr>
              <w:pStyle w:val="0"/>
              <w:jc w:val="center"/>
            </w:pPr>
            <w:r>
              <w:rPr>
                <w:sz w:val="24"/>
              </w:rPr>
              <w:t xml:space="preserve">1311,55</w:t>
            </w:r>
          </w:p>
        </w:tc>
        <w:tc>
          <w:tcPr>
            <w:tcW w:w="1304" w:type="dxa"/>
          </w:tcPr>
          <w:p>
            <w:pPr>
              <w:pStyle w:val="0"/>
              <w:jc w:val="center"/>
            </w:pPr>
            <w:r>
              <w:rPr>
                <w:sz w:val="24"/>
              </w:rPr>
              <w:t xml:space="preserve">0,001241</w:t>
            </w:r>
          </w:p>
        </w:tc>
        <w:tc>
          <w:tcPr>
            <w:tcW w:w="1417" w:type="dxa"/>
          </w:tcPr>
          <w:p>
            <w:pPr>
              <w:pStyle w:val="0"/>
              <w:jc w:val="center"/>
            </w:pPr>
            <w:r>
              <w:rPr>
                <w:sz w:val="24"/>
              </w:rPr>
              <w:t xml:space="preserve">1398,88</w:t>
            </w:r>
          </w:p>
        </w:tc>
      </w:tr>
      <w:tr>
        <w:tc>
          <w:tcPr>
            <w:tcW w:w="907" w:type="dxa"/>
          </w:tcPr>
          <w:p>
            <w:pPr>
              <w:pStyle w:val="0"/>
              <w:jc w:val="center"/>
            </w:pPr>
            <w:r>
              <w:rPr>
                <w:sz w:val="24"/>
              </w:rPr>
              <w:t xml:space="preserve">2.1.7.11</w:t>
            </w:r>
          </w:p>
        </w:tc>
        <w:tc>
          <w:tcPr>
            <w:tcW w:w="2268" w:type="dxa"/>
          </w:tcPr>
          <w:p>
            <w:pPr>
              <w:pStyle w:val="0"/>
            </w:pPr>
            <w:r>
              <w:rPr>
                <w:sz w:val="24"/>
              </w:rPr>
              <w:t xml:space="preserve">лабораторная диагностика для пациентов с хроническим вирусным гепатитом C (оценка стадии фиброза, определение генотипа ВГС)</w:t>
            </w:r>
          </w:p>
        </w:tc>
        <w:tc>
          <w:tcPr>
            <w:tcW w:w="1417" w:type="dxa"/>
          </w:tcPr>
          <w:p>
            <w:pPr>
              <w:pStyle w:val="0"/>
              <w:jc w:val="center"/>
            </w:pPr>
            <w:r>
              <w:rPr>
                <w:sz w:val="24"/>
              </w:rPr>
              <w:t xml:space="preserve">исследования</w:t>
            </w:r>
          </w:p>
        </w:tc>
        <w:tc>
          <w:tcPr>
            <w:tcW w:w="1134" w:type="dxa"/>
          </w:tcPr>
          <w:p>
            <w:pPr>
              <w:pStyle w:val="0"/>
              <w:jc w:val="center"/>
            </w:pPr>
            <w:r>
              <w:rPr>
                <w:sz w:val="24"/>
              </w:rPr>
              <w:t xml:space="preserve">0,000622</w:t>
            </w:r>
          </w:p>
        </w:tc>
        <w:tc>
          <w:tcPr>
            <w:tcW w:w="1417" w:type="dxa"/>
          </w:tcPr>
          <w:p>
            <w:pPr>
              <w:pStyle w:val="0"/>
              <w:jc w:val="center"/>
            </w:pPr>
            <w:r>
              <w:rPr>
                <w:sz w:val="24"/>
              </w:rPr>
              <w:t xml:space="preserve">2167,21</w:t>
            </w:r>
          </w:p>
        </w:tc>
        <w:tc>
          <w:tcPr>
            <w:tcW w:w="1134" w:type="dxa"/>
          </w:tcPr>
          <w:p>
            <w:pPr>
              <w:pStyle w:val="0"/>
              <w:jc w:val="center"/>
            </w:pPr>
            <w:r>
              <w:rPr>
                <w:sz w:val="24"/>
              </w:rPr>
              <w:t xml:space="preserve">0,000622</w:t>
            </w:r>
          </w:p>
        </w:tc>
        <w:tc>
          <w:tcPr>
            <w:tcW w:w="1417" w:type="dxa"/>
          </w:tcPr>
          <w:p>
            <w:pPr>
              <w:pStyle w:val="0"/>
              <w:jc w:val="center"/>
            </w:pPr>
            <w:r>
              <w:rPr>
                <w:sz w:val="24"/>
              </w:rPr>
              <w:t xml:space="preserve">2325,17</w:t>
            </w:r>
          </w:p>
        </w:tc>
        <w:tc>
          <w:tcPr>
            <w:tcW w:w="1304" w:type="dxa"/>
          </w:tcPr>
          <w:p>
            <w:pPr>
              <w:pStyle w:val="0"/>
              <w:jc w:val="center"/>
            </w:pPr>
            <w:r>
              <w:rPr>
                <w:sz w:val="24"/>
              </w:rPr>
              <w:t xml:space="preserve">0,000622</w:t>
            </w:r>
          </w:p>
        </w:tc>
        <w:tc>
          <w:tcPr>
            <w:tcW w:w="1417" w:type="dxa"/>
          </w:tcPr>
          <w:p>
            <w:pPr>
              <w:pStyle w:val="0"/>
              <w:jc w:val="center"/>
            </w:pPr>
            <w:r>
              <w:rPr>
                <w:sz w:val="24"/>
              </w:rPr>
              <w:t xml:space="preserve">2480,06</w:t>
            </w:r>
          </w:p>
        </w:tc>
      </w:tr>
      <w:tr>
        <w:tc>
          <w:tcPr>
            <w:tcW w:w="907" w:type="dxa"/>
          </w:tcPr>
          <w:p>
            <w:pPr>
              <w:pStyle w:val="0"/>
              <w:jc w:val="center"/>
            </w:pPr>
            <w:r>
              <w:rPr>
                <w:sz w:val="24"/>
              </w:rPr>
              <w:t xml:space="preserve">2.1.8</w:t>
            </w:r>
          </w:p>
        </w:tc>
        <w:tc>
          <w:tcPr>
            <w:tcW w:w="2268" w:type="dxa"/>
          </w:tcPr>
          <w:p>
            <w:pPr>
              <w:pStyle w:val="0"/>
            </w:pPr>
            <w:r>
              <w:rPr>
                <w:sz w:val="24"/>
              </w:rPr>
              <w:t xml:space="preserve">школа для больных с хроническими заболеваниями, в том числе:</w:t>
            </w:r>
          </w:p>
        </w:tc>
        <w:tc>
          <w:tcPr>
            <w:tcW w:w="1417" w:type="dxa"/>
          </w:tcPr>
          <w:p>
            <w:pPr>
              <w:pStyle w:val="0"/>
              <w:jc w:val="center"/>
            </w:pPr>
            <w:r>
              <w:rPr>
                <w:sz w:val="24"/>
              </w:rPr>
              <w:t xml:space="preserve">комплексные посещения</w:t>
            </w:r>
          </w:p>
        </w:tc>
        <w:tc>
          <w:tcPr>
            <w:tcW w:w="1134" w:type="dxa"/>
          </w:tcPr>
          <w:p>
            <w:pPr>
              <w:pStyle w:val="0"/>
              <w:jc w:val="center"/>
            </w:pPr>
            <w:r>
              <w:rPr>
                <w:sz w:val="24"/>
              </w:rPr>
              <w:t xml:space="preserve">0,210277</w:t>
            </w:r>
          </w:p>
        </w:tc>
        <w:tc>
          <w:tcPr>
            <w:tcW w:w="1417" w:type="dxa"/>
          </w:tcPr>
          <w:p>
            <w:pPr>
              <w:pStyle w:val="0"/>
              <w:jc w:val="center"/>
            </w:pPr>
            <w:r>
              <w:rPr>
                <w:sz w:val="24"/>
              </w:rPr>
              <w:t xml:space="preserve">1065,53</w:t>
            </w:r>
          </w:p>
        </w:tc>
        <w:tc>
          <w:tcPr>
            <w:tcW w:w="1134" w:type="dxa"/>
          </w:tcPr>
          <w:p>
            <w:pPr>
              <w:pStyle w:val="0"/>
              <w:jc w:val="center"/>
            </w:pPr>
            <w:r>
              <w:rPr>
                <w:sz w:val="24"/>
              </w:rPr>
              <w:t xml:space="preserve">0,210277</w:t>
            </w:r>
          </w:p>
        </w:tc>
        <w:tc>
          <w:tcPr>
            <w:tcW w:w="1417" w:type="dxa"/>
          </w:tcPr>
          <w:p>
            <w:pPr>
              <w:pStyle w:val="0"/>
              <w:jc w:val="center"/>
            </w:pPr>
            <w:r>
              <w:rPr>
                <w:sz w:val="24"/>
              </w:rPr>
              <w:t xml:space="preserve">1143,21</w:t>
            </w:r>
          </w:p>
        </w:tc>
        <w:tc>
          <w:tcPr>
            <w:tcW w:w="1304" w:type="dxa"/>
          </w:tcPr>
          <w:p>
            <w:pPr>
              <w:pStyle w:val="0"/>
              <w:jc w:val="center"/>
            </w:pPr>
            <w:r>
              <w:rPr>
                <w:sz w:val="24"/>
              </w:rPr>
              <w:t xml:space="preserve">0,210277</w:t>
            </w:r>
          </w:p>
        </w:tc>
        <w:tc>
          <w:tcPr>
            <w:tcW w:w="1417" w:type="dxa"/>
          </w:tcPr>
          <w:p>
            <w:pPr>
              <w:pStyle w:val="0"/>
              <w:jc w:val="center"/>
            </w:pPr>
            <w:r>
              <w:rPr>
                <w:sz w:val="24"/>
              </w:rPr>
              <w:t xml:space="preserve">1219,37</w:t>
            </w:r>
          </w:p>
        </w:tc>
      </w:tr>
      <w:tr>
        <w:tc>
          <w:tcPr>
            <w:tcW w:w="907" w:type="dxa"/>
          </w:tcPr>
          <w:p>
            <w:pPr>
              <w:pStyle w:val="0"/>
              <w:jc w:val="center"/>
            </w:pPr>
            <w:r>
              <w:rPr>
                <w:sz w:val="24"/>
              </w:rPr>
              <w:t xml:space="preserve">2.1.8.1</w:t>
            </w:r>
          </w:p>
        </w:tc>
        <w:tc>
          <w:tcPr>
            <w:tcW w:w="2268" w:type="dxa"/>
          </w:tcPr>
          <w:p>
            <w:pPr>
              <w:pStyle w:val="0"/>
            </w:pPr>
            <w:r>
              <w:rPr>
                <w:sz w:val="24"/>
              </w:rPr>
              <w:t xml:space="preserve">школа сахарного диабета</w:t>
            </w:r>
          </w:p>
        </w:tc>
        <w:tc>
          <w:tcPr>
            <w:tcW w:w="1417" w:type="dxa"/>
          </w:tcPr>
          <w:p>
            <w:pPr>
              <w:pStyle w:val="0"/>
              <w:jc w:val="center"/>
            </w:pPr>
            <w:r>
              <w:rPr>
                <w:sz w:val="24"/>
              </w:rPr>
              <w:t xml:space="preserve">комплексные посещения</w:t>
            </w:r>
          </w:p>
        </w:tc>
        <w:tc>
          <w:tcPr>
            <w:tcW w:w="1134" w:type="dxa"/>
          </w:tcPr>
          <w:p>
            <w:pPr>
              <w:pStyle w:val="0"/>
              <w:jc w:val="center"/>
            </w:pPr>
            <w:r>
              <w:rPr>
                <w:sz w:val="24"/>
              </w:rPr>
              <w:t xml:space="preserve">0,005620</w:t>
            </w:r>
          </w:p>
        </w:tc>
        <w:tc>
          <w:tcPr>
            <w:tcW w:w="1417" w:type="dxa"/>
          </w:tcPr>
          <w:p>
            <w:pPr>
              <w:pStyle w:val="0"/>
              <w:jc w:val="center"/>
            </w:pPr>
            <w:r>
              <w:rPr>
                <w:sz w:val="24"/>
              </w:rPr>
              <w:t xml:space="preserve">1569,01</w:t>
            </w:r>
          </w:p>
        </w:tc>
        <w:tc>
          <w:tcPr>
            <w:tcW w:w="1134" w:type="dxa"/>
          </w:tcPr>
          <w:p>
            <w:pPr>
              <w:pStyle w:val="0"/>
              <w:jc w:val="center"/>
            </w:pPr>
            <w:r>
              <w:rPr>
                <w:sz w:val="24"/>
              </w:rPr>
              <w:t xml:space="preserve">0,005620</w:t>
            </w:r>
          </w:p>
        </w:tc>
        <w:tc>
          <w:tcPr>
            <w:tcW w:w="1417" w:type="dxa"/>
          </w:tcPr>
          <w:p>
            <w:pPr>
              <w:pStyle w:val="0"/>
              <w:jc w:val="center"/>
            </w:pPr>
            <w:r>
              <w:rPr>
                <w:sz w:val="24"/>
              </w:rPr>
              <w:t xml:space="preserve">1683,44</w:t>
            </w:r>
          </w:p>
        </w:tc>
        <w:tc>
          <w:tcPr>
            <w:tcW w:w="1304" w:type="dxa"/>
          </w:tcPr>
          <w:p>
            <w:pPr>
              <w:pStyle w:val="0"/>
              <w:jc w:val="center"/>
            </w:pPr>
            <w:r>
              <w:rPr>
                <w:sz w:val="24"/>
              </w:rPr>
              <w:t xml:space="preserve">0,005620</w:t>
            </w:r>
          </w:p>
        </w:tc>
        <w:tc>
          <w:tcPr>
            <w:tcW w:w="1417" w:type="dxa"/>
          </w:tcPr>
          <w:p>
            <w:pPr>
              <w:pStyle w:val="0"/>
              <w:jc w:val="center"/>
            </w:pPr>
            <w:r>
              <w:rPr>
                <w:sz w:val="24"/>
              </w:rPr>
              <w:t xml:space="preserve">1795,56</w:t>
            </w:r>
          </w:p>
        </w:tc>
      </w:tr>
      <w:tr>
        <w:tc>
          <w:tcPr>
            <w:tcW w:w="907" w:type="dxa"/>
          </w:tcPr>
          <w:p>
            <w:pPr>
              <w:pStyle w:val="0"/>
              <w:jc w:val="center"/>
            </w:pPr>
            <w:r>
              <w:rPr>
                <w:sz w:val="24"/>
              </w:rPr>
              <w:t xml:space="preserve">2.1.9</w:t>
            </w:r>
          </w:p>
        </w:tc>
        <w:tc>
          <w:tcPr>
            <w:tcW w:w="2268" w:type="dxa"/>
          </w:tcPr>
          <w:p>
            <w:pPr>
              <w:pStyle w:val="0"/>
            </w:pPr>
            <w:r>
              <w:rPr>
                <w:sz w:val="24"/>
              </w:rPr>
              <w:t xml:space="preserve">диспансерное наблюдение, в том числе по поводу:</w:t>
            </w:r>
          </w:p>
        </w:tc>
        <w:tc>
          <w:tcPr>
            <w:tcW w:w="1417" w:type="dxa"/>
          </w:tcPr>
          <w:p>
            <w:pPr>
              <w:pStyle w:val="0"/>
              <w:jc w:val="center"/>
            </w:pPr>
            <w:r>
              <w:rPr>
                <w:sz w:val="24"/>
              </w:rPr>
              <w:t xml:space="preserve">комплексные посещения</w:t>
            </w:r>
          </w:p>
        </w:tc>
        <w:tc>
          <w:tcPr>
            <w:tcW w:w="1134" w:type="dxa"/>
          </w:tcPr>
          <w:p>
            <w:pPr>
              <w:pStyle w:val="0"/>
              <w:jc w:val="center"/>
            </w:pPr>
            <w:r>
              <w:rPr>
                <w:sz w:val="24"/>
              </w:rPr>
              <w:t xml:space="preserve">0,275509</w:t>
            </w:r>
          </w:p>
        </w:tc>
        <w:tc>
          <w:tcPr>
            <w:tcW w:w="1417" w:type="dxa"/>
          </w:tcPr>
          <w:p>
            <w:pPr>
              <w:pStyle w:val="0"/>
              <w:jc w:val="center"/>
            </w:pPr>
            <w:r>
              <w:rPr>
                <w:sz w:val="24"/>
              </w:rPr>
              <w:t xml:space="preserve">3452,87</w:t>
            </w:r>
          </w:p>
        </w:tc>
        <w:tc>
          <w:tcPr>
            <w:tcW w:w="1134" w:type="dxa"/>
          </w:tcPr>
          <w:p>
            <w:pPr>
              <w:pStyle w:val="0"/>
              <w:jc w:val="center"/>
            </w:pPr>
            <w:r>
              <w:rPr>
                <w:sz w:val="24"/>
              </w:rPr>
              <w:t xml:space="preserve">0,275509</w:t>
            </w:r>
          </w:p>
        </w:tc>
        <w:tc>
          <w:tcPr>
            <w:tcW w:w="1417" w:type="dxa"/>
          </w:tcPr>
          <w:p>
            <w:pPr>
              <w:pStyle w:val="0"/>
              <w:jc w:val="center"/>
            </w:pPr>
            <w:r>
              <w:rPr>
                <w:sz w:val="24"/>
              </w:rPr>
              <w:t xml:space="preserve">3704,56</w:t>
            </w:r>
          </w:p>
        </w:tc>
        <w:tc>
          <w:tcPr>
            <w:tcW w:w="1304" w:type="dxa"/>
          </w:tcPr>
          <w:p>
            <w:pPr>
              <w:pStyle w:val="0"/>
              <w:jc w:val="center"/>
            </w:pPr>
            <w:r>
              <w:rPr>
                <w:sz w:val="24"/>
              </w:rPr>
              <w:t xml:space="preserve">0,275509</w:t>
            </w:r>
          </w:p>
        </w:tc>
        <w:tc>
          <w:tcPr>
            <w:tcW w:w="1417" w:type="dxa"/>
          </w:tcPr>
          <w:p>
            <w:pPr>
              <w:pStyle w:val="0"/>
              <w:jc w:val="center"/>
            </w:pPr>
            <w:r>
              <w:rPr>
                <w:sz w:val="24"/>
              </w:rPr>
              <w:t xml:space="preserve">3951,36</w:t>
            </w:r>
          </w:p>
        </w:tc>
      </w:tr>
      <w:tr>
        <w:tc>
          <w:tcPr>
            <w:tcW w:w="907" w:type="dxa"/>
          </w:tcPr>
          <w:p>
            <w:pPr>
              <w:pStyle w:val="0"/>
              <w:jc w:val="center"/>
            </w:pPr>
            <w:r>
              <w:rPr>
                <w:sz w:val="24"/>
              </w:rPr>
              <w:t xml:space="preserve">2.1.9.1</w:t>
            </w:r>
          </w:p>
        </w:tc>
        <w:tc>
          <w:tcPr>
            <w:tcW w:w="2268" w:type="dxa"/>
          </w:tcPr>
          <w:p>
            <w:pPr>
              <w:pStyle w:val="0"/>
            </w:pPr>
            <w:r>
              <w:rPr>
                <w:sz w:val="24"/>
              </w:rPr>
              <w:t xml:space="preserve">онкологии</w:t>
            </w:r>
          </w:p>
        </w:tc>
        <w:tc>
          <w:tcPr>
            <w:tcW w:w="1417" w:type="dxa"/>
          </w:tcPr>
          <w:p>
            <w:pPr>
              <w:pStyle w:val="0"/>
              <w:jc w:val="center"/>
            </w:pPr>
            <w:r>
              <w:rPr>
                <w:sz w:val="24"/>
              </w:rPr>
              <w:t xml:space="preserve">комплексные посещения</w:t>
            </w:r>
          </w:p>
        </w:tc>
        <w:tc>
          <w:tcPr>
            <w:tcW w:w="1134" w:type="dxa"/>
          </w:tcPr>
          <w:p>
            <w:pPr>
              <w:pStyle w:val="0"/>
              <w:jc w:val="center"/>
            </w:pPr>
            <w:r>
              <w:rPr>
                <w:sz w:val="24"/>
              </w:rPr>
              <w:t xml:space="preserve">0,045050</w:t>
            </w:r>
          </w:p>
        </w:tc>
        <w:tc>
          <w:tcPr>
            <w:tcW w:w="1417" w:type="dxa"/>
          </w:tcPr>
          <w:p>
            <w:pPr>
              <w:pStyle w:val="0"/>
              <w:jc w:val="center"/>
            </w:pPr>
            <w:r>
              <w:rPr>
                <w:sz w:val="24"/>
              </w:rPr>
              <w:t xml:space="preserve">4803,86</w:t>
            </w:r>
          </w:p>
        </w:tc>
        <w:tc>
          <w:tcPr>
            <w:tcW w:w="1134" w:type="dxa"/>
          </w:tcPr>
          <w:p>
            <w:pPr>
              <w:pStyle w:val="0"/>
              <w:jc w:val="center"/>
            </w:pPr>
            <w:r>
              <w:rPr>
                <w:sz w:val="24"/>
              </w:rPr>
              <w:t xml:space="preserve">0,045050</w:t>
            </w:r>
          </w:p>
        </w:tc>
        <w:tc>
          <w:tcPr>
            <w:tcW w:w="1417" w:type="dxa"/>
          </w:tcPr>
          <w:p>
            <w:pPr>
              <w:pStyle w:val="0"/>
              <w:jc w:val="center"/>
            </w:pPr>
            <w:r>
              <w:rPr>
                <w:sz w:val="24"/>
              </w:rPr>
              <w:t xml:space="preserve">5154,14</w:t>
            </w:r>
          </w:p>
        </w:tc>
        <w:tc>
          <w:tcPr>
            <w:tcW w:w="1304" w:type="dxa"/>
          </w:tcPr>
          <w:p>
            <w:pPr>
              <w:pStyle w:val="0"/>
              <w:jc w:val="center"/>
            </w:pPr>
            <w:r>
              <w:rPr>
                <w:sz w:val="24"/>
              </w:rPr>
              <w:t xml:space="preserve">0,045050</w:t>
            </w:r>
          </w:p>
        </w:tc>
        <w:tc>
          <w:tcPr>
            <w:tcW w:w="1417" w:type="dxa"/>
          </w:tcPr>
          <w:p>
            <w:pPr>
              <w:pStyle w:val="0"/>
              <w:jc w:val="center"/>
            </w:pPr>
            <w:r>
              <w:rPr>
                <w:sz w:val="24"/>
              </w:rPr>
              <w:t xml:space="preserve">5497,43</w:t>
            </w:r>
          </w:p>
        </w:tc>
      </w:tr>
      <w:tr>
        <w:tc>
          <w:tcPr>
            <w:tcW w:w="907" w:type="dxa"/>
          </w:tcPr>
          <w:p>
            <w:pPr>
              <w:pStyle w:val="0"/>
              <w:jc w:val="center"/>
            </w:pPr>
            <w:r>
              <w:rPr>
                <w:sz w:val="24"/>
              </w:rPr>
              <w:t xml:space="preserve">2.1.9.2</w:t>
            </w:r>
          </w:p>
        </w:tc>
        <w:tc>
          <w:tcPr>
            <w:tcW w:w="2268" w:type="dxa"/>
          </w:tcPr>
          <w:p>
            <w:pPr>
              <w:pStyle w:val="0"/>
            </w:pPr>
            <w:r>
              <w:rPr>
                <w:sz w:val="24"/>
              </w:rPr>
              <w:t xml:space="preserve">сахарного диабета</w:t>
            </w:r>
          </w:p>
        </w:tc>
        <w:tc>
          <w:tcPr>
            <w:tcW w:w="1417" w:type="dxa"/>
          </w:tcPr>
          <w:p>
            <w:pPr>
              <w:pStyle w:val="0"/>
              <w:jc w:val="center"/>
            </w:pPr>
            <w:r>
              <w:rPr>
                <w:sz w:val="24"/>
              </w:rPr>
              <w:t xml:space="preserve">комплексные посещения</w:t>
            </w:r>
          </w:p>
        </w:tc>
        <w:tc>
          <w:tcPr>
            <w:tcW w:w="1134" w:type="dxa"/>
          </w:tcPr>
          <w:p>
            <w:pPr>
              <w:pStyle w:val="0"/>
              <w:jc w:val="center"/>
            </w:pPr>
            <w:r>
              <w:rPr>
                <w:sz w:val="24"/>
              </w:rPr>
              <w:t xml:space="preserve">0,059800</w:t>
            </w:r>
          </w:p>
        </w:tc>
        <w:tc>
          <w:tcPr>
            <w:tcW w:w="1417" w:type="dxa"/>
          </w:tcPr>
          <w:p>
            <w:pPr>
              <w:pStyle w:val="0"/>
              <w:jc w:val="center"/>
            </w:pPr>
            <w:r>
              <w:rPr>
                <w:sz w:val="24"/>
              </w:rPr>
              <w:t xml:space="preserve">2088,36</w:t>
            </w:r>
          </w:p>
        </w:tc>
        <w:tc>
          <w:tcPr>
            <w:tcW w:w="1134" w:type="dxa"/>
          </w:tcPr>
          <w:p>
            <w:pPr>
              <w:pStyle w:val="0"/>
              <w:jc w:val="center"/>
            </w:pPr>
            <w:r>
              <w:rPr>
                <w:sz w:val="24"/>
              </w:rPr>
              <w:t xml:space="preserve">0,059800</w:t>
            </w:r>
          </w:p>
        </w:tc>
        <w:tc>
          <w:tcPr>
            <w:tcW w:w="1417" w:type="dxa"/>
          </w:tcPr>
          <w:p>
            <w:pPr>
              <w:pStyle w:val="0"/>
              <w:jc w:val="center"/>
            </w:pPr>
            <w:r>
              <w:rPr>
                <w:sz w:val="24"/>
              </w:rPr>
              <w:t xml:space="preserve">2240,66</w:t>
            </w:r>
          </w:p>
        </w:tc>
        <w:tc>
          <w:tcPr>
            <w:tcW w:w="1304" w:type="dxa"/>
          </w:tcPr>
          <w:p>
            <w:pPr>
              <w:pStyle w:val="0"/>
              <w:jc w:val="center"/>
            </w:pPr>
            <w:r>
              <w:rPr>
                <w:sz w:val="24"/>
              </w:rPr>
              <w:t xml:space="preserve">0,059800</w:t>
            </w:r>
          </w:p>
        </w:tc>
        <w:tc>
          <w:tcPr>
            <w:tcW w:w="1417" w:type="dxa"/>
          </w:tcPr>
          <w:p>
            <w:pPr>
              <w:pStyle w:val="0"/>
              <w:jc w:val="center"/>
            </w:pPr>
            <w:r>
              <w:rPr>
                <w:sz w:val="24"/>
              </w:rPr>
              <w:t xml:space="preserve">2389,97</w:t>
            </w:r>
          </w:p>
        </w:tc>
      </w:tr>
      <w:tr>
        <w:tc>
          <w:tcPr>
            <w:tcW w:w="907" w:type="dxa"/>
          </w:tcPr>
          <w:p>
            <w:pPr>
              <w:pStyle w:val="0"/>
              <w:jc w:val="center"/>
            </w:pPr>
            <w:r>
              <w:rPr>
                <w:sz w:val="24"/>
              </w:rPr>
              <w:t xml:space="preserve">2.1.9.3</w:t>
            </w:r>
          </w:p>
        </w:tc>
        <w:tc>
          <w:tcPr>
            <w:tcW w:w="2268" w:type="dxa"/>
          </w:tcPr>
          <w:p>
            <w:pPr>
              <w:pStyle w:val="0"/>
            </w:pPr>
            <w:r>
              <w:rPr>
                <w:sz w:val="24"/>
              </w:rPr>
              <w:t xml:space="preserve">болезней системы кровообращения</w:t>
            </w:r>
          </w:p>
        </w:tc>
        <w:tc>
          <w:tcPr>
            <w:tcW w:w="1417" w:type="dxa"/>
          </w:tcPr>
          <w:p>
            <w:pPr>
              <w:pStyle w:val="0"/>
              <w:jc w:val="center"/>
            </w:pPr>
            <w:r>
              <w:rPr>
                <w:sz w:val="24"/>
              </w:rPr>
              <w:t xml:space="preserve">комплексные посещения</w:t>
            </w:r>
          </w:p>
        </w:tc>
        <w:tc>
          <w:tcPr>
            <w:tcW w:w="1134" w:type="dxa"/>
          </w:tcPr>
          <w:p>
            <w:pPr>
              <w:pStyle w:val="0"/>
              <w:jc w:val="center"/>
            </w:pPr>
            <w:r>
              <w:rPr>
                <w:sz w:val="24"/>
              </w:rPr>
              <w:t xml:space="preserve">0,138983</w:t>
            </w:r>
          </w:p>
        </w:tc>
        <w:tc>
          <w:tcPr>
            <w:tcW w:w="1417" w:type="dxa"/>
          </w:tcPr>
          <w:p>
            <w:pPr>
              <w:pStyle w:val="0"/>
              <w:jc w:val="center"/>
            </w:pPr>
            <w:r>
              <w:rPr>
                <w:sz w:val="24"/>
              </w:rPr>
              <w:t xml:space="preserve">4081,90</w:t>
            </w:r>
          </w:p>
        </w:tc>
        <w:tc>
          <w:tcPr>
            <w:tcW w:w="1134" w:type="dxa"/>
          </w:tcPr>
          <w:p>
            <w:pPr>
              <w:pStyle w:val="0"/>
              <w:jc w:val="center"/>
            </w:pPr>
            <w:r>
              <w:rPr>
                <w:sz w:val="24"/>
              </w:rPr>
              <w:t xml:space="preserve">0,138983</w:t>
            </w:r>
          </w:p>
        </w:tc>
        <w:tc>
          <w:tcPr>
            <w:tcW w:w="1417" w:type="dxa"/>
          </w:tcPr>
          <w:p>
            <w:pPr>
              <w:pStyle w:val="0"/>
              <w:jc w:val="center"/>
            </w:pPr>
            <w:r>
              <w:rPr>
                <w:sz w:val="24"/>
              </w:rPr>
              <w:t xml:space="preserve">4379,49</w:t>
            </w:r>
          </w:p>
        </w:tc>
        <w:tc>
          <w:tcPr>
            <w:tcW w:w="1304" w:type="dxa"/>
          </w:tcPr>
          <w:p>
            <w:pPr>
              <w:pStyle w:val="0"/>
              <w:jc w:val="center"/>
            </w:pPr>
            <w:r>
              <w:rPr>
                <w:sz w:val="24"/>
              </w:rPr>
              <w:t xml:space="preserve">0,138983</w:t>
            </w:r>
          </w:p>
        </w:tc>
        <w:tc>
          <w:tcPr>
            <w:tcW w:w="1417" w:type="dxa"/>
          </w:tcPr>
          <w:p>
            <w:pPr>
              <w:pStyle w:val="0"/>
              <w:jc w:val="center"/>
            </w:pPr>
            <w:r>
              <w:rPr>
                <w:sz w:val="24"/>
              </w:rPr>
              <w:t xml:space="preserve">4671,19</w:t>
            </w:r>
          </w:p>
        </w:tc>
      </w:tr>
      <w:tr>
        <w:tc>
          <w:tcPr>
            <w:tcW w:w="907" w:type="dxa"/>
          </w:tcPr>
          <w:p>
            <w:pPr>
              <w:pStyle w:val="0"/>
              <w:jc w:val="center"/>
            </w:pPr>
            <w:r>
              <w:rPr>
                <w:sz w:val="24"/>
              </w:rPr>
              <w:t xml:space="preserve">2.1.9.4</w:t>
            </w:r>
          </w:p>
        </w:tc>
        <w:tc>
          <w:tcPr>
            <w:tcW w:w="2268" w:type="dxa"/>
          </w:tcPr>
          <w:p>
            <w:pPr>
              <w:pStyle w:val="0"/>
            </w:pPr>
            <w:r>
              <w:rPr>
                <w:sz w:val="24"/>
              </w:rPr>
              <w:t xml:space="preserve">диспансерного наблюдения детей, проживающих в организациях социального обслуживания (детских домах-интернатах)</w:t>
            </w:r>
          </w:p>
        </w:tc>
        <w:tc>
          <w:tcPr>
            <w:tcW w:w="1417" w:type="dxa"/>
          </w:tcPr>
          <w:p>
            <w:pPr>
              <w:pStyle w:val="0"/>
              <w:jc w:val="center"/>
            </w:pPr>
            <w:r>
              <w:rPr>
                <w:sz w:val="24"/>
              </w:rPr>
              <w:t xml:space="preserve">комплексные посещения</w:t>
            </w:r>
          </w:p>
        </w:tc>
        <w:tc>
          <w:tcPr>
            <w:tcW w:w="1134" w:type="dxa"/>
          </w:tcPr>
          <w:p>
            <w:pPr>
              <w:pStyle w:val="0"/>
              <w:jc w:val="center"/>
            </w:pPr>
            <w:r>
              <w:rPr>
                <w:sz w:val="24"/>
              </w:rPr>
              <w:t xml:space="preserve">0,000872</w:t>
            </w:r>
          </w:p>
        </w:tc>
        <w:tc>
          <w:tcPr>
            <w:tcW w:w="1417" w:type="dxa"/>
          </w:tcPr>
          <w:p>
            <w:pPr>
              <w:pStyle w:val="0"/>
              <w:jc w:val="center"/>
            </w:pPr>
            <w:r>
              <w:rPr>
                <w:sz w:val="24"/>
              </w:rPr>
              <w:t xml:space="preserve">1404,81</w:t>
            </w:r>
          </w:p>
        </w:tc>
        <w:tc>
          <w:tcPr>
            <w:tcW w:w="1134" w:type="dxa"/>
          </w:tcPr>
          <w:p>
            <w:pPr>
              <w:pStyle w:val="0"/>
              <w:jc w:val="center"/>
            </w:pPr>
            <w:r>
              <w:rPr>
                <w:sz w:val="24"/>
              </w:rPr>
              <w:t xml:space="preserve">0,000872</w:t>
            </w:r>
          </w:p>
        </w:tc>
        <w:tc>
          <w:tcPr>
            <w:tcW w:w="1417" w:type="dxa"/>
          </w:tcPr>
          <w:p>
            <w:pPr>
              <w:pStyle w:val="0"/>
              <w:jc w:val="center"/>
            </w:pPr>
            <w:r>
              <w:rPr>
                <w:sz w:val="24"/>
              </w:rPr>
              <w:t xml:space="preserve">1519,02</w:t>
            </w:r>
          </w:p>
        </w:tc>
        <w:tc>
          <w:tcPr>
            <w:tcW w:w="1304" w:type="dxa"/>
          </w:tcPr>
          <w:p>
            <w:pPr>
              <w:pStyle w:val="0"/>
              <w:jc w:val="center"/>
            </w:pPr>
            <w:r>
              <w:rPr>
                <w:sz w:val="24"/>
              </w:rPr>
              <w:t xml:space="preserve">0,000872</w:t>
            </w:r>
          </w:p>
        </w:tc>
        <w:tc>
          <w:tcPr>
            <w:tcW w:w="1417" w:type="dxa"/>
          </w:tcPr>
          <w:p>
            <w:pPr>
              <w:pStyle w:val="0"/>
              <w:jc w:val="center"/>
            </w:pPr>
            <w:r>
              <w:rPr>
                <w:sz w:val="24"/>
              </w:rPr>
              <w:t xml:space="preserve">1631,43</w:t>
            </w:r>
          </w:p>
        </w:tc>
      </w:tr>
      <w:tr>
        <w:tc>
          <w:tcPr>
            <w:tcW w:w="907" w:type="dxa"/>
          </w:tcPr>
          <w:p>
            <w:pPr>
              <w:pStyle w:val="0"/>
              <w:jc w:val="center"/>
            </w:pPr>
            <w:r>
              <w:rPr>
                <w:sz w:val="24"/>
              </w:rPr>
              <w:t xml:space="preserve">2.1.10</w:t>
            </w:r>
          </w:p>
        </w:tc>
        <w:tc>
          <w:tcPr>
            <w:tcW w:w="2268" w:type="dxa"/>
          </w:tcPr>
          <w:p>
            <w:pPr>
              <w:pStyle w:val="0"/>
            </w:pPr>
            <w:r>
              <w:rPr>
                <w:sz w:val="24"/>
              </w:rPr>
              <w:t xml:space="preserve">дистанционное наблюдение за состоянием здоровья пациентов, в том числе:</w:t>
            </w:r>
          </w:p>
        </w:tc>
        <w:tc>
          <w:tcPr>
            <w:tcW w:w="1417" w:type="dxa"/>
          </w:tcPr>
          <w:p>
            <w:pPr>
              <w:pStyle w:val="0"/>
              <w:jc w:val="center"/>
            </w:pPr>
            <w:r>
              <w:rPr>
                <w:sz w:val="24"/>
              </w:rPr>
              <w:t xml:space="preserve">комплексные посещения</w:t>
            </w:r>
          </w:p>
        </w:tc>
        <w:tc>
          <w:tcPr>
            <w:tcW w:w="1134" w:type="dxa"/>
          </w:tcPr>
          <w:p>
            <w:pPr>
              <w:pStyle w:val="0"/>
              <w:jc w:val="center"/>
            </w:pPr>
            <w:r>
              <w:rPr>
                <w:sz w:val="24"/>
              </w:rPr>
              <w:t xml:space="preserve">0,018057</w:t>
            </w:r>
          </w:p>
        </w:tc>
        <w:tc>
          <w:tcPr>
            <w:tcW w:w="1417" w:type="dxa"/>
          </w:tcPr>
          <w:p>
            <w:pPr>
              <w:pStyle w:val="0"/>
              <w:jc w:val="center"/>
            </w:pPr>
            <w:r>
              <w:rPr>
                <w:sz w:val="24"/>
              </w:rPr>
              <w:t xml:space="preserve">1229,22</w:t>
            </w:r>
          </w:p>
        </w:tc>
        <w:tc>
          <w:tcPr>
            <w:tcW w:w="1134" w:type="dxa"/>
          </w:tcPr>
          <w:p>
            <w:pPr>
              <w:pStyle w:val="0"/>
              <w:jc w:val="center"/>
            </w:pPr>
            <w:r>
              <w:rPr>
                <w:sz w:val="24"/>
              </w:rPr>
              <w:t xml:space="preserve">0,040988</w:t>
            </w:r>
          </w:p>
        </w:tc>
        <w:tc>
          <w:tcPr>
            <w:tcW w:w="1417" w:type="dxa"/>
          </w:tcPr>
          <w:p>
            <w:pPr>
              <w:pStyle w:val="0"/>
              <w:jc w:val="center"/>
            </w:pPr>
            <w:r>
              <w:rPr>
                <w:sz w:val="24"/>
              </w:rPr>
              <w:t xml:space="preserve">1422,39</w:t>
            </w:r>
          </w:p>
        </w:tc>
        <w:tc>
          <w:tcPr>
            <w:tcW w:w="1304" w:type="dxa"/>
          </w:tcPr>
          <w:p>
            <w:pPr>
              <w:pStyle w:val="0"/>
              <w:jc w:val="center"/>
            </w:pPr>
            <w:r>
              <w:rPr>
                <w:sz w:val="24"/>
              </w:rPr>
              <w:t xml:space="preserve">0,042831</w:t>
            </w:r>
          </w:p>
        </w:tc>
        <w:tc>
          <w:tcPr>
            <w:tcW w:w="1417" w:type="dxa"/>
          </w:tcPr>
          <w:p>
            <w:pPr>
              <w:pStyle w:val="0"/>
              <w:jc w:val="center"/>
            </w:pPr>
            <w:r>
              <w:rPr>
                <w:sz w:val="24"/>
              </w:rPr>
              <w:t xml:space="preserve">1556,95</w:t>
            </w:r>
          </w:p>
        </w:tc>
      </w:tr>
      <w:tr>
        <w:tc>
          <w:tcPr>
            <w:tcW w:w="907" w:type="dxa"/>
          </w:tcPr>
          <w:p>
            <w:pPr>
              <w:pStyle w:val="0"/>
              <w:jc w:val="center"/>
            </w:pPr>
            <w:r>
              <w:rPr>
                <w:sz w:val="24"/>
              </w:rPr>
              <w:t xml:space="preserve">2.1.10.1</w:t>
            </w:r>
          </w:p>
        </w:tc>
        <w:tc>
          <w:tcPr>
            <w:tcW w:w="2268" w:type="dxa"/>
          </w:tcPr>
          <w:p>
            <w:pPr>
              <w:pStyle w:val="0"/>
            </w:pPr>
            <w:r>
              <w:rPr>
                <w:sz w:val="24"/>
              </w:rPr>
              <w:t xml:space="preserve">пациентов с сахарным диабетом</w:t>
            </w:r>
          </w:p>
        </w:tc>
        <w:tc>
          <w:tcPr>
            <w:tcW w:w="1417" w:type="dxa"/>
          </w:tcPr>
          <w:p>
            <w:pPr>
              <w:pStyle w:val="0"/>
              <w:jc w:val="center"/>
            </w:pPr>
            <w:r>
              <w:rPr>
                <w:sz w:val="24"/>
              </w:rPr>
              <w:t xml:space="preserve">комплексные посещения</w:t>
            </w:r>
          </w:p>
        </w:tc>
        <w:tc>
          <w:tcPr>
            <w:tcW w:w="1134" w:type="dxa"/>
          </w:tcPr>
          <w:p>
            <w:pPr>
              <w:pStyle w:val="0"/>
              <w:jc w:val="center"/>
            </w:pPr>
            <w:r>
              <w:rPr>
                <w:sz w:val="24"/>
              </w:rPr>
              <w:t xml:space="preserve">0,000970</w:t>
            </w:r>
          </w:p>
        </w:tc>
        <w:tc>
          <w:tcPr>
            <w:tcW w:w="1417" w:type="dxa"/>
          </w:tcPr>
          <w:p>
            <w:pPr>
              <w:pStyle w:val="0"/>
              <w:jc w:val="center"/>
            </w:pPr>
            <w:r>
              <w:rPr>
                <w:sz w:val="24"/>
              </w:rPr>
              <w:t xml:space="preserve">4049,74</w:t>
            </w:r>
          </w:p>
        </w:tc>
        <w:tc>
          <w:tcPr>
            <w:tcW w:w="1134" w:type="dxa"/>
          </w:tcPr>
          <w:p>
            <w:pPr>
              <w:pStyle w:val="0"/>
              <w:jc w:val="center"/>
            </w:pPr>
            <w:r>
              <w:rPr>
                <w:sz w:val="24"/>
              </w:rPr>
              <w:t xml:space="preserve">0,001293</w:t>
            </w:r>
          </w:p>
        </w:tc>
        <w:tc>
          <w:tcPr>
            <w:tcW w:w="1417" w:type="dxa"/>
          </w:tcPr>
          <w:p>
            <w:pPr>
              <w:pStyle w:val="0"/>
              <w:jc w:val="center"/>
            </w:pPr>
            <w:r>
              <w:rPr>
                <w:sz w:val="24"/>
              </w:rPr>
              <w:t xml:space="preserve">4306,98</w:t>
            </w:r>
          </w:p>
        </w:tc>
        <w:tc>
          <w:tcPr>
            <w:tcW w:w="1304" w:type="dxa"/>
          </w:tcPr>
          <w:p>
            <w:pPr>
              <w:pStyle w:val="0"/>
              <w:jc w:val="center"/>
            </w:pPr>
            <w:r>
              <w:rPr>
                <w:sz w:val="24"/>
              </w:rPr>
              <w:t xml:space="preserve">0,001940</w:t>
            </w:r>
          </w:p>
        </w:tc>
        <w:tc>
          <w:tcPr>
            <w:tcW w:w="1417" w:type="dxa"/>
          </w:tcPr>
          <w:p>
            <w:pPr>
              <w:pStyle w:val="0"/>
              <w:jc w:val="center"/>
            </w:pPr>
            <w:r>
              <w:rPr>
                <w:sz w:val="24"/>
              </w:rPr>
              <w:t xml:space="preserve">4597,54</w:t>
            </w:r>
          </w:p>
        </w:tc>
      </w:tr>
      <w:tr>
        <w:tc>
          <w:tcPr>
            <w:tcW w:w="907" w:type="dxa"/>
          </w:tcPr>
          <w:p>
            <w:pPr>
              <w:pStyle w:val="0"/>
              <w:jc w:val="center"/>
            </w:pPr>
            <w:r>
              <w:rPr>
                <w:sz w:val="24"/>
              </w:rPr>
              <w:t xml:space="preserve">2.1.10.2</w:t>
            </w:r>
          </w:p>
        </w:tc>
        <w:tc>
          <w:tcPr>
            <w:tcW w:w="2268" w:type="dxa"/>
          </w:tcPr>
          <w:p>
            <w:pPr>
              <w:pStyle w:val="0"/>
            </w:pPr>
            <w:r>
              <w:rPr>
                <w:sz w:val="24"/>
              </w:rPr>
              <w:t xml:space="preserve">пациентов с артериальной гипертензией</w:t>
            </w:r>
          </w:p>
        </w:tc>
        <w:tc>
          <w:tcPr>
            <w:tcW w:w="1417" w:type="dxa"/>
          </w:tcPr>
          <w:p>
            <w:pPr>
              <w:pStyle w:val="0"/>
              <w:jc w:val="center"/>
            </w:pPr>
            <w:r>
              <w:rPr>
                <w:sz w:val="24"/>
              </w:rPr>
              <w:t xml:space="preserve">комплексные посещения</w:t>
            </w:r>
          </w:p>
        </w:tc>
        <w:tc>
          <w:tcPr>
            <w:tcW w:w="1134" w:type="dxa"/>
          </w:tcPr>
          <w:p>
            <w:pPr>
              <w:pStyle w:val="0"/>
              <w:jc w:val="center"/>
            </w:pPr>
            <w:r>
              <w:rPr>
                <w:sz w:val="24"/>
              </w:rPr>
              <w:t xml:space="preserve">0,017087</w:t>
            </w:r>
          </w:p>
        </w:tc>
        <w:tc>
          <w:tcPr>
            <w:tcW w:w="1417" w:type="dxa"/>
          </w:tcPr>
          <w:p>
            <w:pPr>
              <w:pStyle w:val="0"/>
              <w:jc w:val="center"/>
            </w:pPr>
            <w:r>
              <w:rPr>
                <w:sz w:val="24"/>
              </w:rPr>
              <w:t xml:space="preserve">1069,08</w:t>
            </w:r>
          </w:p>
        </w:tc>
        <w:tc>
          <w:tcPr>
            <w:tcW w:w="1134" w:type="dxa"/>
          </w:tcPr>
          <w:p>
            <w:pPr>
              <w:pStyle w:val="0"/>
              <w:jc w:val="center"/>
            </w:pPr>
            <w:r>
              <w:rPr>
                <w:sz w:val="24"/>
              </w:rPr>
              <w:t xml:space="preserve">0,039695</w:t>
            </w:r>
          </w:p>
        </w:tc>
        <w:tc>
          <w:tcPr>
            <w:tcW w:w="1417" w:type="dxa"/>
          </w:tcPr>
          <w:p>
            <w:pPr>
              <w:pStyle w:val="0"/>
              <w:jc w:val="center"/>
            </w:pPr>
            <w:r>
              <w:rPr>
                <w:sz w:val="24"/>
              </w:rPr>
              <w:t xml:space="preserve">1328,43</w:t>
            </w:r>
          </w:p>
        </w:tc>
        <w:tc>
          <w:tcPr>
            <w:tcW w:w="1304" w:type="dxa"/>
          </w:tcPr>
          <w:p>
            <w:pPr>
              <w:pStyle w:val="0"/>
              <w:jc w:val="center"/>
            </w:pPr>
            <w:r>
              <w:rPr>
                <w:sz w:val="24"/>
              </w:rPr>
              <w:t xml:space="preserve">0,040891</w:t>
            </w:r>
          </w:p>
        </w:tc>
        <w:tc>
          <w:tcPr>
            <w:tcW w:w="1417" w:type="dxa"/>
          </w:tcPr>
          <w:p>
            <w:pPr>
              <w:pStyle w:val="0"/>
              <w:jc w:val="center"/>
            </w:pPr>
            <w:r>
              <w:rPr>
                <w:sz w:val="24"/>
              </w:rPr>
              <w:t xml:space="preserve">1412,65</w:t>
            </w:r>
          </w:p>
        </w:tc>
      </w:tr>
      <w:tr>
        <w:tc>
          <w:tcPr>
            <w:tcW w:w="907" w:type="dxa"/>
          </w:tcPr>
          <w:p>
            <w:pPr>
              <w:pStyle w:val="0"/>
              <w:jc w:val="center"/>
            </w:pPr>
            <w:r>
              <w:rPr>
                <w:sz w:val="24"/>
              </w:rPr>
              <w:t xml:space="preserve">2.1.11</w:t>
            </w:r>
          </w:p>
        </w:tc>
        <w:tc>
          <w:tcPr>
            <w:tcW w:w="2268" w:type="dxa"/>
          </w:tcPr>
          <w:p>
            <w:pPr>
              <w:pStyle w:val="0"/>
            </w:pPr>
            <w:r>
              <w:rPr>
                <w:sz w:val="24"/>
              </w:rPr>
              <w:t xml:space="preserve">посещения с профилактическими целями центров здоровья</w:t>
            </w:r>
          </w:p>
        </w:tc>
        <w:tc>
          <w:tcPr>
            <w:tcW w:w="1417" w:type="dxa"/>
          </w:tcPr>
          <w:p>
            <w:pPr>
              <w:pStyle w:val="0"/>
              <w:jc w:val="center"/>
            </w:pPr>
            <w:r>
              <w:rPr>
                <w:sz w:val="24"/>
              </w:rPr>
              <w:t xml:space="preserve">комплексные посещения</w:t>
            </w:r>
          </w:p>
        </w:tc>
        <w:tc>
          <w:tcPr>
            <w:tcW w:w="1134" w:type="dxa"/>
          </w:tcPr>
          <w:p>
            <w:pPr>
              <w:pStyle w:val="0"/>
              <w:jc w:val="center"/>
            </w:pPr>
            <w:r>
              <w:rPr>
                <w:sz w:val="24"/>
              </w:rPr>
              <w:t xml:space="preserve">0,032831</w:t>
            </w:r>
          </w:p>
        </w:tc>
        <w:tc>
          <w:tcPr>
            <w:tcW w:w="1417" w:type="dxa"/>
          </w:tcPr>
          <w:p>
            <w:pPr>
              <w:pStyle w:val="0"/>
              <w:jc w:val="center"/>
            </w:pPr>
            <w:r>
              <w:rPr>
                <w:sz w:val="24"/>
              </w:rPr>
              <w:t xml:space="preserve">1860,35</w:t>
            </w:r>
          </w:p>
        </w:tc>
        <w:tc>
          <w:tcPr>
            <w:tcW w:w="1134" w:type="dxa"/>
          </w:tcPr>
          <w:p>
            <w:pPr>
              <w:pStyle w:val="0"/>
              <w:jc w:val="center"/>
            </w:pPr>
            <w:r>
              <w:rPr>
                <w:sz w:val="24"/>
              </w:rPr>
              <w:t xml:space="preserve">0,032831</w:t>
            </w:r>
          </w:p>
        </w:tc>
        <w:tc>
          <w:tcPr>
            <w:tcW w:w="1417" w:type="dxa"/>
          </w:tcPr>
          <w:p>
            <w:pPr>
              <w:pStyle w:val="0"/>
              <w:jc w:val="center"/>
            </w:pPr>
            <w:r>
              <w:rPr>
                <w:sz w:val="24"/>
              </w:rPr>
              <w:t xml:space="preserve">1996,03</w:t>
            </w:r>
          </w:p>
        </w:tc>
        <w:tc>
          <w:tcPr>
            <w:tcW w:w="1304" w:type="dxa"/>
          </w:tcPr>
          <w:p>
            <w:pPr>
              <w:pStyle w:val="0"/>
              <w:jc w:val="center"/>
            </w:pPr>
            <w:r>
              <w:rPr>
                <w:sz w:val="24"/>
              </w:rPr>
              <w:t xml:space="preserve">0,032831</w:t>
            </w:r>
          </w:p>
        </w:tc>
        <w:tc>
          <w:tcPr>
            <w:tcW w:w="1417" w:type="dxa"/>
          </w:tcPr>
          <w:p>
            <w:pPr>
              <w:pStyle w:val="0"/>
              <w:jc w:val="center"/>
            </w:pPr>
            <w:r>
              <w:rPr>
                <w:sz w:val="24"/>
              </w:rPr>
              <w:t xml:space="preserve">2128,92</w:t>
            </w:r>
          </w:p>
        </w:tc>
      </w:tr>
      <w:tr>
        <w:tc>
          <w:tcPr>
            <w:tcW w:w="907" w:type="dxa"/>
          </w:tcPr>
          <w:p>
            <w:pPr>
              <w:pStyle w:val="0"/>
              <w:jc w:val="center"/>
            </w:pPr>
            <w:r>
              <w:rPr>
                <w:sz w:val="24"/>
              </w:rPr>
              <w:t xml:space="preserve">2.1.12</w:t>
            </w:r>
          </w:p>
        </w:tc>
        <w:tc>
          <w:tcPr>
            <w:tcW w:w="2268" w:type="dxa"/>
          </w:tcPr>
          <w:p>
            <w:pPr>
              <w:pStyle w:val="0"/>
            </w:pPr>
            <w:r>
              <w:rPr>
                <w:sz w:val="24"/>
              </w:rPr>
              <w:t xml:space="preserve">вакцинация для профилактики пневмококковых инфекций</w:t>
            </w:r>
          </w:p>
        </w:tc>
        <w:tc>
          <w:tcPr>
            <w:tcW w:w="1417" w:type="dxa"/>
          </w:tcPr>
          <w:p>
            <w:pPr>
              <w:pStyle w:val="0"/>
              <w:jc w:val="center"/>
            </w:pPr>
            <w:r>
              <w:rPr>
                <w:sz w:val="24"/>
              </w:rPr>
              <w:t xml:space="preserve">посещения</w:t>
            </w:r>
          </w:p>
        </w:tc>
        <w:tc>
          <w:tcPr>
            <w:tcW w:w="1134" w:type="dxa"/>
          </w:tcPr>
          <w:p>
            <w:pPr>
              <w:pStyle w:val="0"/>
              <w:jc w:val="center"/>
            </w:pPr>
            <w:r>
              <w:rPr>
                <w:sz w:val="24"/>
              </w:rPr>
              <w:t xml:space="preserve">0,021666</w:t>
            </w:r>
          </w:p>
        </w:tc>
        <w:tc>
          <w:tcPr>
            <w:tcW w:w="1417" w:type="dxa"/>
          </w:tcPr>
          <w:p>
            <w:pPr>
              <w:pStyle w:val="0"/>
              <w:jc w:val="center"/>
            </w:pPr>
            <w:r>
              <w:rPr>
                <w:sz w:val="24"/>
              </w:rPr>
              <w:t xml:space="preserve">2602,05</w:t>
            </w:r>
          </w:p>
        </w:tc>
        <w:tc>
          <w:tcPr>
            <w:tcW w:w="1134" w:type="dxa"/>
          </w:tcPr>
          <w:p>
            <w:pPr>
              <w:pStyle w:val="0"/>
              <w:jc w:val="center"/>
            </w:pPr>
            <w:r>
              <w:rPr>
                <w:sz w:val="24"/>
              </w:rPr>
              <w:t xml:space="preserve">0,021666</w:t>
            </w:r>
          </w:p>
        </w:tc>
        <w:tc>
          <w:tcPr>
            <w:tcW w:w="1417" w:type="dxa"/>
          </w:tcPr>
          <w:p>
            <w:pPr>
              <w:pStyle w:val="0"/>
              <w:jc w:val="center"/>
            </w:pPr>
            <w:r>
              <w:rPr>
                <w:sz w:val="24"/>
              </w:rPr>
              <w:t xml:space="preserve">2791,77</w:t>
            </w:r>
          </w:p>
        </w:tc>
        <w:tc>
          <w:tcPr>
            <w:tcW w:w="1304" w:type="dxa"/>
          </w:tcPr>
          <w:p>
            <w:pPr>
              <w:pStyle w:val="0"/>
              <w:jc w:val="center"/>
            </w:pPr>
            <w:r>
              <w:rPr>
                <w:sz w:val="24"/>
              </w:rPr>
              <w:t xml:space="preserve">0,021666</w:t>
            </w:r>
          </w:p>
        </w:tc>
        <w:tc>
          <w:tcPr>
            <w:tcW w:w="1417" w:type="dxa"/>
          </w:tcPr>
          <w:p>
            <w:pPr>
              <w:pStyle w:val="0"/>
              <w:jc w:val="center"/>
            </w:pPr>
            <w:r>
              <w:rPr>
                <w:sz w:val="24"/>
              </w:rPr>
              <w:t xml:space="preserve">2977,71</w:t>
            </w:r>
          </w:p>
        </w:tc>
      </w:tr>
      <w:tr>
        <w:tc>
          <w:tcPr>
            <w:tcW w:w="907" w:type="dxa"/>
          </w:tcPr>
          <w:p>
            <w:pPr>
              <w:pStyle w:val="0"/>
              <w:jc w:val="center"/>
            </w:pPr>
            <w:r>
              <w:rPr>
                <w:sz w:val="24"/>
              </w:rPr>
              <w:t xml:space="preserve">3</w:t>
            </w:r>
          </w:p>
        </w:tc>
        <w:tc>
          <w:tcPr>
            <w:tcW w:w="2268"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1417" w:type="dxa"/>
          </w:tcPr>
          <w:p>
            <w:pPr>
              <w:pStyle w:val="0"/>
              <w:jc w:val="center"/>
            </w:pPr>
            <w:r>
              <w:rPr>
                <w:sz w:val="24"/>
              </w:rPr>
              <w:t xml:space="preserve">случаи лечения</w:t>
            </w:r>
          </w:p>
        </w:tc>
        <w:tc>
          <w:tcPr>
            <w:tcW w:w="1134" w:type="dxa"/>
          </w:tcPr>
          <w:p>
            <w:pPr>
              <w:pStyle w:val="0"/>
              <w:jc w:val="center"/>
            </w:pPr>
            <w:r>
              <w:rPr>
                <w:sz w:val="24"/>
              </w:rPr>
              <w:t xml:space="preserve">0,069345</w:t>
            </w:r>
          </w:p>
        </w:tc>
        <w:tc>
          <w:tcPr>
            <w:tcW w:w="1417" w:type="dxa"/>
          </w:tcPr>
          <w:p>
            <w:pPr>
              <w:pStyle w:val="0"/>
              <w:jc w:val="center"/>
            </w:pPr>
            <w:r>
              <w:rPr>
                <w:sz w:val="24"/>
              </w:rPr>
              <w:t xml:space="preserve">36176,58</w:t>
            </w:r>
          </w:p>
        </w:tc>
        <w:tc>
          <w:tcPr>
            <w:tcW w:w="1134" w:type="dxa"/>
          </w:tcPr>
          <w:p>
            <w:pPr>
              <w:pStyle w:val="0"/>
              <w:jc w:val="center"/>
            </w:pPr>
            <w:r>
              <w:rPr>
                <w:sz w:val="24"/>
              </w:rPr>
              <w:t xml:space="preserve">0,069345</w:t>
            </w:r>
          </w:p>
        </w:tc>
        <w:tc>
          <w:tcPr>
            <w:tcW w:w="1417" w:type="dxa"/>
          </w:tcPr>
          <w:p>
            <w:pPr>
              <w:pStyle w:val="0"/>
              <w:jc w:val="center"/>
            </w:pPr>
            <w:r>
              <w:rPr>
                <w:sz w:val="24"/>
              </w:rPr>
              <w:t xml:space="preserve">38147,97</w:t>
            </w:r>
          </w:p>
        </w:tc>
        <w:tc>
          <w:tcPr>
            <w:tcW w:w="1304" w:type="dxa"/>
          </w:tcPr>
          <w:p>
            <w:pPr>
              <w:pStyle w:val="0"/>
              <w:jc w:val="center"/>
            </w:pPr>
            <w:r>
              <w:rPr>
                <w:sz w:val="24"/>
              </w:rPr>
              <w:t xml:space="preserve">0,069345</w:t>
            </w:r>
          </w:p>
        </w:tc>
        <w:tc>
          <w:tcPr>
            <w:tcW w:w="1417" w:type="dxa"/>
          </w:tcPr>
          <w:p>
            <w:pPr>
              <w:pStyle w:val="0"/>
              <w:jc w:val="center"/>
            </w:pPr>
            <w:r>
              <w:rPr>
                <w:sz w:val="24"/>
              </w:rPr>
              <w:t xml:space="preserve">40140,06</w:t>
            </w:r>
          </w:p>
        </w:tc>
      </w:tr>
      <w:tr>
        <w:tc>
          <w:tcPr>
            <w:tcW w:w="907" w:type="dxa"/>
          </w:tcPr>
          <w:p>
            <w:pPr>
              <w:pStyle w:val="0"/>
              <w:jc w:val="center"/>
            </w:pPr>
            <w:r>
              <w:rPr>
                <w:sz w:val="24"/>
              </w:rPr>
              <w:t xml:space="preserve">3.1</w:t>
            </w:r>
          </w:p>
        </w:tc>
        <w:tc>
          <w:tcPr>
            <w:tcW w:w="2268" w:type="dxa"/>
          </w:tcPr>
          <w:p>
            <w:pPr>
              <w:pStyle w:val="0"/>
            </w:pPr>
            <w:r>
              <w:rPr>
                <w:sz w:val="24"/>
              </w:rPr>
              <w:t xml:space="preserve">для оказания медицинской помощи по профилю "онкология"</w:t>
            </w:r>
          </w:p>
        </w:tc>
        <w:tc>
          <w:tcPr>
            <w:tcW w:w="1417" w:type="dxa"/>
          </w:tcPr>
          <w:p>
            <w:pPr>
              <w:pStyle w:val="0"/>
              <w:jc w:val="center"/>
            </w:pPr>
            <w:r>
              <w:rPr>
                <w:sz w:val="24"/>
              </w:rPr>
              <w:t xml:space="preserve">случаи лечения</w:t>
            </w:r>
          </w:p>
        </w:tc>
        <w:tc>
          <w:tcPr>
            <w:tcW w:w="1134" w:type="dxa"/>
          </w:tcPr>
          <w:p>
            <w:pPr>
              <w:pStyle w:val="0"/>
              <w:jc w:val="center"/>
            </w:pPr>
            <w:r>
              <w:rPr>
                <w:sz w:val="24"/>
              </w:rPr>
              <w:t xml:space="preserve">0,014388</w:t>
            </w:r>
          </w:p>
        </w:tc>
        <w:tc>
          <w:tcPr>
            <w:tcW w:w="1417" w:type="dxa"/>
          </w:tcPr>
          <w:p>
            <w:pPr>
              <w:pStyle w:val="0"/>
              <w:jc w:val="center"/>
            </w:pPr>
            <w:r>
              <w:rPr>
                <w:sz w:val="24"/>
              </w:rPr>
              <w:t xml:space="preserve">88877,26</w:t>
            </w:r>
          </w:p>
        </w:tc>
        <w:tc>
          <w:tcPr>
            <w:tcW w:w="1134" w:type="dxa"/>
          </w:tcPr>
          <w:p>
            <w:pPr>
              <w:pStyle w:val="0"/>
              <w:jc w:val="center"/>
            </w:pPr>
            <w:r>
              <w:rPr>
                <w:sz w:val="24"/>
              </w:rPr>
              <w:t xml:space="preserve">0,014388</w:t>
            </w:r>
          </w:p>
        </w:tc>
        <w:tc>
          <w:tcPr>
            <w:tcW w:w="1417" w:type="dxa"/>
          </w:tcPr>
          <w:p>
            <w:pPr>
              <w:pStyle w:val="0"/>
              <w:jc w:val="center"/>
            </w:pPr>
            <w:r>
              <w:rPr>
                <w:sz w:val="24"/>
              </w:rPr>
              <w:t xml:space="preserve">93782,59</w:t>
            </w:r>
          </w:p>
        </w:tc>
        <w:tc>
          <w:tcPr>
            <w:tcW w:w="1304" w:type="dxa"/>
          </w:tcPr>
          <w:p>
            <w:pPr>
              <w:pStyle w:val="0"/>
              <w:jc w:val="center"/>
            </w:pPr>
            <w:r>
              <w:rPr>
                <w:sz w:val="24"/>
              </w:rPr>
              <w:t xml:space="preserve">0,014388</w:t>
            </w:r>
          </w:p>
        </w:tc>
        <w:tc>
          <w:tcPr>
            <w:tcW w:w="1417" w:type="dxa"/>
          </w:tcPr>
          <w:p>
            <w:pPr>
              <w:pStyle w:val="0"/>
              <w:jc w:val="center"/>
            </w:pPr>
            <w:r>
              <w:rPr>
                <w:sz w:val="24"/>
              </w:rPr>
              <w:t xml:space="preserve">98645,59</w:t>
            </w:r>
          </w:p>
        </w:tc>
      </w:tr>
      <w:tr>
        <w:tc>
          <w:tcPr>
            <w:tcW w:w="907" w:type="dxa"/>
          </w:tcPr>
          <w:p>
            <w:pPr>
              <w:pStyle w:val="0"/>
              <w:jc w:val="center"/>
            </w:pPr>
            <w:r>
              <w:rPr>
                <w:sz w:val="24"/>
              </w:rPr>
              <w:t xml:space="preserve">3.2</w:t>
            </w:r>
          </w:p>
        </w:tc>
        <w:tc>
          <w:tcPr>
            <w:tcW w:w="2268" w:type="dxa"/>
          </w:tcPr>
          <w:p>
            <w:pPr>
              <w:pStyle w:val="0"/>
            </w:pPr>
            <w:r>
              <w:rPr>
                <w:sz w:val="24"/>
              </w:rPr>
              <w:t xml:space="preserve">для оказания медицинской помощи при экстракорпоральном оплодотворении</w:t>
            </w:r>
          </w:p>
        </w:tc>
        <w:tc>
          <w:tcPr>
            <w:tcW w:w="1417" w:type="dxa"/>
          </w:tcPr>
          <w:p>
            <w:pPr>
              <w:pStyle w:val="0"/>
              <w:jc w:val="center"/>
            </w:pPr>
            <w:r>
              <w:rPr>
                <w:sz w:val="24"/>
              </w:rPr>
              <w:t xml:space="preserve">случаи лечения</w:t>
            </w:r>
          </w:p>
        </w:tc>
        <w:tc>
          <w:tcPr>
            <w:tcW w:w="1134" w:type="dxa"/>
          </w:tcPr>
          <w:p>
            <w:pPr>
              <w:pStyle w:val="0"/>
              <w:jc w:val="center"/>
            </w:pPr>
            <w:r>
              <w:rPr>
                <w:sz w:val="24"/>
              </w:rPr>
              <w:t xml:space="preserve">0,000741</w:t>
            </w:r>
          </w:p>
        </w:tc>
        <w:tc>
          <w:tcPr>
            <w:tcW w:w="1417" w:type="dxa"/>
          </w:tcPr>
          <w:p>
            <w:pPr>
              <w:pStyle w:val="0"/>
              <w:jc w:val="center"/>
            </w:pPr>
            <w:r>
              <w:rPr>
                <w:sz w:val="24"/>
              </w:rPr>
              <w:t xml:space="preserve">130682,23</w:t>
            </w:r>
          </w:p>
        </w:tc>
        <w:tc>
          <w:tcPr>
            <w:tcW w:w="1134" w:type="dxa"/>
          </w:tcPr>
          <w:p>
            <w:pPr>
              <w:pStyle w:val="0"/>
              <w:jc w:val="center"/>
            </w:pPr>
            <w:r>
              <w:rPr>
                <w:sz w:val="24"/>
              </w:rPr>
              <w:t xml:space="preserve">0,000741</w:t>
            </w:r>
          </w:p>
        </w:tc>
        <w:tc>
          <w:tcPr>
            <w:tcW w:w="1417" w:type="dxa"/>
          </w:tcPr>
          <w:p>
            <w:pPr>
              <w:pStyle w:val="0"/>
              <w:jc w:val="center"/>
            </w:pPr>
            <w:r>
              <w:rPr>
                <w:sz w:val="24"/>
              </w:rPr>
              <w:t xml:space="preserve">137150,43</w:t>
            </w:r>
          </w:p>
        </w:tc>
        <w:tc>
          <w:tcPr>
            <w:tcW w:w="1304" w:type="dxa"/>
          </w:tcPr>
          <w:p>
            <w:pPr>
              <w:pStyle w:val="0"/>
              <w:jc w:val="center"/>
            </w:pPr>
            <w:r>
              <w:rPr>
                <w:sz w:val="24"/>
              </w:rPr>
              <w:t xml:space="preserve">0,000741</w:t>
            </w:r>
          </w:p>
        </w:tc>
        <w:tc>
          <w:tcPr>
            <w:tcW w:w="1417" w:type="dxa"/>
          </w:tcPr>
          <w:p>
            <w:pPr>
              <w:pStyle w:val="0"/>
              <w:jc w:val="center"/>
            </w:pPr>
            <w:r>
              <w:rPr>
                <w:sz w:val="24"/>
              </w:rPr>
              <w:t xml:space="preserve">143611,68</w:t>
            </w:r>
          </w:p>
        </w:tc>
      </w:tr>
      <w:tr>
        <w:tc>
          <w:tcPr>
            <w:tcW w:w="907" w:type="dxa"/>
          </w:tcPr>
          <w:p>
            <w:pPr>
              <w:pStyle w:val="0"/>
              <w:jc w:val="center"/>
            </w:pPr>
            <w:r>
              <w:rPr>
                <w:sz w:val="24"/>
              </w:rPr>
              <w:t xml:space="preserve">3.3</w:t>
            </w:r>
          </w:p>
        </w:tc>
        <w:tc>
          <w:tcPr>
            <w:tcW w:w="2268" w:type="dxa"/>
          </w:tcPr>
          <w:p>
            <w:pPr>
              <w:pStyle w:val="0"/>
            </w:pPr>
            <w:r>
              <w:rPr>
                <w:sz w:val="24"/>
              </w:rPr>
              <w:t xml:space="preserve">для оказания медицинской помощи больным с вирусным гепатитом C</w:t>
            </w:r>
          </w:p>
        </w:tc>
        <w:tc>
          <w:tcPr>
            <w:tcW w:w="1417" w:type="dxa"/>
          </w:tcPr>
          <w:p>
            <w:pPr>
              <w:pStyle w:val="0"/>
              <w:jc w:val="center"/>
            </w:pPr>
            <w:r>
              <w:rPr>
                <w:sz w:val="24"/>
              </w:rPr>
              <w:t xml:space="preserve">случаи лечения</w:t>
            </w:r>
          </w:p>
        </w:tc>
        <w:tc>
          <w:tcPr>
            <w:tcW w:w="1134" w:type="dxa"/>
          </w:tcPr>
          <w:p>
            <w:pPr>
              <w:pStyle w:val="0"/>
              <w:jc w:val="center"/>
            </w:pPr>
            <w:r>
              <w:rPr>
                <w:sz w:val="24"/>
              </w:rPr>
              <w:t xml:space="preserve">0,001288</w:t>
            </w:r>
          </w:p>
        </w:tc>
        <w:tc>
          <w:tcPr>
            <w:tcW w:w="1417" w:type="dxa"/>
          </w:tcPr>
          <w:p>
            <w:pPr>
              <w:pStyle w:val="0"/>
              <w:jc w:val="center"/>
            </w:pPr>
            <w:r>
              <w:rPr>
                <w:sz w:val="24"/>
              </w:rPr>
              <w:t xml:space="preserve">69652,85</w:t>
            </w:r>
          </w:p>
        </w:tc>
        <w:tc>
          <w:tcPr>
            <w:tcW w:w="1134" w:type="dxa"/>
          </w:tcPr>
          <w:p>
            <w:pPr>
              <w:pStyle w:val="0"/>
              <w:jc w:val="center"/>
            </w:pPr>
            <w:r>
              <w:rPr>
                <w:sz w:val="24"/>
              </w:rPr>
              <w:t xml:space="preserve">0,001288</w:t>
            </w:r>
          </w:p>
        </w:tc>
        <w:tc>
          <w:tcPr>
            <w:tcW w:w="1417" w:type="dxa"/>
          </w:tcPr>
          <w:p>
            <w:pPr>
              <w:pStyle w:val="0"/>
              <w:jc w:val="center"/>
            </w:pPr>
            <w:r>
              <w:rPr>
                <w:sz w:val="24"/>
              </w:rPr>
              <w:t xml:space="preserve">72535,07</w:t>
            </w:r>
          </w:p>
        </w:tc>
        <w:tc>
          <w:tcPr>
            <w:tcW w:w="1304" w:type="dxa"/>
          </w:tcPr>
          <w:p>
            <w:pPr>
              <w:pStyle w:val="0"/>
              <w:jc w:val="center"/>
            </w:pPr>
            <w:r>
              <w:rPr>
                <w:sz w:val="24"/>
              </w:rPr>
              <w:t xml:space="preserve">0,001288</w:t>
            </w:r>
          </w:p>
        </w:tc>
        <w:tc>
          <w:tcPr>
            <w:tcW w:w="1417" w:type="dxa"/>
          </w:tcPr>
          <w:p>
            <w:pPr>
              <w:pStyle w:val="0"/>
              <w:jc w:val="center"/>
            </w:pPr>
            <w:r>
              <w:rPr>
                <w:sz w:val="24"/>
              </w:rPr>
              <w:t xml:space="preserve">75461,95</w:t>
            </w:r>
          </w:p>
        </w:tc>
      </w:tr>
      <w:tr>
        <w:tc>
          <w:tcPr>
            <w:tcW w:w="907" w:type="dxa"/>
          </w:tcPr>
          <w:p>
            <w:pPr>
              <w:pStyle w:val="0"/>
              <w:jc w:val="center"/>
            </w:pPr>
            <w:r>
              <w:rPr>
                <w:sz w:val="24"/>
              </w:rPr>
              <w:t xml:space="preserve">4</w:t>
            </w:r>
          </w:p>
        </w:tc>
        <w:tc>
          <w:tcPr>
            <w:tcW w:w="2268"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417" w:type="dxa"/>
          </w:tcPr>
          <w:p>
            <w:pPr>
              <w:pStyle w:val="0"/>
              <w:jc w:val="center"/>
            </w:pPr>
            <w:r>
              <w:rPr>
                <w:sz w:val="24"/>
              </w:rPr>
              <w:t xml:space="preserve">случаи госпитализации</w:t>
            </w:r>
          </w:p>
        </w:tc>
        <w:tc>
          <w:tcPr>
            <w:tcW w:w="1134" w:type="dxa"/>
          </w:tcPr>
          <w:p>
            <w:pPr>
              <w:pStyle w:val="0"/>
              <w:jc w:val="center"/>
            </w:pPr>
            <w:r>
              <w:rPr>
                <w:sz w:val="24"/>
              </w:rPr>
              <w:t xml:space="preserve">0,176524</w:t>
            </w:r>
          </w:p>
        </w:tc>
        <w:tc>
          <w:tcPr>
            <w:tcW w:w="1417" w:type="dxa"/>
          </w:tcPr>
          <w:p>
            <w:pPr>
              <w:pStyle w:val="0"/>
              <w:jc w:val="center"/>
            </w:pPr>
            <w:r>
              <w:rPr>
                <w:sz w:val="24"/>
              </w:rPr>
              <w:t xml:space="preserve">61826,42</w:t>
            </w:r>
          </w:p>
        </w:tc>
        <w:tc>
          <w:tcPr>
            <w:tcW w:w="1134" w:type="dxa"/>
          </w:tcPr>
          <w:p>
            <w:pPr>
              <w:pStyle w:val="0"/>
              <w:jc w:val="center"/>
            </w:pPr>
            <w:r>
              <w:rPr>
                <w:sz w:val="24"/>
              </w:rPr>
              <w:t xml:space="preserve">0,176524</w:t>
            </w:r>
          </w:p>
        </w:tc>
        <w:tc>
          <w:tcPr>
            <w:tcW w:w="1417" w:type="dxa"/>
          </w:tcPr>
          <w:p>
            <w:pPr>
              <w:pStyle w:val="0"/>
              <w:jc w:val="center"/>
            </w:pPr>
            <w:r>
              <w:rPr>
                <w:sz w:val="24"/>
              </w:rPr>
              <w:t xml:space="preserve">67315,63</w:t>
            </w:r>
          </w:p>
        </w:tc>
        <w:tc>
          <w:tcPr>
            <w:tcW w:w="1304" w:type="dxa"/>
          </w:tcPr>
          <w:p>
            <w:pPr>
              <w:pStyle w:val="0"/>
              <w:jc w:val="center"/>
            </w:pPr>
            <w:r>
              <w:rPr>
                <w:sz w:val="24"/>
              </w:rPr>
              <w:t xml:space="preserve">0,0176524</w:t>
            </w:r>
          </w:p>
        </w:tc>
        <w:tc>
          <w:tcPr>
            <w:tcW w:w="1417" w:type="dxa"/>
          </w:tcPr>
          <w:p>
            <w:pPr>
              <w:pStyle w:val="0"/>
              <w:jc w:val="center"/>
            </w:pPr>
            <w:r>
              <w:rPr>
                <w:sz w:val="24"/>
              </w:rPr>
              <w:t xml:space="preserve">72769,05</w:t>
            </w:r>
          </w:p>
        </w:tc>
      </w:tr>
      <w:tr>
        <w:tc>
          <w:tcPr>
            <w:tcW w:w="907" w:type="dxa"/>
          </w:tcPr>
          <w:p>
            <w:pPr>
              <w:pStyle w:val="0"/>
              <w:jc w:val="center"/>
            </w:pPr>
            <w:r>
              <w:rPr>
                <w:sz w:val="24"/>
              </w:rPr>
              <w:t xml:space="preserve">4.1</w:t>
            </w:r>
          </w:p>
        </w:tc>
        <w:tc>
          <w:tcPr>
            <w:tcW w:w="2268" w:type="dxa"/>
          </w:tcPr>
          <w:p>
            <w:pPr>
              <w:pStyle w:val="0"/>
            </w:pPr>
            <w:r>
              <w:rPr>
                <w:sz w:val="24"/>
              </w:rPr>
              <w:t xml:space="preserve">для оказания медицинской помощи по профилю "онкология"</w:t>
            </w:r>
          </w:p>
        </w:tc>
        <w:tc>
          <w:tcPr>
            <w:tcW w:w="1417" w:type="dxa"/>
          </w:tcPr>
          <w:p>
            <w:pPr>
              <w:pStyle w:val="0"/>
              <w:jc w:val="center"/>
            </w:pPr>
            <w:r>
              <w:rPr>
                <w:sz w:val="24"/>
              </w:rPr>
              <w:t xml:space="preserve">случаи госпитализации</w:t>
            </w:r>
          </w:p>
        </w:tc>
        <w:tc>
          <w:tcPr>
            <w:tcW w:w="1134" w:type="dxa"/>
          </w:tcPr>
          <w:p>
            <w:pPr>
              <w:pStyle w:val="0"/>
              <w:jc w:val="center"/>
            </w:pPr>
            <w:r>
              <w:rPr>
                <w:sz w:val="24"/>
              </w:rPr>
              <w:t xml:space="preserve">0,010265</w:t>
            </w:r>
          </w:p>
        </w:tc>
        <w:tc>
          <w:tcPr>
            <w:tcW w:w="1417" w:type="dxa"/>
          </w:tcPr>
          <w:p>
            <w:pPr>
              <w:pStyle w:val="0"/>
              <w:jc w:val="center"/>
            </w:pPr>
            <w:r>
              <w:rPr>
                <w:sz w:val="24"/>
              </w:rPr>
              <w:t xml:space="preserve">114249,40</w:t>
            </w:r>
          </w:p>
        </w:tc>
        <w:tc>
          <w:tcPr>
            <w:tcW w:w="1134" w:type="dxa"/>
          </w:tcPr>
          <w:p>
            <w:pPr>
              <w:pStyle w:val="0"/>
              <w:jc w:val="center"/>
            </w:pPr>
            <w:r>
              <w:rPr>
                <w:sz w:val="24"/>
              </w:rPr>
              <w:t xml:space="preserve">0,010265</w:t>
            </w:r>
          </w:p>
        </w:tc>
        <w:tc>
          <w:tcPr>
            <w:tcW w:w="1417" w:type="dxa"/>
          </w:tcPr>
          <w:p>
            <w:pPr>
              <w:pStyle w:val="0"/>
              <w:jc w:val="center"/>
            </w:pPr>
            <w:r>
              <w:rPr>
                <w:sz w:val="24"/>
              </w:rPr>
              <w:t xml:space="preserve">121871,01</w:t>
            </w:r>
          </w:p>
        </w:tc>
        <w:tc>
          <w:tcPr>
            <w:tcW w:w="1304" w:type="dxa"/>
          </w:tcPr>
          <w:p>
            <w:pPr>
              <w:pStyle w:val="0"/>
              <w:jc w:val="center"/>
            </w:pPr>
            <w:r>
              <w:rPr>
                <w:sz w:val="24"/>
              </w:rPr>
              <w:t xml:space="preserve">0,010265</w:t>
            </w:r>
          </w:p>
        </w:tc>
        <w:tc>
          <w:tcPr>
            <w:tcW w:w="1417" w:type="dxa"/>
          </w:tcPr>
          <w:p>
            <w:pPr>
              <w:pStyle w:val="0"/>
              <w:jc w:val="center"/>
            </w:pPr>
            <w:r>
              <w:rPr>
                <w:sz w:val="24"/>
              </w:rPr>
              <w:t xml:space="preserve">129359,40</w:t>
            </w:r>
          </w:p>
        </w:tc>
      </w:tr>
      <w:tr>
        <w:tc>
          <w:tcPr>
            <w:tcW w:w="907" w:type="dxa"/>
          </w:tcPr>
          <w:p>
            <w:pPr>
              <w:pStyle w:val="0"/>
              <w:jc w:val="center"/>
            </w:pPr>
            <w:r>
              <w:rPr>
                <w:sz w:val="24"/>
              </w:rPr>
              <w:t xml:space="preserve">4.2</w:t>
            </w:r>
          </w:p>
        </w:tc>
        <w:tc>
          <w:tcPr>
            <w:tcW w:w="2268" w:type="dxa"/>
          </w:tcPr>
          <w:p>
            <w:pPr>
              <w:pStyle w:val="0"/>
            </w:pPr>
            <w:r>
              <w:rPr>
                <w:sz w:val="24"/>
              </w:rPr>
              <w:t xml:space="preserve">стентирование коронарных артерий</w:t>
            </w:r>
          </w:p>
        </w:tc>
        <w:tc>
          <w:tcPr>
            <w:tcW w:w="1417" w:type="dxa"/>
          </w:tcPr>
          <w:p>
            <w:pPr>
              <w:pStyle w:val="0"/>
              <w:jc w:val="center"/>
            </w:pPr>
            <w:r>
              <w:rPr>
                <w:sz w:val="24"/>
              </w:rPr>
              <w:t xml:space="preserve">случаи госпитализации</w:t>
            </w:r>
          </w:p>
        </w:tc>
        <w:tc>
          <w:tcPr>
            <w:tcW w:w="1134" w:type="dxa"/>
          </w:tcPr>
          <w:p>
            <w:pPr>
              <w:pStyle w:val="0"/>
              <w:jc w:val="center"/>
            </w:pPr>
            <w:r>
              <w:rPr>
                <w:sz w:val="24"/>
              </w:rPr>
              <w:t xml:space="preserve">0,002327</w:t>
            </w:r>
          </w:p>
        </w:tc>
        <w:tc>
          <w:tcPr>
            <w:tcW w:w="1417" w:type="dxa"/>
          </w:tcPr>
          <w:p>
            <w:pPr>
              <w:pStyle w:val="0"/>
              <w:jc w:val="center"/>
            </w:pPr>
            <w:r>
              <w:rPr>
                <w:sz w:val="24"/>
              </w:rPr>
              <w:t xml:space="preserve">186216,63</w:t>
            </w:r>
          </w:p>
        </w:tc>
        <w:tc>
          <w:tcPr>
            <w:tcW w:w="1134" w:type="dxa"/>
          </w:tcPr>
          <w:p>
            <w:pPr>
              <w:pStyle w:val="0"/>
              <w:jc w:val="center"/>
            </w:pPr>
            <w:r>
              <w:rPr>
                <w:sz w:val="24"/>
              </w:rPr>
              <w:t xml:space="preserve">0,002327</w:t>
            </w:r>
          </w:p>
        </w:tc>
        <w:tc>
          <w:tcPr>
            <w:tcW w:w="1417" w:type="dxa"/>
          </w:tcPr>
          <w:p>
            <w:pPr>
              <w:pStyle w:val="0"/>
              <w:jc w:val="center"/>
            </w:pPr>
            <w:r>
              <w:rPr>
                <w:sz w:val="24"/>
              </w:rPr>
              <w:t xml:space="preserve">195745,06</w:t>
            </w:r>
          </w:p>
        </w:tc>
        <w:tc>
          <w:tcPr>
            <w:tcW w:w="1304" w:type="dxa"/>
          </w:tcPr>
          <w:p>
            <w:pPr>
              <w:pStyle w:val="0"/>
              <w:jc w:val="center"/>
            </w:pPr>
            <w:r>
              <w:rPr>
                <w:sz w:val="24"/>
              </w:rPr>
              <w:t xml:space="preserve">0,002327</w:t>
            </w:r>
          </w:p>
        </w:tc>
        <w:tc>
          <w:tcPr>
            <w:tcW w:w="1417" w:type="dxa"/>
          </w:tcPr>
          <w:p>
            <w:pPr>
              <w:pStyle w:val="0"/>
              <w:jc w:val="center"/>
            </w:pPr>
            <w:r>
              <w:rPr>
                <w:sz w:val="24"/>
              </w:rPr>
              <w:t xml:space="preserve">205239,35</w:t>
            </w:r>
          </w:p>
        </w:tc>
      </w:tr>
      <w:tr>
        <w:tc>
          <w:tcPr>
            <w:tcW w:w="907" w:type="dxa"/>
          </w:tcPr>
          <w:p>
            <w:pPr>
              <w:pStyle w:val="0"/>
              <w:jc w:val="center"/>
            </w:pPr>
            <w:r>
              <w:rPr>
                <w:sz w:val="24"/>
              </w:rPr>
              <w:t xml:space="preserve">4.3</w:t>
            </w:r>
          </w:p>
        </w:tc>
        <w:tc>
          <w:tcPr>
            <w:tcW w:w="2268" w:type="dxa"/>
          </w:tcPr>
          <w:p>
            <w:pPr>
              <w:pStyle w:val="0"/>
            </w:pPr>
            <w:r>
              <w:rPr>
                <w:sz w:val="24"/>
              </w:rPr>
              <w:t xml:space="preserve">имплантация частотно-адаптированного кардиостимулятора взрослым</w:t>
            </w:r>
          </w:p>
        </w:tc>
        <w:tc>
          <w:tcPr>
            <w:tcW w:w="1417" w:type="dxa"/>
          </w:tcPr>
          <w:p>
            <w:pPr>
              <w:pStyle w:val="0"/>
              <w:jc w:val="center"/>
            </w:pPr>
            <w:r>
              <w:rPr>
                <w:sz w:val="24"/>
              </w:rPr>
              <w:t xml:space="preserve">случаи госпитализации</w:t>
            </w:r>
          </w:p>
        </w:tc>
        <w:tc>
          <w:tcPr>
            <w:tcW w:w="1134" w:type="dxa"/>
          </w:tcPr>
          <w:p>
            <w:pPr>
              <w:pStyle w:val="0"/>
              <w:jc w:val="center"/>
            </w:pPr>
            <w:r>
              <w:rPr>
                <w:sz w:val="24"/>
              </w:rPr>
              <w:t xml:space="preserve">0,000430</w:t>
            </w:r>
          </w:p>
        </w:tc>
        <w:tc>
          <w:tcPr>
            <w:tcW w:w="1417" w:type="dxa"/>
          </w:tcPr>
          <w:p>
            <w:pPr>
              <w:pStyle w:val="0"/>
              <w:jc w:val="center"/>
            </w:pPr>
            <w:r>
              <w:rPr>
                <w:sz w:val="24"/>
              </w:rPr>
              <w:t xml:space="preserve">287667,95</w:t>
            </w:r>
          </w:p>
        </w:tc>
        <w:tc>
          <w:tcPr>
            <w:tcW w:w="1134" w:type="dxa"/>
          </w:tcPr>
          <w:p>
            <w:pPr>
              <w:pStyle w:val="0"/>
              <w:jc w:val="center"/>
            </w:pPr>
            <w:r>
              <w:rPr>
                <w:sz w:val="24"/>
              </w:rPr>
              <w:t xml:space="preserve">0,000430</w:t>
            </w:r>
          </w:p>
        </w:tc>
        <w:tc>
          <w:tcPr>
            <w:tcW w:w="1417" w:type="dxa"/>
          </w:tcPr>
          <w:p>
            <w:pPr>
              <w:pStyle w:val="0"/>
              <w:jc w:val="center"/>
            </w:pPr>
            <w:r>
              <w:rPr>
                <w:sz w:val="24"/>
              </w:rPr>
              <w:t xml:space="preserve">300337,29</w:t>
            </w:r>
          </w:p>
        </w:tc>
        <w:tc>
          <w:tcPr>
            <w:tcW w:w="1304" w:type="dxa"/>
          </w:tcPr>
          <w:p>
            <w:pPr>
              <w:pStyle w:val="0"/>
              <w:jc w:val="center"/>
            </w:pPr>
            <w:r>
              <w:rPr>
                <w:sz w:val="24"/>
              </w:rPr>
              <w:t xml:space="preserve">0,000430</w:t>
            </w:r>
          </w:p>
        </w:tc>
        <w:tc>
          <w:tcPr>
            <w:tcW w:w="1417" w:type="dxa"/>
          </w:tcPr>
          <w:p>
            <w:pPr>
              <w:pStyle w:val="0"/>
              <w:jc w:val="center"/>
            </w:pPr>
            <w:r>
              <w:rPr>
                <w:sz w:val="24"/>
              </w:rPr>
              <w:t xml:space="preserve">313122,35</w:t>
            </w:r>
          </w:p>
        </w:tc>
      </w:tr>
      <w:tr>
        <w:tc>
          <w:tcPr>
            <w:tcW w:w="907" w:type="dxa"/>
          </w:tcPr>
          <w:p>
            <w:pPr>
              <w:pStyle w:val="0"/>
              <w:jc w:val="center"/>
            </w:pPr>
            <w:r>
              <w:rPr>
                <w:sz w:val="24"/>
              </w:rPr>
              <w:t xml:space="preserve">4.4</w:t>
            </w:r>
          </w:p>
        </w:tc>
        <w:tc>
          <w:tcPr>
            <w:tcW w:w="2268" w:type="dxa"/>
          </w:tcPr>
          <w:p>
            <w:pPr>
              <w:pStyle w:val="0"/>
            </w:pPr>
            <w:r>
              <w:rPr>
                <w:sz w:val="24"/>
              </w:rPr>
              <w:t xml:space="preserve">эндоваскулярная деструкция дополнительных проводящих путей и аритмогенных зон сердца</w:t>
            </w:r>
          </w:p>
        </w:tc>
        <w:tc>
          <w:tcPr>
            <w:tcW w:w="1417" w:type="dxa"/>
          </w:tcPr>
          <w:p>
            <w:pPr>
              <w:pStyle w:val="0"/>
              <w:jc w:val="center"/>
            </w:pPr>
            <w:r>
              <w:rPr>
                <w:sz w:val="24"/>
              </w:rPr>
              <w:t xml:space="preserve">случаи госпитализации</w:t>
            </w:r>
          </w:p>
        </w:tc>
        <w:tc>
          <w:tcPr>
            <w:tcW w:w="1134" w:type="dxa"/>
          </w:tcPr>
          <w:p>
            <w:pPr>
              <w:pStyle w:val="0"/>
              <w:jc w:val="center"/>
            </w:pPr>
            <w:r>
              <w:rPr>
                <w:sz w:val="24"/>
              </w:rPr>
              <w:t xml:space="preserve">0,000189</w:t>
            </w:r>
          </w:p>
        </w:tc>
        <w:tc>
          <w:tcPr>
            <w:tcW w:w="1417" w:type="dxa"/>
          </w:tcPr>
          <w:p>
            <w:pPr>
              <w:pStyle w:val="0"/>
              <w:jc w:val="center"/>
            </w:pPr>
            <w:r>
              <w:rPr>
                <w:sz w:val="24"/>
              </w:rPr>
              <w:t xml:space="preserve">389698,27</w:t>
            </w:r>
          </w:p>
        </w:tc>
        <w:tc>
          <w:tcPr>
            <w:tcW w:w="1134" w:type="dxa"/>
          </w:tcPr>
          <w:p>
            <w:pPr>
              <w:pStyle w:val="0"/>
              <w:jc w:val="center"/>
            </w:pPr>
            <w:r>
              <w:rPr>
                <w:sz w:val="24"/>
              </w:rPr>
              <w:t xml:space="preserve">0,000189</w:t>
            </w:r>
          </w:p>
        </w:tc>
        <w:tc>
          <w:tcPr>
            <w:tcW w:w="1417" w:type="dxa"/>
          </w:tcPr>
          <w:p>
            <w:pPr>
              <w:pStyle w:val="0"/>
              <w:jc w:val="center"/>
            </w:pPr>
            <w:r>
              <w:rPr>
                <w:sz w:val="24"/>
              </w:rPr>
              <w:t xml:space="preserve">407311,43</w:t>
            </w:r>
          </w:p>
        </w:tc>
        <w:tc>
          <w:tcPr>
            <w:tcW w:w="1304" w:type="dxa"/>
          </w:tcPr>
          <w:p>
            <w:pPr>
              <w:pStyle w:val="0"/>
              <w:jc w:val="center"/>
            </w:pPr>
            <w:r>
              <w:rPr>
                <w:sz w:val="24"/>
              </w:rPr>
              <w:t xml:space="preserve">0,000189</w:t>
            </w:r>
          </w:p>
        </w:tc>
        <w:tc>
          <w:tcPr>
            <w:tcW w:w="1417" w:type="dxa"/>
          </w:tcPr>
          <w:p>
            <w:pPr>
              <w:pStyle w:val="0"/>
              <w:jc w:val="center"/>
            </w:pPr>
            <w:r>
              <w:rPr>
                <w:sz w:val="24"/>
              </w:rPr>
              <w:t xml:space="preserve">425042,13</w:t>
            </w:r>
          </w:p>
        </w:tc>
      </w:tr>
      <w:tr>
        <w:tc>
          <w:tcPr>
            <w:tcW w:w="907" w:type="dxa"/>
          </w:tcPr>
          <w:p>
            <w:pPr>
              <w:pStyle w:val="0"/>
              <w:jc w:val="center"/>
            </w:pPr>
            <w:r>
              <w:rPr>
                <w:sz w:val="24"/>
              </w:rPr>
              <w:t xml:space="preserve">4.5</w:t>
            </w:r>
          </w:p>
        </w:tc>
        <w:tc>
          <w:tcPr>
            <w:tcW w:w="2268" w:type="dxa"/>
          </w:tcPr>
          <w:p>
            <w:pPr>
              <w:pStyle w:val="0"/>
            </w:pPr>
            <w:r>
              <w:rPr>
                <w:sz w:val="24"/>
              </w:rPr>
              <w:t xml:space="preserve">оперативные вмешательства на брахиоцефальных артериях (стентирование/эндартерэктомия)</w:t>
            </w:r>
          </w:p>
        </w:tc>
        <w:tc>
          <w:tcPr>
            <w:tcW w:w="1417" w:type="dxa"/>
          </w:tcPr>
          <w:p>
            <w:pPr>
              <w:pStyle w:val="0"/>
              <w:jc w:val="center"/>
            </w:pPr>
            <w:r>
              <w:rPr>
                <w:sz w:val="24"/>
              </w:rPr>
              <w:t xml:space="preserve">случаи госпитализации</w:t>
            </w:r>
          </w:p>
        </w:tc>
        <w:tc>
          <w:tcPr>
            <w:tcW w:w="1134" w:type="dxa"/>
          </w:tcPr>
          <w:p>
            <w:pPr>
              <w:pStyle w:val="0"/>
              <w:jc w:val="center"/>
            </w:pPr>
            <w:r>
              <w:rPr>
                <w:sz w:val="24"/>
              </w:rPr>
              <w:t xml:space="preserve">0,000472</w:t>
            </w:r>
          </w:p>
        </w:tc>
        <w:tc>
          <w:tcPr>
            <w:tcW w:w="1417" w:type="dxa"/>
          </w:tcPr>
          <w:p>
            <w:pPr>
              <w:pStyle w:val="0"/>
              <w:jc w:val="center"/>
            </w:pPr>
            <w:r>
              <w:rPr>
                <w:sz w:val="24"/>
              </w:rPr>
              <w:t xml:space="preserve">234176,22</w:t>
            </w:r>
          </w:p>
        </w:tc>
        <w:tc>
          <w:tcPr>
            <w:tcW w:w="1134" w:type="dxa"/>
          </w:tcPr>
          <w:p>
            <w:pPr>
              <w:pStyle w:val="0"/>
              <w:jc w:val="center"/>
            </w:pPr>
            <w:r>
              <w:rPr>
                <w:sz w:val="24"/>
              </w:rPr>
              <w:t xml:space="preserve">0,000472</w:t>
            </w:r>
          </w:p>
        </w:tc>
        <w:tc>
          <w:tcPr>
            <w:tcW w:w="1417" w:type="dxa"/>
          </w:tcPr>
          <w:p>
            <w:pPr>
              <w:pStyle w:val="0"/>
              <w:jc w:val="center"/>
            </w:pPr>
            <w:r>
              <w:rPr>
                <w:sz w:val="24"/>
              </w:rPr>
              <w:t xml:space="preserve">248683,73</w:t>
            </w:r>
          </w:p>
        </w:tc>
        <w:tc>
          <w:tcPr>
            <w:tcW w:w="1304" w:type="dxa"/>
          </w:tcPr>
          <w:p>
            <w:pPr>
              <w:pStyle w:val="0"/>
              <w:jc w:val="center"/>
            </w:pPr>
            <w:r>
              <w:rPr>
                <w:sz w:val="24"/>
              </w:rPr>
              <w:t xml:space="preserve">0,000472</w:t>
            </w:r>
          </w:p>
        </w:tc>
        <w:tc>
          <w:tcPr>
            <w:tcW w:w="1417" w:type="dxa"/>
          </w:tcPr>
          <w:p>
            <w:pPr>
              <w:pStyle w:val="0"/>
              <w:jc w:val="center"/>
            </w:pPr>
            <w:r>
              <w:rPr>
                <w:sz w:val="24"/>
              </w:rPr>
              <w:t xml:space="preserve">262978,64</w:t>
            </w:r>
          </w:p>
        </w:tc>
      </w:tr>
      <w:tr>
        <w:tc>
          <w:tcPr>
            <w:tcW w:w="907" w:type="dxa"/>
          </w:tcPr>
          <w:p>
            <w:pPr>
              <w:pStyle w:val="0"/>
              <w:jc w:val="center"/>
            </w:pPr>
            <w:r>
              <w:rPr>
                <w:sz w:val="24"/>
              </w:rPr>
              <w:t xml:space="preserve">4.6</w:t>
            </w:r>
          </w:p>
        </w:tc>
        <w:tc>
          <w:tcPr>
            <w:tcW w:w="2268" w:type="dxa"/>
          </w:tcPr>
          <w:p>
            <w:pPr>
              <w:pStyle w:val="0"/>
            </w:pPr>
            <w:r>
              <w:rPr>
                <w:sz w:val="24"/>
              </w:rPr>
              <w:t xml:space="preserve">трансплантация почки</w:t>
            </w:r>
          </w:p>
        </w:tc>
        <w:tc>
          <w:tcPr>
            <w:tcW w:w="1417" w:type="dxa"/>
          </w:tcPr>
          <w:p>
            <w:pPr>
              <w:pStyle w:val="0"/>
              <w:jc w:val="center"/>
            </w:pPr>
            <w:r>
              <w:rPr>
                <w:sz w:val="24"/>
              </w:rPr>
              <w:t xml:space="preserve">случаи госпитализации</w:t>
            </w:r>
          </w:p>
        </w:tc>
        <w:tc>
          <w:tcPr>
            <w:tcW w:w="1134" w:type="dxa"/>
          </w:tcPr>
          <w:p>
            <w:pPr>
              <w:pStyle w:val="0"/>
              <w:jc w:val="center"/>
            </w:pPr>
            <w:r>
              <w:rPr>
                <w:sz w:val="24"/>
              </w:rPr>
              <w:t xml:space="preserve">0,000025</w:t>
            </w:r>
          </w:p>
        </w:tc>
        <w:tc>
          <w:tcPr>
            <w:tcW w:w="1417" w:type="dxa"/>
          </w:tcPr>
          <w:p>
            <w:pPr>
              <w:pStyle w:val="0"/>
              <w:jc w:val="center"/>
            </w:pPr>
            <w:r>
              <w:rPr>
                <w:sz w:val="24"/>
              </w:rPr>
              <w:t xml:space="preserve">1441620,60</w:t>
            </w:r>
          </w:p>
        </w:tc>
        <w:tc>
          <w:tcPr>
            <w:tcW w:w="1134" w:type="dxa"/>
          </w:tcPr>
          <w:p>
            <w:pPr>
              <w:pStyle w:val="0"/>
              <w:jc w:val="center"/>
            </w:pPr>
            <w:r>
              <w:rPr>
                <w:sz w:val="24"/>
              </w:rPr>
              <w:t xml:space="preserve">0,000025</w:t>
            </w:r>
          </w:p>
        </w:tc>
        <w:tc>
          <w:tcPr>
            <w:tcW w:w="1417" w:type="dxa"/>
          </w:tcPr>
          <w:p>
            <w:pPr>
              <w:pStyle w:val="0"/>
              <w:jc w:val="center"/>
            </w:pPr>
            <w:r>
              <w:rPr>
                <w:sz w:val="24"/>
              </w:rPr>
              <w:t xml:space="preserve">1520755,95</w:t>
            </w:r>
          </w:p>
        </w:tc>
        <w:tc>
          <w:tcPr>
            <w:tcW w:w="1304" w:type="dxa"/>
          </w:tcPr>
          <w:p>
            <w:pPr>
              <w:pStyle w:val="0"/>
              <w:jc w:val="center"/>
            </w:pPr>
            <w:r>
              <w:rPr>
                <w:sz w:val="24"/>
              </w:rPr>
              <w:t xml:space="preserve">0,000025</w:t>
            </w:r>
          </w:p>
        </w:tc>
        <w:tc>
          <w:tcPr>
            <w:tcW w:w="1417" w:type="dxa"/>
          </w:tcPr>
          <w:p>
            <w:pPr>
              <w:pStyle w:val="0"/>
              <w:jc w:val="center"/>
            </w:pPr>
            <w:r>
              <w:rPr>
                <w:sz w:val="24"/>
              </w:rPr>
              <w:t xml:space="preserve">1599234,62</w:t>
            </w:r>
          </w:p>
        </w:tc>
      </w:tr>
      <w:tr>
        <w:tc>
          <w:tcPr>
            <w:tcW w:w="907" w:type="dxa"/>
          </w:tcPr>
          <w:p>
            <w:pPr>
              <w:pStyle w:val="0"/>
              <w:jc w:val="center"/>
            </w:pPr>
            <w:r>
              <w:rPr>
                <w:sz w:val="24"/>
              </w:rPr>
              <w:t xml:space="preserve">5</w:t>
            </w:r>
          </w:p>
        </w:tc>
        <w:tc>
          <w:tcPr>
            <w:tcW w:w="2268" w:type="dxa"/>
          </w:tcPr>
          <w:p>
            <w:pPr>
              <w:pStyle w:val="0"/>
            </w:pPr>
            <w:r>
              <w:rPr>
                <w:sz w:val="24"/>
              </w:rPr>
              <w:t xml:space="preserve">Медицинская реабилитация</w:t>
            </w:r>
          </w:p>
        </w:tc>
        <w:tc>
          <w:tcPr>
            <w:tcW w:w="1417" w:type="dxa"/>
          </w:tcPr>
          <w:p>
            <w:pPr>
              <w:pStyle w:val="0"/>
              <w:jc w:val="center"/>
            </w:pPr>
            <w:r>
              <w:rPr>
                <w:sz w:val="24"/>
              </w:rPr>
              <w:t xml:space="preserve">x</w:t>
            </w:r>
          </w:p>
        </w:tc>
        <w:tc>
          <w:tcPr>
            <w:tcW w:w="1134" w:type="dxa"/>
          </w:tcPr>
          <w:p>
            <w:pPr>
              <w:pStyle w:val="0"/>
              <w:jc w:val="center"/>
            </w:pPr>
            <w:r>
              <w:rPr>
                <w:sz w:val="24"/>
              </w:rPr>
              <w:t xml:space="preserve">x</w:t>
            </w:r>
          </w:p>
        </w:tc>
        <w:tc>
          <w:tcPr>
            <w:tcW w:w="1417" w:type="dxa"/>
          </w:tcPr>
          <w:p>
            <w:pPr>
              <w:pStyle w:val="0"/>
              <w:jc w:val="center"/>
            </w:pPr>
            <w:r>
              <w:rPr>
                <w:sz w:val="24"/>
              </w:rPr>
              <w:t xml:space="preserve">x</w:t>
            </w:r>
          </w:p>
        </w:tc>
        <w:tc>
          <w:tcPr>
            <w:tcW w:w="1134" w:type="dxa"/>
          </w:tcPr>
          <w:p>
            <w:pPr>
              <w:pStyle w:val="0"/>
              <w:jc w:val="center"/>
            </w:pPr>
            <w:r>
              <w:rPr>
                <w:sz w:val="24"/>
              </w:rPr>
              <w:t xml:space="preserve">x</w:t>
            </w:r>
          </w:p>
        </w:tc>
        <w:tc>
          <w:tcPr>
            <w:tcW w:w="1417" w:type="dxa"/>
          </w:tcPr>
          <w:p>
            <w:pPr>
              <w:pStyle w:val="0"/>
              <w:jc w:val="center"/>
            </w:pPr>
            <w:r>
              <w:rPr>
                <w:sz w:val="24"/>
              </w:rPr>
              <w:t xml:space="preserve">x</w:t>
            </w:r>
          </w:p>
        </w:tc>
        <w:tc>
          <w:tcPr>
            <w:tcW w:w="1304" w:type="dxa"/>
          </w:tcPr>
          <w:p>
            <w:pPr>
              <w:pStyle w:val="0"/>
              <w:jc w:val="center"/>
            </w:pPr>
            <w:r>
              <w:rPr>
                <w:sz w:val="24"/>
              </w:rPr>
              <w:t xml:space="preserve">x</w:t>
            </w:r>
          </w:p>
        </w:tc>
        <w:tc>
          <w:tcPr>
            <w:tcW w:w="1417" w:type="dxa"/>
          </w:tcPr>
          <w:p>
            <w:pPr>
              <w:pStyle w:val="0"/>
              <w:jc w:val="center"/>
            </w:pPr>
            <w:r>
              <w:rPr>
                <w:sz w:val="24"/>
              </w:rPr>
              <w:t xml:space="preserve">x</w:t>
            </w:r>
          </w:p>
        </w:tc>
      </w:tr>
      <w:tr>
        <w:tc>
          <w:tcPr>
            <w:tcW w:w="907" w:type="dxa"/>
          </w:tcPr>
          <w:p>
            <w:pPr>
              <w:pStyle w:val="0"/>
              <w:jc w:val="center"/>
            </w:pPr>
            <w:r>
              <w:rPr>
                <w:sz w:val="24"/>
              </w:rPr>
              <w:t xml:space="preserve">5.1</w:t>
            </w:r>
          </w:p>
        </w:tc>
        <w:tc>
          <w:tcPr>
            <w:tcW w:w="2268" w:type="dxa"/>
          </w:tcPr>
          <w:p>
            <w:pPr>
              <w:pStyle w:val="0"/>
            </w:pPr>
            <w:r>
              <w:rPr>
                <w:sz w:val="24"/>
              </w:rPr>
              <w:t xml:space="preserve">в амбулаторных условиях</w:t>
            </w:r>
          </w:p>
        </w:tc>
        <w:tc>
          <w:tcPr>
            <w:tcW w:w="1417" w:type="dxa"/>
          </w:tcPr>
          <w:p>
            <w:pPr>
              <w:pStyle w:val="0"/>
              <w:jc w:val="center"/>
            </w:pPr>
            <w:r>
              <w:rPr>
                <w:sz w:val="24"/>
              </w:rPr>
              <w:t xml:space="preserve">комплексные посещения</w:t>
            </w:r>
          </w:p>
        </w:tc>
        <w:tc>
          <w:tcPr>
            <w:tcW w:w="1134" w:type="dxa"/>
          </w:tcPr>
          <w:p>
            <w:pPr>
              <w:pStyle w:val="0"/>
              <w:jc w:val="center"/>
            </w:pPr>
            <w:r>
              <w:rPr>
                <w:sz w:val="24"/>
              </w:rPr>
              <w:t xml:space="preserve">0,003371</w:t>
            </w:r>
          </w:p>
        </w:tc>
        <w:tc>
          <w:tcPr>
            <w:tcW w:w="1417" w:type="dxa"/>
          </w:tcPr>
          <w:p>
            <w:pPr>
              <w:pStyle w:val="0"/>
              <w:jc w:val="center"/>
            </w:pPr>
            <w:r>
              <w:rPr>
                <w:sz w:val="24"/>
              </w:rPr>
              <w:t xml:space="preserve">30131,31</w:t>
            </w:r>
          </w:p>
        </w:tc>
        <w:tc>
          <w:tcPr>
            <w:tcW w:w="1134" w:type="dxa"/>
          </w:tcPr>
          <w:p>
            <w:pPr>
              <w:pStyle w:val="0"/>
              <w:jc w:val="center"/>
            </w:pPr>
            <w:r>
              <w:rPr>
                <w:sz w:val="24"/>
              </w:rPr>
              <w:t xml:space="preserve">0,003506</w:t>
            </w:r>
          </w:p>
        </w:tc>
        <w:tc>
          <w:tcPr>
            <w:tcW w:w="1417" w:type="dxa"/>
          </w:tcPr>
          <w:p>
            <w:pPr>
              <w:pStyle w:val="0"/>
              <w:jc w:val="center"/>
            </w:pPr>
            <w:r>
              <w:rPr>
                <w:sz w:val="24"/>
              </w:rPr>
              <w:t xml:space="preserve">32337,44</w:t>
            </w:r>
          </w:p>
        </w:tc>
        <w:tc>
          <w:tcPr>
            <w:tcW w:w="1304" w:type="dxa"/>
          </w:tcPr>
          <w:p>
            <w:pPr>
              <w:pStyle w:val="0"/>
              <w:jc w:val="center"/>
            </w:pPr>
            <w:r>
              <w:rPr>
                <w:sz w:val="24"/>
              </w:rPr>
              <w:t xml:space="preserve">0,003647</w:t>
            </w:r>
          </w:p>
        </w:tc>
        <w:tc>
          <w:tcPr>
            <w:tcW w:w="1417" w:type="dxa"/>
          </w:tcPr>
          <w:p>
            <w:pPr>
              <w:pStyle w:val="0"/>
              <w:jc w:val="center"/>
            </w:pPr>
            <w:r>
              <w:rPr>
                <w:sz w:val="24"/>
              </w:rPr>
              <w:t xml:space="preserve">34499,65</w:t>
            </w:r>
          </w:p>
        </w:tc>
      </w:tr>
      <w:tr>
        <w:tc>
          <w:tcPr>
            <w:tcW w:w="907" w:type="dxa"/>
          </w:tcPr>
          <w:p>
            <w:pPr>
              <w:pStyle w:val="0"/>
              <w:jc w:val="center"/>
            </w:pPr>
            <w:r>
              <w:rPr>
                <w:sz w:val="24"/>
              </w:rPr>
              <w:t xml:space="preserve">5.2</w:t>
            </w:r>
          </w:p>
        </w:tc>
        <w:tc>
          <w:tcPr>
            <w:tcW w:w="2268"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w:t>
            </w:r>
          </w:p>
        </w:tc>
        <w:tc>
          <w:tcPr>
            <w:tcW w:w="1417" w:type="dxa"/>
          </w:tcPr>
          <w:p>
            <w:pPr>
              <w:pStyle w:val="0"/>
              <w:jc w:val="center"/>
            </w:pPr>
            <w:r>
              <w:rPr>
                <w:sz w:val="24"/>
              </w:rPr>
              <w:t xml:space="preserve">случаи лечения</w:t>
            </w:r>
          </w:p>
        </w:tc>
        <w:tc>
          <w:tcPr>
            <w:tcW w:w="1134" w:type="dxa"/>
          </w:tcPr>
          <w:p>
            <w:pPr>
              <w:pStyle w:val="0"/>
              <w:jc w:val="center"/>
            </w:pPr>
            <w:r>
              <w:rPr>
                <w:sz w:val="24"/>
              </w:rPr>
              <w:t xml:space="preserve">0,002813</w:t>
            </w:r>
          </w:p>
        </w:tc>
        <w:tc>
          <w:tcPr>
            <w:tcW w:w="1417" w:type="dxa"/>
          </w:tcPr>
          <w:p>
            <w:pPr>
              <w:pStyle w:val="0"/>
              <w:jc w:val="center"/>
            </w:pPr>
            <w:r>
              <w:rPr>
                <w:sz w:val="24"/>
              </w:rPr>
              <w:t xml:space="preserve">33140,47</w:t>
            </w:r>
          </w:p>
        </w:tc>
        <w:tc>
          <w:tcPr>
            <w:tcW w:w="1134" w:type="dxa"/>
          </w:tcPr>
          <w:p>
            <w:pPr>
              <w:pStyle w:val="0"/>
              <w:jc w:val="center"/>
            </w:pPr>
            <w:r>
              <w:rPr>
                <w:sz w:val="24"/>
              </w:rPr>
              <w:t xml:space="preserve">0,002926</w:t>
            </w:r>
          </w:p>
        </w:tc>
        <w:tc>
          <w:tcPr>
            <w:tcW w:w="1417" w:type="dxa"/>
          </w:tcPr>
          <w:p>
            <w:pPr>
              <w:pStyle w:val="0"/>
              <w:jc w:val="center"/>
            </w:pPr>
            <w:r>
              <w:rPr>
                <w:sz w:val="24"/>
              </w:rPr>
              <w:t xml:space="preserve">35465,35</w:t>
            </w:r>
          </w:p>
        </w:tc>
        <w:tc>
          <w:tcPr>
            <w:tcW w:w="1304" w:type="dxa"/>
          </w:tcPr>
          <w:p>
            <w:pPr>
              <w:pStyle w:val="0"/>
              <w:jc w:val="center"/>
            </w:pPr>
            <w:r>
              <w:rPr>
                <w:sz w:val="24"/>
              </w:rPr>
              <w:t xml:space="preserve">0,003044</w:t>
            </w:r>
          </w:p>
        </w:tc>
        <w:tc>
          <w:tcPr>
            <w:tcW w:w="1417" w:type="dxa"/>
          </w:tcPr>
          <w:p>
            <w:pPr>
              <w:pStyle w:val="0"/>
              <w:jc w:val="center"/>
            </w:pPr>
            <w:r>
              <w:rPr>
                <w:sz w:val="24"/>
              </w:rPr>
              <w:t xml:space="preserve">37746,19</w:t>
            </w:r>
          </w:p>
        </w:tc>
      </w:tr>
      <w:tr>
        <w:tc>
          <w:tcPr>
            <w:tcW w:w="907" w:type="dxa"/>
          </w:tcPr>
          <w:p>
            <w:pPr>
              <w:pStyle w:val="0"/>
              <w:jc w:val="center"/>
            </w:pPr>
            <w:r>
              <w:rPr>
                <w:sz w:val="24"/>
              </w:rPr>
              <w:t xml:space="preserve">5.3</w:t>
            </w:r>
          </w:p>
        </w:tc>
        <w:tc>
          <w:tcPr>
            <w:tcW w:w="2268"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w:t>
            </w:r>
          </w:p>
        </w:tc>
        <w:tc>
          <w:tcPr>
            <w:tcW w:w="1417" w:type="dxa"/>
          </w:tcPr>
          <w:p>
            <w:pPr>
              <w:pStyle w:val="0"/>
              <w:jc w:val="center"/>
            </w:pPr>
            <w:r>
              <w:rPr>
                <w:sz w:val="24"/>
              </w:rPr>
              <w:t xml:space="preserve">случаи госпитализации</w:t>
            </w:r>
          </w:p>
        </w:tc>
        <w:tc>
          <w:tcPr>
            <w:tcW w:w="1134" w:type="dxa"/>
          </w:tcPr>
          <w:p>
            <w:pPr>
              <w:pStyle w:val="0"/>
              <w:jc w:val="center"/>
            </w:pPr>
            <w:r>
              <w:rPr>
                <w:sz w:val="24"/>
              </w:rPr>
              <w:t xml:space="preserve">0,005869</w:t>
            </w:r>
          </w:p>
        </w:tc>
        <w:tc>
          <w:tcPr>
            <w:tcW w:w="1417" w:type="dxa"/>
          </w:tcPr>
          <w:p>
            <w:pPr>
              <w:pStyle w:val="0"/>
              <w:jc w:val="center"/>
            </w:pPr>
            <w:r>
              <w:rPr>
                <w:sz w:val="24"/>
              </w:rPr>
              <w:t xml:space="preserve">64140,90</w:t>
            </w:r>
          </w:p>
        </w:tc>
        <w:tc>
          <w:tcPr>
            <w:tcW w:w="1134" w:type="dxa"/>
          </w:tcPr>
          <w:p>
            <w:pPr>
              <w:pStyle w:val="0"/>
              <w:jc w:val="center"/>
            </w:pPr>
            <w:r>
              <w:rPr>
                <w:sz w:val="24"/>
              </w:rPr>
              <w:t xml:space="preserve">0,006104</w:t>
            </w:r>
          </w:p>
        </w:tc>
        <w:tc>
          <w:tcPr>
            <w:tcW w:w="1417" w:type="dxa"/>
          </w:tcPr>
          <w:p>
            <w:pPr>
              <w:pStyle w:val="0"/>
              <w:jc w:val="center"/>
            </w:pPr>
            <w:r>
              <w:rPr>
                <w:sz w:val="24"/>
              </w:rPr>
              <w:t xml:space="preserve">68527,91</w:t>
            </w:r>
          </w:p>
        </w:tc>
        <w:tc>
          <w:tcPr>
            <w:tcW w:w="1304" w:type="dxa"/>
          </w:tcPr>
          <w:p>
            <w:pPr>
              <w:pStyle w:val="0"/>
              <w:jc w:val="center"/>
            </w:pPr>
            <w:r>
              <w:rPr>
                <w:sz w:val="24"/>
              </w:rPr>
              <w:t xml:space="preserve">0,006350</w:t>
            </w:r>
          </w:p>
        </w:tc>
        <w:tc>
          <w:tcPr>
            <w:tcW w:w="1417" w:type="dxa"/>
          </w:tcPr>
          <w:p>
            <w:pPr>
              <w:pStyle w:val="0"/>
              <w:jc w:val="center"/>
            </w:pPr>
            <w:r>
              <w:rPr>
                <w:sz w:val="24"/>
              </w:rPr>
              <w:t xml:space="preserve">72834,81</w:t>
            </w:r>
          </w:p>
        </w:tc>
      </w:tr>
    </w:tbl>
    <w:p>
      <w:pPr>
        <w:sectPr>
          <w:headerReference w:type="default" r:id="rId55"/>
          <w:headerReference w:type="first" r:id="rId55"/>
          <w:footerReference w:type="default" r:id="rId56"/>
          <w:footerReference w:type="first" r:id="rId56"/>
          <w:pgSz w:w="16838" w:h="11906" w:orient="landscape"/>
          <w:pgMar w:top="1133" w:right="1440" w:bottom="566" w:left="1440" w:header="0" w:footer="0" w:gutter="0"/>
          <w:titlePg/>
        </w:sectPr>
      </w:pPr>
    </w:p>
    <w:p>
      <w:pPr>
        <w:pStyle w:val="0"/>
        <w:ind w:firstLine="540" w:left="540"/>
        <w:jc w:val="both"/>
      </w:pPr>
      <w:r>
        <w:rPr>
          <w:sz w:val="24"/>
        </w:rPr>
      </w:r>
    </w:p>
    <w:p>
      <w:pPr>
        <w:pStyle w:val="0"/>
        <w:ind w:firstLine="540"/>
        <w:jc w:val="both"/>
      </w:pPr>
      <w:r>
        <w:rPr>
          <w:sz w:val="24"/>
        </w:rPr>
        <w:t xml:space="preserve">Примечания:</w:t>
      </w:r>
    </w:p>
    <w:p>
      <w:pPr>
        <w:pStyle w:val="0"/>
        <w:spacing w:before="240" w:lineRule="auto"/>
        <w:ind w:firstLine="540"/>
        <w:jc w:val="both"/>
      </w:pPr>
      <w:r>
        <w:rPr>
          <w:sz w:val="24"/>
        </w:rPr>
        <w:t xml:space="preserve">Нормативы объема включают не менее 25 процентов для медицинской реабилитации детей в возрасте 0 - 17 лет с учетом реальной потребности, а также объем медицинской помощи участникам специальной военной операции Российской Федерации на Украине.</w:t>
      </w:r>
    </w:p>
    <w:p>
      <w:pPr>
        <w:pStyle w:val="0"/>
        <w:spacing w:before="240" w:lineRule="auto"/>
        <w:ind w:firstLine="540"/>
        <w:jc w:val="both"/>
      </w:pPr>
      <w:r>
        <w:rPr>
          <w:sz w:val="24"/>
        </w:rPr>
        <w:t xml:space="preserve">Средний норматив финансовых затрат на одно комплексное посещение в рамках диспансерного наблюдения работающих граждан составляет в 2026 году - 3452,87 рубля, в 2027 году - 3699,73 рубля, в 2028 году - 3944,82 рубля.</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флюорографии грудной клетки), в соответствии с порядком проведения профилактического медицинского осмотра и диспансеризации определенных групп взрослого населения, утверждаемым Минздравом России.</w:t>
      </w:r>
    </w:p>
    <w:p>
      <w:pPr>
        <w:pStyle w:val="0"/>
        <w:ind w:firstLine="540" w:left="540"/>
        <w:jc w:val="both"/>
      </w:pPr>
      <w:r>
        <w:rPr>
          <w:sz w:val="24"/>
        </w:rPr>
      </w:r>
    </w:p>
    <w:p>
      <w:pPr>
        <w:pStyle w:val="0"/>
        <w:jc w:val="center"/>
      </w:pPr>
      <w:r>
        <w:rPr>
          <w:sz w:val="24"/>
        </w:rPr>
        <w:t xml:space="preserve">Раздел III. МЕДИЦИНСКАЯ ПОМОЩЬ ПО ВИДАМ И ЗАБОЛЕВАНИЯМ,</w:t>
      </w:r>
    </w:p>
    <w:p>
      <w:pPr>
        <w:pStyle w:val="0"/>
        <w:jc w:val="center"/>
      </w:pPr>
      <w:r>
        <w:rPr>
          <w:sz w:val="24"/>
        </w:rPr>
        <w:t xml:space="preserve">НЕ УСТАНОВЛЕННЫМ БАЗОВОЙ ПРОГРАММОЙ ОМС (ЗА СЧЕТ</w:t>
      </w:r>
    </w:p>
    <w:p>
      <w:pPr>
        <w:pStyle w:val="0"/>
        <w:jc w:val="center"/>
      </w:pPr>
      <w:r>
        <w:rPr>
          <w:sz w:val="24"/>
        </w:rPr>
        <w:t xml:space="preserve">МЕЖБЮДЖЕТНЫХ ТРАНСФЕРОВ ИЗ БЮДЖЕТА РЕСПУБЛИКИ БАШКОРТОСТАН</w:t>
      </w:r>
    </w:p>
    <w:p>
      <w:pPr>
        <w:pStyle w:val="0"/>
        <w:jc w:val="center"/>
      </w:pPr>
      <w:r>
        <w:rPr>
          <w:sz w:val="24"/>
        </w:rPr>
        <w:t xml:space="preserve">В БЮДЖЕТ ТФОМС РБ)</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2324"/>
        <w:gridCol w:w="1247"/>
        <w:gridCol w:w="1304"/>
        <w:gridCol w:w="1474"/>
        <w:gridCol w:w="1304"/>
        <w:gridCol w:w="1531"/>
        <w:gridCol w:w="1304"/>
        <w:gridCol w:w="1474"/>
      </w:tblGrid>
      <w:tr>
        <w:tc>
          <w:tcPr>
            <w:tcW w:w="850" w:type="dxa"/>
            <w:vAlign w:val="center"/>
            <w:vMerge w:val="restart"/>
          </w:tcPr>
          <w:p>
            <w:pPr>
              <w:pStyle w:val="0"/>
              <w:jc w:val="center"/>
            </w:pPr>
            <w:r>
              <w:rPr>
                <w:sz w:val="24"/>
              </w:rPr>
              <w:t xml:space="preserve">N п/п</w:t>
            </w:r>
          </w:p>
        </w:tc>
        <w:tc>
          <w:tcPr>
            <w:tcW w:w="2324" w:type="dxa"/>
            <w:vAlign w:val="center"/>
            <w:vMerge w:val="restart"/>
          </w:tcPr>
          <w:p>
            <w:pPr>
              <w:pStyle w:val="0"/>
              <w:jc w:val="center"/>
            </w:pPr>
            <w:r>
              <w:rPr>
                <w:sz w:val="24"/>
              </w:rPr>
              <w:t xml:space="preserve">Виды и условия оказания медицинской помощи</w:t>
            </w:r>
          </w:p>
        </w:tc>
        <w:tc>
          <w:tcPr>
            <w:tcW w:w="1247" w:type="dxa"/>
            <w:vAlign w:val="center"/>
            <w:vMerge w:val="restart"/>
          </w:tcPr>
          <w:p>
            <w:pPr>
              <w:pStyle w:val="0"/>
              <w:jc w:val="center"/>
            </w:pPr>
            <w:r>
              <w:rPr>
                <w:sz w:val="24"/>
              </w:rPr>
              <w:t xml:space="preserve">Единица измерения на 1 застрахованное лицо</w:t>
            </w:r>
          </w:p>
        </w:tc>
        <w:tc>
          <w:tcPr>
            <w:gridSpan w:val="2"/>
            <w:tcW w:w="2778" w:type="dxa"/>
            <w:vAlign w:val="center"/>
          </w:tcPr>
          <w:p>
            <w:pPr>
              <w:pStyle w:val="0"/>
              <w:jc w:val="center"/>
            </w:pPr>
            <w:r>
              <w:rPr>
                <w:sz w:val="24"/>
              </w:rPr>
              <w:t xml:space="preserve">2026 год</w:t>
            </w:r>
          </w:p>
        </w:tc>
        <w:tc>
          <w:tcPr>
            <w:gridSpan w:val="2"/>
            <w:tcW w:w="2835" w:type="dxa"/>
            <w:vAlign w:val="center"/>
          </w:tcPr>
          <w:p>
            <w:pPr>
              <w:pStyle w:val="0"/>
              <w:jc w:val="center"/>
            </w:pPr>
            <w:r>
              <w:rPr>
                <w:sz w:val="24"/>
              </w:rPr>
              <w:t xml:space="preserve">2027 год</w:t>
            </w:r>
          </w:p>
        </w:tc>
        <w:tc>
          <w:tcPr>
            <w:gridSpan w:val="2"/>
            <w:tcW w:w="2778" w:type="dxa"/>
            <w:vAlign w:val="center"/>
          </w:tcPr>
          <w:p>
            <w:pPr>
              <w:pStyle w:val="0"/>
              <w:jc w:val="center"/>
            </w:pPr>
            <w:r>
              <w:rPr>
                <w:sz w:val="24"/>
              </w:rPr>
              <w:t xml:space="preserve">2028 год</w:t>
            </w:r>
          </w:p>
        </w:tc>
      </w:tr>
      <w:tr>
        <w:tc>
          <w:tcPr>
            <w:vMerge w:val="continue"/>
          </w:tcPr>
          <w:p/>
        </w:tc>
        <w:tc>
          <w:tcPr>
            <w:vMerge w:val="continue"/>
          </w:tcPr>
          <w:p/>
        </w:tc>
        <w:tc>
          <w:tcPr>
            <w:vMerge w:val="continue"/>
          </w:tcPr>
          <w:p/>
        </w:tc>
        <w:tc>
          <w:tcPr>
            <w:tcW w:w="1304" w:type="dxa"/>
            <w:vAlign w:val="center"/>
          </w:tcPr>
          <w:p>
            <w:pPr>
              <w:pStyle w:val="0"/>
              <w:jc w:val="center"/>
            </w:pPr>
            <w:r>
              <w:rPr>
                <w:sz w:val="24"/>
              </w:rPr>
              <w:t xml:space="preserve">Нормативы объема медицинской помощи</w:t>
            </w:r>
          </w:p>
        </w:tc>
        <w:tc>
          <w:tcPr>
            <w:tcW w:w="1474" w:type="dxa"/>
            <w:vAlign w:val="center"/>
          </w:tcPr>
          <w:p>
            <w:pPr>
              <w:pStyle w:val="0"/>
              <w:jc w:val="center"/>
            </w:pPr>
            <w:r>
              <w:rPr>
                <w:sz w:val="24"/>
              </w:rPr>
              <w:t xml:space="preserve">Нормативы финансовых затрат на единицу объема медицинской помощи, руб.</w:t>
            </w:r>
          </w:p>
        </w:tc>
        <w:tc>
          <w:tcPr>
            <w:tcW w:w="1304" w:type="dxa"/>
            <w:vAlign w:val="center"/>
          </w:tcPr>
          <w:p>
            <w:pPr>
              <w:pStyle w:val="0"/>
              <w:jc w:val="center"/>
            </w:pPr>
            <w:r>
              <w:rPr>
                <w:sz w:val="24"/>
              </w:rPr>
              <w:t xml:space="preserve">Нормативы объема медицинской помощи</w:t>
            </w:r>
          </w:p>
        </w:tc>
        <w:tc>
          <w:tcPr>
            <w:tcW w:w="1531" w:type="dxa"/>
            <w:vAlign w:val="center"/>
          </w:tcPr>
          <w:p>
            <w:pPr>
              <w:pStyle w:val="0"/>
              <w:jc w:val="center"/>
            </w:pPr>
            <w:r>
              <w:rPr>
                <w:sz w:val="24"/>
              </w:rPr>
              <w:t xml:space="preserve">Нормативы финансовых затрат на единицу объема медицинской помощи, руб.</w:t>
            </w:r>
          </w:p>
        </w:tc>
        <w:tc>
          <w:tcPr>
            <w:tcW w:w="1304" w:type="dxa"/>
            <w:vAlign w:val="center"/>
          </w:tcPr>
          <w:p>
            <w:pPr>
              <w:pStyle w:val="0"/>
              <w:jc w:val="center"/>
            </w:pPr>
            <w:r>
              <w:rPr>
                <w:sz w:val="24"/>
              </w:rPr>
              <w:t xml:space="preserve">Нормативы объема медицинской помощи</w:t>
            </w:r>
          </w:p>
        </w:tc>
        <w:tc>
          <w:tcPr>
            <w:tcW w:w="1474" w:type="dxa"/>
            <w:vAlign w:val="center"/>
          </w:tcPr>
          <w:p>
            <w:pPr>
              <w:pStyle w:val="0"/>
              <w:jc w:val="center"/>
            </w:pPr>
            <w:r>
              <w:rPr>
                <w:sz w:val="24"/>
              </w:rPr>
              <w:t xml:space="preserve">Нормативы финансовых затрат на единицу объема медицинской помощи, руб.</w:t>
            </w:r>
          </w:p>
        </w:tc>
      </w:tr>
      <w:tr>
        <w:tc>
          <w:tcPr>
            <w:tcW w:w="850" w:type="dxa"/>
          </w:tcPr>
          <w:p>
            <w:pPr>
              <w:pStyle w:val="0"/>
              <w:jc w:val="center"/>
            </w:pPr>
            <w:r>
              <w:rPr>
                <w:sz w:val="24"/>
              </w:rPr>
              <w:t xml:space="preserve">1</w:t>
            </w:r>
          </w:p>
        </w:tc>
        <w:tc>
          <w:tcPr>
            <w:tcW w:w="2324" w:type="dxa"/>
          </w:tcPr>
          <w:p>
            <w:pPr>
              <w:pStyle w:val="0"/>
              <w:jc w:val="center"/>
            </w:pPr>
            <w:r>
              <w:rPr>
                <w:sz w:val="24"/>
              </w:rPr>
              <w:t xml:space="preserve">2</w:t>
            </w:r>
          </w:p>
        </w:tc>
        <w:tc>
          <w:tcPr>
            <w:tcW w:w="1247" w:type="dxa"/>
          </w:tcPr>
          <w:p>
            <w:pPr>
              <w:pStyle w:val="0"/>
              <w:jc w:val="center"/>
            </w:pPr>
            <w:r>
              <w:rPr>
                <w:sz w:val="24"/>
              </w:rPr>
              <w:t xml:space="preserve">3</w:t>
            </w:r>
          </w:p>
        </w:tc>
        <w:tc>
          <w:tcPr>
            <w:tcW w:w="1304" w:type="dxa"/>
          </w:tcPr>
          <w:p>
            <w:pPr>
              <w:pStyle w:val="0"/>
              <w:jc w:val="center"/>
            </w:pPr>
            <w:r>
              <w:rPr>
                <w:sz w:val="24"/>
              </w:rPr>
              <w:t xml:space="preserve">4</w:t>
            </w:r>
          </w:p>
        </w:tc>
        <w:tc>
          <w:tcPr>
            <w:tcW w:w="1474" w:type="dxa"/>
          </w:tcPr>
          <w:p>
            <w:pPr>
              <w:pStyle w:val="0"/>
              <w:jc w:val="center"/>
            </w:pPr>
            <w:r>
              <w:rPr>
                <w:sz w:val="24"/>
              </w:rPr>
              <w:t xml:space="preserve">5</w:t>
            </w:r>
          </w:p>
        </w:tc>
        <w:tc>
          <w:tcPr>
            <w:tcW w:w="1304" w:type="dxa"/>
          </w:tcPr>
          <w:p>
            <w:pPr>
              <w:pStyle w:val="0"/>
              <w:jc w:val="center"/>
            </w:pPr>
            <w:r>
              <w:rPr>
                <w:sz w:val="24"/>
              </w:rPr>
              <w:t xml:space="preserve">6</w:t>
            </w:r>
          </w:p>
        </w:tc>
        <w:tc>
          <w:tcPr>
            <w:tcW w:w="1531" w:type="dxa"/>
          </w:tcPr>
          <w:p>
            <w:pPr>
              <w:pStyle w:val="0"/>
              <w:jc w:val="center"/>
            </w:pPr>
            <w:r>
              <w:rPr>
                <w:sz w:val="24"/>
              </w:rPr>
              <w:t xml:space="preserve">7</w:t>
            </w:r>
          </w:p>
        </w:tc>
        <w:tc>
          <w:tcPr>
            <w:tcW w:w="1304" w:type="dxa"/>
          </w:tcPr>
          <w:p>
            <w:pPr>
              <w:pStyle w:val="0"/>
              <w:jc w:val="center"/>
            </w:pPr>
            <w:r>
              <w:rPr>
                <w:sz w:val="24"/>
              </w:rPr>
              <w:t xml:space="preserve">8</w:t>
            </w:r>
          </w:p>
        </w:tc>
        <w:tc>
          <w:tcPr>
            <w:tcW w:w="1474" w:type="dxa"/>
          </w:tcPr>
          <w:p>
            <w:pPr>
              <w:pStyle w:val="0"/>
              <w:jc w:val="center"/>
            </w:pPr>
            <w:r>
              <w:rPr>
                <w:sz w:val="24"/>
              </w:rPr>
              <w:t xml:space="preserve">9</w:t>
            </w:r>
          </w:p>
        </w:tc>
      </w:tr>
      <w:tr>
        <w:tc>
          <w:tcPr>
            <w:tcW w:w="850" w:type="dxa"/>
          </w:tcPr>
          <w:p>
            <w:pPr>
              <w:pStyle w:val="0"/>
              <w:jc w:val="center"/>
            </w:pPr>
            <w:r>
              <w:rPr>
                <w:sz w:val="24"/>
              </w:rPr>
              <w:t xml:space="preserve">1</w:t>
            </w:r>
          </w:p>
        </w:tc>
        <w:tc>
          <w:tcPr>
            <w:tcW w:w="2324" w:type="dxa"/>
          </w:tcPr>
          <w:p>
            <w:pPr>
              <w:pStyle w:val="0"/>
            </w:pPr>
            <w:r>
              <w:rPr>
                <w:sz w:val="24"/>
              </w:rPr>
              <w:t xml:space="preserve">Скорая, в том числе скорая специализированная, медицинская помощь:</w:t>
            </w:r>
          </w:p>
        </w:tc>
        <w:tc>
          <w:tcPr>
            <w:tcW w:w="1247" w:type="dxa"/>
          </w:tcPr>
          <w:p>
            <w:pPr>
              <w:pStyle w:val="0"/>
              <w:jc w:val="center"/>
            </w:pPr>
            <w:r>
              <w:rPr>
                <w:sz w:val="24"/>
              </w:rPr>
              <w:t xml:space="preserve">вызовы</w:t>
            </w:r>
          </w:p>
        </w:tc>
        <w:tc>
          <w:tcPr>
            <w:tcW w:w="1304" w:type="dxa"/>
          </w:tcPr>
          <w:p>
            <w:pPr>
              <w:pStyle w:val="0"/>
              <w:jc w:val="center"/>
            </w:pPr>
            <w:r>
              <w:rPr>
                <w:sz w:val="24"/>
              </w:rPr>
              <w:t xml:space="preserve">x</w:t>
            </w:r>
          </w:p>
        </w:tc>
        <w:tc>
          <w:tcPr>
            <w:tcW w:w="1474" w:type="dxa"/>
          </w:tcPr>
          <w:p>
            <w:pPr>
              <w:pStyle w:val="0"/>
              <w:jc w:val="center"/>
            </w:pPr>
            <w:r>
              <w:rPr>
                <w:sz w:val="24"/>
              </w:rPr>
              <w:t xml:space="preserve">x</w:t>
            </w:r>
          </w:p>
        </w:tc>
        <w:tc>
          <w:tcPr>
            <w:tcW w:w="1304" w:type="dxa"/>
          </w:tcPr>
          <w:p>
            <w:pPr>
              <w:pStyle w:val="0"/>
              <w:jc w:val="center"/>
            </w:pPr>
            <w:r>
              <w:rPr>
                <w:sz w:val="24"/>
              </w:rPr>
              <w:t xml:space="preserve">x</w:t>
            </w:r>
          </w:p>
        </w:tc>
        <w:tc>
          <w:tcPr>
            <w:tcW w:w="1531" w:type="dxa"/>
          </w:tcPr>
          <w:p>
            <w:pPr>
              <w:pStyle w:val="0"/>
              <w:jc w:val="center"/>
            </w:pPr>
            <w:r>
              <w:rPr>
                <w:sz w:val="24"/>
              </w:rPr>
              <w:t xml:space="preserve">x</w:t>
            </w:r>
          </w:p>
        </w:tc>
        <w:tc>
          <w:tcPr>
            <w:tcW w:w="1304" w:type="dxa"/>
          </w:tcPr>
          <w:p>
            <w:pPr>
              <w:pStyle w:val="0"/>
              <w:jc w:val="center"/>
            </w:pPr>
            <w:r>
              <w:rPr>
                <w:sz w:val="24"/>
              </w:rPr>
              <w:t xml:space="preserve">x</w:t>
            </w:r>
          </w:p>
        </w:tc>
        <w:tc>
          <w:tcPr>
            <w:tcW w:w="1474" w:type="dxa"/>
          </w:tcPr>
          <w:p>
            <w:pPr>
              <w:pStyle w:val="0"/>
              <w:jc w:val="center"/>
            </w:pPr>
            <w:r>
              <w:rPr>
                <w:sz w:val="24"/>
              </w:rPr>
              <w:t xml:space="preserve">x</w:t>
            </w:r>
          </w:p>
        </w:tc>
      </w:tr>
      <w:tr>
        <w:tc>
          <w:tcPr>
            <w:tcW w:w="850" w:type="dxa"/>
          </w:tcPr>
          <w:p>
            <w:pPr>
              <w:pStyle w:val="0"/>
              <w:jc w:val="center"/>
            </w:pPr>
            <w:r>
              <w:rPr>
                <w:sz w:val="24"/>
              </w:rPr>
              <w:t xml:space="preserve">2</w:t>
            </w:r>
          </w:p>
        </w:tc>
        <w:tc>
          <w:tcPr>
            <w:tcW w:w="2324" w:type="dxa"/>
            <w:vAlign w:val="center"/>
          </w:tcPr>
          <w:p>
            <w:pPr>
              <w:pStyle w:val="0"/>
            </w:pPr>
            <w:r>
              <w:rPr>
                <w:sz w:val="24"/>
              </w:rPr>
              <w:t xml:space="preserve">Первичная медико-санитарная помощь:</w:t>
            </w:r>
          </w:p>
        </w:tc>
        <w:tc>
          <w:tcPr>
            <w:tcW w:w="1247" w:type="dxa"/>
          </w:tcPr>
          <w:p>
            <w:pPr>
              <w:pStyle w:val="0"/>
              <w:jc w:val="center"/>
            </w:pPr>
            <w:r>
              <w:rPr>
                <w:sz w:val="24"/>
              </w:rPr>
              <w:t xml:space="preserve">x</w:t>
            </w:r>
          </w:p>
        </w:tc>
        <w:tc>
          <w:tcPr>
            <w:tcW w:w="1304" w:type="dxa"/>
          </w:tcPr>
          <w:p>
            <w:pPr>
              <w:pStyle w:val="0"/>
              <w:jc w:val="center"/>
            </w:pPr>
            <w:r>
              <w:rPr>
                <w:sz w:val="24"/>
              </w:rPr>
              <w:t xml:space="preserve">x</w:t>
            </w:r>
          </w:p>
        </w:tc>
        <w:tc>
          <w:tcPr>
            <w:tcW w:w="1474" w:type="dxa"/>
          </w:tcPr>
          <w:p>
            <w:pPr>
              <w:pStyle w:val="0"/>
              <w:jc w:val="center"/>
            </w:pPr>
            <w:r>
              <w:rPr>
                <w:sz w:val="24"/>
              </w:rPr>
              <w:t xml:space="preserve">x</w:t>
            </w:r>
          </w:p>
        </w:tc>
        <w:tc>
          <w:tcPr>
            <w:tcW w:w="1304" w:type="dxa"/>
          </w:tcPr>
          <w:p>
            <w:pPr>
              <w:pStyle w:val="0"/>
              <w:jc w:val="center"/>
            </w:pPr>
            <w:r>
              <w:rPr>
                <w:sz w:val="24"/>
              </w:rPr>
              <w:t xml:space="preserve">x</w:t>
            </w:r>
          </w:p>
        </w:tc>
        <w:tc>
          <w:tcPr>
            <w:tcW w:w="1531" w:type="dxa"/>
          </w:tcPr>
          <w:p>
            <w:pPr>
              <w:pStyle w:val="0"/>
              <w:jc w:val="center"/>
            </w:pPr>
            <w:r>
              <w:rPr>
                <w:sz w:val="24"/>
              </w:rPr>
              <w:t xml:space="preserve">x</w:t>
            </w:r>
          </w:p>
        </w:tc>
        <w:tc>
          <w:tcPr>
            <w:tcW w:w="1304" w:type="dxa"/>
          </w:tcPr>
          <w:p>
            <w:pPr>
              <w:pStyle w:val="0"/>
              <w:jc w:val="center"/>
            </w:pPr>
            <w:r>
              <w:rPr>
                <w:sz w:val="24"/>
              </w:rPr>
              <w:t xml:space="preserve">x</w:t>
            </w:r>
          </w:p>
        </w:tc>
        <w:tc>
          <w:tcPr>
            <w:tcW w:w="1474" w:type="dxa"/>
          </w:tcPr>
          <w:p>
            <w:pPr>
              <w:pStyle w:val="0"/>
              <w:jc w:val="center"/>
            </w:pPr>
            <w:r>
              <w:rPr>
                <w:sz w:val="24"/>
              </w:rPr>
              <w:t xml:space="preserve">x</w:t>
            </w:r>
          </w:p>
        </w:tc>
      </w:tr>
      <w:tr>
        <w:tc>
          <w:tcPr>
            <w:tcW w:w="850" w:type="dxa"/>
          </w:tcPr>
          <w:p>
            <w:pPr>
              <w:pStyle w:val="0"/>
              <w:jc w:val="center"/>
            </w:pPr>
            <w:r>
              <w:rPr>
                <w:sz w:val="24"/>
              </w:rPr>
              <w:t xml:space="preserve">2.1</w:t>
            </w:r>
          </w:p>
        </w:tc>
        <w:tc>
          <w:tcPr>
            <w:tcW w:w="2324" w:type="dxa"/>
          </w:tcPr>
          <w:p>
            <w:pPr>
              <w:pStyle w:val="0"/>
            </w:pPr>
            <w:r>
              <w:rPr>
                <w:sz w:val="24"/>
              </w:rPr>
              <w:t xml:space="preserve">в амбулаторных условиях:</w:t>
            </w:r>
          </w:p>
        </w:tc>
        <w:tc>
          <w:tcPr>
            <w:tcW w:w="1247" w:type="dxa"/>
          </w:tcPr>
          <w:p>
            <w:pPr>
              <w:pStyle w:val="0"/>
              <w:jc w:val="center"/>
            </w:pPr>
            <w:r>
              <w:rPr>
                <w:sz w:val="24"/>
              </w:rPr>
              <w:t xml:space="preserve">x</w:t>
            </w:r>
          </w:p>
        </w:tc>
        <w:tc>
          <w:tcPr>
            <w:tcW w:w="1304" w:type="dxa"/>
          </w:tcPr>
          <w:p>
            <w:pPr>
              <w:pStyle w:val="0"/>
              <w:jc w:val="center"/>
            </w:pPr>
            <w:r>
              <w:rPr>
                <w:sz w:val="24"/>
              </w:rPr>
              <w:t xml:space="preserve">x</w:t>
            </w:r>
          </w:p>
        </w:tc>
        <w:tc>
          <w:tcPr>
            <w:tcW w:w="1474" w:type="dxa"/>
          </w:tcPr>
          <w:p>
            <w:pPr>
              <w:pStyle w:val="0"/>
              <w:jc w:val="center"/>
            </w:pPr>
            <w:r>
              <w:rPr>
                <w:sz w:val="24"/>
              </w:rPr>
              <w:t xml:space="preserve">x</w:t>
            </w:r>
          </w:p>
        </w:tc>
        <w:tc>
          <w:tcPr>
            <w:tcW w:w="1304" w:type="dxa"/>
          </w:tcPr>
          <w:p>
            <w:pPr>
              <w:pStyle w:val="0"/>
              <w:jc w:val="center"/>
            </w:pPr>
            <w:r>
              <w:rPr>
                <w:sz w:val="24"/>
              </w:rPr>
              <w:t xml:space="preserve">x</w:t>
            </w:r>
          </w:p>
        </w:tc>
        <w:tc>
          <w:tcPr>
            <w:tcW w:w="1531" w:type="dxa"/>
          </w:tcPr>
          <w:p>
            <w:pPr>
              <w:pStyle w:val="0"/>
              <w:jc w:val="center"/>
            </w:pPr>
            <w:r>
              <w:rPr>
                <w:sz w:val="24"/>
              </w:rPr>
              <w:t xml:space="preserve">x</w:t>
            </w:r>
          </w:p>
        </w:tc>
        <w:tc>
          <w:tcPr>
            <w:tcW w:w="1304" w:type="dxa"/>
          </w:tcPr>
          <w:p>
            <w:pPr>
              <w:pStyle w:val="0"/>
              <w:jc w:val="center"/>
            </w:pPr>
            <w:r>
              <w:rPr>
                <w:sz w:val="24"/>
              </w:rPr>
              <w:t xml:space="preserve">x</w:t>
            </w:r>
          </w:p>
        </w:tc>
        <w:tc>
          <w:tcPr>
            <w:tcW w:w="1474" w:type="dxa"/>
          </w:tcPr>
          <w:p>
            <w:pPr>
              <w:pStyle w:val="0"/>
              <w:jc w:val="center"/>
            </w:pPr>
            <w:r>
              <w:rPr>
                <w:sz w:val="24"/>
              </w:rPr>
              <w:t xml:space="preserve">x</w:t>
            </w:r>
          </w:p>
        </w:tc>
      </w:tr>
      <w:tr>
        <w:tc>
          <w:tcPr>
            <w:tcW w:w="850" w:type="dxa"/>
          </w:tcPr>
          <w:p>
            <w:pPr>
              <w:pStyle w:val="0"/>
              <w:jc w:val="center"/>
            </w:pPr>
            <w:r>
              <w:rPr>
                <w:sz w:val="24"/>
              </w:rPr>
              <w:t xml:space="preserve">2.1.1</w:t>
            </w:r>
          </w:p>
        </w:tc>
        <w:tc>
          <w:tcPr>
            <w:tcW w:w="2324" w:type="dxa"/>
          </w:tcPr>
          <w:p>
            <w:pPr>
              <w:pStyle w:val="0"/>
            </w:pPr>
            <w:r>
              <w:rPr>
                <w:sz w:val="24"/>
              </w:rPr>
              <w:t xml:space="preserve">посещения с профилактическими и иными целями</w:t>
            </w:r>
          </w:p>
        </w:tc>
        <w:tc>
          <w:tcPr>
            <w:tcW w:w="1247" w:type="dxa"/>
          </w:tcPr>
          <w:p>
            <w:pPr>
              <w:pStyle w:val="0"/>
              <w:jc w:val="center"/>
            </w:pPr>
            <w:r>
              <w:rPr>
                <w:sz w:val="24"/>
              </w:rPr>
              <w:t xml:space="preserve">посещения</w:t>
            </w:r>
          </w:p>
        </w:tc>
        <w:tc>
          <w:tcPr>
            <w:tcW w:w="1304" w:type="dxa"/>
          </w:tcPr>
          <w:p>
            <w:pPr>
              <w:pStyle w:val="0"/>
              <w:jc w:val="center"/>
            </w:pPr>
            <w:r>
              <w:rPr>
                <w:sz w:val="24"/>
              </w:rPr>
              <w:t xml:space="preserve">0,396032</w:t>
            </w:r>
          </w:p>
        </w:tc>
        <w:tc>
          <w:tcPr>
            <w:tcW w:w="1474" w:type="dxa"/>
          </w:tcPr>
          <w:p>
            <w:pPr>
              <w:pStyle w:val="0"/>
              <w:jc w:val="center"/>
            </w:pPr>
            <w:r>
              <w:rPr>
                <w:sz w:val="24"/>
              </w:rPr>
              <w:t xml:space="preserve">644,87</w:t>
            </w:r>
          </w:p>
        </w:tc>
        <w:tc>
          <w:tcPr>
            <w:tcW w:w="1304" w:type="dxa"/>
          </w:tcPr>
          <w:p>
            <w:pPr>
              <w:pStyle w:val="0"/>
              <w:jc w:val="center"/>
            </w:pPr>
            <w:r>
              <w:rPr>
                <w:sz w:val="24"/>
              </w:rPr>
              <w:t xml:space="preserve">0,396032</w:t>
            </w:r>
          </w:p>
        </w:tc>
        <w:tc>
          <w:tcPr>
            <w:tcW w:w="1531" w:type="dxa"/>
          </w:tcPr>
          <w:p>
            <w:pPr>
              <w:pStyle w:val="0"/>
              <w:jc w:val="center"/>
            </w:pPr>
            <w:r>
              <w:rPr>
                <w:sz w:val="24"/>
              </w:rPr>
              <w:t xml:space="preserve">672,91</w:t>
            </w:r>
          </w:p>
        </w:tc>
        <w:tc>
          <w:tcPr>
            <w:tcW w:w="1304" w:type="dxa"/>
          </w:tcPr>
          <w:p>
            <w:pPr>
              <w:pStyle w:val="0"/>
              <w:jc w:val="center"/>
            </w:pPr>
            <w:r>
              <w:rPr>
                <w:sz w:val="24"/>
              </w:rPr>
              <w:t xml:space="preserve">0,396032</w:t>
            </w:r>
          </w:p>
        </w:tc>
        <w:tc>
          <w:tcPr>
            <w:tcW w:w="1474" w:type="dxa"/>
          </w:tcPr>
          <w:p>
            <w:pPr>
              <w:pStyle w:val="0"/>
              <w:jc w:val="center"/>
            </w:pPr>
            <w:r>
              <w:rPr>
                <w:sz w:val="24"/>
              </w:rPr>
              <w:t xml:space="preserve">672,91</w:t>
            </w:r>
          </w:p>
        </w:tc>
      </w:tr>
      <w:tr>
        <w:tc>
          <w:tcPr>
            <w:tcW w:w="850" w:type="dxa"/>
          </w:tcPr>
          <w:p>
            <w:pPr>
              <w:pStyle w:val="0"/>
              <w:jc w:val="center"/>
            </w:pPr>
            <w:r>
              <w:rPr>
                <w:sz w:val="24"/>
              </w:rPr>
              <w:t xml:space="preserve">2.1.2</w:t>
            </w:r>
          </w:p>
        </w:tc>
        <w:tc>
          <w:tcPr>
            <w:tcW w:w="2324" w:type="dxa"/>
          </w:tcPr>
          <w:p>
            <w:pPr>
              <w:pStyle w:val="0"/>
            </w:pPr>
            <w:r>
              <w:rPr>
                <w:sz w:val="24"/>
              </w:rPr>
              <w:t xml:space="preserve">в связи с заболеваниями</w:t>
            </w:r>
          </w:p>
        </w:tc>
        <w:tc>
          <w:tcPr>
            <w:tcW w:w="1247" w:type="dxa"/>
          </w:tcPr>
          <w:p>
            <w:pPr>
              <w:pStyle w:val="0"/>
              <w:jc w:val="center"/>
            </w:pPr>
            <w:r>
              <w:rPr>
                <w:sz w:val="24"/>
              </w:rPr>
              <w:t xml:space="preserve">обращения</w:t>
            </w:r>
          </w:p>
        </w:tc>
        <w:tc>
          <w:tcPr>
            <w:tcW w:w="1304" w:type="dxa"/>
          </w:tcPr>
          <w:p>
            <w:pPr>
              <w:pStyle w:val="0"/>
              <w:jc w:val="center"/>
            </w:pPr>
            <w:r>
              <w:rPr>
                <w:sz w:val="24"/>
              </w:rPr>
              <w:t xml:space="preserve">0,077972</w:t>
            </w:r>
          </w:p>
        </w:tc>
        <w:tc>
          <w:tcPr>
            <w:tcW w:w="1474" w:type="dxa"/>
          </w:tcPr>
          <w:p>
            <w:pPr>
              <w:pStyle w:val="0"/>
              <w:jc w:val="center"/>
            </w:pPr>
            <w:r>
              <w:rPr>
                <w:sz w:val="24"/>
              </w:rPr>
              <w:t xml:space="preserve">2196,56</w:t>
            </w:r>
          </w:p>
        </w:tc>
        <w:tc>
          <w:tcPr>
            <w:tcW w:w="1304" w:type="dxa"/>
          </w:tcPr>
          <w:p>
            <w:pPr>
              <w:pStyle w:val="0"/>
              <w:jc w:val="center"/>
            </w:pPr>
            <w:r>
              <w:rPr>
                <w:sz w:val="24"/>
              </w:rPr>
              <w:t xml:space="preserve">0,077972</w:t>
            </w:r>
          </w:p>
        </w:tc>
        <w:tc>
          <w:tcPr>
            <w:tcW w:w="1531" w:type="dxa"/>
          </w:tcPr>
          <w:p>
            <w:pPr>
              <w:pStyle w:val="0"/>
              <w:jc w:val="center"/>
            </w:pPr>
            <w:r>
              <w:rPr>
                <w:sz w:val="24"/>
              </w:rPr>
              <w:t xml:space="preserve">2292,08</w:t>
            </w:r>
          </w:p>
        </w:tc>
        <w:tc>
          <w:tcPr>
            <w:tcW w:w="1304" w:type="dxa"/>
          </w:tcPr>
          <w:p>
            <w:pPr>
              <w:pStyle w:val="0"/>
              <w:jc w:val="center"/>
            </w:pPr>
            <w:r>
              <w:rPr>
                <w:sz w:val="24"/>
              </w:rPr>
              <w:t xml:space="preserve">0,077972</w:t>
            </w:r>
          </w:p>
        </w:tc>
        <w:tc>
          <w:tcPr>
            <w:tcW w:w="1474" w:type="dxa"/>
          </w:tcPr>
          <w:p>
            <w:pPr>
              <w:pStyle w:val="0"/>
              <w:jc w:val="center"/>
            </w:pPr>
            <w:r>
              <w:rPr>
                <w:sz w:val="24"/>
              </w:rPr>
              <w:t xml:space="preserve">2292,08</w:t>
            </w:r>
          </w:p>
        </w:tc>
      </w:tr>
      <w:tr>
        <w:tc>
          <w:tcPr>
            <w:tcW w:w="850" w:type="dxa"/>
          </w:tcPr>
          <w:p>
            <w:pPr>
              <w:pStyle w:val="0"/>
              <w:jc w:val="center"/>
            </w:pPr>
            <w:r>
              <w:rPr>
                <w:sz w:val="24"/>
              </w:rPr>
              <w:t xml:space="preserve">2.2</w:t>
            </w:r>
          </w:p>
        </w:tc>
        <w:tc>
          <w:tcPr>
            <w:tcW w:w="2324" w:type="dxa"/>
          </w:tcPr>
          <w:p>
            <w:pPr>
              <w:pStyle w:val="0"/>
            </w:pPr>
            <w:r>
              <w:rPr>
                <w:sz w:val="24"/>
              </w:rPr>
              <w:t xml:space="preserve">в условиях дневных стационаров</w:t>
            </w:r>
          </w:p>
        </w:tc>
        <w:tc>
          <w:tcPr>
            <w:tcW w:w="1247" w:type="dxa"/>
          </w:tcPr>
          <w:p>
            <w:pPr>
              <w:pStyle w:val="0"/>
              <w:jc w:val="center"/>
            </w:pPr>
            <w:r>
              <w:rPr>
                <w:sz w:val="24"/>
              </w:rPr>
              <w:t xml:space="preserve">случаи лечения</w:t>
            </w:r>
          </w:p>
        </w:tc>
        <w:tc>
          <w:tcPr>
            <w:tcW w:w="1304" w:type="dxa"/>
          </w:tcPr>
          <w:p>
            <w:pPr>
              <w:pStyle w:val="0"/>
              <w:jc w:val="center"/>
            </w:pPr>
            <w:r>
              <w:rPr>
                <w:sz w:val="24"/>
              </w:rPr>
              <w:t xml:space="preserve">x</w:t>
            </w:r>
          </w:p>
        </w:tc>
        <w:tc>
          <w:tcPr>
            <w:tcW w:w="1474" w:type="dxa"/>
          </w:tcPr>
          <w:p>
            <w:pPr>
              <w:pStyle w:val="0"/>
              <w:jc w:val="center"/>
            </w:pPr>
            <w:r>
              <w:rPr>
                <w:sz w:val="24"/>
              </w:rPr>
              <w:t xml:space="preserve">x</w:t>
            </w:r>
          </w:p>
        </w:tc>
        <w:tc>
          <w:tcPr>
            <w:tcW w:w="1304" w:type="dxa"/>
          </w:tcPr>
          <w:p>
            <w:pPr>
              <w:pStyle w:val="0"/>
              <w:jc w:val="center"/>
            </w:pPr>
            <w:r>
              <w:rPr>
                <w:sz w:val="24"/>
              </w:rPr>
              <w:t xml:space="preserve">x</w:t>
            </w:r>
          </w:p>
        </w:tc>
        <w:tc>
          <w:tcPr>
            <w:tcW w:w="1531" w:type="dxa"/>
          </w:tcPr>
          <w:p>
            <w:pPr>
              <w:pStyle w:val="0"/>
              <w:jc w:val="center"/>
            </w:pPr>
            <w:r>
              <w:rPr>
                <w:sz w:val="24"/>
              </w:rPr>
              <w:t xml:space="preserve">x</w:t>
            </w:r>
          </w:p>
        </w:tc>
        <w:tc>
          <w:tcPr>
            <w:tcW w:w="1304" w:type="dxa"/>
          </w:tcPr>
          <w:p>
            <w:pPr>
              <w:pStyle w:val="0"/>
              <w:jc w:val="center"/>
            </w:pPr>
            <w:r>
              <w:rPr>
                <w:sz w:val="24"/>
              </w:rPr>
              <w:t xml:space="preserve">x</w:t>
            </w:r>
          </w:p>
        </w:tc>
        <w:tc>
          <w:tcPr>
            <w:tcW w:w="1474" w:type="dxa"/>
          </w:tcPr>
          <w:p>
            <w:pPr>
              <w:pStyle w:val="0"/>
              <w:jc w:val="center"/>
            </w:pPr>
            <w:r>
              <w:rPr>
                <w:sz w:val="24"/>
              </w:rPr>
              <w:t xml:space="preserve">x</w:t>
            </w:r>
          </w:p>
        </w:tc>
      </w:tr>
      <w:tr>
        <w:tc>
          <w:tcPr>
            <w:tcW w:w="850" w:type="dxa"/>
          </w:tcPr>
          <w:p>
            <w:pPr>
              <w:pStyle w:val="0"/>
              <w:jc w:val="center"/>
            </w:pPr>
            <w:r>
              <w:rPr>
                <w:sz w:val="24"/>
              </w:rPr>
              <w:t xml:space="preserve">3</w:t>
            </w:r>
          </w:p>
        </w:tc>
        <w:tc>
          <w:tcPr>
            <w:tcW w:w="2324" w:type="dxa"/>
          </w:tcPr>
          <w:p>
            <w:pPr>
              <w:pStyle w:val="0"/>
            </w:pPr>
            <w:r>
              <w:rPr>
                <w:sz w:val="24"/>
              </w:rPr>
              <w:t xml:space="preserve">Специализированная, в том числе высокотехнологичная, медицинская помощь</w:t>
            </w:r>
          </w:p>
        </w:tc>
        <w:tc>
          <w:tcPr>
            <w:tcW w:w="1247" w:type="dxa"/>
          </w:tcPr>
          <w:p>
            <w:pPr>
              <w:pStyle w:val="0"/>
              <w:jc w:val="center"/>
            </w:pPr>
            <w:r>
              <w:rPr>
                <w:sz w:val="24"/>
              </w:rPr>
              <w:t xml:space="preserve">x</w:t>
            </w:r>
          </w:p>
        </w:tc>
        <w:tc>
          <w:tcPr>
            <w:tcW w:w="1304" w:type="dxa"/>
          </w:tcPr>
          <w:p>
            <w:pPr>
              <w:pStyle w:val="0"/>
              <w:jc w:val="center"/>
            </w:pPr>
            <w:r>
              <w:rPr>
                <w:sz w:val="24"/>
              </w:rPr>
              <w:t xml:space="preserve">x</w:t>
            </w:r>
          </w:p>
        </w:tc>
        <w:tc>
          <w:tcPr>
            <w:tcW w:w="1474" w:type="dxa"/>
          </w:tcPr>
          <w:p>
            <w:pPr>
              <w:pStyle w:val="0"/>
              <w:jc w:val="center"/>
            </w:pPr>
            <w:r>
              <w:rPr>
                <w:sz w:val="24"/>
              </w:rPr>
              <w:t xml:space="preserve">x</w:t>
            </w:r>
          </w:p>
        </w:tc>
        <w:tc>
          <w:tcPr>
            <w:tcW w:w="1304" w:type="dxa"/>
          </w:tcPr>
          <w:p>
            <w:pPr>
              <w:pStyle w:val="0"/>
              <w:jc w:val="center"/>
            </w:pPr>
            <w:r>
              <w:rPr>
                <w:sz w:val="24"/>
              </w:rPr>
              <w:t xml:space="preserve">x</w:t>
            </w:r>
          </w:p>
        </w:tc>
        <w:tc>
          <w:tcPr>
            <w:tcW w:w="1531" w:type="dxa"/>
          </w:tcPr>
          <w:p>
            <w:pPr>
              <w:pStyle w:val="0"/>
              <w:jc w:val="center"/>
            </w:pPr>
            <w:r>
              <w:rPr>
                <w:sz w:val="24"/>
              </w:rPr>
              <w:t xml:space="preserve">x</w:t>
            </w:r>
          </w:p>
        </w:tc>
        <w:tc>
          <w:tcPr>
            <w:tcW w:w="1304" w:type="dxa"/>
          </w:tcPr>
          <w:p>
            <w:pPr>
              <w:pStyle w:val="0"/>
              <w:jc w:val="center"/>
            </w:pPr>
            <w:r>
              <w:rPr>
                <w:sz w:val="24"/>
              </w:rPr>
              <w:t xml:space="preserve">x</w:t>
            </w:r>
          </w:p>
        </w:tc>
        <w:tc>
          <w:tcPr>
            <w:tcW w:w="1474" w:type="dxa"/>
          </w:tcPr>
          <w:p>
            <w:pPr>
              <w:pStyle w:val="0"/>
              <w:jc w:val="center"/>
            </w:pPr>
            <w:r>
              <w:rPr>
                <w:sz w:val="24"/>
              </w:rPr>
              <w:t xml:space="preserve">x</w:t>
            </w:r>
          </w:p>
        </w:tc>
      </w:tr>
      <w:tr>
        <w:tc>
          <w:tcPr>
            <w:tcW w:w="850" w:type="dxa"/>
          </w:tcPr>
          <w:p>
            <w:pPr>
              <w:pStyle w:val="0"/>
              <w:jc w:val="center"/>
            </w:pPr>
            <w:r>
              <w:rPr>
                <w:sz w:val="24"/>
              </w:rPr>
              <w:t xml:space="preserve">3.1</w:t>
            </w:r>
          </w:p>
        </w:tc>
        <w:tc>
          <w:tcPr>
            <w:tcW w:w="2324" w:type="dxa"/>
          </w:tcPr>
          <w:p>
            <w:pPr>
              <w:pStyle w:val="0"/>
            </w:pPr>
            <w:r>
              <w:rPr>
                <w:sz w:val="24"/>
              </w:rPr>
              <w:t xml:space="preserve">в условиях дневных стационаров</w:t>
            </w:r>
          </w:p>
        </w:tc>
        <w:tc>
          <w:tcPr>
            <w:tcW w:w="1247" w:type="dxa"/>
          </w:tcPr>
          <w:p>
            <w:pPr>
              <w:pStyle w:val="0"/>
              <w:jc w:val="center"/>
            </w:pPr>
            <w:r>
              <w:rPr>
                <w:sz w:val="24"/>
              </w:rPr>
              <w:t xml:space="preserve">случаи лечения</w:t>
            </w:r>
          </w:p>
        </w:tc>
        <w:tc>
          <w:tcPr>
            <w:tcW w:w="1304" w:type="dxa"/>
          </w:tcPr>
          <w:p>
            <w:pPr>
              <w:pStyle w:val="0"/>
              <w:jc w:val="center"/>
            </w:pPr>
            <w:r>
              <w:rPr>
                <w:sz w:val="24"/>
              </w:rPr>
              <w:t xml:space="preserve">0,001939</w:t>
            </w:r>
          </w:p>
        </w:tc>
        <w:tc>
          <w:tcPr>
            <w:tcW w:w="1474" w:type="dxa"/>
          </w:tcPr>
          <w:p>
            <w:pPr>
              <w:pStyle w:val="0"/>
              <w:jc w:val="center"/>
            </w:pPr>
            <w:r>
              <w:rPr>
                <w:sz w:val="24"/>
              </w:rPr>
              <w:t xml:space="preserve">29771,11</w:t>
            </w:r>
          </w:p>
        </w:tc>
        <w:tc>
          <w:tcPr>
            <w:tcW w:w="1304" w:type="dxa"/>
          </w:tcPr>
          <w:p>
            <w:pPr>
              <w:pStyle w:val="0"/>
              <w:jc w:val="center"/>
            </w:pPr>
            <w:r>
              <w:rPr>
                <w:sz w:val="24"/>
              </w:rPr>
              <w:t xml:space="preserve">0,001939</w:t>
            </w:r>
          </w:p>
        </w:tc>
        <w:tc>
          <w:tcPr>
            <w:tcW w:w="1531" w:type="dxa"/>
          </w:tcPr>
          <w:p>
            <w:pPr>
              <w:pStyle w:val="0"/>
              <w:jc w:val="center"/>
            </w:pPr>
            <w:r>
              <w:rPr>
                <w:sz w:val="24"/>
              </w:rPr>
              <w:t xml:space="preserve">30623,16</w:t>
            </w:r>
          </w:p>
        </w:tc>
        <w:tc>
          <w:tcPr>
            <w:tcW w:w="1304" w:type="dxa"/>
          </w:tcPr>
          <w:p>
            <w:pPr>
              <w:pStyle w:val="0"/>
              <w:jc w:val="center"/>
            </w:pPr>
            <w:r>
              <w:rPr>
                <w:sz w:val="24"/>
              </w:rPr>
              <w:t xml:space="preserve">0,001939</w:t>
            </w:r>
          </w:p>
        </w:tc>
        <w:tc>
          <w:tcPr>
            <w:tcW w:w="1474" w:type="dxa"/>
          </w:tcPr>
          <w:p>
            <w:pPr>
              <w:pStyle w:val="0"/>
              <w:jc w:val="center"/>
            </w:pPr>
            <w:r>
              <w:rPr>
                <w:sz w:val="24"/>
              </w:rPr>
              <w:t xml:space="preserve">30623,16</w:t>
            </w:r>
          </w:p>
        </w:tc>
      </w:tr>
      <w:tr>
        <w:tc>
          <w:tcPr>
            <w:tcW w:w="850" w:type="dxa"/>
          </w:tcPr>
          <w:p>
            <w:pPr>
              <w:pStyle w:val="0"/>
              <w:jc w:val="center"/>
            </w:pPr>
            <w:r>
              <w:rPr>
                <w:sz w:val="24"/>
              </w:rPr>
              <w:t xml:space="preserve">3.1.1</w:t>
            </w:r>
          </w:p>
        </w:tc>
        <w:tc>
          <w:tcPr>
            <w:tcW w:w="2324" w:type="dxa"/>
          </w:tcPr>
          <w:p>
            <w:pPr>
              <w:pStyle w:val="0"/>
            </w:pPr>
            <w:r>
              <w:rPr>
                <w:sz w:val="24"/>
              </w:rPr>
              <w:t xml:space="preserve">оказание медицинской помощи по профилю "онкология"</w:t>
            </w:r>
          </w:p>
        </w:tc>
        <w:tc>
          <w:tcPr>
            <w:tcW w:w="1247" w:type="dxa"/>
          </w:tcPr>
          <w:p>
            <w:pPr>
              <w:pStyle w:val="0"/>
              <w:jc w:val="center"/>
            </w:pPr>
            <w:r>
              <w:rPr>
                <w:sz w:val="24"/>
              </w:rPr>
              <w:t xml:space="preserve">случаи лечения</w:t>
            </w:r>
          </w:p>
        </w:tc>
        <w:tc>
          <w:tcPr>
            <w:tcW w:w="1304" w:type="dxa"/>
          </w:tcPr>
          <w:p>
            <w:pPr>
              <w:pStyle w:val="0"/>
              <w:jc w:val="center"/>
            </w:pPr>
            <w:r>
              <w:rPr>
                <w:sz w:val="24"/>
              </w:rPr>
              <w:t xml:space="preserve">0,000095</w:t>
            </w:r>
          </w:p>
        </w:tc>
        <w:tc>
          <w:tcPr>
            <w:tcW w:w="1474" w:type="dxa"/>
          </w:tcPr>
          <w:p>
            <w:pPr>
              <w:pStyle w:val="0"/>
              <w:jc w:val="center"/>
            </w:pPr>
            <w:r>
              <w:rPr>
                <w:sz w:val="24"/>
              </w:rPr>
              <w:t xml:space="preserve">207659,96</w:t>
            </w:r>
          </w:p>
        </w:tc>
        <w:tc>
          <w:tcPr>
            <w:tcW w:w="1304" w:type="dxa"/>
          </w:tcPr>
          <w:p>
            <w:pPr>
              <w:pStyle w:val="0"/>
              <w:jc w:val="center"/>
            </w:pPr>
            <w:r>
              <w:rPr>
                <w:sz w:val="24"/>
              </w:rPr>
              <w:t xml:space="preserve">0,000095</w:t>
            </w:r>
          </w:p>
        </w:tc>
        <w:tc>
          <w:tcPr>
            <w:tcW w:w="1531" w:type="dxa"/>
          </w:tcPr>
          <w:p>
            <w:pPr>
              <w:pStyle w:val="0"/>
              <w:jc w:val="center"/>
            </w:pPr>
            <w:r>
              <w:rPr>
                <w:sz w:val="24"/>
              </w:rPr>
              <w:t xml:space="preserve">207622,83</w:t>
            </w:r>
          </w:p>
        </w:tc>
        <w:tc>
          <w:tcPr>
            <w:tcW w:w="1304" w:type="dxa"/>
          </w:tcPr>
          <w:p>
            <w:pPr>
              <w:pStyle w:val="0"/>
              <w:jc w:val="center"/>
            </w:pPr>
            <w:r>
              <w:rPr>
                <w:sz w:val="24"/>
              </w:rPr>
              <w:t xml:space="preserve">0,000095</w:t>
            </w:r>
          </w:p>
        </w:tc>
        <w:tc>
          <w:tcPr>
            <w:tcW w:w="1474" w:type="dxa"/>
          </w:tcPr>
          <w:p>
            <w:pPr>
              <w:pStyle w:val="0"/>
              <w:jc w:val="center"/>
            </w:pPr>
            <w:r>
              <w:rPr>
                <w:sz w:val="24"/>
              </w:rPr>
              <w:t xml:space="preserve">207622,83</w:t>
            </w:r>
          </w:p>
        </w:tc>
      </w:tr>
      <w:tr>
        <w:tc>
          <w:tcPr>
            <w:tcW w:w="850" w:type="dxa"/>
          </w:tcPr>
          <w:p>
            <w:pPr>
              <w:pStyle w:val="0"/>
              <w:jc w:val="center"/>
            </w:pPr>
            <w:r>
              <w:rPr>
                <w:sz w:val="24"/>
              </w:rPr>
              <w:t xml:space="preserve">3.2</w:t>
            </w:r>
          </w:p>
        </w:tc>
        <w:tc>
          <w:tcPr>
            <w:tcW w:w="2324" w:type="dxa"/>
          </w:tcPr>
          <w:p>
            <w:pPr>
              <w:pStyle w:val="0"/>
            </w:pPr>
            <w:r>
              <w:rPr>
                <w:sz w:val="24"/>
              </w:rPr>
              <w:t xml:space="preserve">в условиях круглосуточного стационара</w:t>
            </w:r>
          </w:p>
        </w:tc>
        <w:tc>
          <w:tcPr>
            <w:tcW w:w="1247" w:type="dxa"/>
          </w:tcPr>
          <w:p>
            <w:pPr>
              <w:pStyle w:val="0"/>
              <w:jc w:val="center"/>
            </w:pPr>
            <w:r>
              <w:rPr>
                <w:sz w:val="24"/>
              </w:rPr>
              <w:t xml:space="preserve">случаи госпитализации</w:t>
            </w:r>
          </w:p>
        </w:tc>
        <w:tc>
          <w:tcPr>
            <w:tcW w:w="1304" w:type="dxa"/>
          </w:tcPr>
          <w:p>
            <w:pPr>
              <w:pStyle w:val="0"/>
              <w:jc w:val="center"/>
            </w:pPr>
            <w:r>
              <w:rPr>
                <w:sz w:val="24"/>
              </w:rPr>
              <w:t xml:space="preserve">0,008282</w:t>
            </w:r>
          </w:p>
        </w:tc>
        <w:tc>
          <w:tcPr>
            <w:tcW w:w="1474" w:type="dxa"/>
          </w:tcPr>
          <w:p>
            <w:pPr>
              <w:pStyle w:val="0"/>
              <w:jc w:val="center"/>
            </w:pPr>
            <w:r>
              <w:rPr>
                <w:sz w:val="24"/>
              </w:rPr>
              <w:t xml:space="preserve">92437,87</w:t>
            </w:r>
          </w:p>
        </w:tc>
        <w:tc>
          <w:tcPr>
            <w:tcW w:w="1304" w:type="dxa"/>
          </w:tcPr>
          <w:p>
            <w:pPr>
              <w:pStyle w:val="0"/>
              <w:jc w:val="center"/>
            </w:pPr>
            <w:r>
              <w:rPr>
                <w:sz w:val="24"/>
              </w:rPr>
              <w:t xml:space="preserve">0,008282</w:t>
            </w:r>
          </w:p>
        </w:tc>
        <w:tc>
          <w:tcPr>
            <w:tcW w:w="1531" w:type="dxa"/>
          </w:tcPr>
          <w:p>
            <w:pPr>
              <w:pStyle w:val="0"/>
              <w:jc w:val="center"/>
            </w:pPr>
            <w:r>
              <w:rPr>
                <w:sz w:val="24"/>
              </w:rPr>
              <w:t xml:space="preserve">96372,29</w:t>
            </w:r>
          </w:p>
        </w:tc>
        <w:tc>
          <w:tcPr>
            <w:tcW w:w="1304" w:type="dxa"/>
          </w:tcPr>
          <w:p>
            <w:pPr>
              <w:pStyle w:val="0"/>
              <w:jc w:val="center"/>
            </w:pPr>
            <w:r>
              <w:rPr>
                <w:sz w:val="24"/>
              </w:rPr>
              <w:t xml:space="preserve">0,008282</w:t>
            </w:r>
          </w:p>
        </w:tc>
        <w:tc>
          <w:tcPr>
            <w:tcW w:w="1474" w:type="dxa"/>
          </w:tcPr>
          <w:p>
            <w:pPr>
              <w:pStyle w:val="0"/>
              <w:jc w:val="center"/>
            </w:pPr>
            <w:r>
              <w:rPr>
                <w:sz w:val="24"/>
              </w:rPr>
              <w:t xml:space="preserve">103061,70</w:t>
            </w:r>
          </w:p>
        </w:tc>
      </w:tr>
      <w:tr>
        <w:tc>
          <w:tcPr>
            <w:tcW w:w="850" w:type="dxa"/>
          </w:tcPr>
          <w:p>
            <w:pPr>
              <w:pStyle w:val="0"/>
              <w:jc w:val="center"/>
            </w:pPr>
            <w:r>
              <w:rPr>
                <w:sz w:val="24"/>
              </w:rPr>
              <w:t xml:space="preserve">4</w:t>
            </w:r>
          </w:p>
        </w:tc>
        <w:tc>
          <w:tcPr>
            <w:tcW w:w="2324" w:type="dxa"/>
          </w:tcPr>
          <w:p>
            <w:pPr>
              <w:pStyle w:val="0"/>
            </w:pPr>
            <w:r>
              <w:rPr>
                <w:sz w:val="24"/>
              </w:rPr>
              <w:t xml:space="preserve">Медицинская реабилитация</w:t>
            </w:r>
          </w:p>
        </w:tc>
        <w:tc>
          <w:tcPr>
            <w:tcW w:w="1247" w:type="dxa"/>
          </w:tcPr>
          <w:p>
            <w:pPr>
              <w:pStyle w:val="0"/>
              <w:jc w:val="center"/>
            </w:pPr>
            <w:r>
              <w:rPr>
                <w:sz w:val="24"/>
              </w:rPr>
              <w:t xml:space="preserve">x</w:t>
            </w:r>
          </w:p>
        </w:tc>
        <w:tc>
          <w:tcPr>
            <w:tcW w:w="1304" w:type="dxa"/>
          </w:tcPr>
          <w:p>
            <w:pPr>
              <w:pStyle w:val="0"/>
              <w:jc w:val="center"/>
            </w:pPr>
            <w:r>
              <w:rPr>
                <w:sz w:val="24"/>
              </w:rPr>
              <w:t xml:space="preserve">x</w:t>
            </w:r>
          </w:p>
        </w:tc>
        <w:tc>
          <w:tcPr>
            <w:tcW w:w="1474" w:type="dxa"/>
          </w:tcPr>
          <w:p>
            <w:pPr>
              <w:pStyle w:val="0"/>
              <w:jc w:val="center"/>
            </w:pPr>
            <w:r>
              <w:rPr>
                <w:sz w:val="24"/>
              </w:rPr>
              <w:t xml:space="preserve">x</w:t>
            </w:r>
          </w:p>
        </w:tc>
        <w:tc>
          <w:tcPr>
            <w:tcW w:w="1304" w:type="dxa"/>
          </w:tcPr>
          <w:p>
            <w:pPr>
              <w:pStyle w:val="0"/>
              <w:jc w:val="center"/>
            </w:pPr>
            <w:r>
              <w:rPr>
                <w:sz w:val="24"/>
              </w:rPr>
              <w:t xml:space="preserve">x</w:t>
            </w:r>
          </w:p>
        </w:tc>
        <w:tc>
          <w:tcPr>
            <w:tcW w:w="1531" w:type="dxa"/>
          </w:tcPr>
          <w:p>
            <w:pPr>
              <w:pStyle w:val="0"/>
              <w:jc w:val="center"/>
            </w:pPr>
            <w:r>
              <w:rPr>
                <w:sz w:val="24"/>
              </w:rPr>
              <w:t xml:space="preserve">x</w:t>
            </w:r>
          </w:p>
        </w:tc>
        <w:tc>
          <w:tcPr>
            <w:tcW w:w="1304" w:type="dxa"/>
          </w:tcPr>
          <w:p>
            <w:pPr>
              <w:pStyle w:val="0"/>
              <w:jc w:val="center"/>
            </w:pPr>
            <w:r>
              <w:rPr>
                <w:sz w:val="24"/>
              </w:rPr>
              <w:t xml:space="preserve">x</w:t>
            </w:r>
          </w:p>
        </w:tc>
        <w:tc>
          <w:tcPr>
            <w:tcW w:w="1474" w:type="dxa"/>
          </w:tcPr>
          <w:p>
            <w:pPr>
              <w:pStyle w:val="0"/>
              <w:jc w:val="center"/>
            </w:pPr>
            <w:r>
              <w:rPr>
                <w:sz w:val="24"/>
              </w:rPr>
              <w:t xml:space="preserve">x</w:t>
            </w:r>
          </w:p>
        </w:tc>
      </w:tr>
      <w:tr>
        <w:tc>
          <w:tcPr>
            <w:tcW w:w="850" w:type="dxa"/>
          </w:tcPr>
          <w:p>
            <w:pPr>
              <w:pStyle w:val="0"/>
              <w:jc w:val="center"/>
            </w:pPr>
            <w:r>
              <w:rPr>
                <w:sz w:val="24"/>
              </w:rPr>
              <w:t xml:space="preserve">4.1</w:t>
            </w:r>
          </w:p>
        </w:tc>
        <w:tc>
          <w:tcPr>
            <w:tcW w:w="2324" w:type="dxa"/>
          </w:tcPr>
          <w:p>
            <w:pPr>
              <w:pStyle w:val="0"/>
            </w:pPr>
            <w:r>
              <w:rPr>
                <w:sz w:val="24"/>
              </w:rPr>
              <w:t xml:space="preserve">в амбулаторных условиях</w:t>
            </w:r>
          </w:p>
        </w:tc>
        <w:tc>
          <w:tcPr>
            <w:tcW w:w="1247" w:type="dxa"/>
          </w:tcPr>
          <w:p>
            <w:pPr>
              <w:pStyle w:val="0"/>
              <w:jc w:val="center"/>
            </w:pPr>
            <w:r>
              <w:rPr>
                <w:sz w:val="24"/>
              </w:rPr>
              <w:t xml:space="preserve">комплексные посещения</w:t>
            </w:r>
          </w:p>
        </w:tc>
        <w:tc>
          <w:tcPr>
            <w:tcW w:w="1304" w:type="dxa"/>
          </w:tcPr>
          <w:p>
            <w:pPr>
              <w:pStyle w:val="0"/>
              <w:jc w:val="center"/>
            </w:pPr>
            <w:r>
              <w:rPr>
                <w:sz w:val="24"/>
              </w:rPr>
              <w:t xml:space="preserve">x</w:t>
            </w:r>
          </w:p>
        </w:tc>
        <w:tc>
          <w:tcPr>
            <w:tcW w:w="1474" w:type="dxa"/>
          </w:tcPr>
          <w:p>
            <w:pPr>
              <w:pStyle w:val="0"/>
              <w:jc w:val="center"/>
            </w:pPr>
            <w:r>
              <w:rPr>
                <w:sz w:val="24"/>
              </w:rPr>
              <w:t xml:space="preserve">x</w:t>
            </w:r>
          </w:p>
        </w:tc>
        <w:tc>
          <w:tcPr>
            <w:tcW w:w="1304" w:type="dxa"/>
          </w:tcPr>
          <w:p>
            <w:pPr>
              <w:pStyle w:val="0"/>
              <w:jc w:val="center"/>
            </w:pPr>
            <w:r>
              <w:rPr>
                <w:sz w:val="24"/>
              </w:rPr>
              <w:t xml:space="preserve">x</w:t>
            </w:r>
          </w:p>
        </w:tc>
        <w:tc>
          <w:tcPr>
            <w:tcW w:w="1531" w:type="dxa"/>
          </w:tcPr>
          <w:p>
            <w:pPr>
              <w:pStyle w:val="0"/>
              <w:jc w:val="center"/>
            </w:pPr>
            <w:r>
              <w:rPr>
                <w:sz w:val="24"/>
              </w:rPr>
              <w:t xml:space="preserve">x</w:t>
            </w:r>
          </w:p>
        </w:tc>
        <w:tc>
          <w:tcPr>
            <w:tcW w:w="1304" w:type="dxa"/>
          </w:tcPr>
          <w:p>
            <w:pPr>
              <w:pStyle w:val="0"/>
              <w:jc w:val="center"/>
            </w:pPr>
            <w:r>
              <w:rPr>
                <w:sz w:val="24"/>
              </w:rPr>
              <w:t xml:space="preserve">x</w:t>
            </w:r>
          </w:p>
        </w:tc>
        <w:tc>
          <w:tcPr>
            <w:tcW w:w="1474" w:type="dxa"/>
          </w:tcPr>
          <w:p>
            <w:pPr>
              <w:pStyle w:val="0"/>
              <w:jc w:val="center"/>
            </w:pPr>
            <w:r>
              <w:rPr>
                <w:sz w:val="24"/>
              </w:rPr>
              <w:t xml:space="preserve">x</w:t>
            </w:r>
          </w:p>
        </w:tc>
      </w:tr>
      <w:tr>
        <w:tc>
          <w:tcPr>
            <w:tcW w:w="850" w:type="dxa"/>
          </w:tcPr>
          <w:p>
            <w:pPr>
              <w:pStyle w:val="0"/>
              <w:jc w:val="center"/>
            </w:pPr>
            <w:r>
              <w:rPr>
                <w:sz w:val="24"/>
              </w:rPr>
              <w:t xml:space="preserve">4.2</w:t>
            </w:r>
          </w:p>
        </w:tc>
        <w:tc>
          <w:tcPr>
            <w:tcW w:w="2324"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w:t>
            </w:r>
          </w:p>
        </w:tc>
        <w:tc>
          <w:tcPr>
            <w:tcW w:w="1247" w:type="dxa"/>
          </w:tcPr>
          <w:p>
            <w:pPr>
              <w:pStyle w:val="0"/>
              <w:jc w:val="center"/>
            </w:pPr>
            <w:r>
              <w:rPr>
                <w:sz w:val="24"/>
              </w:rPr>
              <w:t xml:space="preserve">случаи лечения</w:t>
            </w:r>
          </w:p>
        </w:tc>
        <w:tc>
          <w:tcPr>
            <w:tcW w:w="1304" w:type="dxa"/>
          </w:tcPr>
          <w:p>
            <w:pPr>
              <w:pStyle w:val="0"/>
              <w:jc w:val="center"/>
            </w:pPr>
            <w:r>
              <w:rPr>
                <w:sz w:val="24"/>
              </w:rPr>
              <w:t xml:space="preserve">x</w:t>
            </w:r>
          </w:p>
        </w:tc>
        <w:tc>
          <w:tcPr>
            <w:tcW w:w="1474" w:type="dxa"/>
          </w:tcPr>
          <w:p>
            <w:pPr>
              <w:pStyle w:val="0"/>
              <w:jc w:val="center"/>
            </w:pPr>
            <w:r>
              <w:rPr>
                <w:sz w:val="24"/>
              </w:rPr>
              <w:t xml:space="preserve">x</w:t>
            </w:r>
          </w:p>
        </w:tc>
        <w:tc>
          <w:tcPr>
            <w:tcW w:w="1304" w:type="dxa"/>
          </w:tcPr>
          <w:p>
            <w:pPr>
              <w:pStyle w:val="0"/>
              <w:jc w:val="center"/>
            </w:pPr>
            <w:r>
              <w:rPr>
                <w:sz w:val="24"/>
              </w:rPr>
              <w:t xml:space="preserve">x</w:t>
            </w:r>
          </w:p>
        </w:tc>
        <w:tc>
          <w:tcPr>
            <w:tcW w:w="1531" w:type="dxa"/>
          </w:tcPr>
          <w:p>
            <w:pPr>
              <w:pStyle w:val="0"/>
              <w:jc w:val="center"/>
            </w:pPr>
            <w:r>
              <w:rPr>
                <w:sz w:val="24"/>
              </w:rPr>
              <w:t xml:space="preserve">x</w:t>
            </w:r>
          </w:p>
        </w:tc>
        <w:tc>
          <w:tcPr>
            <w:tcW w:w="1304" w:type="dxa"/>
          </w:tcPr>
          <w:p>
            <w:pPr>
              <w:pStyle w:val="0"/>
              <w:jc w:val="center"/>
            </w:pPr>
            <w:r>
              <w:rPr>
                <w:sz w:val="24"/>
              </w:rPr>
              <w:t xml:space="preserve">x</w:t>
            </w:r>
          </w:p>
        </w:tc>
        <w:tc>
          <w:tcPr>
            <w:tcW w:w="1474" w:type="dxa"/>
          </w:tcPr>
          <w:p>
            <w:pPr>
              <w:pStyle w:val="0"/>
              <w:jc w:val="center"/>
            </w:pPr>
            <w:r>
              <w:rPr>
                <w:sz w:val="24"/>
              </w:rPr>
              <w:t xml:space="preserve">x</w:t>
            </w:r>
          </w:p>
        </w:tc>
      </w:tr>
      <w:tr>
        <w:tc>
          <w:tcPr>
            <w:tcW w:w="850" w:type="dxa"/>
          </w:tcPr>
          <w:p>
            <w:pPr>
              <w:pStyle w:val="0"/>
              <w:jc w:val="center"/>
            </w:pPr>
            <w:r>
              <w:rPr>
                <w:sz w:val="24"/>
              </w:rPr>
              <w:t xml:space="preserve">4.3</w:t>
            </w:r>
          </w:p>
        </w:tc>
        <w:tc>
          <w:tcPr>
            <w:tcW w:w="2324"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w:t>
            </w:r>
          </w:p>
        </w:tc>
        <w:tc>
          <w:tcPr>
            <w:tcW w:w="1247" w:type="dxa"/>
          </w:tcPr>
          <w:p>
            <w:pPr>
              <w:pStyle w:val="0"/>
              <w:jc w:val="center"/>
            </w:pPr>
            <w:r>
              <w:rPr>
                <w:sz w:val="24"/>
              </w:rPr>
              <w:t xml:space="preserve">случаи госпитализации</w:t>
            </w:r>
          </w:p>
        </w:tc>
        <w:tc>
          <w:tcPr>
            <w:tcW w:w="1304" w:type="dxa"/>
          </w:tcPr>
          <w:p>
            <w:pPr>
              <w:pStyle w:val="0"/>
              <w:jc w:val="center"/>
            </w:pPr>
            <w:r>
              <w:rPr>
                <w:sz w:val="24"/>
              </w:rPr>
              <w:t xml:space="preserve">0,000137</w:t>
            </w:r>
          </w:p>
        </w:tc>
        <w:tc>
          <w:tcPr>
            <w:tcW w:w="1474" w:type="dxa"/>
          </w:tcPr>
          <w:p>
            <w:pPr>
              <w:pStyle w:val="0"/>
              <w:jc w:val="center"/>
            </w:pPr>
            <w:r>
              <w:rPr>
                <w:sz w:val="24"/>
              </w:rPr>
              <w:t xml:space="preserve">152822,42</w:t>
            </w:r>
          </w:p>
        </w:tc>
        <w:tc>
          <w:tcPr>
            <w:tcW w:w="1304" w:type="dxa"/>
          </w:tcPr>
          <w:p>
            <w:pPr>
              <w:pStyle w:val="0"/>
              <w:jc w:val="center"/>
            </w:pPr>
            <w:r>
              <w:rPr>
                <w:sz w:val="24"/>
              </w:rPr>
              <w:t xml:space="preserve">0,000137</w:t>
            </w:r>
          </w:p>
        </w:tc>
        <w:tc>
          <w:tcPr>
            <w:tcW w:w="1531" w:type="dxa"/>
          </w:tcPr>
          <w:p>
            <w:pPr>
              <w:pStyle w:val="0"/>
              <w:jc w:val="center"/>
            </w:pPr>
            <w:r>
              <w:rPr>
                <w:sz w:val="24"/>
              </w:rPr>
              <w:t xml:space="preserve">164246,67</w:t>
            </w:r>
          </w:p>
        </w:tc>
        <w:tc>
          <w:tcPr>
            <w:tcW w:w="1304" w:type="dxa"/>
          </w:tcPr>
          <w:p>
            <w:pPr>
              <w:pStyle w:val="0"/>
              <w:jc w:val="center"/>
            </w:pPr>
            <w:r>
              <w:rPr>
                <w:sz w:val="24"/>
              </w:rPr>
              <w:t xml:space="preserve">0,001000</w:t>
            </w:r>
          </w:p>
        </w:tc>
        <w:tc>
          <w:tcPr>
            <w:tcW w:w="1474" w:type="dxa"/>
          </w:tcPr>
          <w:p>
            <w:pPr>
              <w:pStyle w:val="0"/>
              <w:jc w:val="center"/>
            </w:pPr>
            <w:r>
              <w:rPr>
                <w:sz w:val="24"/>
              </w:rPr>
              <w:t xml:space="preserve">32442,85</w:t>
            </w:r>
          </w:p>
        </w:tc>
      </w:tr>
      <w:tr>
        <w:tc>
          <w:tcPr>
            <w:tcW w:w="850" w:type="dxa"/>
          </w:tcPr>
          <w:p>
            <w:pPr>
              <w:pStyle w:val="0"/>
              <w:jc w:val="center"/>
            </w:pPr>
            <w:r>
              <w:rPr>
                <w:sz w:val="24"/>
              </w:rPr>
              <w:t xml:space="preserve">5</w:t>
            </w:r>
          </w:p>
        </w:tc>
        <w:tc>
          <w:tcPr>
            <w:tcW w:w="2324" w:type="dxa"/>
          </w:tcPr>
          <w:p>
            <w:pPr>
              <w:pStyle w:val="0"/>
            </w:pPr>
            <w:r>
              <w:rPr>
                <w:sz w:val="24"/>
              </w:rPr>
              <w:t xml:space="preserve">Паллиативная медицинская помощь</w:t>
            </w:r>
          </w:p>
        </w:tc>
        <w:tc>
          <w:tcPr>
            <w:tcW w:w="1247" w:type="dxa"/>
          </w:tcPr>
          <w:p>
            <w:pPr>
              <w:pStyle w:val="0"/>
              <w:jc w:val="center"/>
            </w:pPr>
            <w:r>
              <w:rPr>
                <w:sz w:val="24"/>
              </w:rPr>
              <w:t xml:space="preserve">x</w:t>
            </w:r>
          </w:p>
        </w:tc>
        <w:tc>
          <w:tcPr>
            <w:tcW w:w="1304" w:type="dxa"/>
          </w:tcPr>
          <w:p>
            <w:pPr>
              <w:pStyle w:val="0"/>
              <w:jc w:val="center"/>
            </w:pPr>
            <w:r>
              <w:rPr>
                <w:sz w:val="24"/>
              </w:rPr>
              <w:t xml:space="preserve">x</w:t>
            </w:r>
          </w:p>
        </w:tc>
        <w:tc>
          <w:tcPr>
            <w:tcW w:w="1474" w:type="dxa"/>
          </w:tcPr>
          <w:p>
            <w:pPr>
              <w:pStyle w:val="0"/>
              <w:jc w:val="center"/>
            </w:pPr>
            <w:r>
              <w:rPr>
                <w:sz w:val="24"/>
              </w:rPr>
              <w:t xml:space="preserve">x</w:t>
            </w:r>
          </w:p>
        </w:tc>
        <w:tc>
          <w:tcPr>
            <w:tcW w:w="1304" w:type="dxa"/>
          </w:tcPr>
          <w:p>
            <w:pPr>
              <w:pStyle w:val="0"/>
              <w:jc w:val="center"/>
            </w:pPr>
            <w:r>
              <w:rPr>
                <w:sz w:val="24"/>
              </w:rPr>
              <w:t xml:space="preserve">x</w:t>
            </w:r>
          </w:p>
        </w:tc>
        <w:tc>
          <w:tcPr>
            <w:tcW w:w="1531" w:type="dxa"/>
          </w:tcPr>
          <w:p>
            <w:pPr>
              <w:pStyle w:val="0"/>
              <w:jc w:val="center"/>
            </w:pPr>
            <w:r>
              <w:rPr>
                <w:sz w:val="24"/>
              </w:rPr>
              <w:t xml:space="preserve">x</w:t>
            </w:r>
          </w:p>
        </w:tc>
        <w:tc>
          <w:tcPr>
            <w:tcW w:w="1304" w:type="dxa"/>
          </w:tcPr>
          <w:p>
            <w:pPr>
              <w:pStyle w:val="0"/>
              <w:jc w:val="center"/>
            </w:pPr>
            <w:r>
              <w:rPr>
                <w:sz w:val="24"/>
              </w:rPr>
              <w:t xml:space="preserve">x</w:t>
            </w:r>
          </w:p>
        </w:tc>
        <w:tc>
          <w:tcPr>
            <w:tcW w:w="1474" w:type="dxa"/>
          </w:tcPr>
          <w:p>
            <w:pPr>
              <w:pStyle w:val="0"/>
              <w:jc w:val="center"/>
            </w:pPr>
            <w:r>
              <w:rPr>
                <w:sz w:val="24"/>
              </w:rPr>
              <w:t xml:space="preserve">x</w:t>
            </w:r>
          </w:p>
        </w:tc>
      </w:tr>
      <w:tr>
        <w:tc>
          <w:tcPr>
            <w:tcW w:w="850" w:type="dxa"/>
          </w:tcPr>
          <w:p>
            <w:pPr>
              <w:pStyle w:val="0"/>
              <w:jc w:val="center"/>
            </w:pPr>
            <w:r>
              <w:rPr>
                <w:sz w:val="24"/>
              </w:rPr>
              <w:t xml:space="preserve">5.1</w:t>
            </w:r>
          </w:p>
        </w:tc>
        <w:tc>
          <w:tcPr>
            <w:tcW w:w="2324" w:type="dxa"/>
          </w:tcPr>
          <w:p>
            <w:pPr>
              <w:pStyle w:val="0"/>
            </w:pPr>
            <w:r>
              <w:rPr>
                <w:sz w:val="24"/>
              </w:rPr>
              <w:t xml:space="preserve">первичная медицинская помощь, в том числе доврачебная и врачебная </w:t>
            </w:r>
            <w:hyperlink w:history="0" w:anchor="P1985" w:tooltip="&lt;6&gt; Включены в норматив объема первичной медико-санитарной помощи в амбулаторных условиях.">
              <w:r>
                <w:rPr>
                  <w:sz w:val="24"/>
                  <w:color w:val="0000ff"/>
                </w:rPr>
                <w:t xml:space="preserve">&lt;6&gt;</w:t>
              </w:r>
            </w:hyperlink>
            <w:r>
              <w:rPr>
                <w:sz w:val="24"/>
              </w:rPr>
              <w:t xml:space="preserve">, - всего, в том числе:</w:t>
            </w:r>
          </w:p>
        </w:tc>
        <w:tc>
          <w:tcPr>
            <w:tcW w:w="1247" w:type="dxa"/>
          </w:tcPr>
          <w:p>
            <w:pPr>
              <w:pStyle w:val="0"/>
              <w:jc w:val="center"/>
            </w:pPr>
            <w:r>
              <w:rPr>
                <w:sz w:val="24"/>
              </w:rPr>
              <w:t xml:space="preserve">посещения</w:t>
            </w:r>
          </w:p>
        </w:tc>
        <w:tc>
          <w:tcPr>
            <w:tcW w:w="1304" w:type="dxa"/>
          </w:tcPr>
          <w:p>
            <w:pPr>
              <w:pStyle w:val="0"/>
              <w:jc w:val="center"/>
            </w:pPr>
            <w:r>
              <w:rPr>
                <w:sz w:val="24"/>
              </w:rPr>
              <w:t xml:space="preserve">0,044334</w:t>
            </w:r>
          </w:p>
        </w:tc>
        <w:tc>
          <w:tcPr>
            <w:tcW w:w="1474" w:type="dxa"/>
          </w:tcPr>
          <w:p>
            <w:pPr>
              <w:pStyle w:val="0"/>
              <w:jc w:val="center"/>
            </w:pPr>
            <w:r>
              <w:rPr>
                <w:sz w:val="24"/>
              </w:rPr>
              <w:t xml:space="preserve">898,98</w:t>
            </w:r>
          </w:p>
        </w:tc>
        <w:tc>
          <w:tcPr>
            <w:tcW w:w="1304" w:type="dxa"/>
          </w:tcPr>
          <w:p>
            <w:pPr>
              <w:pStyle w:val="0"/>
              <w:jc w:val="center"/>
            </w:pPr>
            <w:r>
              <w:rPr>
                <w:sz w:val="24"/>
              </w:rPr>
              <w:t xml:space="preserve">0,044334</w:t>
            </w:r>
          </w:p>
        </w:tc>
        <w:tc>
          <w:tcPr>
            <w:tcW w:w="1531" w:type="dxa"/>
          </w:tcPr>
          <w:p>
            <w:pPr>
              <w:pStyle w:val="0"/>
              <w:jc w:val="center"/>
            </w:pPr>
            <w:r>
              <w:rPr>
                <w:sz w:val="24"/>
              </w:rPr>
              <w:t xml:space="preserve">896,04</w:t>
            </w:r>
          </w:p>
        </w:tc>
        <w:tc>
          <w:tcPr>
            <w:tcW w:w="1304" w:type="dxa"/>
          </w:tcPr>
          <w:p>
            <w:pPr>
              <w:pStyle w:val="0"/>
              <w:jc w:val="center"/>
            </w:pPr>
            <w:r>
              <w:rPr>
                <w:sz w:val="24"/>
              </w:rPr>
              <w:t xml:space="preserve">0,044334</w:t>
            </w:r>
          </w:p>
        </w:tc>
        <w:tc>
          <w:tcPr>
            <w:tcW w:w="1474" w:type="dxa"/>
          </w:tcPr>
          <w:p>
            <w:pPr>
              <w:pStyle w:val="0"/>
              <w:jc w:val="center"/>
            </w:pPr>
            <w:r>
              <w:rPr>
                <w:sz w:val="24"/>
              </w:rPr>
              <w:t xml:space="preserve">896,04</w:t>
            </w:r>
          </w:p>
        </w:tc>
      </w:tr>
      <w:tr>
        <w:tc>
          <w:tcPr>
            <w:tcW w:w="850" w:type="dxa"/>
          </w:tcPr>
          <w:p>
            <w:pPr>
              <w:pStyle w:val="0"/>
              <w:jc w:val="center"/>
            </w:pPr>
            <w:r>
              <w:rPr>
                <w:sz w:val="24"/>
              </w:rPr>
              <w:t xml:space="preserve">5.1.1</w:t>
            </w:r>
          </w:p>
        </w:tc>
        <w:tc>
          <w:tcPr>
            <w:tcW w:w="2324" w:type="dxa"/>
          </w:tcPr>
          <w:p>
            <w:pPr>
              <w:pStyle w:val="0"/>
            </w:pPr>
            <w:r>
              <w:rPr>
                <w:sz w:val="24"/>
              </w:rPr>
              <w:t xml:space="preserve">посещения по паллиативной медицинской помощи без учета посещений на дому патронажными бригадами</w:t>
            </w:r>
          </w:p>
        </w:tc>
        <w:tc>
          <w:tcPr>
            <w:tcW w:w="1247" w:type="dxa"/>
          </w:tcPr>
          <w:p>
            <w:pPr>
              <w:pStyle w:val="0"/>
              <w:jc w:val="center"/>
            </w:pPr>
            <w:r>
              <w:rPr>
                <w:sz w:val="24"/>
              </w:rPr>
              <w:t xml:space="preserve">посещения</w:t>
            </w:r>
          </w:p>
        </w:tc>
        <w:tc>
          <w:tcPr>
            <w:tcW w:w="1304" w:type="dxa"/>
          </w:tcPr>
          <w:p>
            <w:pPr>
              <w:pStyle w:val="0"/>
              <w:jc w:val="center"/>
            </w:pPr>
            <w:r>
              <w:rPr>
                <w:sz w:val="24"/>
              </w:rPr>
              <w:t xml:space="preserve">0,038410</w:t>
            </w:r>
          </w:p>
        </w:tc>
        <w:tc>
          <w:tcPr>
            <w:tcW w:w="1474" w:type="dxa"/>
          </w:tcPr>
          <w:p>
            <w:pPr>
              <w:pStyle w:val="0"/>
              <w:jc w:val="center"/>
            </w:pPr>
            <w:r>
              <w:rPr>
                <w:sz w:val="24"/>
              </w:rPr>
              <w:t xml:space="preserve">585,85</w:t>
            </w:r>
          </w:p>
        </w:tc>
        <w:tc>
          <w:tcPr>
            <w:tcW w:w="1304" w:type="dxa"/>
          </w:tcPr>
          <w:p>
            <w:pPr>
              <w:pStyle w:val="0"/>
              <w:jc w:val="center"/>
            </w:pPr>
            <w:r>
              <w:rPr>
                <w:sz w:val="24"/>
              </w:rPr>
              <w:t xml:space="preserve">0,038410</w:t>
            </w:r>
          </w:p>
        </w:tc>
        <w:tc>
          <w:tcPr>
            <w:tcW w:w="1531" w:type="dxa"/>
          </w:tcPr>
          <w:p>
            <w:pPr>
              <w:pStyle w:val="0"/>
              <w:jc w:val="center"/>
            </w:pPr>
            <w:r>
              <w:rPr>
                <w:sz w:val="24"/>
              </w:rPr>
              <w:t xml:space="preserve">583,94</w:t>
            </w:r>
          </w:p>
        </w:tc>
        <w:tc>
          <w:tcPr>
            <w:tcW w:w="1304" w:type="dxa"/>
          </w:tcPr>
          <w:p>
            <w:pPr>
              <w:pStyle w:val="0"/>
              <w:jc w:val="center"/>
            </w:pPr>
            <w:r>
              <w:rPr>
                <w:sz w:val="24"/>
              </w:rPr>
              <w:t xml:space="preserve">0,038410</w:t>
            </w:r>
          </w:p>
        </w:tc>
        <w:tc>
          <w:tcPr>
            <w:tcW w:w="1474" w:type="dxa"/>
          </w:tcPr>
          <w:p>
            <w:pPr>
              <w:pStyle w:val="0"/>
              <w:jc w:val="center"/>
            </w:pPr>
            <w:r>
              <w:rPr>
                <w:sz w:val="24"/>
              </w:rPr>
              <w:t xml:space="preserve">583,94</w:t>
            </w:r>
          </w:p>
        </w:tc>
      </w:tr>
      <w:tr>
        <w:tc>
          <w:tcPr>
            <w:tcW w:w="850" w:type="dxa"/>
          </w:tcPr>
          <w:p>
            <w:pPr>
              <w:pStyle w:val="0"/>
              <w:jc w:val="center"/>
            </w:pPr>
            <w:r>
              <w:rPr>
                <w:sz w:val="24"/>
              </w:rPr>
              <w:t xml:space="preserve">5.1.2</w:t>
            </w:r>
          </w:p>
        </w:tc>
        <w:tc>
          <w:tcPr>
            <w:tcW w:w="2324" w:type="dxa"/>
          </w:tcPr>
          <w:p>
            <w:pPr>
              <w:pStyle w:val="0"/>
            </w:pPr>
            <w:r>
              <w:rPr>
                <w:sz w:val="24"/>
              </w:rPr>
              <w:t xml:space="preserve">посещения на дому выездными патронажными бригадами - всего,</w:t>
            </w:r>
          </w:p>
        </w:tc>
        <w:tc>
          <w:tcPr>
            <w:tcW w:w="1247" w:type="dxa"/>
          </w:tcPr>
          <w:p>
            <w:pPr>
              <w:pStyle w:val="0"/>
              <w:jc w:val="center"/>
            </w:pPr>
            <w:r>
              <w:rPr>
                <w:sz w:val="24"/>
              </w:rPr>
              <w:t xml:space="preserve">посещения</w:t>
            </w:r>
          </w:p>
        </w:tc>
        <w:tc>
          <w:tcPr>
            <w:tcW w:w="1304" w:type="dxa"/>
          </w:tcPr>
          <w:p>
            <w:pPr>
              <w:pStyle w:val="0"/>
              <w:jc w:val="center"/>
            </w:pPr>
            <w:r>
              <w:rPr>
                <w:sz w:val="24"/>
              </w:rPr>
              <w:t xml:space="preserve">0,005924</w:t>
            </w:r>
          </w:p>
        </w:tc>
        <w:tc>
          <w:tcPr>
            <w:tcW w:w="1474" w:type="dxa"/>
          </w:tcPr>
          <w:p>
            <w:pPr>
              <w:pStyle w:val="0"/>
              <w:jc w:val="center"/>
            </w:pPr>
            <w:r>
              <w:rPr>
                <w:sz w:val="24"/>
              </w:rPr>
              <w:t xml:space="preserve">2929,37</w:t>
            </w:r>
          </w:p>
        </w:tc>
        <w:tc>
          <w:tcPr>
            <w:tcW w:w="1304" w:type="dxa"/>
          </w:tcPr>
          <w:p>
            <w:pPr>
              <w:pStyle w:val="0"/>
              <w:jc w:val="center"/>
            </w:pPr>
            <w:r>
              <w:rPr>
                <w:sz w:val="24"/>
              </w:rPr>
              <w:t xml:space="preserve">0,005924</w:t>
            </w:r>
          </w:p>
        </w:tc>
        <w:tc>
          <w:tcPr>
            <w:tcW w:w="1531" w:type="dxa"/>
          </w:tcPr>
          <w:p>
            <w:pPr>
              <w:pStyle w:val="0"/>
              <w:jc w:val="center"/>
            </w:pPr>
            <w:r>
              <w:rPr>
                <w:sz w:val="24"/>
              </w:rPr>
              <w:t xml:space="preserve">2919,81</w:t>
            </w:r>
          </w:p>
        </w:tc>
        <w:tc>
          <w:tcPr>
            <w:tcW w:w="1304" w:type="dxa"/>
          </w:tcPr>
          <w:p>
            <w:pPr>
              <w:pStyle w:val="0"/>
              <w:jc w:val="center"/>
            </w:pPr>
            <w:r>
              <w:rPr>
                <w:sz w:val="24"/>
              </w:rPr>
              <w:t xml:space="preserve">0,005924</w:t>
            </w:r>
          </w:p>
        </w:tc>
        <w:tc>
          <w:tcPr>
            <w:tcW w:w="1474" w:type="dxa"/>
          </w:tcPr>
          <w:p>
            <w:pPr>
              <w:pStyle w:val="0"/>
              <w:jc w:val="center"/>
            </w:pPr>
            <w:r>
              <w:rPr>
                <w:sz w:val="24"/>
              </w:rPr>
              <w:t xml:space="preserve">2919,81</w:t>
            </w:r>
          </w:p>
        </w:tc>
      </w:tr>
      <w:tr>
        <w:tc>
          <w:tcPr>
            <w:tcW w:w="850" w:type="dxa"/>
          </w:tcPr>
          <w:p>
            <w:pPr>
              <w:pStyle w:val="0"/>
              <w:jc w:val="center"/>
            </w:pPr>
            <w:r>
              <w:rPr>
                <w:sz w:val="24"/>
              </w:rPr>
              <w:t xml:space="preserve">5.1.2.1</w:t>
            </w:r>
          </w:p>
        </w:tc>
        <w:tc>
          <w:tcPr>
            <w:tcW w:w="2324" w:type="dxa"/>
          </w:tcPr>
          <w:p>
            <w:pPr>
              <w:pStyle w:val="0"/>
            </w:pPr>
            <w:r>
              <w:rPr>
                <w:sz w:val="24"/>
              </w:rPr>
              <w:t xml:space="preserve">в том числе для детского населения</w:t>
            </w:r>
          </w:p>
        </w:tc>
        <w:tc>
          <w:tcPr>
            <w:tcW w:w="1247" w:type="dxa"/>
          </w:tcPr>
          <w:p>
            <w:pPr>
              <w:pStyle w:val="0"/>
              <w:jc w:val="center"/>
            </w:pPr>
            <w:r>
              <w:rPr>
                <w:sz w:val="24"/>
              </w:rPr>
              <w:t xml:space="preserve">посещения</w:t>
            </w:r>
          </w:p>
        </w:tc>
        <w:tc>
          <w:tcPr>
            <w:tcW w:w="1304" w:type="dxa"/>
          </w:tcPr>
          <w:p>
            <w:pPr>
              <w:pStyle w:val="0"/>
              <w:jc w:val="center"/>
            </w:pPr>
            <w:r>
              <w:rPr>
                <w:sz w:val="24"/>
              </w:rPr>
              <w:t xml:space="preserve">0,001180</w:t>
            </w:r>
          </w:p>
        </w:tc>
        <w:tc>
          <w:tcPr>
            <w:tcW w:w="1474" w:type="dxa"/>
          </w:tcPr>
          <w:p>
            <w:pPr>
              <w:pStyle w:val="0"/>
              <w:jc w:val="center"/>
            </w:pPr>
            <w:r>
              <w:rPr>
                <w:sz w:val="24"/>
              </w:rPr>
              <w:t xml:space="preserve">2929,37</w:t>
            </w:r>
          </w:p>
        </w:tc>
        <w:tc>
          <w:tcPr>
            <w:tcW w:w="1304" w:type="dxa"/>
          </w:tcPr>
          <w:p>
            <w:pPr>
              <w:pStyle w:val="0"/>
              <w:jc w:val="center"/>
            </w:pPr>
            <w:r>
              <w:rPr>
                <w:sz w:val="24"/>
              </w:rPr>
              <w:t xml:space="preserve">0,001180</w:t>
            </w:r>
          </w:p>
        </w:tc>
        <w:tc>
          <w:tcPr>
            <w:tcW w:w="1531" w:type="dxa"/>
          </w:tcPr>
          <w:p>
            <w:pPr>
              <w:pStyle w:val="0"/>
              <w:jc w:val="center"/>
            </w:pPr>
            <w:r>
              <w:rPr>
                <w:sz w:val="24"/>
              </w:rPr>
              <w:t xml:space="preserve">2919,81</w:t>
            </w:r>
          </w:p>
        </w:tc>
        <w:tc>
          <w:tcPr>
            <w:tcW w:w="1304" w:type="dxa"/>
          </w:tcPr>
          <w:p>
            <w:pPr>
              <w:pStyle w:val="0"/>
              <w:jc w:val="center"/>
            </w:pPr>
            <w:r>
              <w:rPr>
                <w:sz w:val="24"/>
              </w:rPr>
              <w:t xml:space="preserve">0,001180</w:t>
            </w:r>
          </w:p>
        </w:tc>
        <w:tc>
          <w:tcPr>
            <w:tcW w:w="1474" w:type="dxa"/>
          </w:tcPr>
          <w:p>
            <w:pPr>
              <w:pStyle w:val="0"/>
              <w:jc w:val="center"/>
            </w:pPr>
            <w:r>
              <w:rPr>
                <w:sz w:val="24"/>
              </w:rPr>
              <w:t xml:space="preserve">2919,81</w:t>
            </w:r>
          </w:p>
        </w:tc>
      </w:tr>
      <w:tr>
        <w:tc>
          <w:tcPr>
            <w:tcW w:w="850" w:type="dxa"/>
          </w:tcPr>
          <w:p>
            <w:pPr>
              <w:pStyle w:val="0"/>
              <w:jc w:val="center"/>
            </w:pPr>
            <w:r>
              <w:rPr>
                <w:sz w:val="24"/>
              </w:rPr>
              <w:t xml:space="preserve">5.2</w:t>
            </w:r>
          </w:p>
        </w:tc>
        <w:tc>
          <w:tcPr>
            <w:tcW w:w="2324" w:type="dxa"/>
          </w:tcPr>
          <w:p>
            <w:pPr>
              <w:pStyle w:val="0"/>
            </w:pPr>
            <w:r>
              <w:rPr>
                <w:sz w:val="24"/>
              </w:rPr>
              <w:t xml:space="preserve">паллиативная медицинская помощь в стационарных условиях (включая койки паллиативной медицинской помощи и койки сестринского ухода) - всего,</w:t>
            </w:r>
          </w:p>
        </w:tc>
        <w:tc>
          <w:tcPr>
            <w:tcW w:w="1247" w:type="dxa"/>
          </w:tcPr>
          <w:p>
            <w:pPr>
              <w:pStyle w:val="0"/>
              <w:jc w:val="center"/>
            </w:pPr>
            <w:r>
              <w:rPr>
                <w:sz w:val="24"/>
              </w:rPr>
              <w:t xml:space="preserve">койко-дни</w:t>
            </w:r>
          </w:p>
        </w:tc>
        <w:tc>
          <w:tcPr>
            <w:tcW w:w="1304" w:type="dxa"/>
          </w:tcPr>
          <w:p>
            <w:pPr>
              <w:pStyle w:val="0"/>
              <w:jc w:val="center"/>
            </w:pPr>
            <w:r>
              <w:rPr>
                <w:sz w:val="24"/>
              </w:rPr>
              <w:t xml:space="preserve">0,078970</w:t>
            </w:r>
          </w:p>
        </w:tc>
        <w:tc>
          <w:tcPr>
            <w:tcW w:w="1474" w:type="dxa"/>
          </w:tcPr>
          <w:p>
            <w:pPr>
              <w:pStyle w:val="0"/>
              <w:jc w:val="center"/>
            </w:pPr>
            <w:r>
              <w:rPr>
                <w:sz w:val="24"/>
              </w:rPr>
              <w:t xml:space="preserve">3051,24</w:t>
            </w:r>
          </w:p>
        </w:tc>
        <w:tc>
          <w:tcPr>
            <w:tcW w:w="1304" w:type="dxa"/>
          </w:tcPr>
          <w:p>
            <w:pPr>
              <w:pStyle w:val="0"/>
              <w:jc w:val="center"/>
            </w:pPr>
            <w:r>
              <w:rPr>
                <w:sz w:val="24"/>
              </w:rPr>
              <w:t xml:space="preserve">0,078970</w:t>
            </w:r>
          </w:p>
        </w:tc>
        <w:tc>
          <w:tcPr>
            <w:tcW w:w="1531" w:type="dxa"/>
          </w:tcPr>
          <w:p>
            <w:pPr>
              <w:pStyle w:val="0"/>
              <w:jc w:val="center"/>
            </w:pPr>
            <w:r>
              <w:rPr>
                <w:sz w:val="24"/>
              </w:rPr>
              <w:t xml:space="preserve">3050,70</w:t>
            </w:r>
          </w:p>
        </w:tc>
        <w:tc>
          <w:tcPr>
            <w:tcW w:w="1304" w:type="dxa"/>
          </w:tcPr>
          <w:p>
            <w:pPr>
              <w:pStyle w:val="0"/>
              <w:jc w:val="center"/>
            </w:pPr>
            <w:r>
              <w:rPr>
                <w:sz w:val="24"/>
              </w:rPr>
              <w:t xml:space="preserve">0,078970</w:t>
            </w:r>
          </w:p>
        </w:tc>
        <w:tc>
          <w:tcPr>
            <w:tcW w:w="1474" w:type="dxa"/>
          </w:tcPr>
          <w:p>
            <w:pPr>
              <w:pStyle w:val="0"/>
              <w:jc w:val="center"/>
            </w:pPr>
            <w:r>
              <w:rPr>
                <w:sz w:val="24"/>
              </w:rPr>
              <w:t xml:space="preserve">3050,70</w:t>
            </w:r>
          </w:p>
        </w:tc>
      </w:tr>
      <w:tr>
        <w:tc>
          <w:tcPr>
            <w:tcW w:w="850" w:type="dxa"/>
          </w:tcPr>
          <w:p>
            <w:pPr>
              <w:pStyle w:val="0"/>
              <w:jc w:val="center"/>
            </w:pPr>
            <w:r>
              <w:rPr>
                <w:sz w:val="24"/>
              </w:rPr>
              <w:t xml:space="preserve">5.2.1</w:t>
            </w:r>
          </w:p>
        </w:tc>
        <w:tc>
          <w:tcPr>
            <w:tcW w:w="2324" w:type="dxa"/>
          </w:tcPr>
          <w:p>
            <w:pPr>
              <w:pStyle w:val="0"/>
            </w:pPr>
            <w:r>
              <w:rPr>
                <w:sz w:val="24"/>
              </w:rPr>
              <w:t xml:space="preserve">в том числе для детского населения</w:t>
            </w:r>
          </w:p>
        </w:tc>
        <w:tc>
          <w:tcPr>
            <w:tcW w:w="1247" w:type="dxa"/>
          </w:tcPr>
          <w:p>
            <w:pPr>
              <w:pStyle w:val="0"/>
              <w:jc w:val="center"/>
            </w:pPr>
            <w:r>
              <w:rPr>
                <w:sz w:val="24"/>
              </w:rPr>
              <w:t xml:space="preserve">койко-дни</w:t>
            </w:r>
          </w:p>
        </w:tc>
        <w:tc>
          <w:tcPr>
            <w:tcW w:w="1304" w:type="dxa"/>
          </w:tcPr>
          <w:p>
            <w:pPr>
              <w:pStyle w:val="0"/>
              <w:jc w:val="center"/>
            </w:pPr>
            <w:r>
              <w:rPr>
                <w:sz w:val="24"/>
              </w:rPr>
              <w:t xml:space="preserve">0,003530</w:t>
            </w:r>
          </w:p>
        </w:tc>
        <w:tc>
          <w:tcPr>
            <w:tcW w:w="1474" w:type="dxa"/>
          </w:tcPr>
          <w:p>
            <w:pPr>
              <w:pStyle w:val="0"/>
              <w:jc w:val="center"/>
            </w:pPr>
            <w:r>
              <w:rPr>
                <w:sz w:val="24"/>
              </w:rPr>
              <w:t xml:space="preserve">3051,24</w:t>
            </w:r>
          </w:p>
        </w:tc>
        <w:tc>
          <w:tcPr>
            <w:tcW w:w="1304" w:type="dxa"/>
          </w:tcPr>
          <w:p>
            <w:pPr>
              <w:pStyle w:val="0"/>
              <w:jc w:val="center"/>
            </w:pPr>
            <w:r>
              <w:rPr>
                <w:sz w:val="24"/>
              </w:rPr>
              <w:t xml:space="preserve">0,003530</w:t>
            </w:r>
          </w:p>
        </w:tc>
        <w:tc>
          <w:tcPr>
            <w:tcW w:w="1531" w:type="dxa"/>
          </w:tcPr>
          <w:p>
            <w:pPr>
              <w:pStyle w:val="0"/>
              <w:jc w:val="center"/>
            </w:pPr>
            <w:r>
              <w:rPr>
                <w:sz w:val="24"/>
              </w:rPr>
              <w:t xml:space="preserve">3051,24</w:t>
            </w:r>
          </w:p>
        </w:tc>
        <w:tc>
          <w:tcPr>
            <w:tcW w:w="1304" w:type="dxa"/>
          </w:tcPr>
          <w:p>
            <w:pPr>
              <w:pStyle w:val="0"/>
              <w:jc w:val="center"/>
            </w:pPr>
            <w:r>
              <w:rPr>
                <w:sz w:val="24"/>
              </w:rPr>
              <w:t xml:space="preserve">0,003530</w:t>
            </w:r>
          </w:p>
        </w:tc>
        <w:tc>
          <w:tcPr>
            <w:tcW w:w="1474" w:type="dxa"/>
          </w:tcPr>
          <w:p>
            <w:pPr>
              <w:pStyle w:val="0"/>
              <w:jc w:val="center"/>
            </w:pPr>
            <w:r>
              <w:rPr>
                <w:sz w:val="24"/>
              </w:rPr>
              <w:t xml:space="preserve">3050,70</w:t>
            </w:r>
          </w:p>
        </w:tc>
      </w:tr>
    </w:tbl>
    <w:p>
      <w:pPr>
        <w:pStyle w:val="0"/>
        <w:ind w:firstLine="540"/>
        <w:jc w:val="both"/>
      </w:pPr>
      <w:r>
        <w:rPr>
          <w:sz w:val="24"/>
        </w:rPr>
      </w:r>
    </w:p>
    <w:p>
      <w:pPr>
        <w:pStyle w:val="0"/>
        <w:ind w:firstLine="540"/>
        <w:jc w:val="both"/>
      </w:pPr>
      <w:r>
        <w:rPr>
          <w:sz w:val="24"/>
        </w:rPr>
        <w:t xml:space="preserve">--------------------------------</w:t>
      </w:r>
    </w:p>
    <w:bookmarkStart w:id="1985" w:name="P1985"/>
    <w:bookmarkEnd w:id="1985"/>
    <w:p>
      <w:pPr>
        <w:pStyle w:val="0"/>
        <w:spacing w:before="240" w:lineRule="auto"/>
        <w:ind w:firstLine="540"/>
        <w:jc w:val="both"/>
      </w:pPr>
      <w:r>
        <w:rPr>
          <w:sz w:val="24"/>
        </w:rPr>
        <w:t xml:space="preserve">&lt;6&gt; Включены в норматив объема первичной медико-санитарной помощи в амбулаторных условиях.</w:t>
      </w:r>
    </w:p>
    <w:p>
      <w:pPr>
        <w:pStyle w:val="0"/>
        <w:ind w:firstLine="540"/>
        <w:jc w:val="both"/>
      </w:pPr>
      <w:r>
        <w:rPr>
          <w:sz w:val="24"/>
        </w:rPr>
      </w:r>
    </w:p>
    <w:p>
      <w:pPr>
        <w:pStyle w:val="2"/>
        <w:outlineLvl w:val="2"/>
        <w:jc w:val="center"/>
      </w:pPr>
      <w:r>
        <w:rPr>
          <w:sz w:val="24"/>
        </w:rPr>
        <w:t xml:space="preserve">7.2. Дифференцированные нормативы объема медицинской помощи</w:t>
      </w:r>
    </w:p>
    <w:p>
      <w:pPr>
        <w:pStyle w:val="0"/>
        <w:jc w:val="center"/>
      </w:pPr>
      <w:r>
        <w:rPr>
          <w:sz w:val="24"/>
        </w:rPr>
      </w:r>
    </w:p>
    <w:p>
      <w:pPr>
        <w:pStyle w:val="0"/>
        <w:ind w:firstLine="540"/>
        <w:jc w:val="both"/>
      </w:pPr>
      <w:r>
        <w:rPr>
          <w:sz w:val="24"/>
        </w:rPr>
        <w:t xml:space="preserve">Дифференцированные нормативы объема медицинской помощи на 1 жителя и дифференцированные нормативы объема медицинской помощи на 1 застрахованное лицо с учетом трех уровней оказания медицинской помощи в соответствии с порядками оказания медицинской помощи на 2026 - 2028 годы указаны в следующей таблице:</w:t>
      </w:r>
    </w:p>
    <w:p>
      <w:pPr>
        <w:pStyle w:val="0"/>
        <w:ind w:firstLine="54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29"/>
        <w:gridCol w:w="2268"/>
        <w:gridCol w:w="964"/>
        <w:gridCol w:w="1191"/>
        <w:gridCol w:w="1474"/>
        <w:gridCol w:w="1474"/>
        <w:gridCol w:w="1417"/>
        <w:gridCol w:w="1417"/>
        <w:gridCol w:w="1417"/>
        <w:gridCol w:w="1417"/>
      </w:tblGrid>
      <w:tr>
        <w:tc>
          <w:tcPr>
            <w:tcW w:w="1129" w:type="dxa"/>
            <w:vAlign w:val="center"/>
            <w:vMerge w:val="restart"/>
          </w:tcPr>
          <w:p>
            <w:pPr>
              <w:pStyle w:val="0"/>
              <w:jc w:val="center"/>
            </w:pPr>
            <w:r>
              <w:rPr>
                <w:sz w:val="24"/>
              </w:rPr>
              <w:t xml:space="preserve">N п/п</w:t>
            </w:r>
          </w:p>
        </w:tc>
        <w:tc>
          <w:tcPr>
            <w:tcW w:w="2268" w:type="dxa"/>
            <w:vAlign w:val="center"/>
            <w:vMerge w:val="restart"/>
          </w:tcPr>
          <w:p>
            <w:pPr>
              <w:pStyle w:val="0"/>
              <w:jc w:val="center"/>
            </w:pPr>
            <w:r>
              <w:rPr>
                <w:sz w:val="24"/>
              </w:rPr>
              <w:t xml:space="preserve">Виды и условия оказания медицинской помощи</w:t>
            </w:r>
          </w:p>
        </w:tc>
        <w:tc>
          <w:tcPr>
            <w:tcW w:w="964" w:type="dxa"/>
            <w:vAlign w:val="center"/>
            <w:vMerge w:val="restart"/>
          </w:tcPr>
          <w:p>
            <w:pPr>
              <w:pStyle w:val="0"/>
              <w:jc w:val="center"/>
            </w:pPr>
            <w:r>
              <w:rPr>
                <w:sz w:val="24"/>
              </w:rPr>
              <w:t xml:space="preserve">Единица измерения</w:t>
            </w:r>
          </w:p>
        </w:tc>
        <w:tc>
          <w:tcPr>
            <w:tcW w:w="1191" w:type="dxa"/>
            <w:vAlign w:val="center"/>
            <w:vMerge w:val="restart"/>
          </w:tcPr>
          <w:p>
            <w:pPr>
              <w:pStyle w:val="0"/>
              <w:jc w:val="center"/>
            </w:pPr>
            <w:r>
              <w:rPr>
                <w:sz w:val="24"/>
              </w:rPr>
              <w:t xml:space="preserve">Уровни оказания медицинской помощи</w:t>
            </w:r>
          </w:p>
        </w:tc>
        <w:tc>
          <w:tcPr>
            <w:gridSpan w:val="3"/>
            <w:tcW w:w="4365" w:type="dxa"/>
            <w:vAlign w:val="center"/>
          </w:tcPr>
          <w:p>
            <w:pPr>
              <w:pStyle w:val="0"/>
              <w:jc w:val="center"/>
            </w:pPr>
            <w:r>
              <w:rPr>
                <w:sz w:val="24"/>
              </w:rPr>
              <w:t xml:space="preserve">Нормативы объемов медицинской помощи на одного жителя (по Программе ОМС - на 1 застрахованное лицо) по годам</w:t>
            </w:r>
          </w:p>
        </w:tc>
        <w:tc>
          <w:tcPr>
            <w:gridSpan w:val="3"/>
            <w:tcW w:w="4251" w:type="dxa"/>
            <w:vAlign w:val="center"/>
          </w:tcPr>
          <w:p>
            <w:pPr>
              <w:pStyle w:val="0"/>
              <w:jc w:val="center"/>
            </w:pPr>
            <w:r>
              <w:rPr>
                <w:sz w:val="24"/>
              </w:rPr>
              <w:t xml:space="preserve">Нормативы объемов медицинской помощи на одного жителя (по Программе ОМС - на 1 застрахованное лицо) по годам</w:t>
            </w:r>
          </w:p>
        </w:tc>
      </w:tr>
      <w:tr>
        <w:tc>
          <w:tcPr>
            <w:vMerge w:val="continue"/>
          </w:tcPr>
          <w:p/>
        </w:tc>
        <w:tc>
          <w:tcPr>
            <w:vMerge w:val="continue"/>
          </w:tcPr>
          <w:p/>
        </w:tc>
        <w:tc>
          <w:tcPr>
            <w:vMerge w:val="continue"/>
          </w:tcPr>
          <w:p/>
        </w:tc>
        <w:tc>
          <w:tcPr>
            <w:vMerge w:val="continue"/>
          </w:tcPr>
          <w:p/>
        </w:tc>
        <w:tc>
          <w:tcPr>
            <w:tcW w:w="1474" w:type="dxa"/>
            <w:vAlign w:val="center"/>
          </w:tcPr>
          <w:p>
            <w:pPr>
              <w:pStyle w:val="0"/>
              <w:jc w:val="center"/>
            </w:pPr>
            <w:r>
              <w:rPr>
                <w:sz w:val="24"/>
              </w:rPr>
              <w:t xml:space="preserve">2026</w:t>
            </w:r>
          </w:p>
        </w:tc>
        <w:tc>
          <w:tcPr>
            <w:tcW w:w="1474" w:type="dxa"/>
            <w:vAlign w:val="center"/>
          </w:tcPr>
          <w:p>
            <w:pPr>
              <w:pStyle w:val="0"/>
              <w:jc w:val="center"/>
            </w:pPr>
            <w:r>
              <w:rPr>
                <w:sz w:val="24"/>
              </w:rPr>
              <w:t xml:space="preserve">2027</w:t>
            </w:r>
          </w:p>
        </w:tc>
        <w:tc>
          <w:tcPr>
            <w:tcW w:w="1417" w:type="dxa"/>
            <w:vAlign w:val="center"/>
          </w:tcPr>
          <w:p>
            <w:pPr>
              <w:pStyle w:val="0"/>
              <w:jc w:val="center"/>
            </w:pPr>
            <w:r>
              <w:rPr>
                <w:sz w:val="24"/>
              </w:rPr>
              <w:t xml:space="preserve">2028</w:t>
            </w:r>
          </w:p>
        </w:tc>
        <w:tc>
          <w:tcPr>
            <w:tcW w:w="1417" w:type="dxa"/>
            <w:vAlign w:val="center"/>
          </w:tcPr>
          <w:p>
            <w:pPr>
              <w:pStyle w:val="0"/>
              <w:jc w:val="center"/>
            </w:pPr>
            <w:r>
              <w:rPr>
                <w:sz w:val="24"/>
              </w:rPr>
              <w:t xml:space="preserve">2026</w:t>
            </w:r>
          </w:p>
        </w:tc>
        <w:tc>
          <w:tcPr>
            <w:tcW w:w="1417" w:type="dxa"/>
            <w:vAlign w:val="center"/>
          </w:tcPr>
          <w:p>
            <w:pPr>
              <w:pStyle w:val="0"/>
              <w:jc w:val="center"/>
            </w:pPr>
            <w:r>
              <w:rPr>
                <w:sz w:val="24"/>
              </w:rPr>
              <w:t xml:space="preserve">2027</w:t>
            </w:r>
          </w:p>
        </w:tc>
        <w:tc>
          <w:tcPr>
            <w:tcW w:w="1417" w:type="dxa"/>
            <w:vAlign w:val="center"/>
          </w:tcPr>
          <w:p>
            <w:pPr>
              <w:pStyle w:val="0"/>
              <w:jc w:val="center"/>
            </w:pPr>
            <w:r>
              <w:rPr>
                <w:sz w:val="24"/>
              </w:rPr>
              <w:t xml:space="preserve">2028</w:t>
            </w:r>
          </w:p>
        </w:tc>
      </w:tr>
      <w:tr>
        <w:tc>
          <w:tcPr>
            <w:tcW w:w="1129" w:type="dxa"/>
            <w:vAlign w:val="center"/>
          </w:tcPr>
          <w:p>
            <w:pPr>
              <w:pStyle w:val="0"/>
              <w:jc w:val="center"/>
            </w:pPr>
            <w:r>
              <w:rPr>
                <w:sz w:val="24"/>
              </w:rPr>
              <w:t xml:space="preserve">1</w:t>
            </w:r>
          </w:p>
        </w:tc>
        <w:tc>
          <w:tcPr>
            <w:tcW w:w="2268" w:type="dxa"/>
            <w:vAlign w:val="center"/>
          </w:tcPr>
          <w:p>
            <w:pPr>
              <w:pStyle w:val="0"/>
              <w:jc w:val="center"/>
            </w:pPr>
            <w:r>
              <w:rPr>
                <w:sz w:val="24"/>
              </w:rPr>
              <w:t xml:space="preserve">2</w:t>
            </w:r>
          </w:p>
        </w:tc>
        <w:tc>
          <w:tcPr>
            <w:tcW w:w="964" w:type="dxa"/>
            <w:vAlign w:val="center"/>
          </w:tcPr>
          <w:p>
            <w:pPr>
              <w:pStyle w:val="0"/>
              <w:jc w:val="center"/>
            </w:pPr>
            <w:r>
              <w:rPr>
                <w:sz w:val="24"/>
              </w:rPr>
              <w:t xml:space="preserve">3</w:t>
            </w:r>
          </w:p>
        </w:tc>
        <w:tc>
          <w:tcPr>
            <w:tcW w:w="1191" w:type="dxa"/>
            <w:vAlign w:val="center"/>
          </w:tcPr>
          <w:p>
            <w:pPr>
              <w:pStyle w:val="0"/>
              <w:jc w:val="center"/>
            </w:pPr>
            <w:r>
              <w:rPr>
                <w:sz w:val="24"/>
              </w:rPr>
              <w:t xml:space="preserve">4</w:t>
            </w:r>
          </w:p>
        </w:tc>
        <w:tc>
          <w:tcPr>
            <w:tcW w:w="1474" w:type="dxa"/>
            <w:vAlign w:val="center"/>
          </w:tcPr>
          <w:p>
            <w:pPr>
              <w:pStyle w:val="0"/>
              <w:jc w:val="center"/>
            </w:pPr>
            <w:r>
              <w:rPr>
                <w:sz w:val="24"/>
              </w:rPr>
              <w:t xml:space="preserve">5</w:t>
            </w:r>
          </w:p>
        </w:tc>
        <w:tc>
          <w:tcPr>
            <w:tcW w:w="1474" w:type="dxa"/>
            <w:vAlign w:val="center"/>
          </w:tcPr>
          <w:p>
            <w:pPr>
              <w:pStyle w:val="0"/>
              <w:jc w:val="center"/>
            </w:pPr>
            <w:r>
              <w:rPr>
                <w:sz w:val="24"/>
              </w:rPr>
              <w:t xml:space="preserve">6</w:t>
            </w:r>
          </w:p>
        </w:tc>
        <w:tc>
          <w:tcPr>
            <w:tcW w:w="1417" w:type="dxa"/>
            <w:vAlign w:val="center"/>
          </w:tcPr>
          <w:p>
            <w:pPr>
              <w:pStyle w:val="0"/>
              <w:jc w:val="center"/>
            </w:pPr>
            <w:r>
              <w:rPr>
                <w:sz w:val="24"/>
              </w:rPr>
              <w:t xml:space="preserve">7</w:t>
            </w:r>
          </w:p>
        </w:tc>
        <w:tc>
          <w:tcPr>
            <w:tcW w:w="1417" w:type="dxa"/>
            <w:vAlign w:val="center"/>
          </w:tcPr>
          <w:p>
            <w:pPr>
              <w:pStyle w:val="0"/>
              <w:jc w:val="center"/>
            </w:pPr>
            <w:r>
              <w:rPr>
                <w:sz w:val="24"/>
              </w:rPr>
              <w:t xml:space="preserve">8</w:t>
            </w:r>
          </w:p>
        </w:tc>
        <w:tc>
          <w:tcPr>
            <w:tcW w:w="1417" w:type="dxa"/>
            <w:vAlign w:val="center"/>
          </w:tcPr>
          <w:p>
            <w:pPr>
              <w:pStyle w:val="0"/>
              <w:jc w:val="center"/>
            </w:pPr>
            <w:r>
              <w:rPr>
                <w:sz w:val="24"/>
              </w:rPr>
              <w:t xml:space="preserve">9</w:t>
            </w:r>
          </w:p>
        </w:tc>
        <w:tc>
          <w:tcPr>
            <w:tcW w:w="1417" w:type="dxa"/>
            <w:vAlign w:val="center"/>
          </w:tcPr>
          <w:p>
            <w:pPr>
              <w:pStyle w:val="0"/>
              <w:jc w:val="center"/>
            </w:pPr>
            <w:r>
              <w:rPr>
                <w:sz w:val="24"/>
              </w:rPr>
              <w:t xml:space="preserve">10</w:t>
            </w:r>
          </w:p>
        </w:tc>
      </w:tr>
      <w:tr>
        <w:tc>
          <w:tcPr>
            <w:gridSpan w:val="10"/>
            <w:tcW w:w="14168" w:type="dxa"/>
            <w:vAlign w:val="center"/>
          </w:tcPr>
          <w:p>
            <w:pPr>
              <w:pStyle w:val="0"/>
              <w:jc w:val="center"/>
            </w:pPr>
            <w:r>
              <w:rPr>
                <w:sz w:val="24"/>
              </w:rPr>
              <w:t xml:space="preserve">I. Медицинская помощь, оказываемая в рамках Программы</w:t>
            </w:r>
          </w:p>
        </w:tc>
      </w:tr>
      <w:tr>
        <w:tc>
          <w:tcPr>
            <w:tcW w:w="1129" w:type="dxa"/>
            <w:vMerge w:val="restart"/>
          </w:tcPr>
          <w:p>
            <w:pPr>
              <w:pStyle w:val="0"/>
              <w:jc w:val="center"/>
            </w:pPr>
            <w:r>
              <w:rPr>
                <w:sz w:val="24"/>
              </w:rPr>
              <w:t xml:space="preserve">1</w:t>
            </w:r>
          </w:p>
        </w:tc>
        <w:tc>
          <w:tcPr>
            <w:tcW w:w="2268" w:type="dxa"/>
            <w:vMerge w:val="restart"/>
          </w:tcPr>
          <w:p>
            <w:pPr>
              <w:pStyle w:val="0"/>
            </w:pPr>
            <w:r>
              <w:rPr>
                <w:sz w:val="24"/>
              </w:rPr>
              <w:t xml:space="preserve">Скорая медицинская помощь вне медицинской организации</w:t>
            </w:r>
          </w:p>
        </w:tc>
        <w:tc>
          <w:tcPr>
            <w:tcW w:w="964" w:type="dxa"/>
            <w:vMerge w:val="restart"/>
          </w:tcPr>
          <w:p>
            <w:pPr>
              <w:pStyle w:val="0"/>
              <w:jc w:val="center"/>
            </w:pPr>
            <w:r>
              <w:rPr>
                <w:sz w:val="24"/>
              </w:rPr>
              <w:t xml:space="preserve">вызовы</w:t>
            </w:r>
          </w:p>
        </w:tc>
        <w:tc>
          <w:tcPr>
            <w:tcW w:w="1191" w:type="dxa"/>
          </w:tcPr>
          <w:p>
            <w:pPr>
              <w:pStyle w:val="0"/>
              <w:jc w:val="center"/>
            </w:pPr>
            <w:r>
              <w:rPr>
                <w:sz w:val="24"/>
              </w:rPr>
              <w:t xml:space="preserve">1 уровень</w:t>
            </w:r>
          </w:p>
        </w:tc>
        <w:tc>
          <w:tcPr>
            <w:tcW w:w="1474" w:type="dxa"/>
          </w:tcPr>
          <w:p>
            <w:pPr>
              <w:pStyle w:val="0"/>
              <w:jc w:val="center"/>
            </w:pPr>
            <w:r>
              <w:rPr>
                <w:sz w:val="24"/>
              </w:rPr>
              <w:t xml:space="preserve">x</w:t>
            </w:r>
          </w:p>
        </w:tc>
        <w:tc>
          <w:tcPr>
            <w:tcW w:w="1474"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vMerge w:val="restart"/>
          </w:tcPr>
          <w:p>
            <w:pPr>
              <w:pStyle w:val="0"/>
              <w:jc w:val="center"/>
            </w:pPr>
            <w:r>
              <w:rPr>
                <w:sz w:val="24"/>
              </w:rPr>
              <w:t xml:space="preserve">0,004100</w:t>
            </w:r>
          </w:p>
        </w:tc>
        <w:tc>
          <w:tcPr>
            <w:tcW w:w="1417" w:type="dxa"/>
            <w:vMerge w:val="restart"/>
          </w:tcPr>
          <w:p>
            <w:pPr>
              <w:pStyle w:val="0"/>
              <w:jc w:val="center"/>
            </w:pPr>
            <w:r>
              <w:rPr>
                <w:sz w:val="24"/>
              </w:rPr>
              <w:t xml:space="preserve">0,004100</w:t>
            </w:r>
          </w:p>
        </w:tc>
        <w:tc>
          <w:tcPr>
            <w:tcW w:w="1417" w:type="dxa"/>
            <w:vMerge w:val="restart"/>
          </w:tcPr>
          <w:p>
            <w:pPr>
              <w:pStyle w:val="0"/>
              <w:jc w:val="center"/>
            </w:pPr>
            <w:r>
              <w:rPr>
                <w:sz w:val="24"/>
              </w:rPr>
              <w:t xml:space="preserve">0,004100</w:t>
            </w:r>
          </w:p>
        </w:tc>
      </w:tr>
      <w:tr>
        <w:tc>
          <w:tcPr>
            <w:vMerge w:val="continue"/>
          </w:tcPr>
          <w:p/>
        </w:tc>
        <w:tc>
          <w:tcPr>
            <w:vMerge w:val="continue"/>
          </w:tcPr>
          <w:p/>
        </w:tc>
        <w:tc>
          <w:tcPr>
            <w:vMerge w:val="continue"/>
          </w:tcPr>
          <w:p/>
        </w:tc>
        <w:tc>
          <w:tcPr>
            <w:tcW w:w="1191" w:type="dxa"/>
          </w:tcPr>
          <w:p>
            <w:pPr>
              <w:pStyle w:val="0"/>
              <w:jc w:val="center"/>
            </w:pPr>
            <w:r>
              <w:rPr>
                <w:sz w:val="24"/>
              </w:rPr>
              <w:t xml:space="preserve">2 уровень</w:t>
            </w:r>
          </w:p>
        </w:tc>
        <w:tc>
          <w:tcPr>
            <w:tcW w:w="1474" w:type="dxa"/>
          </w:tcPr>
          <w:p>
            <w:pPr>
              <w:pStyle w:val="0"/>
              <w:jc w:val="center"/>
            </w:pPr>
            <w:r>
              <w:rPr>
                <w:sz w:val="24"/>
              </w:rPr>
              <w:t xml:space="preserve">0,003300</w:t>
            </w:r>
          </w:p>
        </w:tc>
        <w:tc>
          <w:tcPr>
            <w:tcW w:w="1474" w:type="dxa"/>
          </w:tcPr>
          <w:p>
            <w:pPr>
              <w:pStyle w:val="0"/>
              <w:jc w:val="center"/>
            </w:pPr>
            <w:r>
              <w:rPr>
                <w:sz w:val="24"/>
              </w:rPr>
              <w:t xml:space="preserve">0,003300</w:t>
            </w:r>
          </w:p>
        </w:tc>
        <w:tc>
          <w:tcPr>
            <w:tcW w:w="1417" w:type="dxa"/>
          </w:tcPr>
          <w:p>
            <w:pPr>
              <w:pStyle w:val="0"/>
              <w:jc w:val="center"/>
            </w:pPr>
            <w:r>
              <w:rPr>
                <w:sz w:val="24"/>
              </w:rPr>
              <w:t xml:space="preserve">0,003300</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191" w:type="dxa"/>
          </w:tcPr>
          <w:p>
            <w:pPr>
              <w:pStyle w:val="0"/>
              <w:jc w:val="center"/>
            </w:pPr>
            <w:r>
              <w:rPr>
                <w:sz w:val="24"/>
              </w:rPr>
              <w:t xml:space="preserve">3 уровень</w:t>
            </w:r>
          </w:p>
        </w:tc>
        <w:tc>
          <w:tcPr>
            <w:tcW w:w="1474" w:type="dxa"/>
          </w:tcPr>
          <w:p>
            <w:pPr>
              <w:pStyle w:val="0"/>
              <w:jc w:val="center"/>
            </w:pPr>
            <w:r>
              <w:rPr>
                <w:sz w:val="24"/>
              </w:rPr>
              <w:t xml:space="preserve">0,000800</w:t>
            </w:r>
          </w:p>
        </w:tc>
        <w:tc>
          <w:tcPr>
            <w:tcW w:w="1474" w:type="dxa"/>
          </w:tcPr>
          <w:p>
            <w:pPr>
              <w:pStyle w:val="0"/>
              <w:jc w:val="center"/>
            </w:pPr>
            <w:r>
              <w:rPr>
                <w:sz w:val="24"/>
              </w:rPr>
              <w:t xml:space="preserve">0,000800</w:t>
            </w:r>
          </w:p>
        </w:tc>
        <w:tc>
          <w:tcPr>
            <w:tcW w:w="1417" w:type="dxa"/>
          </w:tcPr>
          <w:p>
            <w:pPr>
              <w:pStyle w:val="0"/>
              <w:jc w:val="center"/>
            </w:pPr>
            <w:r>
              <w:rPr>
                <w:sz w:val="24"/>
              </w:rPr>
              <w:t xml:space="preserve">0,000800</w:t>
            </w:r>
          </w:p>
        </w:tc>
        <w:tc>
          <w:tcPr>
            <w:vMerge w:val="continue"/>
          </w:tcPr>
          <w:p/>
        </w:tc>
        <w:tc>
          <w:tcPr>
            <w:vMerge w:val="continue"/>
          </w:tcPr>
          <w:p/>
        </w:tc>
        <w:tc>
          <w:tcPr>
            <w:vMerge w:val="continue"/>
          </w:tcPr>
          <w:p/>
        </w:tc>
      </w:tr>
      <w:tr>
        <w:tc>
          <w:tcPr>
            <w:tcW w:w="1129" w:type="dxa"/>
          </w:tcPr>
          <w:p>
            <w:pPr>
              <w:pStyle w:val="0"/>
              <w:jc w:val="center"/>
            </w:pPr>
            <w:r>
              <w:rPr>
                <w:sz w:val="24"/>
              </w:rPr>
              <w:t xml:space="preserve">2</w:t>
            </w:r>
          </w:p>
        </w:tc>
        <w:tc>
          <w:tcPr>
            <w:tcW w:w="2268" w:type="dxa"/>
          </w:tcPr>
          <w:p>
            <w:pPr>
              <w:pStyle w:val="0"/>
            </w:pPr>
            <w:r>
              <w:rPr>
                <w:sz w:val="24"/>
              </w:rPr>
              <w:t xml:space="preserve">Первичная медико-санитарная помощь</w:t>
            </w:r>
          </w:p>
        </w:tc>
        <w:tc>
          <w:tcPr>
            <w:tcW w:w="964" w:type="dxa"/>
          </w:tcPr>
          <w:p>
            <w:pPr>
              <w:pStyle w:val="0"/>
              <w:jc w:val="center"/>
            </w:pPr>
            <w:r>
              <w:rPr>
                <w:sz w:val="24"/>
              </w:rPr>
              <w:t xml:space="preserve">x</w:t>
            </w:r>
          </w:p>
        </w:tc>
        <w:tc>
          <w:tcPr>
            <w:tcW w:w="1191" w:type="dxa"/>
          </w:tcPr>
          <w:p>
            <w:pPr>
              <w:pStyle w:val="0"/>
              <w:jc w:val="center"/>
            </w:pPr>
            <w:r>
              <w:rPr>
                <w:sz w:val="24"/>
              </w:rPr>
              <w:t xml:space="preserve">x</w:t>
            </w:r>
          </w:p>
        </w:tc>
        <w:tc>
          <w:tcPr>
            <w:tcW w:w="1474" w:type="dxa"/>
          </w:tcPr>
          <w:p>
            <w:pPr>
              <w:pStyle w:val="0"/>
              <w:jc w:val="center"/>
            </w:pPr>
            <w:r>
              <w:rPr>
                <w:sz w:val="24"/>
              </w:rPr>
              <w:t xml:space="preserve">x</w:t>
            </w:r>
          </w:p>
        </w:tc>
        <w:tc>
          <w:tcPr>
            <w:tcW w:w="1474"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r>
      <w:tr>
        <w:tc>
          <w:tcPr>
            <w:tcW w:w="1129" w:type="dxa"/>
          </w:tcPr>
          <w:p>
            <w:pPr>
              <w:pStyle w:val="0"/>
              <w:jc w:val="center"/>
            </w:pPr>
            <w:r>
              <w:rPr>
                <w:sz w:val="24"/>
              </w:rPr>
              <w:t xml:space="preserve">2.1</w:t>
            </w:r>
          </w:p>
        </w:tc>
        <w:tc>
          <w:tcPr>
            <w:tcW w:w="2268" w:type="dxa"/>
          </w:tcPr>
          <w:p>
            <w:pPr>
              <w:pStyle w:val="0"/>
            </w:pPr>
            <w:r>
              <w:rPr>
                <w:sz w:val="24"/>
              </w:rPr>
              <w:t xml:space="preserve">В амбулаторных условиях:</w:t>
            </w:r>
          </w:p>
        </w:tc>
        <w:tc>
          <w:tcPr>
            <w:tcW w:w="964" w:type="dxa"/>
          </w:tcPr>
          <w:p>
            <w:pPr>
              <w:pStyle w:val="0"/>
              <w:jc w:val="center"/>
            </w:pPr>
            <w:r>
              <w:rPr>
                <w:sz w:val="24"/>
              </w:rPr>
              <w:t xml:space="preserve">x</w:t>
            </w:r>
          </w:p>
        </w:tc>
        <w:tc>
          <w:tcPr>
            <w:tcW w:w="1191" w:type="dxa"/>
          </w:tcPr>
          <w:p>
            <w:pPr>
              <w:pStyle w:val="0"/>
              <w:jc w:val="center"/>
            </w:pPr>
            <w:r>
              <w:rPr>
                <w:sz w:val="24"/>
              </w:rPr>
              <w:t xml:space="preserve">x</w:t>
            </w:r>
          </w:p>
        </w:tc>
        <w:tc>
          <w:tcPr>
            <w:tcW w:w="1474" w:type="dxa"/>
          </w:tcPr>
          <w:p>
            <w:pPr>
              <w:pStyle w:val="0"/>
              <w:jc w:val="center"/>
            </w:pPr>
            <w:r>
              <w:rPr>
                <w:sz w:val="24"/>
              </w:rPr>
              <w:t xml:space="preserve">x</w:t>
            </w:r>
          </w:p>
        </w:tc>
        <w:tc>
          <w:tcPr>
            <w:tcW w:w="1474"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r>
      <w:tr>
        <w:tc>
          <w:tcPr>
            <w:tcW w:w="1129" w:type="dxa"/>
            <w:vMerge w:val="restart"/>
          </w:tcPr>
          <w:p>
            <w:pPr>
              <w:pStyle w:val="0"/>
              <w:jc w:val="center"/>
            </w:pPr>
            <w:r>
              <w:rPr>
                <w:sz w:val="24"/>
              </w:rPr>
              <w:t xml:space="preserve">2.1.1</w:t>
            </w:r>
          </w:p>
        </w:tc>
        <w:tc>
          <w:tcPr>
            <w:tcW w:w="2268" w:type="dxa"/>
            <w:vMerge w:val="restart"/>
          </w:tcPr>
          <w:p>
            <w:pPr>
              <w:pStyle w:val="0"/>
            </w:pPr>
            <w:r>
              <w:rPr>
                <w:sz w:val="24"/>
              </w:rPr>
              <w:t xml:space="preserve">Посещения с профилактической целью</w:t>
            </w:r>
          </w:p>
        </w:tc>
        <w:tc>
          <w:tcPr>
            <w:tcW w:w="964" w:type="dxa"/>
            <w:vMerge w:val="restart"/>
          </w:tcPr>
          <w:p>
            <w:pPr>
              <w:pStyle w:val="0"/>
              <w:jc w:val="center"/>
            </w:pPr>
            <w:r>
              <w:rPr>
                <w:sz w:val="24"/>
              </w:rPr>
              <w:t xml:space="preserve">посещения</w:t>
            </w:r>
          </w:p>
        </w:tc>
        <w:tc>
          <w:tcPr>
            <w:tcW w:w="1191" w:type="dxa"/>
          </w:tcPr>
          <w:p>
            <w:pPr>
              <w:pStyle w:val="0"/>
              <w:jc w:val="center"/>
            </w:pPr>
            <w:r>
              <w:rPr>
                <w:sz w:val="24"/>
              </w:rPr>
              <w:t xml:space="preserve">1 уровень</w:t>
            </w:r>
          </w:p>
        </w:tc>
        <w:tc>
          <w:tcPr>
            <w:tcW w:w="1474" w:type="dxa"/>
          </w:tcPr>
          <w:p>
            <w:pPr>
              <w:pStyle w:val="0"/>
              <w:jc w:val="center"/>
            </w:pPr>
            <w:r>
              <w:rPr>
                <w:sz w:val="24"/>
              </w:rPr>
              <w:t xml:space="preserve">0,039630</w:t>
            </w:r>
          </w:p>
        </w:tc>
        <w:tc>
          <w:tcPr>
            <w:tcW w:w="1474" w:type="dxa"/>
          </w:tcPr>
          <w:p>
            <w:pPr>
              <w:pStyle w:val="0"/>
              <w:jc w:val="center"/>
            </w:pPr>
            <w:r>
              <w:rPr>
                <w:sz w:val="24"/>
              </w:rPr>
              <w:t xml:space="preserve">0,039800</w:t>
            </w:r>
          </w:p>
        </w:tc>
        <w:tc>
          <w:tcPr>
            <w:tcW w:w="1417" w:type="dxa"/>
          </w:tcPr>
          <w:p>
            <w:pPr>
              <w:pStyle w:val="0"/>
              <w:jc w:val="center"/>
            </w:pPr>
            <w:r>
              <w:rPr>
                <w:sz w:val="24"/>
              </w:rPr>
              <w:t xml:space="preserve">0,039800</w:t>
            </w:r>
          </w:p>
        </w:tc>
        <w:tc>
          <w:tcPr>
            <w:tcW w:w="1417" w:type="dxa"/>
            <w:vMerge w:val="restart"/>
          </w:tcPr>
          <w:p>
            <w:pPr>
              <w:pStyle w:val="0"/>
              <w:jc w:val="center"/>
            </w:pPr>
            <w:r>
              <w:rPr>
                <w:sz w:val="24"/>
              </w:rPr>
              <w:t xml:space="preserve">0,139400</w:t>
            </w:r>
          </w:p>
        </w:tc>
        <w:tc>
          <w:tcPr>
            <w:tcW w:w="1417" w:type="dxa"/>
            <w:vMerge w:val="restart"/>
          </w:tcPr>
          <w:p>
            <w:pPr>
              <w:pStyle w:val="0"/>
              <w:jc w:val="center"/>
            </w:pPr>
            <w:r>
              <w:rPr>
                <w:sz w:val="24"/>
              </w:rPr>
              <w:t xml:space="preserve">0,140000</w:t>
            </w:r>
          </w:p>
        </w:tc>
        <w:tc>
          <w:tcPr>
            <w:tcW w:w="1417" w:type="dxa"/>
            <w:vMerge w:val="restart"/>
          </w:tcPr>
          <w:p>
            <w:pPr>
              <w:pStyle w:val="0"/>
              <w:jc w:val="center"/>
            </w:pPr>
            <w:r>
              <w:rPr>
                <w:sz w:val="24"/>
              </w:rPr>
              <w:t xml:space="preserve">0,140600</w:t>
            </w:r>
          </w:p>
        </w:tc>
      </w:tr>
      <w:tr>
        <w:tc>
          <w:tcPr>
            <w:vMerge w:val="continue"/>
          </w:tcPr>
          <w:p/>
        </w:tc>
        <w:tc>
          <w:tcPr>
            <w:vMerge w:val="continue"/>
          </w:tcPr>
          <w:p/>
        </w:tc>
        <w:tc>
          <w:tcPr>
            <w:vMerge w:val="continue"/>
          </w:tcPr>
          <w:p/>
        </w:tc>
        <w:tc>
          <w:tcPr>
            <w:tcW w:w="1191" w:type="dxa"/>
          </w:tcPr>
          <w:p>
            <w:pPr>
              <w:pStyle w:val="0"/>
              <w:jc w:val="center"/>
            </w:pPr>
            <w:r>
              <w:rPr>
                <w:sz w:val="24"/>
              </w:rPr>
              <w:t xml:space="preserve">2 уровень</w:t>
            </w:r>
          </w:p>
        </w:tc>
        <w:tc>
          <w:tcPr>
            <w:tcW w:w="1474" w:type="dxa"/>
          </w:tcPr>
          <w:p>
            <w:pPr>
              <w:pStyle w:val="0"/>
              <w:jc w:val="center"/>
            </w:pPr>
            <w:r>
              <w:rPr>
                <w:sz w:val="24"/>
              </w:rPr>
              <w:t xml:space="preserve">0,069800</w:t>
            </w:r>
          </w:p>
        </w:tc>
        <w:tc>
          <w:tcPr>
            <w:tcW w:w="1474" w:type="dxa"/>
          </w:tcPr>
          <w:p>
            <w:pPr>
              <w:pStyle w:val="0"/>
              <w:jc w:val="center"/>
            </w:pPr>
            <w:r>
              <w:rPr>
                <w:sz w:val="24"/>
              </w:rPr>
              <w:t xml:space="preserve">0,070100</w:t>
            </w:r>
          </w:p>
        </w:tc>
        <w:tc>
          <w:tcPr>
            <w:tcW w:w="1417" w:type="dxa"/>
          </w:tcPr>
          <w:p>
            <w:pPr>
              <w:pStyle w:val="0"/>
              <w:jc w:val="center"/>
            </w:pPr>
            <w:r>
              <w:rPr>
                <w:sz w:val="24"/>
              </w:rPr>
              <w:t xml:space="preserve">0,070500</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191" w:type="dxa"/>
          </w:tcPr>
          <w:p>
            <w:pPr>
              <w:pStyle w:val="0"/>
              <w:jc w:val="center"/>
            </w:pPr>
            <w:r>
              <w:rPr>
                <w:sz w:val="24"/>
              </w:rPr>
              <w:t xml:space="preserve">3 уровень</w:t>
            </w:r>
          </w:p>
        </w:tc>
        <w:tc>
          <w:tcPr>
            <w:tcW w:w="1474" w:type="dxa"/>
          </w:tcPr>
          <w:p>
            <w:pPr>
              <w:pStyle w:val="0"/>
              <w:jc w:val="center"/>
            </w:pPr>
            <w:r>
              <w:rPr>
                <w:sz w:val="24"/>
              </w:rPr>
              <w:t xml:space="preserve">0,030000</w:t>
            </w:r>
          </w:p>
        </w:tc>
        <w:tc>
          <w:tcPr>
            <w:tcW w:w="1474" w:type="dxa"/>
          </w:tcPr>
          <w:p>
            <w:pPr>
              <w:pStyle w:val="0"/>
              <w:jc w:val="center"/>
            </w:pPr>
            <w:r>
              <w:rPr>
                <w:sz w:val="24"/>
              </w:rPr>
              <w:t xml:space="preserve">0,030100</w:t>
            </w:r>
          </w:p>
        </w:tc>
        <w:tc>
          <w:tcPr>
            <w:tcW w:w="1417" w:type="dxa"/>
          </w:tcPr>
          <w:p>
            <w:pPr>
              <w:pStyle w:val="0"/>
              <w:jc w:val="center"/>
            </w:pPr>
            <w:r>
              <w:rPr>
                <w:sz w:val="24"/>
              </w:rPr>
              <w:t xml:space="preserve">0,030300</w:t>
            </w:r>
          </w:p>
        </w:tc>
        <w:tc>
          <w:tcPr>
            <w:vMerge w:val="continue"/>
          </w:tcPr>
          <w:p/>
        </w:tc>
        <w:tc>
          <w:tcPr>
            <w:vMerge w:val="continue"/>
          </w:tcPr>
          <w:p/>
        </w:tc>
        <w:tc>
          <w:tcPr>
            <w:vMerge w:val="continue"/>
          </w:tcPr>
          <w:p/>
        </w:tc>
      </w:tr>
      <w:tr>
        <w:tc>
          <w:tcPr>
            <w:tcW w:w="1129" w:type="dxa"/>
            <w:vMerge w:val="restart"/>
          </w:tcPr>
          <w:p>
            <w:pPr>
              <w:pStyle w:val="0"/>
              <w:jc w:val="center"/>
            </w:pPr>
            <w:r>
              <w:rPr>
                <w:sz w:val="24"/>
              </w:rPr>
              <w:t xml:space="preserve">2.1.2</w:t>
            </w:r>
          </w:p>
        </w:tc>
        <w:tc>
          <w:tcPr>
            <w:tcW w:w="2268" w:type="dxa"/>
            <w:vMerge w:val="restart"/>
          </w:tcPr>
          <w:p>
            <w:pPr>
              <w:pStyle w:val="0"/>
            </w:pPr>
            <w:r>
              <w:rPr>
                <w:sz w:val="24"/>
              </w:rPr>
              <w:t xml:space="preserve">Обращения в связи с заболеваниями</w:t>
            </w:r>
          </w:p>
        </w:tc>
        <w:tc>
          <w:tcPr>
            <w:tcW w:w="964" w:type="dxa"/>
            <w:vMerge w:val="restart"/>
          </w:tcPr>
          <w:p>
            <w:pPr>
              <w:pStyle w:val="0"/>
              <w:jc w:val="center"/>
            </w:pPr>
            <w:r>
              <w:rPr>
                <w:sz w:val="24"/>
              </w:rPr>
              <w:t xml:space="preserve">обращения</w:t>
            </w:r>
          </w:p>
        </w:tc>
        <w:tc>
          <w:tcPr>
            <w:tcW w:w="1191" w:type="dxa"/>
          </w:tcPr>
          <w:p>
            <w:pPr>
              <w:pStyle w:val="0"/>
              <w:jc w:val="center"/>
            </w:pPr>
            <w:r>
              <w:rPr>
                <w:sz w:val="24"/>
              </w:rPr>
              <w:t xml:space="preserve">1 уровень</w:t>
            </w:r>
          </w:p>
        </w:tc>
        <w:tc>
          <w:tcPr>
            <w:tcW w:w="1474" w:type="dxa"/>
          </w:tcPr>
          <w:p>
            <w:pPr>
              <w:pStyle w:val="0"/>
              <w:jc w:val="center"/>
            </w:pPr>
            <w:r>
              <w:rPr>
                <w:sz w:val="24"/>
              </w:rPr>
              <w:t xml:space="preserve">0,011500</w:t>
            </w:r>
          </w:p>
        </w:tc>
        <w:tc>
          <w:tcPr>
            <w:tcW w:w="1474" w:type="dxa"/>
          </w:tcPr>
          <w:p>
            <w:pPr>
              <w:pStyle w:val="0"/>
              <w:jc w:val="center"/>
            </w:pPr>
            <w:r>
              <w:rPr>
                <w:sz w:val="24"/>
              </w:rPr>
              <w:t xml:space="preserve">0,011600</w:t>
            </w:r>
          </w:p>
        </w:tc>
        <w:tc>
          <w:tcPr>
            <w:tcW w:w="1417" w:type="dxa"/>
          </w:tcPr>
          <w:p>
            <w:pPr>
              <w:pStyle w:val="0"/>
              <w:jc w:val="center"/>
            </w:pPr>
            <w:r>
              <w:rPr>
                <w:sz w:val="24"/>
              </w:rPr>
              <w:t xml:space="preserve">0,011500</w:t>
            </w:r>
          </w:p>
        </w:tc>
        <w:tc>
          <w:tcPr>
            <w:tcW w:w="1417" w:type="dxa"/>
            <w:vMerge w:val="restart"/>
          </w:tcPr>
          <w:p>
            <w:pPr>
              <w:pStyle w:val="0"/>
              <w:jc w:val="center"/>
            </w:pPr>
            <w:r>
              <w:rPr>
                <w:sz w:val="24"/>
              </w:rPr>
              <w:t xml:space="preserve">0,040000</w:t>
            </w:r>
          </w:p>
        </w:tc>
        <w:tc>
          <w:tcPr>
            <w:tcW w:w="1417" w:type="dxa"/>
            <w:vMerge w:val="restart"/>
          </w:tcPr>
          <w:p>
            <w:pPr>
              <w:pStyle w:val="0"/>
              <w:jc w:val="center"/>
            </w:pPr>
            <w:r>
              <w:rPr>
                <w:sz w:val="24"/>
              </w:rPr>
              <w:t xml:space="preserve">0,040200</w:t>
            </w:r>
          </w:p>
        </w:tc>
        <w:tc>
          <w:tcPr>
            <w:tcW w:w="1417" w:type="dxa"/>
            <w:vMerge w:val="restart"/>
          </w:tcPr>
          <w:p>
            <w:pPr>
              <w:pStyle w:val="0"/>
              <w:jc w:val="center"/>
            </w:pPr>
            <w:r>
              <w:rPr>
                <w:sz w:val="24"/>
              </w:rPr>
              <w:t xml:space="preserve">0,040300</w:t>
            </w:r>
          </w:p>
        </w:tc>
      </w:tr>
      <w:tr>
        <w:tc>
          <w:tcPr>
            <w:vMerge w:val="continue"/>
          </w:tcPr>
          <w:p/>
        </w:tc>
        <w:tc>
          <w:tcPr>
            <w:vMerge w:val="continue"/>
          </w:tcPr>
          <w:p/>
        </w:tc>
        <w:tc>
          <w:tcPr>
            <w:vMerge w:val="continue"/>
          </w:tcPr>
          <w:p/>
        </w:tc>
        <w:tc>
          <w:tcPr>
            <w:tcW w:w="1191" w:type="dxa"/>
          </w:tcPr>
          <w:p>
            <w:pPr>
              <w:pStyle w:val="0"/>
              <w:jc w:val="center"/>
            </w:pPr>
            <w:r>
              <w:rPr>
                <w:sz w:val="24"/>
              </w:rPr>
              <w:t xml:space="preserve">2 уровень</w:t>
            </w:r>
          </w:p>
        </w:tc>
        <w:tc>
          <w:tcPr>
            <w:tcW w:w="1474" w:type="dxa"/>
          </w:tcPr>
          <w:p>
            <w:pPr>
              <w:pStyle w:val="0"/>
              <w:jc w:val="center"/>
            </w:pPr>
            <w:r>
              <w:rPr>
                <w:sz w:val="24"/>
              </w:rPr>
              <w:t xml:space="preserve">0,019200</w:t>
            </w:r>
          </w:p>
        </w:tc>
        <w:tc>
          <w:tcPr>
            <w:tcW w:w="1474" w:type="dxa"/>
          </w:tcPr>
          <w:p>
            <w:pPr>
              <w:pStyle w:val="0"/>
              <w:jc w:val="center"/>
            </w:pPr>
            <w:r>
              <w:rPr>
                <w:sz w:val="24"/>
              </w:rPr>
              <w:t xml:space="preserve">0,019300</w:t>
            </w:r>
          </w:p>
        </w:tc>
        <w:tc>
          <w:tcPr>
            <w:tcW w:w="1417" w:type="dxa"/>
          </w:tcPr>
          <w:p>
            <w:pPr>
              <w:pStyle w:val="0"/>
              <w:jc w:val="center"/>
            </w:pPr>
            <w:r>
              <w:rPr>
                <w:sz w:val="24"/>
              </w:rPr>
              <w:t xml:space="preserve">0,019400</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191" w:type="dxa"/>
          </w:tcPr>
          <w:p>
            <w:pPr>
              <w:pStyle w:val="0"/>
              <w:jc w:val="center"/>
            </w:pPr>
            <w:r>
              <w:rPr>
                <w:sz w:val="24"/>
              </w:rPr>
              <w:t xml:space="preserve">3 уровень</w:t>
            </w:r>
          </w:p>
        </w:tc>
        <w:tc>
          <w:tcPr>
            <w:tcW w:w="1474" w:type="dxa"/>
          </w:tcPr>
          <w:p>
            <w:pPr>
              <w:pStyle w:val="0"/>
              <w:jc w:val="center"/>
            </w:pPr>
            <w:r>
              <w:rPr>
                <w:sz w:val="24"/>
              </w:rPr>
              <w:t xml:space="preserve">0,009300</w:t>
            </w:r>
          </w:p>
        </w:tc>
        <w:tc>
          <w:tcPr>
            <w:tcW w:w="1474" w:type="dxa"/>
          </w:tcPr>
          <w:p>
            <w:pPr>
              <w:pStyle w:val="0"/>
              <w:jc w:val="center"/>
            </w:pPr>
            <w:r>
              <w:rPr>
                <w:sz w:val="24"/>
              </w:rPr>
              <w:t xml:space="preserve">0,009300</w:t>
            </w:r>
          </w:p>
        </w:tc>
        <w:tc>
          <w:tcPr>
            <w:tcW w:w="1417" w:type="dxa"/>
          </w:tcPr>
          <w:p>
            <w:pPr>
              <w:pStyle w:val="0"/>
              <w:jc w:val="center"/>
            </w:pPr>
            <w:r>
              <w:rPr>
                <w:sz w:val="24"/>
              </w:rPr>
              <w:t xml:space="preserve">0,009400</w:t>
            </w:r>
          </w:p>
        </w:tc>
        <w:tc>
          <w:tcPr>
            <w:vMerge w:val="continue"/>
          </w:tcPr>
          <w:p/>
        </w:tc>
        <w:tc>
          <w:tcPr>
            <w:vMerge w:val="continue"/>
          </w:tcPr>
          <w:p/>
        </w:tc>
        <w:tc>
          <w:tcPr>
            <w:vMerge w:val="continue"/>
          </w:tcPr>
          <w:p/>
        </w:tc>
      </w:tr>
      <w:tr>
        <w:tc>
          <w:tcPr>
            <w:tcW w:w="1129" w:type="dxa"/>
          </w:tcPr>
          <w:p>
            <w:pPr>
              <w:pStyle w:val="0"/>
              <w:jc w:val="center"/>
            </w:pPr>
            <w:r>
              <w:rPr>
                <w:sz w:val="24"/>
              </w:rPr>
              <w:t xml:space="preserve">3</w:t>
            </w:r>
          </w:p>
        </w:tc>
        <w:tc>
          <w:tcPr>
            <w:tcW w:w="2268" w:type="dxa"/>
          </w:tcPr>
          <w:p>
            <w:pPr>
              <w:pStyle w:val="0"/>
            </w:pPr>
            <w:r>
              <w:rPr>
                <w:sz w:val="24"/>
              </w:rPr>
              <w:t xml:space="preserve">Специализированная, в том числе высокотехнологичная, медицинская помощь</w:t>
            </w:r>
          </w:p>
        </w:tc>
        <w:tc>
          <w:tcPr>
            <w:tcW w:w="964" w:type="dxa"/>
          </w:tcPr>
          <w:p>
            <w:pPr>
              <w:pStyle w:val="0"/>
              <w:jc w:val="center"/>
            </w:pPr>
            <w:r>
              <w:rPr>
                <w:sz w:val="24"/>
              </w:rPr>
              <w:t xml:space="preserve">x</w:t>
            </w:r>
          </w:p>
        </w:tc>
        <w:tc>
          <w:tcPr>
            <w:tcW w:w="1191" w:type="dxa"/>
          </w:tcPr>
          <w:p>
            <w:pPr>
              <w:pStyle w:val="0"/>
              <w:jc w:val="center"/>
            </w:pPr>
            <w:r>
              <w:rPr>
                <w:sz w:val="24"/>
              </w:rPr>
              <w:t xml:space="preserve">x</w:t>
            </w:r>
          </w:p>
        </w:tc>
        <w:tc>
          <w:tcPr>
            <w:tcW w:w="1474" w:type="dxa"/>
          </w:tcPr>
          <w:p>
            <w:pPr>
              <w:pStyle w:val="0"/>
              <w:jc w:val="center"/>
            </w:pPr>
            <w:r>
              <w:rPr>
                <w:sz w:val="24"/>
              </w:rPr>
              <w:t xml:space="preserve">x</w:t>
            </w:r>
          </w:p>
        </w:tc>
        <w:tc>
          <w:tcPr>
            <w:tcW w:w="1474"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r>
      <w:tr>
        <w:tc>
          <w:tcPr>
            <w:tcW w:w="1129" w:type="dxa"/>
            <w:vMerge w:val="restart"/>
          </w:tcPr>
          <w:p>
            <w:pPr>
              <w:pStyle w:val="0"/>
              <w:jc w:val="center"/>
            </w:pPr>
            <w:r>
              <w:rPr>
                <w:sz w:val="24"/>
              </w:rPr>
              <w:t xml:space="preserve">3.1</w:t>
            </w:r>
          </w:p>
        </w:tc>
        <w:tc>
          <w:tcPr>
            <w:tcW w:w="2268" w:type="dxa"/>
            <w:vMerge w:val="restart"/>
          </w:tcPr>
          <w:p>
            <w:pPr>
              <w:pStyle w:val="0"/>
            </w:pPr>
            <w:r>
              <w:rPr>
                <w:sz w:val="24"/>
              </w:rPr>
              <w:t xml:space="preserve">В условиях дневного стационара</w:t>
            </w:r>
          </w:p>
        </w:tc>
        <w:tc>
          <w:tcPr>
            <w:tcW w:w="964" w:type="dxa"/>
            <w:vMerge w:val="restart"/>
          </w:tcPr>
          <w:p>
            <w:pPr>
              <w:pStyle w:val="0"/>
              <w:jc w:val="center"/>
            </w:pPr>
            <w:r>
              <w:rPr>
                <w:sz w:val="24"/>
              </w:rPr>
              <w:t xml:space="preserve">случаи лечения</w:t>
            </w:r>
          </w:p>
        </w:tc>
        <w:tc>
          <w:tcPr>
            <w:tcW w:w="1191" w:type="dxa"/>
          </w:tcPr>
          <w:p>
            <w:pPr>
              <w:pStyle w:val="0"/>
              <w:jc w:val="center"/>
            </w:pPr>
            <w:r>
              <w:rPr>
                <w:sz w:val="24"/>
              </w:rPr>
              <w:t xml:space="preserve">1 уровень</w:t>
            </w:r>
          </w:p>
        </w:tc>
        <w:tc>
          <w:tcPr>
            <w:tcW w:w="1474" w:type="dxa"/>
          </w:tcPr>
          <w:p>
            <w:pPr>
              <w:pStyle w:val="0"/>
              <w:jc w:val="center"/>
            </w:pPr>
            <w:r>
              <w:rPr>
                <w:sz w:val="24"/>
              </w:rPr>
              <w:t xml:space="preserve">0,000100</w:t>
            </w:r>
          </w:p>
        </w:tc>
        <w:tc>
          <w:tcPr>
            <w:tcW w:w="1474" w:type="dxa"/>
          </w:tcPr>
          <w:p>
            <w:pPr>
              <w:pStyle w:val="0"/>
              <w:jc w:val="center"/>
            </w:pPr>
            <w:r>
              <w:rPr>
                <w:sz w:val="24"/>
              </w:rPr>
              <w:t xml:space="preserve">0,000100</w:t>
            </w:r>
          </w:p>
        </w:tc>
        <w:tc>
          <w:tcPr>
            <w:tcW w:w="1417" w:type="dxa"/>
          </w:tcPr>
          <w:p>
            <w:pPr>
              <w:pStyle w:val="0"/>
              <w:jc w:val="center"/>
            </w:pPr>
            <w:r>
              <w:rPr>
                <w:sz w:val="24"/>
              </w:rPr>
              <w:t xml:space="preserve">0,000100</w:t>
            </w:r>
          </w:p>
        </w:tc>
        <w:tc>
          <w:tcPr>
            <w:tcW w:w="1417" w:type="dxa"/>
            <w:vMerge w:val="restart"/>
          </w:tcPr>
          <w:p>
            <w:pPr>
              <w:pStyle w:val="0"/>
              <w:jc w:val="center"/>
            </w:pPr>
            <w:r>
              <w:rPr>
                <w:sz w:val="24"/>
              </w:rPr>
              <w:t xml:space="preserve">0,001500</w:t>
            </w:r>
          </w:p>
        </w:tc>
        <w:tc>
          <w:tcPr>
            <w:tcW w:w="1417" w:type="dxa"/>
            <w:vMerge w:val="restart"/>
          </w:tcPr>
          <w:p>
            <w:pPr>
              <w:pStyle w:val="0"/>
              <w:jc w:val="center"/>
            </w:pPr>
            <w:r>
              <w:rPr>
                <w:sz w:val="24"/>
              </w:rPr>
              <w:t xml:space="preserve">0,001500</w:t>
            </w:r>
          </w:p>
        </w:tc>
        <w:tc>
          <w:tcPr>
            <w:tcW w:w="1417" w:type="dxa"/>
            <w:vMerge w:val="restart"/>
          </w:tcPr>
          <w:p>
            <w:pPr>
              <w:pStyle w:val="0"/>
              <w:jc w:val="center"/>
            </w:pPr>
            <w:r>
              <w:rPr>
                <w:sz w:val="24"/>
              </w:rPr>
              <w:t xml:space="preserve">0,001500</w:t>
            </w:r>
          </w:p>
        </w:tc>
      </w:tr>
      <w:tr>
        <w:tc>
          <w:tcPr>
            <w:vMerge w:val="continue"/>
          </w:tcPr>
          <w:p/>
        </w:tc>
        <w:tc>
          <w:tcPr>
            <w:vMerge w:val="continue"/>
          </w:tcPr>
          <w:p/>
        </w:tc>
        <w:tc>
          <w:tcPr>
            <w:vMerge w:val="continue"/>
          </w:tcPr>
          <w:p/>
        </w:tc>
        <w:tc>
          <w:tcPr>
            <w:tcW w:w="1191" w:type="dxa"/>
          </w:tcPr>
          <w:p>
            <w:pPr>
              <w:pStyle w:val="0"/>
              <w:jc w:val="center"/>
            </w:pPr>
            <w:r>
              <w:rPr>
                <w:sz w:val="24"/>
              </w:rPr>
              <w:t xml:space="preserve">2 уровень</w:t>
            </w:r>
          </w:p>
        </w:tc>
        <w:tc>
          <w:tcPr>
            <w:tcW w:w="1474" w:type="dxa"/>
          </w:tcPr>
          <w:p>
            <w:pPr>
              <w:pStyle w:val="0"/>
              <w:jc w:val="center"/>
            </w:pPr>
            <w:r>
              <w:rPr>
                <w:sz w:val="24"/>
              </w:rPr>
              <w:t xml:space="preserve">0,001000</w:t>
            </w:r>
          </w:p>
        </w:tc>
        <w:tc>
          <w:tcPr>
            <w:tcW w:w="1474" w:type="dxa"/>
          </w:tcPr>
          <w:p>
            <w:pPr>
              <w:pStyle w:val="0"/>
              <w:jc w:val="center"/>
            </w:pPr>
            <w:r>
              <w:rPr>
                <w:sz w:val="24"/>
              </w:rPr>
              <w:t xml:space="preserve">0,001000</w:t>
            </w:r>
          </w:p>
        </w:tc>
        <w:tc>
          <w:tcPr>
            <w:tcW w:w="1417" w:type="dxa"/>
          </w:tcPr>
          <w:p>
            <w:pPr>
              <w:pStyle w:val="0"/>
              <w:jc w:val="center"/>
            </w:pPr>
            <w:r>
              <w:rPr>
                <w:sz w:val="24"/>
              </w:rPr>
              <w:t xml:space="preserve">0,001000</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191" w:type="dxa"/>
          </w:tcPr>
          <w:p>
            <w:pPr>
              <w:pStyle w:val="0"/>
              <w:jc w:val="center"/>
            </w:pPr>
            <w:r>
              <w:rPr>
                <w:sz w:val="24"/>
              </w:rPr>
              <w:t xml:space="preserve">3 уровень</w:t>
            </w:r>
          </w:p>
        </w:tc>
        <w:tc>
          <w:tcPr>
            <w:tcW w:w="1474" w:type="dxa"/>
          </w:tcPr>
          <w:p>
            <w:pPr>
              <w:pStyle w:val="0"/>
              <w:jc w:val="center"/>
            </w:pPr>
            <w:r>
              <w:rPr>
                <w:sz w:val="24"/>
              </w:rPr>
              <w:t xml:space="preserve">0,000400</w:t>
            </w:r>
          </w:p>
        </w:tc>
        <w:tc>
          <w:tcPr>
            <w:tcW w:w="1474" w:type="dxa"/>
          </w:tcPr>
          <w:p>
            <w:pPr>
              <w:pStyle w:val="0"/>
              <w:jc w:val="center"/>
            </w:pPr>
            <w:r>
              <w:rPr>
                <w:sz w:val="24"/>
              </w:rPr>
              <w:t xml:space="preserve">0,000400</w:t>
            </w:r>
          </w:p>
        </w:tc>
        <w:tc>
          <w:tcPr>
            <w:tcW w:w="1417" w:type="dxa"/>
          </w:tcPr>
          <w:p>
            <w:pPr>
              <w:pStyle w:val="0"/>
              <w:jc w:val="center"/>
            </w:pPr>
            <w:r>
              <w:rPr>
                <w:sz w:val="24"/>
              </w:rPr>
              <w:t xml:space="preserve">0,000400</w:t>
            </w:r>
          </w:p>
        </w:tc>
        <w:tc>
          <w:tcPr>
            <w:vMerge w:val="continue"/>
          </w:tcPr>
          <w:p/>
        </w:tc>
        <w:tc>
          <w:tcPr>
            <w:vMerge w:val="continue"/>
          </w:tcPr>
          <w:p/>
        </w:tc>
        <w:tc>
          <w:tcPr>
            <w:vMerge w:val="continue"/>
          </w:tcPr>
          <w:p/>
        </w:tc>
      </w:tr>
      <w:tr>
        <w:tc>
          <w:tcPr>
            <w:tcW w:w="1129" w:type="dxa"/>
            <w:vMerge w:val="restart"/>
          </w:tcPr>
          <w:p>
            <w:pPr>
              <w:pStyle w:val="0"/>
              <w:jc w:val="center"/>
            </w:pPr>
            <w:r>
              <w:rPr>
                <w:sz w:val="24"/>
              </w:rPr>
              <w:t xml:space="preserve">3.2</w:t>
            </w:r>
          </w:p>
        </w:tc>
        <w:tc>
          <w:tcPr>
            <w:tcW w:w="2268" w:type="dxa"/>
            <w:vMerge w:val="restart"/>
          </w:tcPr>
          <w:p>
            <w:pPr>
              <w:pStyle w:val="0"/>
            </w:pPr>
            <w:r>
              <w:rPr>
                <w:sz w:val="24"/>
              </w:rPr>
              <w:t xml:space="preserve">В условиях круглосуточного стационара</w:t>
            </w:r>
          </w:p>
        </w:tc>
        <w:tc>
          <w:tcPr>
            <w:tcW w:w="964" w:type="dxa"/>
            <w:vMerge w:val="restart"/>
          </w:tcPr>
          <w:p>
            <w:pPr>
              <w:pStyle w:val="0"/>
              <w:jc w:val="center"/>
            </w:pPr>
            <w:r>
              <w:rPr>
                <w:sz w:val="24"/>
              </w:rPr>
              <w:t xml:space="preserve">случаи госпитализации</w:t>
            </w:r>
          </w:p>
        </w:tc>
        <w:tc>
          <w:tcPr>
            <w:tcW w:w="1191" w:type="dxa"/>
          </w:tcPr>
          <w:p>
            <w:pPr>
              <w:pStyle w:val="0"/>
              <w:jc w:val="center"/>
            </w:pPr>
            <w:r>
              <w:rPr>
                <w:sz w:val="24"/>
              </w:rPr>
              <w:t xml:space="preserve">1 уровень</w:t>
            </w:r>
          </w:p>
        </w:tc>
        <w:tc>
          <w:tcPr>
            <w:tcW w:w="1474" w:type="dxa"/>
          </w:tcPr>
          <w:p>
            <w:pPr>
              <w:pStyle w:val="0"/>
              <w:jc w:val="center"/>
            </w:pPr>
            <w:r>
              <w:rPr>
                <w:sz w:val="24"/>
              </w:rPr>
              <w:t xml:space="preserve">0,000500</w:t>
            </w:r>
          </w:p>
        </w:tc>
        <w:tc>
          <w:tcPr>
            <w:tcW w:w="1474" w:type="dxa"/>
          </w:tcPr>
          <w:p>
            <w:pPr>
              <w:pStyle w:val="0"/>
              <w:jc w:val="center"/>
            </w:pPr>
            <w:r>
              <w:rPr>
                <w:sz w:val="24"/>
              </w:rPr>
              <w:t xml:space="preserve">0,000500</w:t>
            </w:r>
          </w:p>
        </w:tc>
        <w:tc>
          <w:tcPr>
            <w:tcW w:w="1417" w:type="dxa"/>
          </w:tcPr>
          <w:p>
            <w:pPr>
              <w:pStyle w:val="0"/>
              <w:jc w:val="center"/>
            </w:pPr>
            <w:r>
              <w:rPr>
                <w:sz w:val="24"/>
              </w:rPr>
              <w:t xml:space="preserve">0,000500</w:t>
            </w:r>
          </w:p>
        </w:tc>
        <w:tc>
          <w:tcPr>
            <w:tcW w:w="1417" w:type="dxa"/>
            <w:vMerge w:val="restart"/>
          </w:tcPr>
          <w:p>
            <w:pPr>
              <w:pStyle w:val="0"/>
              <w:jc w:val="center"/>
            </w:pPr>
            <w:r>
              <w:rPr>
                <w:sz w:val="24"/>
              </w:rPr>
              <w:t xml:space="preserve">0,004400</w:t>
            </w:r>
          </w:p>
        </w:tc>
        <w:tc>
          <w:tcPr>
            <w:tcW w:w="1417" w:type="dxa"/>
            <w:vMerge w:val="restart"/>
          </w:tcPr>
          <w:p>
            <w:pPr>
              <w:pStyle w:val="0"/>
              <w:jc w:val="center"/>
            </w:pPr>
            <w:r>
              <w:rPr>
                <w:sz w:val="24"/>
              </w:rPr>
              <w:t xml:space="preserve">0,004500</w:t>
            </w:r>
          </w:p>
        </w:tc>
        <w:tc>
          <w:tcPr>
            <w:tcW w:w="1417" w:type="dxa"/>
            <w:vMerge w:val="restart"/>
          </w:tcPr>
          <w:p>
            <w:pPr>
              <w:pStyle w:val="0"/>
              <w:jc w:val="center"/>
            </w:pPr>
            <w:r>
              <w:rPr>
                <w:sz w:val="24"/>
              </w:rPr>
              <w:t xml:space="preserve">0,004500</w:t>
            </w:r>
          </w:p>
        </w:tc>
      </w:tr>
      <w:tr>
        <w:tc>
          <w:tcPr>
            <w:vMerge w:val="continue"/>
          </w:tcPr>
          <w:p/>
        </w:tc>
        <w:tc>
          <w:tcPr>
            <w:vMerge w:val="continue"/>
          </w:tcPr>
          <w:p/>
        </w:tc>
        <w:tc>
          <w:tcPr>
            <w:vMerge w:val="continue"/>
          </w:tcPr>
          <w:p/>
        </w:tc>
        <w:tc>
          <w:tcPr>
            <w:tcW w:w="1191" w:type="dxa"/>
          </w:tcPr>
          <w:p>
            <w:pPr>
              <w:pStyle w:val="0"/>
              <w:jc w:val="center"/>
            </w:pPr>
            <w:r>
              <w:rPr>
                <w:sz w:val="24"/>
              </w:rPr>
              <w:t xml:space="preserve">2 уровень</w:t>
            </w:r>
          </w:p>
        </w:tc>
        <w:tc>
          <w:tcPr>
            <w:tcW w:w="1474" w:type="dxa"/>
          </w:tcPr>
          <w:p>
            <w:pPr>
              <w:pStyle w:val="0"/>
              <w:jc w:val="center"/>
            </w:pPr>
            <w:r>
              <w:rPr>
                <w:sz w:val="24"/>
              </w:rPr>
              <w:t xml:space="preserve">0,003000</w:t>
            </w:r>
          </w:p>
        </w:tc>
        <w:tc>
          <w:tcPr>
            <w:tcW w:w="1474" w:type="dxa"/>
          </w:tcPr>
          <w:p>
            <w:pPr>
              <w:pStyle w:val="0"/>
              <w:jc w:val="center"/>
            </w:pPr>
            <w:r>
              <w:rPr>
                <w:sz w:val="24"/>
              </w:rPr>
              <w:t xml:space="preserve">0,003000</w:t>
            </w:r>
          </w:p>
        </w:tc>
        <w:tc>
          <w:tcPr>
            <w:tcW w:w="1417" w:type="dxa"/>
          </w:tcPr>
          <w:p>
            <w:pPr>
              <w:pStyle w:val="0"/>
              <w:jc w:val="center"/>
            </w:pPr>
            <w:r>
              <w:rPr>
                <w:sz w:val="24"/>
              </w:rPr>
              <w:t xml:space="preserve">0,003000</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191" w:type="dxa"/>
          </w:tcPr>
          <w:p>
            <w:pPr>
              <w:pStyle w:val="0"/>
              <w:jc w:val="center"/>
            </w:pPr>
            <w:r>
              <w:rPr>
                <w:sz w:val="24"/>
              </w:rPr>
              <w:t xml:space="preserve">3 уровень</w:t>
            </w:r>
          </w:p>
        </w:tc>
        <w:tc>
          <w:tcPr>
            <w:tcW w:w="1474" w:type="dxa"/>
          </w:tcPr>
          <w:p>
            <w:pPr>
              <w:pStyle w:val="0"/>
              <w:jc w:val="center"/>
            </w:pPr>
            <w:r>
              <w:rPr>
                <w:sz w:val="24"/>
              </w:rPr>
              <w:t xml:space="preserve">0,000900</w:t>
            </w:r>
          </w:p>
        </w:tc>
        <w:tc>
          <w:tcPr>
            <w:tcW w:w="1474" w:type="dxa"/>
          </w:tcPr>
          <w:p>
            <w:pPr>
              <w:pStyle w:val="0"/>
              <w:jc w:val="center"/>
            </w:pPr>
            <w:r>
              <w:rPr>
                <w:sz w:val="24"/>
              </w:rPr>
              <w:t xml:space="preserve">0,000900</w:t>
            </w:r>
          </w:p>
        </w:tc>
        <w:tc>
          <w:tcPr>
            <w:tcW w:w="1417" w:type="dxa"/>
          </w:tcPr>
          <w:p>
            <w:pPr>
              <w:pStyle w:val="0"/>
              <w:jc w:val="center"/>
            </w:pPr>
            <w:r>
              <w:rPr>
                <w:sz w:val="24"/>
              </w:rPr>
              <w:t xml:space="preserve">0,000900</w:t>
            </w:r>
          </w:p>
        </w:tc>
        <w:tc>
          <w:tcPr>
            <w:vMerge w:val="continue"/>
          </w:tcPr>
          <w:p/>
        </w:tc>
        <w:tc>
          <w:tcPr>
            <w:vMerge w:val="continue"/>
          </w:tcPr>
          <w:p/>
        </w:tc>
        <w:tc>
          <w:tcPr>
            <w:vMerge w:val="continue"/>
          </w:tcPr>
          <w:p/>
        </w:tc>
      </w:tr>
      <w:tr>
        <w:tc>
          <w:tcPr>
            <w:tcW w:w="1129" w:type="dxa"/>
          </w:tcPr>
          <w:p>
            <w:pPr>
              <w:pStyle w:val="0"/>
              <w:jc w:val="center"/>
            </w:pPr>
            <w:r>
              <w:rPr>
                <w:sz w:val="24"/>
              </w:rPr>
              <w:t xml:space="preserve">3.3</w:t>
            </w:r>
          </w:p>
        </w:tc>
        <w:tc>
          <w:tcPr>
            <w:tcW w:w="2268" w:type="dxa"/>
          </w:tcPr>
          <w:p>
            <w:pPr>
              <w:pStyle w:val="0"/>
            </w:pPr>
            <w:r>
              <w:rPr>
                <w:sz w:val="24"/>
              </w:rPr>
              <w:t xml:space="preserve">Высокотехнологичная медицинская помощь</w:t>
            </w:r>
          </w:p>
        </w:tc>
        <w:tc>
          <w:tcPr>
            <w:tcW w:w="964" w:type="dxa"/>
          </w:tcPr>
          <w:p>
            <w:pPr>
              <w:pStyle w:val="0"/>
              <w:jc w:val="center"/>
            </w:pPr>
            <w:r>
              <w:rPr>
                <w:sz w:val="24"/>
              </w:rPr>
              <w:t xml:space="preserve">случаи госпитализации</w:t>
            </w:r>
          </w:p>
        </w:tc>
        <w:tc>
          <w:tcPr>
            <w:tcW w:w="1191" w:type="dxa"/>
          </w:tcPr>
          <w:p>
            <w:pPr>
              <w:pStyle w:val="0"/>
              <w:jc w:val="center"/>
            </w:pPr>
            <w:r>
              <w:rPr>
                <w:sz w:val="24"/>
              </w:rPr>
              <w:t xml:space="preserve">3 уровень</w:t>
            </w:r>
          </w:p>
        </w:tc>
        <w:tc>
          <w:tcPr>
            <w:tcW w:w="1474" w:type="dxa"/>
          </w:tcPr>
          <w:p>
            <w:pPr>
              <w:pStyle w:val="0"/>
              <w:jc w:val="center"/>
            </w:pPr>
            <w:r>
              <w:rPr>
                <w:sz w:val="24"/>
              </w:rPr>
              <w:t xml:space="preserve">0,000870</w:t>
            </w:r>
          </w:p>
        </w:tc>
        <w:tc>
          <w:tcPr>
            <w:tcW w:w="1474" w:type="dxa"/>
          </w:tcPr>
          <w:p>
            <w:pPr>
              <w:pStyle w:val="0"/>
              <w:jc w:val="center"/>
            </w:pPr>
            <w:r>
              <w:rPr>
                <w:sz w:val="24"/>
              </w:rPr>
              <w:t xml:space="preserve">0,000880</w:t>
            </w:r>
          </w:p>
        </w:tc>
        <w:tc>
          <w:tcPr>
            <w:tcW w:w="1417" w:type="dxa"/>
          </w:tcPr>
          <w:p>
            <w:pPr>
              <w:pStyle w:val="0"/>
              <w:jc w:val="center"/>
            </w:pPr>
            <w:r>
              <w:rPr>
                <w:sz w:val="24"/>
              </w:rPr>
              <w:t xml:space="preserve">0,000880</w:t>
            </w:r>
          </w:p>
        </w:tc>
        <w:tc>
          <w:tcPr>
            <w:tcW w:w="1417" w:type="dxa"/>
          </w:tcPr>
          <w:p>
            <w:pPr>
              <w:pStyle w:val="0"/>
              <w:jc w:val="center"/>
            </w:pPr>
            <w:r>
              <w:rPr>
                <w:sz w:val="24"/>
              </w:rPr>
              <w:t xml:space="preserve">0,000870</w:t>
            </w:r>
          </w:p>
        </w:tc>
        <w:tc>
          <w:tcPr>
            <w:tcW w:w="1417" w:type="dxa"/>
          </w:tcPr>
          <w:p>
            <w:pPr>
              <w:pStyle w:val="0"/>
              <w:jc w:val="center"/>
            </w:pPr>
            <w:r>
              <w:rPr>
                <w:sz w:val="24"/>
              </w:rPr>
              <w:t xml:space="preserve">0,000880</w:t>
            </w:r>
          </w:p>
        </w:tc>
        <w:tc>
          <w:tcPr>
            <w:tcW w:w="1417" w:type="dxa"/>
          </w:tcPr>
          <w:p>
            <w:pPr>
              <w:pStyle w:val="0"/>
              <w:jc w:val="center"/>
            </w:pPr>
            <w:r>
              <w:rPr>
                <w:sz w:val="24"/>
              </w:rPr>
              <w:t xml:space="preserve">0,000880</w:t>
            </w:r>
          </w:p>
        </w:tc>
      </w:tr>
      <w:tr>
        <w:tc>
          <w:tcPr>
            <w:gridSpan w:val="10"/>
            <w:tcW w:w="14168" w:type="dxa"/>
            <w:vAlign w:val="center"/>
          </w:tcPr>
          <w:p>
            <w:pPr>
              <w:pStyle w:val="0"/>
              <w:jc w:val="center"/>
            </w:pPr>
            <w:r>
              <w:rPr>
                <w:sz w:val="24"/>
              </w:rPr>
              <w:t xml:space="preserve">II. Медицинская помощь, предоставляемая в рамках базовой Программы ОМС застрахованным лицам</w:t>
            </w:r>
          </w:p>
        </w:tc>
      </w:tr>
      <w:tr>
        <w:tc>
          <w:tcPr>
            <w:tcW w:w="1129" w:type="dxa"/>
            <w:vMerge w:val="restart"/>
          </w:tcPr>
          <w:p>
            <w:pPr>
              <w:pStyle w:val="0"/>
              <w:jc w:val="center"/>
            </w:pPr>
            <w:r>
              <w:rPr>
                <w:sz w:val="24"/>
              </w:rPr>
              <w:t xml:space="preserve">1</w:t>
            </w:r>
          </w:p>
        </w:tc>
        <w:tc>
          <w:tcPr>
            <w:tcW w:w="2268" w:type="dxa"/>
            <w:vMerge w:val="restart"/>
          </w:tcPr>
          <w:p>
            <w:pPr>
              <w:pStyle w:val="0"/>
            </w:pPr>
            <w:r>
              <w:rPr>
                <w:sz w:val="24"/>
              </w:rPr>
              <w:t xml:space="preserve">Скорая медицинская помощь</w:t>
            </w:r>
          </w:p>
        </w:tc>
        <w:tc>
          <w:tcPr>
            <w:tcW w:w="964" w:type="dxa"/>
            <w:vMerge w:val="restart"/>
          </w:tcPr>
          <w:p>
            <w:pPr>
              <w:pStyle w:val="0"/>
              <w:jc w:val="center"/>
            </w:pPr>
            <w:r>
              <w:rPr>
                <w:sz w:val="24"/>
              </w:rPr>
              <w:t xml:space="preserve">вызовы</w:t>
            </w:r>
          </w:p>
        </w:tc>
        <w:tc>
          <w:tcPr>
            <w:tcW w:w="1191" w:type="dxa"/>
            <w:vAlign w:val="center"/>
          </w:tcPr>
          <w:p>
            <w:pPr>
              <w:pStyle w:val="0"/>
              <w:jc w:val="center"/>
            </w:pPr>
            <w:r>
              <w:rPr>
                <w:sz w:val="24"/>
              </w:rPr>
              <w:t xml:space="preserve">1 уровень</w:t>
            </w:r>
          </w:p>
        </w:tc>
        <w:tc>
          <w:tcPr>
            <w:tcW w:w="1474" w:type="dxa"/>
          </w:tcPr>
          <w:p>
            <w:pPr>
              <w:pStyle w:val="0"/>
              <w:jc w:val="center"/>
            </w:pPr>
            <w:r>
              <w:rPr>
                <w:sz w:val="24"/>
              </w:rPr>
              <w:t xml:space="preserve">0,161230</w:t>
            </w:r>
          </w:p>
        </w:tc>
        <w:tc>
          <w:tcPr>
            <w:tcW w:w="1474" w:type="dxa"/>
          </w:tcPr>
          <w:p>
            <w:pPr>
              <w:pStyle w:val="0"/>
              <w:jc w:val="center"/>
            </w:pPr>
            <w:r>
              <w:rPr>
                <w:sz w:val="24"/>
              </w:rPr>
              <w:t xml:space="preserve">0,161230</w:t>
            </w:r>
          </w:p>
        </w:tc>
        <w:tc>
          <w:tcPr>
            <w:tcW w:w="1417" w:type="dxa"/>
          </w:tcPr>
          <w:p>
            <w:pPr>
              <w:pStyle w:val="0"/>
              <w:jc w:val="center"/>
            </w:pPr>
            <w:r>
              <w:rPr>
                <w:sz w:val="24"/>
              </w:rPr>
              <w:t xml:space="preserve">0,161230</w:t>
            </w:r>
          </w:p>
        </w:tc>
        <w:tc>
          <w:tcPr>
            <w:tcW w:w="1417" w:type="dxa"/>
            <w:vMerge w:val="restart"/>
          </w:tcPr>
          <w:p>
            <w:pPr>
              <w:pStyle w:val="0"/>
              <w:jc w:val="center"/>
            </w:pPr>
            <w:r>
              <w:rPr>
                <w:sz w:val="24"/>
              </w:rPr>
              <w:t xml:space="preserve">0,261000</w:t>
            </w:r>
          </w:p>
        </w:tc>
        <w:tc>
          <w:tcPr>
            <w:tcW w:w="1417" w:type="dxa"/>
            <w:vMerge w:val="restart"/>
          </w:tcPr>
          <w:p>
            <w:pPr>
              <w:pStyle w:val="0"/>
              <w:jc w:val="center"/>
            </w:pPr>
            <w:r>
              <w:rPr>
                <w:sz w:val="24"/>
              </w:rPr>
              <w:t xml:space="preserve">0,261000</w:t>
            </w:r>
          </w:p>
        </w:tc>
        <w:tc>
          <w:tcPr>
            <w:tcW w:w="1417" w:type="dxa"/>
            <w:vMerge w:val="restart"/>
          </w:tcPr>
          <w:p>
            <w:pPr>
              <w:pStyle w:val="0"/>
              <w:jc w:val="center"/>
            </w:pPr>
            <w:r>
              <w:rPr>
                <w:sz w:val="24"/>
              </w:rPr>
              <w:t xml:space="preserve">0,261000</w:t>
            </w:r>
          </w:p>
        </w:tc>
      </w:tr>
      <w:tr>
        <w:tc>
          <w:tcPr>
            <w:vMerge w:val="continue"/>
          </w:tcPr>
          <w:p/>
        </w:tc>
        <w:tc>
          <w:tcPr>
            <w:vMerge w:val="continue"/>
          </w:tcPr>
          <w:p/>
        </w:tc>
        <w:tc>
          <w:tcPr>
            <w:vMerge w:val="continue"/>
          </w:tcPr>
          <w:p/>
        </w:tc>
        <w:tc>
          <w:tcPr>
            <w:tcW w:w="1191" w:type="dxa"/>
            <w:vAlign w:val="center"/>
          </w:tcPr>
          <w:p>
            <w:pPr>
              <w:pStyle w:val="0"/>
              <w:jc w:val="center"/>
            </w:pPr>
            <w:r>
              <w:rPr>
                <w:sz w:val="24"/>
              </w:rPr>
              <w:t xml:space="preserve">2 уровень</w:t>
            </w:r>
          </w:p>
        </w:tc>
        <w:tc>
          <w:tcPr>
            <w:tcW w:w="1474" w:type="dxa"/>
          </w:tcPr>
          <w:p>
            <w:pPr>
              <w:pStyle w:val="0"/>
              <w:jc w:val="center"/>
            </w:pPr>
            <w:r>
              <w:rPr>
                <w:sz w:val="24"/>
              </w:rPr>
              <w:t xml:space="preserve">x</w:t>
            </w:r>
          </w:p>
        </w:tc>
        <w:tc>
          <w:tcPr>
            <w:tcW w:w="1474" w:type="dxa"/>
          </w:tcPr>
          <w:p>
            <w:pPr>
              <w:pStyle w:val="0"/>
              <w:jc w:val="center"/>
            </w:pPr>
            <w:r>
              <w:rPr>
                <w:sz w:val="24"/>
              </w:rPr>
              <w:t xml:space="preserve">x</w:t>
            </w:r>
          </w:p>
        </w:tc>
        <w:tc>
          <w:tcPr>
            <w:tcW w:w="1417" w:type="dxa"/>
          </w:tcPr>
          <w:p>
            <w:pPr>
              <w:pStyle w:val="0"/>
              <w:jc w:val="center"/>
            </w:pPr>
            <w:r>
              <w:rPr>
                <w:sz w:val="24"/>
              </w:rPr>
              <w:t xml:space="preserve">x</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191" w:type="dxa"/>
            <w:vAlign w:val="center"/>
          </w:tcPr>
          <w:p>
            <w:pPr>
              <w:pStyle w:val="0"/>
              <w:jc w:val="center"/>
            </w:pPr>
            <w:r>
              <w:rPr>
                <w:sz w:val="24"/>
              </w:rPr>
              <w:t xml:space="preserve">3 уровень</w:t>
            </w:r>
          </w:p>
        </w:tc>
        <w:tc>
          <w:tcPr>
            <w:tcW w:w="1474" w:type="dxa"/>
          </w:tcPr>
          <w:p>
            <w:pPr>
              <w:pStyle w:val="0"/>
              <w:jc w:val="center"/>
            </w:pPr>
            <w:r>
              <w:rPr>
                <w:sz w:val="24"/>
              </w:rPr>
              <w:t xml:space="preserve">0,099770</w:t>
            </w:r>
          </w:p>
        </w:tc>
        <w:tc>
          <w:tcPr>
            <w:tcW w:w="1474" w:type="dxa"/>
          </w:tcPr>
          <w:p>
            <w:pPr>
              <w:pStyle w:val="0"/>
              <w:jc w:val="center"/>
            </w:pPr>
            <w:r>
              <w:rPr>
                <w:sz w:val="24"/>
              </w:rPr>
              <w:t xml:space="preserve">0,099770</w:t>
            </w:r>
          </w:p>
        </w:tc>
        <w:tc>
          <w:tcPr>
            <w:tcW w:w="1417" w:type="dxa"/>
          </w:tcPr>
          <w:p>
            <w:pPr>
              <w:pStyle w:val="0"/>
              <w:jc w:val="center"/>
            </w:pPr>
            <w:r>
              <w:rPr>
                <w:sz w:val="24"/>
              </w:rPr>
              <w:t xml:space="preserve">0,099770</w:t>
            </w:r>
          </w:p>
        </w:tc>
        <w:tc>
          <w:tcPr>
            <w:vMerge w:val="continue"/>
          </w:tcPr>
          <w:p/>
        </w:tc>
        <w:tc>
          <w:tcPr>
            <w:vMerge w:val="continue"/>
          </w:tcPr>
          <w:p/>
        </w:tc>
        <w:tc>
          <w:tcPr>
            <w:vMerge w:val="continue"/>
          </w:tcPr>
          <w:p/>
        </w:tc>
      </w:tr>
      <w:tr>
        <w:tc>
          <w:tcPr>
            <w:tcW w:w="1129" w:type="dxa"/>
          </w:tcPr>
          <w:p>
            <w:pPr>
              <w:pStyle w:val="0"/>
              <w:jc w:val="center"/>
            </w:pPr>
            <w:r>
              <w:rPr>
                <w:sz w:val="24"/>
              </w:rPr>
              <w:t xml:space="preserve">2</w:t>
            </w:r>
          </w:p>
        </w:tc>
        <w:tc>
          <w:tcPr>
            <w:tcW w:w="2268" w:type="dxa"/>
          </w:tcPr>
          <w:p>
            <w:pPr>
              <w:pStyle w:val="0"/>
            </w:pPr>
            <w:r>
              <w:rPr>
                <w:sz w:val="24"/>
              </w:rPr>
              <w:t xml:space="preserve">Первичная медико-санитарная помощь, за исключением медицинской реабилитации</w:t>
            </w:r>
          </w:p>
        </w:tc>
        <w:tc>
          <w:tcPr>
            <w:tcW w:w="964" w:type="dxa"/>
          </w:tcPr>
          <w:p>
            <w:pPr>
              <w:pStyle w:val="0"/>
              <w:jc w:val="center"/>
            </w:pPr>
            <w:r>
              <w:rPr>
                <w:sz w:val="24"/>
              </w:rPr>
              <w:t xml:space="preserve">x</w:t>
            </w:r>
          </w:p>
        </w:tc>
        <w:tc>
          <w:tcPr>
            <w:tcW w:w="1191" w:type="dxa"/>
          </w:tcPr>
          <w:p>
            <w:pPr>
              <w:pStyle w:val="0"/>
              <w:jc w:val="center"/>
            </w:pPr>
            <w:r>
              <w:rPr>
                <w:sz w:val="24"/>
              </w:rPr>
              <w:t xml:space="preserve">x</w:t>
            </w:r>
          </w:p>
        </w:tc>
        <w:tc>
          <w:tcPr>
            <w:tcW w:w="1474" w:type="dxa"/>
          </w:tcPr>
          <w:p>
            <w:pPr>
              <w:pStyle w:val="0"/>
              <w:jc w:val="center"/>
            </w:pPr>
            <w:r>
              <w:rPr>
                <w:sz w:val="24"/>
              </w:rPr>
              <w:t xml:space="preserve">x</w:t>
            </w:r>
          </w:p>
        </w:tc>
        <w:tc>
          <w:tcPr>
            <w:tcW w:w="1474"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r>
      <w:tr>
        <w:tc>
          <w:tcPr>
            <w:tcW w:w="1129" w:type="dxa"/>
          </w:tcPr>
          <w:p>
            <w:pPr>
              <w:pStyle w:val="0"/>
              <w:jc w:val="center"/>
            </w:pPr>
            <w:r>
              <w:rPr>
                <w:sz w:val="24"/>
              </w:rPr>
              <w:t xml:space="preserve">2.1</w:t>
            </w:r>
          </w:p>
        </w:tc>
        <w:tc>
          <w:tcPr>
            <w:tcW w:w="2268" w:type="dxa"/>
          </w:tcPr>
          <w:p>
            <w:pPr>
              <w:pStyle w:val="0"/>
            </w:pPr>
            <w:r>
              <w:rPr>
                <w:sz w:val="24"/>
              </w:rPr>
              <w:t xml:space="preserve">В амбулаторных условиях:</w:t>
            </w:r>
          </w:p>
        </w:tc>
        <w:tc>
          <w:tcPr>
            <w:tcW w:w="964" w:type="dxa"/>
          </w:tcPr>
          <w:p>
            <w:pPr>
              <w:pStyle w:val="0"/>
              <w:jc w:val="center"/>
            </w:pPr>
            <w:r>
              <w:rPr>
                <w:sz w:val="24"/>
              </w:rPr>
              <w:t xml:space="preserve">x</w:t>
            </w:r>
          </w:p>
        </w:tc>
        <w:tc>
          <w:tcPr>
            <w:tcW w:w="1191" w:type="dxa"/>
          </w:tcPr>
          <w:p>
            <w:pPr>
              <w:pStyle w:val="0"/>
              <w:jc w:val="center"/>
            </w:pPr>
            <w:r>
              <w:rPr>
                <w:sz w:val="24"/>
              </w:rPr>
              <w:t xml:space="preserve">x</w:t>
            </w:r>
          </w:p>
        </w:tc>
        <w:tc>
          <w:tcPr>
            <w:tcW w:w="1474" w:type="dxa"/>
          </w:tcPr>
          <w:p>
            <w:pPr>
              <w:pStyle w:val="0"/>
              <w:jc w:val="center"/>
            </w:pPr>
            <w:r>
              <w:rPr>
                <w:sz w:val="24"/>
              </w:rPr>
              <w:t xml:space="preserve">x</w:t>
            </w:r>
          </w:p>
        </w:tc>
        <w:tc>
          <w:tcPr>
            <w:tcW w:w="1474"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r>
      <w:tr>
        <w:tc>
          <w:tcPr>
            <w:tcW w:w="1129" w:type="dxa"/>
            <w:vMerge w:val="restart"/>
          </w:tcPr>
          <w:p>
            <w:pPr>
              <w:pStyle w:val="0"/>
              <w:jc w:val="center"/>
            </w:pPr>
            <w:r>
              <w:rPr>
                <w:sz w:val="24"/>
              </w:rPr>
              <w:t xml:space="preserve">2.1.1</w:t>
            </w:r>
          </w:p>
        </w:tc>
        <w:tc>
          <w:tcPr>
            <w:tcW w:w="2268" w:type="dxa"/>
            <w:vMerge w:val="restart"/>
          </w:tcPr>
          <w:p>
            <w:pPr>
              <w:pStyle w:val="0"/>
            </w:pPr>
            <w:r>
              <w:rPr>
                <w:sz w:val="24"/>
              </w:rPr>
              <w:t xml:space="preserve">Посещения в рамках проведения профилактических медицинских осмотров</w:t>
            </w:r>
          </w:p>
        </w:tc>
        <w:tc>
          <w:tcPr>
            <w:tcW w:w="964" w:type="dxa"/>
            <w:vMerge w:val="restart"/>
          </w:tcPr>
          <w:p>
            <w:pPr>
              <w:pStyle w:val="0"/>
              <w:jc w:val="center"/>
            </w:pPr>
            <w:r>
              <w:rPr>
                <w:sz w:val="24"/>
              </w:rPr>
              <w:t xml:space="preserve">комплексные посещения</w:t>
            </w:r>
          </w:p>
        </w:tc>
        <w:tc>
          <w:tcPr>
            <w:tcW w:w="1191" w:type="dxa"/>
            <w:vAlign w:val="center"/>
          </w:tcPr>
          <w:p>
            <w:pPr>
              <w:pStyle w:val="0"/>
              <w:jc w:val="center"/>
            </w:pPr>
            <w:r>
              <w:rPr>
                <w:sz w:val="24"/>
              </w:rPr>
              <w:t xml:space="preserve">1 уровень</w:t>
            </w:r>
          </w:p>
        </w:tc>
        <w:tc>
          <w:tcPr>
            <w:tcW w:w="1474" w:type="dxa"/>
          </w:tcPr>
          <w:p>
            <w:pPr>
              <w:pStyle w:val="0"/>
              <w:jc w:val="center"/>
            </w:pPr>
            <w:r>
              <w:rPr>
                <w:sz w:val="24"/>
              </w:rPr>
              <w:t xml:space="preserve">0,125824</w:t>
            </w:r>
          </w:p>
        </w:tc>
        <w:tc>
          <w:tcPr>
            <w:tcW w:w="1474" w:type="dxa"/>
          </w:tcPr>
          <w:p>
            <w:pPr>
              <w:pStyle w:val="0"/>
              <w:jc w:val="center"/>
            </w:pPr>
            <w:r>
              <w:rPr>
                <w:sz w:val="24"/>
              </w:rPr>
              <w:t xml:space="preserve">0,125824</w:t>
            </w:r>
          </w:p>
        </w:tc>
        <w:tc>
          <w:tcPr>
            <w:tcW w:w="1417" w:type="dxa"/>
          </w:tcPr>
          <w:p>
            <w:pPr>
              <w:pStyle w:val="0"/>
              <w:jc w:val="center"/>
            </w:pPr>
            <w:r>
              <w:rPr>
                <w:sz w:val="24"/>
              </w:rPr>
              <w:t xml:space="preserve">0,125824</w:t>
            </w:r>
          </w:p>
        </w:tc>
        <w:tc>
          <w:tcPr>
            <w:tcW w:w="1417" w:type="dxa"/>
            <w:vMerge w:val="restart"/>
          </w:tcPr>
          <w:p>
            <w:pPr>
              <w:pStyle w:val="0"/>
              <w:jc w:val="center"/>
            </w:pPr>
            <w:r>
              <w:rPr>
                <w:sz w:val="24"/>
              </w:rPr>
              <w:t xml:space="preserve">0,260168</w:t>
            </w:r>
          </w:p>
        </w:tc>
        <w:tc>
          <w:tcPr>
            <w:tcW w:w="1417" w:type="dxa"/>
            <w:vMerge w:val="restart"/>
          </w:tcPr>
          <w:p>
            <w:pPr>
              <w:pStyle w:val="0"/>
              <w:jc w:val="center"/>
            </w:pPr>
            <w:r>
              <w:rPr>
                <w:sz w:val="24"/>
              </w:rPr>
              <w:t xml:space="preserve">0,260168</w:t>
            </w:r>
          </w:p>
        </w:tc>
        <w:tc>
          <w:tcPr>
            <w:tcW w:w="1417" w:type="dxa"/>
            <w:vMerge w:val="restart"/>
          </w:tcPr>
          <w:p>
            <w:pPr>
              <w:pStyle w:val="0"/>
              <w:jc w:val="center"/>
            </w:pPr>
            <w:r>
              <w:rPr>
                <w:sz w:val="24"/>
              </w:rPr>
              <w:t xml:space="preserve">0,260168</w:t>
            </w:r>
          </w:p>
        </w:tc>
      </w:tr>
      <w:tr>
        <w:tc>
          <w:tcPr>
            <w:vMerge w:val="continue"/>
          </w:tcPr>
          <w:p/>
        </w:tc>
        <w:tc>
          <w:tcPr>
            <w:vMerge w:val="continue"/>
          </w:tcPr>
          <w:p/>
        </w:tc>
        <w:tc>
          <w:tcPr>
            <w:vMerge w:val="continue"/>
          </w:tcPr>
          <w:p/>
        </w:tc>
        <w:tc>
          <w:tcPr>
            <w:tcW w:w="1191" w:type="dxa"/>
            <w:vAlign w:val="center"/>
          </w:tcPr>
          <w:p>
            <w:pPr>
              <w:pStyle w:val="0"/>
              <w:jc w:val="center"/>
            </w:pPr>
            <w:r>
              <w:rPr>
                <w:sz w:val="24"/>
              </w:rPr>
              <w:t xml:space="preserve">2 уровень</w:t>
            </w:r>
          </w:p>
        </w:tc>
        <w:tc>
          <w:tcPr>
            <w:tcW w:w="1474" w:type="dxa"/>
          </w:tcPr>
          <w:p>
            <w:pPr>
              <w:pStyle w:val="0"/>
              <w:jc w:val="center"/>
            </w:pPr>
            <w:r>
              <w:rPr>
                <w:sz w:val="24"/>
              </w:rPr>
              <w:t xml:space="preserve">0,053057</w:t>
            </w:r>
          </w:p>
        </w:tc>
        <w:tc>
          <w:tcPr>
            <w:tcW w:w="1474" w:type="dxa"/>
          </w:tcPr>
          <w:p>
            <w:pPr>
              <w:pStyle w:val="0"/>
              <w:jc w:val="center"/>
            </w:pPr>
            <w:r>
              <w:rPr>
                <w:sz w:val="24"/>
              </w:rPr>
              <w:t xml:space="preserve">0,053057</w:t>
            </w:r>
          </w:p>
        </w:tc>
        <w:tc>
          <w:tcPr>
            <w:tcW w:w="1417" w:type="dxa"/>
          </w:tcPr>
          <w:p>
            <w:pPr>
              <w:pStyle w:val="0"/>
              <w:jc w:val="center"/>
            </w:pPr>
            <w:r>
              <w:rPr>
                <w:sz w:val="24"/>
              </w:rPr>
              <w:t xml:space="preserve">0,053057</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191" w:type="dxa"/>
          </w:tcPr>
          <w:p>
            <w:pPr>
              <w:pStyle w:val="0"/>
              <w:jc w:val="center"/>
            </w:pPr>
            <w:r>
              <w:rPr>
                <w:sz w:val="24"/>
              </w:rPr>
              <w:t xml:space="preserve">3 уровень</w:t>
            </w:r>
          </w:p>
        </w:tc>
        <w:tc>
          <w:tcPr>
            <w:tcW w:w="1474" w:type="dxa"/>
          </w:tcPr>
          <w:p>
            <w:pPr>
              <w:pStyle w:val="0"/>
              <w:jc w:val="center"/>
            </w:pPr>
            <w:r>
              <w:rPr>
                <w:sz w:val="24"/>
              </w:rPr>
              <w:t xml:space="preserve">0,081287</w:t>
            </w:r>
          </w:p>
        </w:tc>
        <w:tc>
          <w:tcPr>
            <w:tcW w:w="1474" w:type="dxa"/>
          </w:tcPr>
          <w:p>
            <w:pPr>
              <w:pStyle w:val="0"/>
              <w:jc w:val="center"/>
            </w:pPr>
            <w:r>
              <w:rPr>
                <w:sz w:val="24"/>
              </w:rPr>
              <w:t xml:space="preserve">0,081287</w:t>
            </w:r>
          </w:p>
        </w:tc>
        <w:tc>
          <w:tcPr>
            <w:tcW w:w="1417" w:type="dxa"/>
          </w:tcPr>
          <w:p>
            <w:pPr>
              <w:pStyle w:val="0"/>
              <w:jc w:val="center"/>
            </w:pPr>
            <w:r>
              <w:rPr>
                <w:sz w:val="24"/>
              </w:rPr>
              <w:t xml:space="preserve">0,081287</w:t>
            </w:r>
          </w:p>
        </w:tc>
        <w:tc>
          <w:tcPr>
            <w:vMerge w:val="continue"/>
          </w:tcPr>
          <w:p/>
        </w:tc>
        <w:tc>
          <w:tcPr>
            <w:vMerge w:val="continue"/>
          </w:tcPr>
          <w:p/>
        </w:tc>
        <w:tc>
          <w:tcPr>
            <w:vMerge w:val="continue"/>
          </w:tcPr>
          <w:p/>
        </w:tc>
      </w:tr>
      <w:tr>
        <w:tc>
          <w:tcPr>
            <w:tcW w:w="1129" w:type="dxa"/>
            <w:vMerge w:val="restart"/>
          </w:tcPr>
          <w:p>
            <w:pPr>
              <w:pStyle w:val="0"/>
              <w:jc w:val="center"/>
            </w:pPr>
            <w:r>
              <w:rPr>
                <w:sz w:val="24"/>
              </w:rPr>
              <w:t xml:space="preserve">2.1.2</w:t>
            </w:r>
          </w:p>
        </w:tc>
        <w:tc>
          <w:tcPr>
            <w:tcW w:w="2268" w:type="dxa"/>
            <w:vMerge w:val="restart"/>
          </w:tcPr>
          <w:p>
            <w:pPr>
              <w:pStyle w:val="0"/>
            </w:pPr>
            <w:r>
              <w:rPr>
                <w:sz w:val="24"/>
              </w:rPr>
              <w:t xml:space="preserve">Посещения в рамках проведения диспансеризации - всего, в том числе:</w:t>
            </w:r>
          </w:p>
        </w:tc>
        <w:tc>
          <w:tcPr>
            <w:tcW w:w="964" w:type="dxa"/>
            <w:vMerge w:val="restart"/>
          </w:tcPr>
          <w:p>
            <w:pPr>
              <w:pStyle w:val="0"/>
              <w:jc w:val="center"/>
            </w:pPr>
            <w:r>
              <w:rPr>
                <w:sz w:val="24"/>
              </w:rPr>
              <w:t xml:space="preserve">комплексные посещения</w:t>
            </w:r>
          </w:p>
        </w:tc>
        <w:tc>
          <w:tcPr>
            <w:tcW w:w="1191" w:type="dxa"/>
          </w:tcPr>
          <w:p>
            <w:pPr>
              <w:pStyle w:val="0"/>
              <w:jc w:val="center"/>
            </w:pPr>
            <w:r>
              <w:rPr>
                <w:sz w:val="24"/>
              </w:rPr>
              <w:t xml:space="preserve">1 уровень</w:t>
            </w:r>
          </w:p>
        </w:tc>
        <w:tc>
          <w:tcPr>
            <w:tcW w:w="1474" w:type="dxa"/>
          </w:tcPr>
          <w:p>
            <w:pPr>
              <w:pStyle w:val="0"/>
              <w:jc w:val="center"/>
            </w:pPr>
            <w:r>
              <w:rPr>
                <w:sz w:val="24"/>
              </w:rPr>
              <w:t xml:space="preserve">0,164250</w:t>
            </w:r>
          </w:p>
        </w:tc>
        <w:tc>
          <w:tcPr>
            <w:tcW w:w="1474" w:type="dxa"/>
          </w:tcPr>
          <w:p>
            <w:pPr>
              <w:pStyle w:val="0"/>
              <w:jc w:val="center"/>
            </w:pPr>
            <w:r>
              <w:rPr>
                <w:sz w:val="24"/>
              </w:rPr>
              <w:t xml:space="preserve">0,164250</w:t>
            </w:r>
          </w:p>
        </w:tc>
        <w:tc>
          <w:tcPr>
            <w:tcW w:w="1417" w:type="dxa"/>
          </w:tcPr>
          <w:p>
            <w:pPr>
              <w:pStyle w:val="0"/>
              <w:jc w:val="center"/>
            </w:pPr>
            <w:r>
              <w:rPr>
                <w:sz w:val="24"/>
              </w:rPr>
              <w:t xml:space="preserve">0,164250</w:t>
            </w:r>
          </w:p>
        </w:tc>
        <w:tc>
          <w:tcPr>
            <w:tcW w:w="1417" w:type="dxa"/>
            <w:vMerge w:val="restart"/>
          </w:tcPr>
          <w:p>
            <w:pPr>
              <w:pStyle w:val="0"/>
              <w:jc w:val="center"/>
            </w:pPr>
            <w:r>
              <w:rPr>
                <w:sz w:val="24"/>
              </w:rPr>
              <w:t xml:space="preserve">0,439948</w:t>
            </w:r>
          </w:p>
        </w:tc>
        <w:tc>
          <w:tcPr>
            <w:tcW w:w="1417" w:type="dxa"/>
            <w:vMerge w:val="restart"/>
          </w:tcPr>
          <w:p>
            <w:pPr>
              <w:pStyle w:val="0"/>
              <w:jc w:val="center"/>
            </w:pPr>
            <w:r>
              <w:rPr>
                <w:sz w:val="24"/>
              </w:rPr>
              <w:t xml:space="preserve">0,439948</w:t>
            </w:r>
          </w:p>
        </w:tc>
        <w:tc>
          <w:tcPr>
            <w:tcW w:w="1417" w:type="dxa"/>
            <w:vMerge w:val="restart"/>
          </w:tcPr>
          <w:p>
            <w:pPr>
              <w:pStyle w:val="0"/>
              <w:jc w:val="center"/>
            </w:pPr>
            <w:r>
              <w:rPr>
                <w:sz w:val="24"/>
              </w:rPr>
              <w:t xml:space="preserve">0,439948</w:t>
            </w:r>
          </w:p>
        </w:tc>
      </w:tr>
      <w:tr>
        <w:tc>
          <w:tcPr>
            <w:vMerge w:val="continue"/>
          </w:tcPr>
          <w:p/>
        </w:tc>
        <w:tc>
          <w:tcPr>
            <w:vMerge w:val="continue"/>
          </w:tcPr>
          <w:p/>
        </w:tc>
        <w:tc>
          <w:tcPr>
            <w:vMerge w:val="continue"/>
          </w:tcPr>
          <w:p/>
        </w:tc>
        <w:tc>
          <w:tcPr>
            <w:tcW w:w="1191" w:type="dxa"/>
          </w:tcPr>
          <w:p>
            <w:pPr>
              <w:pStyle w:val="0"/>
              <w:jc w:val="center"/>
            </w:pPr>
            <w:r>
              <w:rPr>
                <w:sz w:val="24"/>
              </w:rPr>
              <w:t xml:space="preserve">2 уровень</w:t>
            </w:r>
          </w:p>
        </w:tc>
        <w:tc>
          <w:tcPr>
            <w:tcW w:w="1474" w:type="dxa"/>
          </w:tcPr>
          <w:p>
            <w:pPr>
              <w:pStyle w:val="0"/>
              <w:jc w:val="center"/>
            </w:pPr>
            <w:r>
              <w:rPr>
                <w:sz w:val="24"/>
              </w:rPr>
              <w:t xml:space="preserve">0,088313</w:t>
            </w:r>
          </w:p>
        </w:tc>
        <w:tc>
          <w:tcPr>
            <w:tcW w:w="1474" w:type="dxa"/>
          </w:tcPr>
          <w:p>
            <w:pPr>
              <w:pStyle w:val="0"/>
              <w:jc w:val="center"/>
            </w:pPr>
            <w:r>
              <w:rPr>
                <w:sz w:val="24"/>
              </w:rPr>
              <w:t xml:space="preserve">0,088313</w:t>
            </w:r>
          </w:p>
        </w:tc>
        <w:tc>
          <w:tcPr>
            <w:tcW w:w="1417" w:type="dxa"/>
          </w:tcPr>
          <w:p>
            <w:pPr>
              <w:pStyle w:val="0"/>
              <w:jc w:val="center"/>
            </w:pPr>
            <w:r>
              <w:rPr>
                <w:sz w:val="24"/>
              </w:rPr>
              <w:t xml:space="preserve">0,088313</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191" w:type="dxa"/>
          </w:tcPr>
          <w:p>
            <w:pPr>
              <w:pStyle w:val="0"/>
              <w:jc w:val="center"/>
            </w:pPr>
            <w:r>
              <w:rPr>
                <w:sz w:val="24"/>
              </w:rPr>
              <w:t xml:space="preserve">3 уровень</w:t>
            </w:r>
          </w:p>
        </w:tc>
        <w:tc>
          <w:tcPr>
            <w:tcW w:w="1474" w:type="dxa"/>
          </w:tcPr>
          <w:p>
            <w:pPr>
              <w:pStyle w:val="0"/>
              <w:jc w:val="center"/>
            </w:pPr>
            <w:r>
              <w:rPr>
                <w:sz w:val="24"/>
              </w:rPr>
              <w:t xml:space="preserve">0,187385</w:t>
            </w:r>
          </w:p>
        </w:tc>
        <w:tc>
          <w:tcPr>
            <w:tcW w:w="1474" w:type="dxa"/>
          </w:tcPr>
          <w:p>
            <w:pPr>
              <w:pStyle w:val="0"/>
              <w:jc w:val="center"/>
            </w:pPr>
            <w:r>
              <w:rPr>
                <w:sz w:val="24"/>
              </w:rPr>
              <w:t xml:space="preserve">0,187385</w:t>
            </w:r>
          </w:p>
        </w:tc>
        <w:tc>
          <w:tcPr>
            <w:tcW w:w="1417" w:type="dxa"/>
          </w:tcPr>
          <w:p>
            <w:pPr>
              <w:pStyle w:val="0"/>
              <w:jc w:val="center"/>
            </w:pPr>
            <w:r>
              <w:rPr>
                <w:sz w:val="24"/>
              </w:rPr>
              <w:t xml:space="preserve">0,187385</w:t>
            </w:r>
          </w:p>
        </w:tc>
        <w:tc>
          <w:tcPr>
            <w:vMerge w:val="continue"/>
          </w:tcPr>
          <w:p/>
        </w:tc>
        <w:tc>
          <w:tcPr>
            <w:vMerge w:val="continue"/>
          </w:tcPr>
          <w:p/>
        </w:tc>
        <w:tc>
          <w:tcPr>
            <w:vMerge w:val="continue"/>
          </w:tcPr>
          <w:p/>
        </w:tc>
      </w:tr>
      <w:tr>
        <w:tc>
          <w:tcPr>
            <w:tcW w:w="1129" w:type="dxa"/>
            <w:vMerge w:val="restart"/>
          </w:tcPr>
          <w:p>
            <w:pPr>
              <w:pStyle w:val="0"/>
              <w:jc w:val="center"/>
            </w:pPr>
            <w:r>
              <w:rPr>
                <w:sz w:val="24"/>
              </w:rPr>
              <w:t xml:space="preserve">2.1.2.1</w:t>
            </w:r>
          </w:p>
        </w:tc>
        <w:tc>
          <w:tcPr>
            <w:tcW w:w="2268" w:type="dxa"/>
            <w:vMerge w:val="restart"/>
          </w:tcPr>
          <w:p>
            <w:pPr>
              <w:pStyle w:val="0"/>
            </w:pPr>
            <w:r>
              <w:rPr>
                <w:sz w:val="24"/>
              </w:rPr>
              <w:t xml:space="preserve">для проведения углубленной диспансеризации</w:t>
            </w:r>
          </w:p>
        </w:tc>
        <w:tc>
          <w:tcPr>
            <w:tcW w:w="964" w:type="dxa"/>
            <w:vMerge w:val="restart"/>
          </w:tcPr>
          <w:p>
            <w:pPr>
              <w:pStyle w:val="0"/>
              <w:jc w:val="center"/>
            </w:pPr>
            <w:r>
              <w:rPr>
                <w:sz w:val="24"/>
              </w:rPr>
              <w:t xml:space="preserve">комплексные посещения</w:t>
            </w:r>
          </w:p>
        </w:tc>
        <w:tc>
          <w:tcPr>
            <w:tcW w:w="1191" w:type="dxa"/>
            <w:vAlign w:val="center"/>
          </w:tcPr>
          <w:p>
            <w:pPr>
              <w:pStyle w:val="0"/>
              <w:jc w:val="center"/>
            </w:pPr>
            <w:r>
              <w:rPr>
                <w:sz w:val="24"/>
              </w:rPr>
              <w:t xml:space="preserve">1 уровень</w:t>
            </w:r>
          </w:p>
        </w:tc>
        <w:tc>
          <w:tcPr>
            <w:tcW w:w="1474" w:type="dxa"/>
          </w:tcPr>
          <w:p>
            <w:pPr>
              <w:pStyle w:val="0"/>
              <w:jc w:val="center"/>
            </w:pPr>
            <w:r>
              <w:rPr>
                <w:sz w:val="24"/>
              </w:rPr>
              <w:t xml:space="preserve">0,018888</w:t>
            </w:r>
          </w:p>
        </w:tc>
        <w:tc>
          <w:tcPr>
            <w:tcW w:w="1474" w:type="dxa"/>
          </w:tcPr>
          <w:p>
            <w:pPr>
              <w:pStyle w:val="0"/>
              <w:jc w:val="center"/>
            </w:pPr>
            <w:r>
              <w:rPr>
                <w:sz w:val="24"/>
              </w:rPr>
              <w:t xml:space="preserve">0,018888</w:t>
            </w:r>
          </w:p>
        </w:tc>
        <w:tc>
          <w:tcPr>
            <w:tcW w:w="1417" w:type="dxa"/>
          </w:tcPr>
          <w:p>
            <w:pPr>
              <w:pStyle w:val="0"/>
              <w:jc w:val="center"/>
            </w:pPr>
            <w:r>
              <w:rPr>
                <w:sz w:val="24"/>
              </w:rPr>
              <w:t xml:space="preserve">0,018888</w:t>
            </w:r>
          </w:p>
        </w:tc>
        <w:tc>
          <w:tcPr>
            <w:tcW w:w="1417" w:type="dxa"/>
            <w:vMerge w:val="restart"/>
          </w:tcPr>
          <w:p>
            <w:pPr>
              <w:pStyle w:val="0"/>
              <w:jc w:val="center"/>
            </w:pPr>
            <w:r>
              <w:rPr>
                <w:sz w:val="24"/>
              </w:rPr>
              <w:t xml:space="preserve">0,050758</w:t>
            </w:r>
          </w:p>
        </w:tc>
        <w:tc>
          <w:tcPr>
            <w:tcW w:w="1417" w:type="dxa"/>
            <w:vMerge w:val="restart"/>
          </w:tcPr>
          <w:p>
            <w:pPr>
              <w:pStyle w:val="0"/>
              <w:jc w:val="center"/>
            </w:pPr>
            <w:r>
              <w:rPr>
                <w:sz w:val="24"/>
              </w:rPr>
              <w:t xml:space="preserve">0,050758</w:t>
            </w:r>
          </w:p>
        </w:tc>
        <w:tc>
          <w:tcPr>
            <w:tcW w:w="1417" w:type="dxa"/>
            <w:vMerge w:val="restart"/>
          </w:tcPr>
          <w:p>
            <w:pPr>
              <w:pStyle w:val="0"/>
              <w:jc w:val="center"/>
            </w:pPr>
            <w:r>
              <w:rPr>
                <w:sz w:val="24"/>
              </w:rPr>
              <w:t xml:space="preserve">0,050758</w:t>
            </w:r>
          </w:p>
        </w:tc>
      </w:tr>
      <w:tr>
        <w:tc>
          <w:tcPr>
            <w:vMerge w:val="continue"/>
          </w:tcPr>
          <w:p/>
        </w:tc>
        <w:tc>
          <w:tcPr>
            <w:vMerge w:val="continue"/>
          </w:tcPr>
          <w:p/>
        </w:tc>
        <w:tc>
          <w:tcPr>
            <w:vMerge w:val="continue"/>
          </w:tcPr>
          <w:p/>
        </w:tc>
        <w:tc>
          <w:tcPr>
            <w:tcW w:w="1191" w:type="dxa"/>
            <w:vAlign w:val="center"/>
          </w:tcPr>
          <w:p>
            <w:pPr>
              <w:pStyle w:val="0"/>
              <w:jc w:val="center"/>
            </w:pPr>
            <w:r>
              <w:rPr>
                <w:sz w:val="24"/>
              </w:rPr>
              <w:t xml:space="preserve">2 уровень</w:t>
            </w:r>
          </w:p>
        </w:tc>
        <w:tc>
          <w:tcPr>
            <w:tcW w:w="1474" w:type="dxa"/>
          </w:tcPr>
          <w:p>
            <w:pPr>
              <w:pStyle w:val="0"/>
              <w:jc w:val="center"/>
            </w:pPr>
            <w:r>
              <w:rPr>
                <w:sz w:val="24"/>
              </w:rPr>
              <w:t xml:space="preserve">0,010182</w:t>
            </w:r>
          </w:p>
        </w:tc>
        <w:tc>
          <w:tcPr>
            <w:tcW w:w="1474" w:type="dxa"/>
          </w:tcPr>
          <w:p>
            <w:pPr>
              <w:pStyle w:val="0"/>
              <w:jc w:val="center"/>
            </w:pPr>
            <w:r>
              <w:rPr>
                <w:sz w:val="24"/>
              </w:rPr>
              <w:t xml:space="preserve">0,010182</w:t>
            </w:r>
          </w:p>
        </w:tc>
        <w:tc>
          <w:tcPr>
            <w:tcW w:w="1417" w:type="dxa"/>
          </w:tcPr>
          <w:p>
            <w:pPr>
              <w:pStyle w:val="0"/>
              <w:jc w:val="center"/>
            </w:pPr>
            <w:r>
              <w:rPr>
                <w:sz w:val="24"/>
              </w:rPr>
              <w:t xml:space="preserve">0,010182</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191" w:type="dxa"/>
            <w:vAlign w:val="center"/>
          </w:tcPr>
          <w:p>
            <w:pPr>
              <w:pStyle w:val="0"/>
              <w:jc w:val="center"/>
            </w:pPr>
            <w:r>
              <w:rPr>
                <w:sz w:val="24"/>
              </w:rPr>
              <w:t xml:space="preserve">3 уровень</w:t>
            </w:r>
          </w:p>
        </w:tc>
        <w:tc>
          <w:tcPr>
            <w:tcW w:w="1474" w:type="dxa"/>
          </w:tcPr>
          <w:p>
            <w:pPr>
              <w:pStyle w:val="0"/>
              <w:jc w:val="center"/>
            </w:pPr>
            <w:r>
              <w:rPr>
                <w:sz w:val="24"/>
              </w:rPr>
              <w:t xml:space="preserve">0,021688</w:t>
            </w:r>
          </w:p>
        </w:tc>
        <w:tc>
          <w:tcPr>
            <w:tcW w:w="1474" w:type="dxa"/>
          </w:tcPr>
          <w:p>
            <w:pPr>
              <w:pStyle w:val="0"/>
              <w:jc w:val="center"/>
            </w:pPr>
            <w:r>
              <w:rPr>
                <w:sz w:val="24"/>
              </w:rPr>
              <w:t xml:space="preserve">0,021688</w:t>
            </w:r>
          </w:p>
        </w:tc>
        <w:tc>
          <w:tcPr>
            <w:tcW w:w="1417" w:type="dxa"/>
          </w:tcPr>
          <w:p>
            <w:pPr>
              <w:pStyle w:val="0"/>
              <w:jc w:val="center"/>
            </w:pPr>
            <w:r>
              <w:rPr>
                <w:sz w:val="24"/>
              </w:rPr>
              <w:t xml:space="preserve">0,021688</w:t>
            </w:r>
          </w:p>
        </w:tc>
        <w:tc>
          <w:tcPr>
            <w:vMerge w:val="continue"/>
          </w:tcPr>
          <w:p/>
        </w:tc>
        <w:tc>
          <w:tcPr>
            <w:vMerge w:val="continue"/>
          </w:tcPr>
          <w:p/>
        </w:tc>
        <w:tc>
          <w:tcPr>
            <w:vMerge w:val="continue"/>
          </w:tcPr>
          <w:p/>
        </w:tc>
      </w:tr>
      <w:tr>
        <w:tc>
          <w:tcPr>
            <w:tcW w:w="1129" w:type="dxa"/>
            <w:vMerge w:val="restart"/>
          </w:tcPr>
          <w:p>
            <w:pPr>
              <w:pStyle w:val="0"/>
              <w:jc w:val="center"/>
            </w:pPr>
            <w:r>
              <w:rPr>
                <w:sz w:val="24"/>
              </w:rPr>
              <w:t xml:space="preserve">2.1.3</w:t>
            </w:r>
          </w:p>
        </w:tc>
        <w:tc>
          <w:tcPr>
            <w:tcW w:w="2268" w:type="dxa"/>
            <w:vMerge w:val="restart"/>
          </w:tcPr>
          <w:p>
            <w:pPr>
              <w:pStyle w:val="0"/>
            </w:pPr>
            <w:r>
              <w:rPr>
                <w:sz w:val="24"/>
              </w:rPr>
              <w:t xml:space="preserve">Диспансеризация для оценки репродуктивного здоровья женщин и мужчин</w:t>
            </w:r>
          </w:p>
        </w:tc>
        <w:tc>
          <w:tcPr>
            <w:tcW w:w="964" w:type="dxa"/>
            <w:vMerge w:val="restart"/>
          </w:tcPr>
          <w:p>
            <w:pPr>
              <w:pStyle w:val="0"/>
              <w:jc w:val="center"/>
            </w:pPr>
            <w:r>
              <w:rPr>
                <w:sz w:val="24"/>
              </w:rPr>
              <w:t xml:space="preserve">комплексные посещения</w:t>
            </w:r>
          </w:p>
        </w:tc>
        <w:tc>
          <w:tcPr>
            <w:tcW w:w="1191" w:type="dxa"/>
            <w:vAlign w:val="center"/>
          </w:tcPr>
          <w:p>
            <w:pPr>
              <w:pStyle w:val="0"/>
              <w:jc w:val="center"/>
            </w:pPr>
            <w:r>
              <w:rPr>
                <w:sz w:val="24"/>
              </w:rPr>
              <w:t xml:space="preserve">1 уровень</w:t>
            </w:r>
          </w:p>
        </w:tc>
        <w:tc>
          <w:tcPr>
            <w:tcW w:w="1474" w:type="dxa"/>
          </w:tcPr>
          <w:p>
            <w:pPr>
              <w:pStyle w:val="0"/>
              <w:jc w:val="center"/>
            </w:pPr>
            <w:r>
              <w:rPr>
                <w:sz w:val="24"/>
              </w:rPr>
              <w:t xml:space="preserve">0,050562</w:t>
            </w:r>
          </w:p>
        </w:tc>
        <w:tc>
          <w:tcPr>
            <w:tcW w:w="1474" w:type="dxa"/>
          </w:tcPr>
          <w:p>
            <w:pPr>
              <w:pStyle w:val="0"/>
              <w:jc w:val="center"/>
            </w:pPr>
            <w:r>
              <w:rPr>
                <w:sz w:val="24"/>
              </w:rPr>
              <w:t xml:space="preserve">0,054896</w:t>
            </w:r>
          </w:p>
        </w:tc>
        <w:tc>
          <w:tcPr>
            <w:tcW w:w="1417" w:type="dxa"/>
          </w:tcPr>
          <w:p>
            <w:pPr>
              <w:pStyle w:val="0"/>
              <w:jc w:val="center"/>
            </w:pPr>
            <w:r>
              <w:rPr>
                <w:sz w:val="24"/>
              </w:rPr>
              <w:t xml:space="preserve">0,05923</w:t>
            </w:r>
          </w:p>
        </w:tc>
        <w:tc>
          <w:tcPr>
            <w:tcW w:w="1417" w:type="dxa"/>
            <w:vMerge w:val="restart"/>
          </w:tcPr>
          <w:p>
            <w:pPr>
              <w:pStyle w:val="0"/>
              <w:jc w:val="center"/>
            </w:pPr>
            <w:r>
              <w:rPr>
                <w:sz w:val="24"/>
              </w:rPr>
              <w:t xml:space="preserve">0,145709</w:t>
            </w:r>
          </w:p>
        </w:tc>
        <w:tc>
          <w:tcPr>
            <w:tcW w:w="1417" w:type="dxa"/>
            <w:vMerge w:val="restart"/>
          </w:tcPr>
          <w:p>
            <w:pPr>
              <w:pStyle w:val="0"/>
              <w:jc w:val="center"/>
            </w:pPr>
            <w:r>
              <w:rPr>
                <w:sz w:val="24"/>
              </w:rPr>
              <w:t xml:space="preserve">0,158198</w:t>
            </w:r>
          </w:p>
        </w:tc>
        <w:tc>
          <w:tcPr>
            <w:tcW w:w="1417" w:type="dxa"/>
            <w:vMerge w:val="restart"/>
          </w:tcPr>
          <w:p>
            <w:pPr>
              <w:pStyle w:val="0"/>
              <w:jc w:val="center"/>
            </w:pPr>
            <w:r>
              <w:rPr>
                <w:sz w:val="24"/>
              </w:rPr>
              <w:t xml:space="preserve">0,170688</w:t>
            </w:r>
          </w:p>
        </w:tc>
      </w:tr>
      <w:tr>
        <w:tc>
          <w:tcPr>
            <w:vMerge w:val="continue"/>
          </w:tcPr>
          <w:p/>
        </w:tc>
        <w:tc>
          <w:tcPr>
            <w:vMerge w:val="continue"/>
          </w:tcPr>
          <w:p/>
        </w:tc>
        <w:tc>
          <w:tcPr>
            <w:vMerge w:val="continue"/>
          </w:tcPr>
          <w:p/>
        </w:tc>
        <w:tc>
          <w:tcPr>
            <w:tcW w:w="1191" w:type="dxa"/>
            <w:vAlign w:val="center"/>
          </w:tcPr>
          <w:p>
            <w:pPr>
              <w:pStyle w:val="0"/>
              <w:jc w:val="center"/>
            </w:pPr>
            <w:r>
              <w:rPr>
                <w:sz w:val="24"/>
              </w:rPr>
              <w:t xml:space="preserve">2 уровень</w:t>
            </w:r>
          </w:p>
        </w:tc>
        <w:tc>
          <w:tcPr>
            <w:tcW w:w="1474" w:type="dxa"/>
          </w:tcPr>
          <w:p>
            <w:pPr>
              <w:pStyle w:val="0"/>
              <w:jc w:val="center"/>
            </w:pPr>
            <w:r>
              <w:rPr>
                <w:sz w:val="24"/>
              </w:rPr>
              <w:t xml:space="preserve">0,030323</w:t>
            </w:r>
          </w:p>
        </w:tc>
        <w:tc>
          <w:tcPr>
            <w:tcW w:w="1474" w:type="dxa"/>
          </w:tcPr>
          <w:p>
            <w:pPr>
              <w:pStyle w:val="0"/>
              <w:jc w:val="center"/>
            </w:pPr>
            <w:r>
              <w:rPr>
                <w:sz w:val="24"/>
              </w:rPr>
              <w:t xml:space="preserve">0,032922</w:t>
            </w:r>
          </w:p>
        </w:tc>
        <w:tc>
          <w:tcPr>
            <w:tcW w:w="1417" w:type="dxa"/>
          </w:tcPr>
          <w:p>
            <w:pPr>
              <w:pStyle w:val="0"/>
              <w:jc w:val="center"/>
            </w:pPr>
            <w:r>
              <w:rPr>
                <w:sz w:val="24"/>
              </w:rPr>
              <w:t xml:space="preserve">0,035521</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191" w:type="dxa"/>
            <w:vAlign w:val="center"/>
          </w:tcPr>
          <w:p>
            <w:pPr>
              <w:pStyle w:val="0"/>
              <w:jc w:val="center"/>
            </w:pPr>
            <w:r>
              <w:rPr>
                <w:sz w:val="24"/>
              </w:rPr>
              <w:t xml:space="preserve">3 уровень</w:t>
            </w:r>
          </w:p>
        </w:tc>
        <w:tc>
          <w:tcPr>
            <w:tcW w:w="1474" w:type="dxa"/>
          </w:tcPr>
          <w:p>
            <w:pPr>
              <w:pStyle w:val="0"/>
              <w:jc w:val="center"/>
            </w:pPr>
            <w:r>
              <w:rPr>
                <w:sz w:val="24"/>
              </w:rPr>
              <w:t xml:space="preserve">0,064824</w:t>
            </w:r>
          </w:p>
        </w:tc>
        <w:tc>
          <w:tcPr>
            <w:tcW w:w="1474" w:type="dxa"/>
          </w:tcPr>
          <w:p>
            <w:pPr>
              <w:pStyle w:val="0"/>
              <w:jc w:val="center"/>
            </w:pPr>
            <w:r>
              <w:rPr>
                <w:sz w:val="24"/>
              </w:rPr>
              <w:t xml:space="preserve">0,070380</w:t>
            </w:r>
          </w:p>
        </w:tc>
        <w:tc>
          <w:tcPr>
            <w:tcW w:w="1417" w:type="dxa"/>
          </w:tcPr>
          <w:p>
            <w:pPr>
              <w:pStyle w:val="0"/>
              <w:jc w:val="center"/>
            </w:pPr>
            <w:r>
              <w:rPr>
                <w:sz w:val="24"/>
              </w:rPr>
              <w:t xml:space="preserve">0,075937</w:t>
            </w:r>
          </w:p>
        </w:tc>
        <w:tc>
          <w:tcPr>
            <w:vMerge w:val="continue"/>
          </w:tcPr>
          <w:p/>
        </w:tc>
        <w:tc>
          <w:tcPr>
            <w:vMerge w:val="continue"/>
          </w:tcPr>
          <w:p/>
        </w:tc>
        <w:tc>
          <w:tcPr>
            <w:vMerge w:val="continue"/>
          </w:tcPr>
          <w:p/>
        </w:tc>
      </w:tr>
      <w:tr>
        <w:tc>
          <w:tcPr>
            <w:tcW w:w="1129" w:type="dxa"/>
            <w:vMerge w:val="restart"/>
          </w:tcPr>
          <w:p>
            <w:pPr>
              <w:pStyle w:val="0"/>
              <w:jc w:val="center"/>
            </w:pPr>
            <w:r>
              <w:rPr>
                <w:sz w:val="24"/>
              </w:rPr>
              <w:t xml:space="preserve">2.1.4</w:t>
            </w:r>
          </w:p>
        </w:tc>
        <w:tc>
          <w:tcPr>
            <w:tcW w:w="2268" w:type="dxa"/>
            <w:vMerge w:val="restart"/>
          </w:tcPr>
          <w:p>
            <w:pPr>
              <w:pStyle w:val="0"/>
            </w:pPr>
            <w:r>
              <w:rPr>
                <w:sz w:val="24"/>
              </w:rPr>
              <w:t xml:space="preserve">Посещения с иными целями</w:t>
            </w:r>
          </w:p>
        </w:tc>
        <w:tc>
          <w:tcPr>
            <w:tcW w:w="964" w:type="dxa"/>
            <w:vMerge w:val="restart"/>
          </w:tcPr>
          <w:p>
            <w:pPr>
              <w:pStyle w:val="0"/>
              <w:jc w:val="center"/>
            </w:pPr>
            <w:r>
              <w:rPr>
                <w:sz w:val="24"/>
              </w:rPr>
              <w:t xml:space="preserve">посещения</w:t>
            </w:r>
          </w:p>
        </w:tc>
        <w:tc>
          <w:tcPr>
            <w:tcW w:w="1191" w:type="dxa"/>
            <w:vAlign w:val="center"/>
          </w:tcPr>
          <w:p>
            <w:pPr>
              <w:pStyle w:val="0"/>
              <w:jc w:val="center"/>
            </w:pPr>
            <w:r>
              <w:rPr>
                <w:sz w:val="24"/>
              </w:rPr>
              <w:t xml:space="preserve">1 уровень</w:t>
            </w:r>
          </w:p>
        </w:tc>
        <w:tc>
          <w:tcPr>
            <w:tcW w:w="1474" w:type="dxa"/>
          </w:tcPr>
          <w:p>
            <w:pPr>
              <w:pStyle w:val="0"/>
              <w:jc w:val="center"/>
            </w:pPr>
            <w:r>
              <w:rPr>
                <w:sz w:val="24"/>
              </w:rPr>
              <w:t xml:space="preserve">1,059813</w:t>
            </w:r>
          </w:p>
        </w:tc>
        <w:tc>
          <w:tcPr>
            <w:tcW w:w="1474" w:type="dxa"/>
          </w:tcPr>
          <w:p>
            <w:pPr>
              <w:pStyle w:val="0"/>
              <w:jc w:val="center"/>
            </w:pPr>
            <w:r>
              <w:rPr>
                <w:sz w:val="24"/>
              </w:rPr>
              <w:t xml:space="preserve">1,059813</w:t>
            </w:r>
          </w:p>
        </w:tc>
        <w:tc>
          <w:tcPr>
            <w:tcW w:w="1417" w:type="dxa"/>
          </w:tcPr>
          <w:p>
            <w:pPr>
              <w:pStyle w:val="0"/>
              <w:jc w:val="center"/>
            </w:pPr>
            <w:r>
              <w:rPr>
                <w:sz w:val="24"/>
              </w:rPr>
              <w:t xml:space="preserve">1,059813</w:t>
            </w:r>
          </w:p>
        </w:tc>
        <w:tc>
          <w:tcPr>
            <w:tcW w:w="1417" w:type="dxa"/>
            <w:vMerge w:val="restart"/>
          </w:tcPr>
          <w:p>
            <w:pPr>
              <w:pStyle w:val="0"/>
              <w:jc w:val="center"/>
            </w:pPr>
            <w:r>
              <w:rPr>
                <w:sz w:val="24"/>
              </w:rPr>
              <w:t xml:space="preserve">2,618238</w:t>
            </w:r>
          </w:p>
        </w:tc>
        <w:tc>
          <w:tcPr>
            <w:tcW w:w="1417" w:type="dxa"/>
            <w:vMerge w:val="restart"/>
          </w:tcPr>
          <w:p>
            <w:pPr>
              <w:pStyle w:val="0"/>
              <w:jc w:val="center"/>
            </w:pPr>
            <w:r>
              <w:rPr>
                <w:sz w:val="24"/>
              </w:rPr>
              <w:t xml:space="preserve">2,618238</w:t>
            </w:r>
          </w:p>
        </w:tc>
        <w:tc>
          <w:tcPr>
            <w:tcW w:w="1417" w:type="dxa"/>
            <w:vMerge w:val="restart"/>
          </w:tcPr>
          <w:p>
            <w:pPr>
              <w:pStyle w:val="0"/>
              <w:jc w:val="center"/>
            </w:pPr>
            <w:r>
              <w:rPr>
                <w:sz w:val="24"/>
              </w:rPr>
              <w:t xml:space="preserve">2,618238</w:t>
            </w:r>
          </w:p>
        </w:tc>
      </w:tr>
      <w:tr>
        <w:tc>
          <w:tcPr>
            <w:vMerge w:val="continue"/>
          </w:tcPr>
          <w:p/>
        </w:tc>
        <w:tc>
          <w:tcPr>
            <w:vMerge w:val="continue"/>
          </w:tcPr>
          <w:p/>
        </w:tc>
        <w:tc>
          <w:tcPr>
            <w:vMerge w:val="continue"/>
          </w:tcPr>
          <w:p/>
        </w:tc>
        <w:tc>
          <w:tcPr>
            <w:tcW w:w="1191" w:type="dxa"/>
            <w:vAlign w:val="center"/>
          </w:tcPr>
          <w:p>
            <w:pPr>
              <w:pStyle w:val="0"/>
              <w:jc w:val="center"/>
            </w:pPr>
            <w:r>
              <w:rPr>
                <w:sz w:val="24"/>
              </w:rPr>
              <w:t xml:space="preserve">2 уровень</w:t>
            </w:r>
          </w:p>
        </w:tc>
        <w:tc>
          <w:tcPr>
            <w:tcW w:w="1474" w:type="dxa"/>
          </w:tcPr>
          <w:p>
            <w:pPr>
              <w:pStyle w:val="0"/>
              <w:jc w:val="center"/>
            </w:pPr>
            <w:r>
              <w:rPr>
                <w:sz w:val="24"/>
              </w:rPr>
              <w:t xml:space="preserve">0,503405</w:t>
            </w:r>
          </w:p>
        </w:tc>
        <w:tc>
          <w:tcPr>
            <w:tcW w:w="1474" w:type="dxa"/>
          </w:tcPr>
          <w:p>
            <w:pPr>
              <w:pStyle w:val="0"/>
              <w:jc w:val="center"/>
            </w:pPr>
            <w:r>
              <w:rPr>
                <w:sz w:val="24"/>
              </w:rPr>
              <w:t xml:space="preserve">0,503405</w:t>
            </w:r>
          </w:p>
        </w:tc>
        <w:tc>
          <w:tcPr>
            <w:tcW w:w="1417" w:type="dxa"/>
          </w:tcPr>
          <w:p>
            <w:pPr>
              <w:pStyle w:val="0"/>
              <w:jc w:val="center"/>
            </w:pPr>
            <w:r>
              <w:rPr>
                <w:sz w:val="24"/>
              </w:rPr>
              <w:t xml:space="preserve">0,503405</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191" w:type="dxa"/>
          </w:tcPr>
          <w:p>
            <w:pPr>
              <w:pStyle w:val="0"/>
              <w:jc w:val="center"/>
            </w:pPr>
            <w:r>
              <w:rPr>
                <w:sz w:val="24"/>
              </w:rPr>
              <w:t xml:space="preserve">3 уровень</w:t>
            </w:r>
          </w:p>
        </w:tc>
        <w:tc>
          <w:tcPr>
            <w:tcW w:w="1474" w:type="dxa"/>
          </w:tcPr>
          <w:p>
            <w:pPr>
              <w:pStyle w:val="0"/>
              <w:jc w:val="center"/>
            </w:pPr>
            <w:r>
              <w:rPr>
                <w:sz w:val="24"/>
              </w:rPr>
              <w:t xml:space="preserve">1,055020</w:t>
            </w:r>
          </w:p>
        </w:tc>
        <w:tc>
          <w:tcPr>
            <w:tcW w:w="1474" w:type="dxa"/>
          </w:tcPr>
          <w:p>
            <w:pPr>
              <w:pStyle w:val="0"/>
              <w:jc w:val="center"/>
            </w:pPr>
            <w:r>
              <w:rPr>
                <w:sz w:val="24"/>
              </w:rPr>
              <w:t xml:space="preserve">1,055020</w:t>
            </w:r>
          </w:p>
        </w:tc>
        <w:tc>
          <w:tcPr>
            <w:tcW w:w="1417" w:type="dxa"/>
          </w:tcPr>
          <w:p>
            <w:pPr>
              <w:pStyle w:val="0"/>
              <w:jc w:val="center"/>
            </w:pPr>
            <w:r>
              <w:rPr>
                <w:sz w:val="24"/>
              </w:rPr>
              <w:t xml:space="preserve">1,055020</w:t>
            </w:r>
          </w:p>
        </w:tc>
        <w:tc>
          <w:tcPr>
            <w:vMerge w:val="continue"/>
          </w:tcPr>
          <w:p/>
        </w:tc>
        <w:tc>
          <w:tcPr>
            <w:vMerge w:val="continue"/>
          </w:tcPr>
          <w:p/>
        </w:tc>
        <w:tc>
          <w:tcPr>
            <w:vMerge w:val="continue"/>
          </w:tcPr>
          <w:p/>
        </w:tc>
      </w:tr>
      <w:tr>
        <w:tc>
          <w:tcPr>
            <w:tcW w:w="1129" w:type="dxa"/>
            <w:vMerge w:val="restart"/>
          </w:tcPr>
          <w:p>
            <w:pPr>
              <w:pStyle w:val="0"/>
              <w:jc w:val="center"/>
            </w:pPr>
            <w:r>
              <w:rPr>
                <w:sz w:val="24"/>
              </w:rPr>
              <w:t xml:space="preserve">2.1.5</w:t>
            </w:r>
          </w:p>
        </w:tc>
        <w:tc>
          <w:tcPr>
            <w:tcW w:w="2268" w:type="dxa"/>
            <w:vMerge w:val="restart"/>
          </w:tcPr>
          <w:p>
            <w:pPr>
              <w:pStyle w:val="0"/>
            </w:pPr>
            <w:r>
              <w:rPr>
                <w:sz w:val="24"/>
              </w:rPr>
              <w:t xml:space="preserve">Посещения по неотложной медицинской помощи</w:t>
            </w:r>
          </w:p>
        </w:tc>
        <w:tc>
          <w:tcPr>
            <w:tcW w:w="964" w:type="dxa"/>
            <w:vMerge w:val="restart"/>
          </w:tcPr>
          <w:p>
            <w:pPr>
              <w:pStyle w:val="0"/>
              <w:jc w:val="center"/>
            </w:pPr>
            <w:r>
              <w:rPr>
                <w:sz w:val="24"/>
              </w:rPr>
              <w:t xml:space="preserve">посещения</w:t>
            </w:r>
          </w:p>
        </w:tc>
        <w:tc>
          <w:tcPr>
            <w:tcW w:w="1191" w:type="dxa"/>
            <w:vAlign w:val="center"/>
          </w:tcPr>
          <w:p>
            <w:pPr>
              <w:pStyle w:val="0"/>
              <w:jc w:val="center"/>
            </w:pPr>
            <w:r>
              <w:rPr>
                <w:sz w:val="24"/>
              </w:rPr>
              <w:t xml:space="preserve">1 уровень</w:t>
            </w:r>
          </w:p>
        </w:tc>
        <w:tc>
          <w:tcPr>
            <w:tcW w:w="1474" w:type="dxa"/>
          </w:tcPr>
          <w:p>
            <w:pPr>
              <w:pStyle w:val="0"/>
              <w:jc w:val="center"/>
            </w:pPr>
            <w:r>
              <w:rPr>
                <w:sz w:val="24"/>
              </w:rPr>
              <w:t xml:space="preserve">0,164387</w:t>
            </w:r>
          </w:p>
        </w:tc>
        <w:tc>
          <w:tcPr>
            <w:tcW w:w="1474" w:type="dxa"/>
          </w:tcPr>
          <w:p>
            <w:pPr>
              <w:pStyle w:val="0"/>
              <w:jc w:val="center"/>
            </w:pPr>
            <w:r>
              <w:rPr>
                <w:sz w:val="24"/>
              </w:rPr>
              <w:t xml:space="preserve">0,164387</w:t>
            </w:r>
          </w:p>
        </w:tc>
        <w:tc>
          <w:tcPr>
            <w:tcW w:w="1417" w:type="dxa"/>
          </w:tcPr>
          <w:p>
            <w:pPr>
              <w:pStyle w:val="0"/>
              <w:jc w:val="center"/>
            </w:pPr>
            <w:r>
              <w:rPr>
                <w:sz w:val="24"/>
              </w:rPr>
              <w:t xml:space="preserve">0,164387</w:t>
            </w:r>
          </w:p>
        </w:tc>
        <w:tc>
          <w:tcPr>
            <w:tcW w:w="1417" w:type="dxa"/>
            <w:vMerge w:val="restart"/>
          </w:tcPr>
          <w:p>
            <w:pPr>
              <w:pStyle w:val="0"/>
              <w:jc w:val="center"/>
            </w:pPr>
            <w:r>
              <w:rPr>
                <w:sz w:val="24"/>
              </w:rPr>
              <w:t xml:space="preserve">0,540000</w:t>
            </w:r>
          </w:p>
        </w:tc>
        <w:tc>
          <w:tcPr>
            <w:tcW w:w="1417" w:type="dxa"/>
            <w:vMerge w:val="restart"/>
          </w:tcPr>
          <w:p>
            <w:pPr>
              <w:pStyle w:val="0"/>
              <w:jc w:val="center"/>
            </w:pPr>
            <w:r>
              <w:rPr>
                <w:sz w:val="24"/>
              </w:rPr>
              <w:t xml:space="preserve">0,540000</w:t>
            </w:r>
          </w:p>
        </w:tc>
        <w:tc>
          <w:tcPr>
            <w:tcW w:w="1417" w:type="dxa"/>
            <w:vMerge w:val="restart"/>
          </w:tcPr>
          <w:p>
            <w:pPr>
              <w:pStyle w:val="0"/>
              <w:jc w:val="center"/>
            </w:pPr>
            <w:r>
              <w:rPr>
                <w:sz w:val="24"/>
              </w:rPr>
              <w:t xml:space="preserve">0,540000</w:t>
            </w:r>
          </w:p>
        </w:tc>
      </w:tr>
      <w:tr>
        <w:tc>
          <w:tcPr>
            <w:vMerge w:val="continue"/>
          </w:tcPr>
          <w:p/>
        </w:tc>
        <w:tc>
          <w:tcPr>
            <w:vMerge w:val="continue"/>
          </w:tcPr>
          <w:p/>
        </w:tc>
        <w:tc>
          <w:tcPr>
            <w:vMerge w:val="continue"/>
          </w:tcPr>
          <w:p/>
        </w:tc>
        <w:tc>
          <w:tcPr>
            <w:tcW w:w="1191" w:type="dxa"/>
            <w:vAlign w:val="center"/>
          </w:tcPr>
          <w:p>
            <w:pPr>
              <w:pStyle w:val="0"/>
              <w:jc w:val="center"/>
            </w:pPr>
            <w:r>
              <w:rPr>
                <w:sz w:val="24"/>
              </w:rPr>
              <w:t xml:space="preserve">2 уровень</w:t>
            </w:r>
          </w:p>
        </w:tc>
        <w:tc>
          <w:tcPr>
            <w:tcW w:w="1474" w:type="dxa"/>
          </w:tcPr>
          <w:p>
            <w:pPr>
              <w:pStyle w:val="0"/>
              <w:jc w:val="center"/>
            </w:pPr>
            <w:r>
              <w:rPr>
                <w:sz w:val="24"/>
              </w:rPr>
              <w:t xml:space="preserve">0,217729</w:t>
            </w:r>
          </w:p>
        </w:tc>
        <w:tc>
          <w:tcPr>
            <w:tcW w:w="1474" w:type="dxa"/>
          </w:tcPr>
          <w:p>
            <w:pPr>
              <w:pStyle w:val="0"/>
              <w:jc w:val="center"/>
            </w:pPr>
            <w:r>
              <w:rPr>
                <w:sz w:val="24"/>
              </w:rPr>
              <w:t xml:space="preserve">0,217729</w:t>
            </w:r>
          </w:p>
        </w:tc>
        <w:tc>
          <w:tcPr>
            <w:tcW w:w="1417" w:type="dxa"/>
          </w:tcPr>
          <w:p>
            <w:pPr>
              <w:pStyle w:val="0"/>
              <w:jc w:val="center"/>
            </w:pPr>
            <w:r>
              <w:rPr>
                <w:sz w:val="24"/>
              </w:rPr>
              <w:t xml:space="preserve">0,217729</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191" w:type="dxa"/>
            <w:vAlign w:val="center"/>
          </w:tcPr>
          <w:p>
            <w:pPr>
              <w:pStyle w:val="0"/>
              <w:jc w:val="center"/>
            </w:pPr>
            <w:r>
              <w:rPr>
                <w:sz w:val="24"/>
              </w:rPr>
              <w:t xml:space="preserve">3 уровень</w:t>
            </w:r>
          </w:p>
        </w:tc>
        <w:tc>
          <w:tcPr>
            <w:tcW w:w="1474" w:type="dxa"/>
          </w:tcPr>
          <w:p>
            <w:pPr>
              <w:pStyle w:val="0"/>
              <w:jc w:val="center"/>
            </w:pPr>
            <w:r>
              <w:rPr>
                <w:sz w:val="24"/>
              </w:rPr>
              <w:t xml:space="preserve">0,157884</w:t>
            </w:r>
          </w:p>
        </w:tc>
        <w:tc>
          <w:tcPr>
            <w:tcW w:w="1474" w:type="dxa"/>
          </w:tcPr>
          <w:p>
            <w:pPr>
              <w:pStyle w:val="0"/>
              <w:jc w:val="center"/>
            </w:pPr>
            <w:r>
              <w:rPr>
                <w:sz w:val="24"/>
              </w:rPr>
              <w:t xml:space="preserve">0,157884</w:t>
            </w:r>
          </w:p>
        </w:tc>
        <w:tc>
          <w:tcPr>
            <w:tcW w:w="1417" w:type="dxa"/>
          </w:tcPr>
          <w:p>
            <w:pPr>
              <w:pStyle w:val="0"/>
              <w:jc w:val="center"/>
            </w:pPr>
            <w:r>
              <w:rPr>
                <w:sz w:val="24"/>
              </w:rPr>
              <w:t xml:space="preserve">0,157884</w:t>
            </w:r>
          </w:p>
        </w:tc>
        <w:tc>
          <w:tcPr>
            <w:vMerge w:val="continue"/>
          </w:tcPr>
          <w:p/>
        </w:tc>
        <w:tc>
          <w:tcPr>
            <w:vMerge w:val="continue"/>
          </w:tcPr>
          <w:p/>
        </w:tc>
        <w:tc>
          <w:tcPr>
            <w:vMerge w:val="continue"/>
          </w:tcPr>
          <w:p/>
        </w:tc>
      </w:tr>
      <w:tr>
        <w:tc>
          <w:tcPr>
            <w:tcW w:w="1129" w:type="dxa"/>
            <w:vMerge w:val="restart"/>
          </w:tcPr>
          <w:p>
            <w:pPr>
              <w:pStyle w:val="0"/>
              <w:jc w:val="center"/>
            </w:pPr>
            <w:r>
              <w:rPr>
                <w:sz w:val="24"/>
              </w:rPr>
              <w:t xml:space="preserve">2.1.6</w:t>
            </w:r>
          </w:p>
        </w:tc>
        <w:tc>
          <w:tcPr>
            <w:tcW w:w="2268" w:type="dxa"/>
            <w:vMerge w:val="restart"/>
          </w:tcPr>
          <w:p>
            <w:pPr>
              <w:pStyle w:val="0"/>
            </w:pPr>
            <w:r>
              <w:rPr>
                <w:sz w:val="24"/>
              </w:rPr>
              <w:t xml:space="preserve">Обращения в связи с заболеваниями - всего, в том числе:</w:t>
            </w:r>
          </w:p>
        </w:tc>
        <w:tc>
          <w:tcPr>
            <w:tcW w:w="964" w:type="dxa"/>
            <w:vMerge w:val="restart"/>
          </w:tcPr>
          <w:p>
            <w:pPr>
              <w:pStyle w:val="0"/>
              <w:jc w:val="center"/>
            </w:pPr>
            <w:r>
              <w:rPr>
                <w:sz w:val="24"/>
              </w:rPr>
              <w:t xml:space="preserve">обращения</w:t>
            </w:r>
          </w:p>
        </w:tc>
        <w:tc>
          <w:tcPr>
            <w:tcW w:w="1191" w:type="dxa"/>
            <w:vAlign w:val="center"/>
          </w:tcPr>
          <w:p>
            <w:pPr>
              <w:pStyle w:val="0"/>
              <w:jc w:val="center"/>
            </w:pPr>
            <w:r>
              <w:rPr>
                <w:sz w:val="24"/>
              </w:rPr>
              <w:t xml:space="preserve">1 уровень</w:t>
            </w:r>
          </w:p>
        </w:tc>
        <w:tc>
          <w:tcPr>
            <w:tcW w:w="1474" w:type="dxa"/>
          </w:tcPr>
          <w:p>
            <w:pPr>
              <w:pStyle w:val="0"/>
              <w:jc w:val="center"/>
            </w:pPr>
            <w:r>
              <w:rPr>
                <w:sz w:val="24"/>
              </w:rPr>
              <w:t xml:space="preserve">0,614803</w:t>
            </w:r>
          </w:p>
        </w:tc>
        <w:tc>
          <w:tcPr>
            <w:tcW w:w="1474" w:type="dxa"/>
          </w:tcPr>
          <w:p>
            <w:pPr>
              <w:pStyle w:val="0"/>
              <w:jc w:val="center"/>
            </w:pPr>
            <w:r>
              <w:rPr>
                <w:sz w:val="24"/>
              </w:rPr>
              <w:t xml:space="preserve">0,614803</w:t>
            </w:r>
          </w:p>
        </w:tc>
        <w:tc>
          <w:tcPr>
            <w:tcW w:w="1417" w:type="dxa"/>
          </w:tcPr>
          <w:p>
            <w:pPr>
              <w:pStyle w:val="0"/>
              <w:jc w:val="center"/>
            </w:pPr>
            <w:r>
              <w:rPr>
                <w:sz w:val="24"/>
              </w:rPr>
              <w:t xml:space="preserve">0,614803</w:t>
            </w:r>
          </w:p>
        </w:tc>
        <w:tc>
          <w:tcPr>
            <w:tcW w:w="1417" w:type="dxa"/>
            <w:vMerge w:val="restart"/>
          </w:tcPr>
          <w:p>
            <w:pPr>
              <w:pStyle w:val="0"/>
              <w:jc w:val="center"/>
            </w:pPr>
            <w:r>
              <w:rPr>
                <w:sz w:val="24"/>
              </w:rPr>
              <w:t xml:space="preserve">1,335969</w:t>
            </w:r>
          </w:p>
        </w:tc>
        <w:tc>
          <w:tcPr>
            <w:tcW w:w="1417" w:type="dxa"/>
            <w:vMerge w:val="restart"/>
          </w:tcPr>
          <w:p>
            <w:pPr>
              <w:pStyle w:val="0"/>
              <w:jc w:val="center"/>
            </w:pPr>
            <w:r>
              <w:rPr>
                <w:sz w:val="24"/>
              </w:rPr>
              <w:t xml:space="preserve">1,335969</w:t>
            </w:r>
          </w:p>
        </w:tc>
        <w:tc>
          <w:tcPr>
            <w:tcW w:w="1417" w:type="dxa"/>
            <w:vMerge w:val="restart"/>
          </w:tcPr>
          <w:p>
            <w:pPr>
              <w:pStyle w:val="0"/>
              <w:jc w:val="center"/>
            </w:pPr>
            <w:r>
              <w:rPr>
                <w:sz w:val="24"/>
              </w:rPr>
              <w:t xml:space="preserve">1,335969</w:t>
            </w:r>
          </w:p>
        </w:tc>
      </w:tr>
      <w:tr>
        <w:tc>
          <w:tcPr>
            <w:vMerge w:val="continue"/>
          </w:tcPr>
          <w:p/>
        </w:tc>
        <w:tc>
          <w:tcPr>
            <w:vMerge w:val="continue"/>
          </w:tcPr>
          <w:p/>
        </w:tc>
        <w:tc>
          <w:tcPr>
            <w:vMerge w:val="continue"/>
          </w:tcPr>
          <w:p/>
        </w:tc>
        <w:tc>
          <w:tcPr>
            <w:tcW w:w="1191" w:type="dxa"/>
            <w:vAlign w:val="center"/>
          </w:tcPr>
          <w:p>
            <w:pPr>
              <w:pStyle w:val="0"/>
              <w:jc w:val="center"/>
            </w:pPr>
            <w:r>
              <w:rPr>
                <w:sz w:val="24"/>
              </w:rPr>
              <w:t xml:space="preserve">2 уровень</w:t>
            </w:r>
          </w:p>
        </w:tc>
        <w:tc>
          <w:tcPr>
            <w:tcW w:w="1474" w:type="dxa"/>
          </w:tcPr>
          <w:p>
            <w:pPr>
              <w:pStyle w:val="0"/>
              <w:jc w:val="center"/>
            </w:pPr>
            <w:r>
              <w:rPr>
                <w:sz w:val="24"/>
              </w:rPr>
              <w:t xml:space="preserve">0,236039</w:t>
            </w:r>
          </w:p>
        </w:tc>
        <w:tc>
          <w:tcPr>
            <w:tcW w:w="1474" w:type="dxa"/>
          </w:tcPr>
          <w:p>
            <w:pPr>
              <w:pStyle w:val="0"/>
              <w:jc w:val="center"/>
            </w:pPr>
            <w:r>
              <w:rPr>
                <w:sz w:val="24"/>
              </w:rPr>
              <w:t xml:space="preserve">0,236039</w:t>
            </w:r>
          </w:p>
        </w:tc>
        <w:tc>
          <w:tcPr>
            <w:tcW w:w="1417" w:type="dxa"/>
          </w:tcPr>
          <w:p>
            <w:pPr>
              <w:pStyle w:val="0"/>
              <w:jc w:val="center"/>
            </w:pPr>
            <w:r>
              <w:rPr>
                <w:sz w:val="24"/>
              </w:rPr>
              <w:t xml:space="preserve">0,236039</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191" w:type="dxa"/>
          </w:tcPr>
          <w:p>
            <w:pPr>
              <w:pStyle w:val="0"/>
              <w:jc w:val="center"/>
            </w:pPr>
            <w:r>
              <w:rPr>
                <w:sz w:val="24"/>
              </w:rPr>
              <w:t xml:space="preserve">3 уровень</w:t>
            </w:r>
          </w:p>
        </w:tc>
        <w:tc>
          <w:tcPr>
            <w:tcW w:w="1474" w:type="dxa"/>
          </w:tcPr>
          <w:p>
            <w:pPr>
              <w:pStyle w:val="0"/>
              <w:jc w:val="center"/>
            </w:pPr>
            <w:r>
              <w:rPr>
                <w:sz w:val="24"/>
              </w:rPr>
              <w:t xml:space="preserve">0,485127</w:t>
            </w:r>
          </w:p>
        </w:tc>
        <w:tc>
          <w:tcPr>
            <w:tcW w:w="1474" w:type="dxa"/>
          </w:tcPr>
          <w:p>
            <w:pPr>
              <w:pStyle w:val="0"/>
              <w:jc w:val="center"/>
            </w:pPr>
            <w:r>
              <w:rPr>
                <w:sz w:val="24"/>
              </w:rPr>
              <w:t xml:space="preserve">0,485127</w:t>
            </w:r>
          </w:p>
        </w:tc>
        <w:tc>
          <w:tcPr>
            <w:tcW w:w="1417" w:type="dxa"/>
          </w:tcPr>
          <w:p>
            <w:pPr>
              <w:pStyle w:val="0"/>
              <w:jc w:val="center"/>
            </w:pPr>
            <w:r>
              <w:rPr>
                <w:sz w:val="24"/>
              </w:rPr>
              <w:t xml:space="preserve">0,485127</w:t>
            </w:r>
          </w:p>
        </w:tc>
        <w:tc>
          <w:tcPr>
            <w:vMerge w:val="continue"/>
          </w:tcPr>
          <w:p/>
        </w:tc>
        <w:tc>
          <w:tcPr>
            <w:vMerge w:val="continue"/>
          </w:tcPr>
          <w:p/>
        </w:tc>
        <w:tc>
          <w:tcPr>
            <w:vMerge w:val="continue"/>
          </w:tcPr>
          <w:p/>
        </w:tc>
      </w:tr>
      <w:tr>
        <w:tc>
          <w:tcPr>
            <w:tcW w:w="1129" w:type="dxa"/>
          </w:tcPr>
          <w:p>
            <w:pPr>
              <w:pStyle w:val="0"/>
              <w:jc w:val="center"/>
            </w:pPr>
            <w:r>
              <w:rPr>
                <w:sz w:val="24"/>
              </w:rPr>
              <w:t xml:space="preserve">2.1.6.1</w:t>
            </w:r>
          </w:p>
        </w:tc>
        <w:tc>
          <w:tcPr>
            <w:tcW w:w="2268" w:type="dxa"/>
          </w:tcPr>
          <w:p>
            <w:pPr>
              <w:pStyle w:val="0"/>
            </w:pPr>
            <w:r>
              <w:rPr>
                <w:sz w:val="24"/>
              </w:rPr>
              <w:t xml:space="preserve">проведение отдельных диагностических (лабораторных) исследований:</w:t>
            </w:r>
          </w:p>
        </w:tc>
        <w:tc>
          <w:tcPr>
            <w:tcW w:w="964" w:type="dxa"/>
          </w:tcPr>
          <w:p>
            <w:pPr>
              <w:pStyle w:val="0"/>
              <w:jc w:val="center"/>
            </w:pPr>
            <w:r>
              <w:rPr>
                <w:sz w:val="24"/>
              </w:rPr>
              <w:t xml:space="preserve">x</w:t>
            </w:r>
          </w:p>
        </w:tc>
        <w:tc>
          <w:tcPr>
            <w:tcW w:w="1191" w:type="dxa"/>
          </w:tcPr>
          <w:p>
            <w:pPr>
              <w:pStyle w:val="0"/>
              <w:jc w:val="center"/>
            </w:pPr>
            <w:r>
              <w:rPr>
                <w:sz w:val="24"/>
              </w:rPr>
              <w:t xml:space="preserve">x</w:t>
            </w:r>
          </w:p>
        </w:tc>
        <w:tc>
          <w:tcPr>
            <w:tcW w:w="1474" w:type="dxa"/>
          </w:tcPr>
          <w:p>
            <w:pPr>
              <w:pStyle w:val="0"/>
              <w:jc w:val="center"/>
            </w:pPr>
            <w:r>
              <w:rPr>
                <w:sz w:val="24"/>
              </w:rPr>
              <w:t xml:space="preserve">x</w:t>
            </w:r>
          </w:p>
        </w:tc>
        <w:tc>
          <w:tcPr>
            <w:tcW w:w="1474"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r>
      <w:tr>
        <w:tc>
          <w:tcPr>
            <w:tcW w:w="1129" w:type="dxa"/>
            <w:vMerge w:val="restart"/>
          </w:tcPr>
          <w:p>
            <w:pPr>
              <w:pStyle w:val="0"/>
              <w:jc w:val="center"/>
            </w:pPr>
            <w:r>
              <w:rPr>
                <w:sz w:val="24"/>
              </w:rPr>
              <w:t xml:space="preserve">2.1.6.1.1</w:t>
            </w:r>
          </w:p>
        </w:tc>
        <w:tc>
          <w:tcPr>
            <w:tcW w:w="2268" w:type="dxa"/>
            <w:vMerge w:val="restart"/>
          </w:tcPr>
          <w:p>
            <w:pPr>
              <w:pStyle w:val="0"/>
            </w:pPr>
            <w:r>
              <w:rPr>
                <w:sz w:val="24"/>
              </w:rPr>
              <w:t xml:space="preserve">компьютерная томография</w:t>
            </w:r>
          </w:p>
        </w:tc>
        <w:tc>
          <w:tcPr>
            <w:tcW w:w="964" w:type="dxa"/>
            <w:vMerge w:val="restart"/>
          </w:tcPr>
          <w:p>
            <w:pPr>
              <w:pStyle w:val="0"/>
              <w:jc w:val="center"/>
            </w:pPr>
            <w:r>
              <w:rPr>
                <w:sz w:val="24"/>
              </w:rPr>
              <w:t xml:space="preserve">исследования</w:t>
            </w:r>
          </w:p>
        </w:tc>
        <w:tc>
          <w:tcPr>
            <w:tcW w:w="1191" w:type="dxa"/>
          </w:tcPr>
          <w:p>
            <w:pPr>
              <w:pStyle w:val="0"/>
              <w:jc w:val="center"/>
            </w:pPr>
            <w:r>
              <w:rPr>
                <w:sz w:val="24"/>
              </w:rPr>
              <w:t xml:space="preserve">1 уровень</w:t>
            </w:r>
          </w:p>
        </w:tc>
        <w:tc>
          <w:tcPr>
            <w:tcW w:w="1474" w:type="dxa"/>
          </w:tcPr>
          <w:p>
            <w:pPr>
              <w:pStyle w:val="0"/>
              <w:jc w:val="center"/>
            </w:pPr>
            <w:r>
              <w:rPr>
                <w:sz w:val="24"/>
              </w:rPr>
              <w:t xml:space="preserve">0,005894</w:t>
            </w:r>
          </w:p>
        </w:tc>
        <w:tc>
          <w:tcPr>
            <w:tcW w:w="1474" w:type="dxa"/>
          </w:tcPr>
          <w:p>
            <w:pPr>
              <w:pStyle w:val="0"/>
              <w:jc w:val="center"/>
            </w:pPr>
            <w:r>
              <w:rPr>
                <w:sz w:val="24"/>
              </w:rPr>
              <w:t xml:space="preserve">0,005894</w:t>
            </w:r>
          </w:p>
        </w:tc>
        <w:tc>
          <w:tcPr>
            <w:tcW w:w="1417" w:type="dxa"/>
          </w:tcPr>
          <w:p>
            <w:pPr>
              <w:pStyle w:val="0"/>
              <w:jc w:val="center"/>
            </w:pPr>
            <w:r>
              <w:rPr>
                <w:sz w:val="24"/>
              </w:rPr>
              <w:t xml:space="preserve">0,005894</w:t>
            </w:r>
          </w:p>
        </w:tc>
        <w:tc>
          <w:tcPr>
            <w:tcW w:w="1417" w:type="dxa"/>
            <w:vMerge w:val="restart"/>
          </w:tcPr>
          <w:p>
            <w:pPr>
              <w:pStyle w:val="0"/>
              <w:jc w:val="center"/>
            </w:pPr>
            <w:r>
              <w:rPr>
                <w:sz w:val="24"/>
              </w:rPr>
              <w:t xml:space="preserve">0,057732</w:t>
            </w:r>
          </w:p>
        </w:tc>
        <w:tc>
          <w:tcPr>
            <w:tcW w:w="1417" w:type="dxa"/>
            <w:vMerge w:val="restart"/>
          </w:tcPr>
          <w:p>
            <w:pPr>
              <w:pStyle w:val="0"/>
              <w:jc w:val="center"/>
            </w:pPr>
            <w:r>
              <w:rPr>
                <w:sz w:val="24"/>
              </w:rPr>
              <w:t xml:space="preserve">0,057732</w:t>
            </w:r>
          </w:p>
        </w:tc>
        <w:tc>
          <w:tcPr>
            <w:tcW w:w="1417" w:type="dxa"/>
            <w:vMerge w:val="restart"/>
          </w:tcPr>
          <w:p>
            <w:pPr>
              <w:pStyle w:val="0"/>
              <w:jc w:val="center"/>
            </w:pPr>
            <w:r>
              <w:rPr>
                <w:sz w:val="24"/>
              </w:rPr>
              <w:t xml:space="preserve">0,057732</w:t>
            </w:r>
          </w:p>
        </w:tc>
      </w:tr>
      <w:tr>
        <w:tc>
          <w:tcPr>
            <w:vMerge w:val="continue"/>
          </w:tcPr>
          <w:p/>
        </w:tc>
        <w:tc>
          <w:tcPr>
            <w:vMerge w:val="continue"/>
          </w:tcPr>
          <w:p/>
        </w:tc>
        <w:tc>
          <w:tcPr>
            <w:vMerge w:val="continue"/>
          </w:tcPr>
          <w:p/>
        </w:tc>
        <w:tc>
          <w:tcPr>
            <w:tcW w:w="1191" w:type="dxa"/>
          </w:tcPr>
          <w:p>
            <w:pPr>
              <w:pStyle w:val="0"/>
              <w:jc w:val="center"/>
            </w:pPr>
            <w:r>
              <w:rPr>
                <w:sz w:val="24"/>
              </w:rPr>
              <w:t xml:space="preserve">2 уровень</w:t>
            </w:r>
          </w:p>
        </w:tc>
        <w:tc>
          <w:tcPr>
            <w:tcW w:w="1474" w:type="dxa"/>
          </w:tcPr>
          <w:p>
            <w:pPr>
              <w:pStyle w:val="0"/>
              <w:jc w:val="center"/>
            </w:pPr>
            <w:r>
              <w:rPr>
                <w:sz w:val="24"/>
              </w:rPr>
              <w:t xml:space="preserve">0,007290</w:t>
            </w:r>
          </w:p>
        </w:tc>
        <w:tc>
          <w:tcPr>
            <w:tcW w:w="1474" w:type="dxa"/>
          </w:tcPr>
          <w:p>
            <w:pPr>
              <w:pStyle w:val="0"/>
              <w:jc w:val="center"/>
            </w:pPr>
            <w:r>
              <w:rPr>
                <w:sz w:val="24"/>
              </w:rPr>
              <w:t xml:space="preserve">0,007290</w:t>
            </w:r>
          </w:p>
        </w:tc>
        <w:tc>
          <w:tcPr>
            <w:tcW w:w="1417" w:type="dxa"/>
          </w:tcPr>
          <w:p>
            <w:pPr>
              <w:pStyle w:val="0"/>
              <w:jc w:val="center"/>
            </w:pPr>
            <w:r>
              <w:rPr>
                <w:sz w:val="24"/>
              </w:rPr>
              <w:t xml:space="preserve">0,007290</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191" w:type="dxa"/>
          </w:tcPr>
          <w:p>
            <w:pPr>
              <w:pStyle w:val="0"/>
              <w:jc w:val="center"/>
            </w:pPr>
            <w:r>
              <w:rPr>
                <w:sz w:val="24"/>
              </w:rPr>
              <w:t xml:space="preserve">3 уровень</w:t>
            </w:r>
          </w:p>
        </w:tc>
        <w:tc>
          <w:tcPr>
            <w:tcW w:w="1474" w:type="dxa"/>
          </w:tcPr>
          <w:p>
            <w:pPr>
              <w:pStyle w:val="0"/>
              <w:jc w:val="center"/>
            </w:pPr>
            <w:r>
              <w:rPr>
                <w:sz w:val="24"/>
              </w:rPr>
              <w:t xml:space="preserve">0,044548</w:t>
            </w:r>
          </w:p>
        </w:tc>
        <w:tc>
          <w:tcPr>
            <w:tcW w:w="1474" w:type="dxa"/>
          </w:tcPr>
          <w:p>
            <w:pPr>
              <w:pStyle w:val="0"/>
              <w:jc w:val="center"/>
            </w:pPr>
            <w:r>
              <w:rPr>
                <w:sz w:val="24"/>
              </w:rPr>
              <w:t xml:space="preserve">0,044548</w:t>
            </w:r>
          </w:p>
        </w:tc>
        <w:tc>
          <w:tcPr>
            <w:tcW w:w="1417" w:type="dxa"/>
          </w:tcPr>
          <w:p>
            <w:pPr>
              <w:pStyle w:val="0"/>
              <w:jc w:val="center"/>
            </w:pPr>
            <w:r>
              <w:rPr>
                <w:sz w:val="24"/>
              </w:rPr>
              <w:t xml:space="preserve">0,044548</w:t>
            </w:r>
          </w:p>
        </w:tc>
        <w:tc>
          <w:tcPr>
            <w:vMerge w:val="continue"/>
          </w:tcPr>
          <w:p/>
        </w:tc>
        <w:tc>
          <w:tcPr>
            <w:vMerge w:val="continue"/>
          </w:tcPr>
          <w:p/>
        </w:tc>
        <w:tc>
          <w:tcPr>
            <w:vMerge w:val="continue"/>
          </w:tcPr>
          <w:p/>
        </w:tc>
      </w:tr>
      <w:tr>
        <w:tc>
          <w:tcPr>
            <w:tcW w:w="1129" w:type="dxa"/>
            <w:vMerge w:val="restart"/>
          </w:tcPr>
          <w:p>
            <w:pPr>
              <w:pStyle w:val="0"/>
              <w:jc w:val="center"/>
            </w:pPr>
            <w:r>
              <w:rPr>
                <w:sz w:val="24"/>
              </w:rPr>
              <w:t xml:space="preserve">2.1.6.1.2</w:t>
            </w:r>
          </w:p>
        </w:tc>
        <w:tc>
          <w:tcPr>
            <w:tcW w:w="2268" w:type="dxa"/>
            <w:vMerge w:val="restart"/>
          </w:tcPr>
          <w:p>
            <w:pPr>
              <w:pStyle w:val="0"/>
            </w:pPr>
            <w:r>
              <w:rPr>
                <w:sz w:val="24"/>
              </w:rPr>
              <w:t xml:space="preserve">магнитно-резонансная томография</w:t>
            </w:r>
          </w:p>
        </w:tc>
        <w:tc>
          <w:tcPr>
            <w:tcW w:w="964" w:type="dxa"/>
            <w:vMerge w:val="restart"/>
          </w:tcPr>
          <w:p>
            <w:pPr>
              <w:pStyle w:val="0"/>
              <w:jc w:val="center"/>
            </w:pPr>
            <w:r>
              <w:rPr>
                <w:sz w:val="24"/>
              </w:rPr>
              <w:t xml:space="preserve">исследования</w:t>
            </w:r>
          </w:p>
        </w:tc>
        <w:tc>
          <w:tcPr>
            <w:tcW w:w="1191" w:type="dxa"/>
            <w:vAlign w:val="center"/>
          </w:tcPr>
          <w:p>
            <w:pPr>
              <w:pStyle w:val="0"/>
              <w:jc w:val="center"/>
            </w:pPr>
            <w:r>
              <w:rPr>
                <w:sz w:val="24"/>
              </w:rPr>
              <w:t xml:space="preserve">1 уровень</w:t>
            </w:r>
          </w:p>
        </w:tc>
        <w:tc>
          <w:tcPr>
            <w:tcW w:w="1474" w:type="dxa"/>
          </w:tcPr>
          <w:p>
            <w:pPr>
              <w:pStyle w:val="0"/>
              <w:jc w:val="center"/>
            </w:pPr>
            <w:r>
              <w:rPr>
                <w:sz w:val="24"/>
              </w:rPr>
              <w:t xml:space="preserve">0,004898</w:t>
            </w:r>
          </w:p>
        </w:tc>
        <w:tc>
          <w:tcPr>
            <w:tcW w:w="1474" w:type="dxa"/>
          </w:tcPr>
          <w:p>
            <w:pPr>
              <w:pStyle w:val="0"/>
              <w:jc w:val="center"/>
            </w:pPr>
            <w:r>
              <w:rPr>
                <w:sz w:val="24"/>
              </w:rPr>
              <w:t xml:space="preserve">0,004898</w:t>
            </w:r>
          </w:p>
        </w:tc>
        <w:tc>
          <w:tcPr>
            <w:tcW w:w="1417" w:type="dxa"/>
          </w:tcPr>
          <w:p>
            <w:pPr>
              <w:pStyle w:val="0"/>
              <w:jc w:val="center"/>
            </w:pPr>
            <w:r>
              <w:rPr>
                <w:sz w:val="24"/>
              </w:rPr>
              <w:t xml:space="preserve">0,004898</w:t>
            </w:r>
          </w:p>
        </w:tc>
        <w:tc>
          <w:tcPr>
            <w:tcW w:w="1417" w:type="dxa"/>
            <w:vMerge w:val="restart"/>
          </w:tcPr>
          <w:p>
            <w:pPr>
              <w:pStyle w:val="0"/>
              <w:jc w:val="center"/>
            </w:pPr>
            <w:r>
              <w:rPr>
                <w:sz w:val="24"/>
              </w:rPr>
              <w:t xml:space="preserve">0,022033</w:t>
            </w:r>
          </w:p>
        </w:tc>
        <w:tc>
          <w:tcPr>
            <w:tcW w:w="1417" w:type="dxa"/>
            <w:vMerge w:val="restart"/>
          </w:tcPr>
          <w:p>
            <w:pPr>
              <w:pStyle w:val="0"/>
              <w:jc w:val="center"/>
            </w:pPr>
            <w:r>
              <w:rPr>
                <w:sz w:val="24"/>
              </w:rPr>
              <w:t xml:space="preserve">0,022033</w:t>
            </w:r>
          </w:p>
        </w:tc>
        <w:tc>
          <w:tcPr>
            <w:tcW w:w="1417" w:type="dxa"/>
            <w:vMerge w:val="restart"/>
          </w:tcPr>
          <w:p>
            <w:pPr>
              <w:pStyle w:val="0"/>
              <w:jc w:val="center"/>
            </w:pPr>
            <w:r>
              <w:rPr>
                <w:sz w:val="24"/>
              </w:rPr>
              <w:t xml:space="preserve">0,022033</w:t>
            </w:r>
          </w:p>
        </w:tc>
      </w:tr>
      <w:tr>
        <w:tc>
          <w:tcPr>
            <w:vMerge w:val="continue"/>
          </w:tcPr>
          <w:p/>
        </w:tc>
        <w:tc>
          <w:tcPr>
            <w:vMerge w:val="continue"/>
          </w:tcPr>
          <w:p/>
        </w:tc>
        <w:tc>
          <w:tcPr>
            <w:vMerge w:val="continue"/>
          </w:tcPr>
          <w:p/>
        </w:tc>
        <w:tc>
          <w:tcPr>
            <w:tcW w:w="1191" w:type="dxa"/>
            <w:vAlign w:val="center"/>
          </w:tcPr>
          <w:p>
            <w:pPr>
              <w:pStyle w:val="0"/>
              <w:jc w:val="center"/>
            </w:pPr>
            <w:r>
              <w:rPr>
                <w:sz w:val="24"/>
              </w:rPr>
              <w:t xml:space="preserve">2 уровень</w:t>
            </w:r>
          </w:p>
        </w:tc>
        <w:tc>
          <w:tcPr>
            <w:tcW w:w="1474" w:type="dxa"/>
          </w:tcPr>
          <w:p>
            <w:pPr>
              <w:pStyle w:val="0"/>
              <w:jc w:val="center"/>
            </w:pPr>
            <w:r>
              <w:rPr>
                <w:sz w:val="24"/>
              </w:rPr>
              <w:t xml:space="preserve">0,000748</w:t>
            </w:r>
          </w:p>
        </w:tc>
        <w:tc>
          <w:tcPr>
            <w:tcW w:w="1474" w:type="dxa"/>
          </w:tcPr>
          <w:p>
            <w:pPr>
              <w:pStyle w:val="0"/>
              <w:jc w:val="center"/>
            </w:pPr>
            <w:r>
              <w:rPr>
                <w:sz w:val="24"/>
              </w:rPr>
              <w:t xml:space="preserve">0,000748</w:t>
            </w:r>
          </w:p>
        </w:tc>
        <w:tc>
          <w:tcPr>
            <w:tcW w:w="1417" w:type="dxa"/>
          </w:tcPr>
          <w:p>
            <w:pPr>
              <w:pStyle w:val="0"/>
              <w:jc w:val="center"/>
            </w:pPr>
            <w:r>
              <w:rPr>
                <w:sz w:val="24"/>
              </w:rPr>
              <w:t xml:space="preserve">0,000748</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191" w:type="dxa"/>
            <w:vAlign w:val="center"/>
          </w:tcPr>
          <w:p>
            <w:pPr>
              <w:pStyle w:val="0"/>
              <w:jc w:val="center"/>
            </w:pPr>
            <w:r>
              <w:rPr>
                <w:sz w:val="24"/>
              </w:rPr>
              <w:t xml:space="preserve">3 уровень</w:t>
            </w:r>
          </w:p>
        </w:tc>
        <w:tc>
          <w:tcPr>
            <w:tcW w:w="1474" w:type="dxa"/>
          </w:tcPr>
          <w:p>
            <w:pPr>
              <w:pStyle w:val="0"/>
              <w:jc w:val="center"/>
            </w:pPr>
            <w:r>
              <w:rPr>
                <w:sz w:val="24"/>
              </w:rPr>
              <w:t xml:space="preserve">0,016387</w:t>
            </w:r>
          </w:p>
        </w:tc>
        <w:tc>
          <w:tcPr>
            <w:tcW w:w="1474" w:type="dxa"/>
          </w:tcPr>
          <w:p>
            <w:pPr>
              <w:pStyle w:val="0"/>
              <w:jc w:val="center"/>
            </w:pPr>
            <w:r>
              <w:rPr>
                <w:sz w:val="24"/>
              </w:rPr>
              <w:t xml:space="preserve">0,016387</w:t>
            </w:r>
          </w:p>
        </w:tc>
        <w:tc>
          <w:tcPr>
            <w:tcW w:w="1417" w:type="dxa"/>
          </w:tcPr>
          <w:p>
            <w:pPr>
              <w:pStyle w:val="0"/>
              <w:jc w:val="center"/>
            </w:pPr>
            <w:r>
              <w:rPr>
                <w:sz w:val="24"/>
              </w:rPr>
              <w:t xml:space="preserve">0,016387</w:t>
            </w:r>
          </w:p>
        </w:tc>
        <w:tc>
          <w:tcPr>
            <w:vMerge w:val="continue"/>
          </w:tcPr>
          <w:p/>
        </w:tc>
        <w:tc>
          <w:tcPr>
            <w:vMerge w:val="continue"/>
          </w:tcPr>
          <w:p/>
        </w:tc>
        <w:tc>
          <w:tcPr>
            <w:vMerge w:val="continue"/>
          </w:tcPr>
          <w:p/>
        </w:tc>
      </w:tr>
      <w:tr>
        <w:tc>
          <w:tcPr>
            <w:tcW w:w="1129" w:type="dxa"/>
            <w:vMerge w:val="restart"/>
          </w:tcPr>
          <w:p>
            <w:pPr>
              <w:pStyle w:val="0"/>
              <w:jc w:val="center"/>
            </w:pPr>
            <w:r>
              <w:rPr>
                <w:sz w:val="24"/>
              </w:rPr>
              <w:t xml:space="preserve">2.1.6.1.3</w:t>
            </w:r>
          </w:p>
        </w:tc>
        <w:tc>
          <w:tcPr>
            <w:tcW w:w="2268" w:type="dxa"/>
            <w:vMerge w:val="restart"/>
          </w:tcPr>
          <w:p>
            <w:pPr>
              <w:pStyle w:val="0"/>
            </w:pPr>
            <w:r>
              <w:rPr>
                <w:sz w:val="24"/>
              </w:rPr>
              <w:t xml:space="preserve">ультразвуковое исследование сердечно-сосудистой системы</w:t>
            </w:r>
          </w:p>
        </w:tc>
        <w:tc>
          <w:tcPr>
            <w:tcW w:w="964" w:type="dxa"/>
            <w:vMerge w:val="restart"/>
          </w:tcPr>
          <w:p>
            <w:pPr>
              <w:pStyle w:val="0"/>
              <w:jc w:val="center"/>
            </w:pPr>
            <w:r>
              <w:rPr>
                <w:sz w:val="24"/>
              </w:rPr>
              <w:t xml:space="preserve">исследования</w:t>
            </w:r>
          </w:p>
        </w:tc>
        <w:tc>
          <w:tcPr>
            <w:tcW w:w="1191" w:type="dxa"/>
            <w:vAlign w:val="center"/>
          </w:tcPr>
          <w:p>
            <w:pPr>
              <w:pStyle w:val="0"/>
              <w:jc w:val="center"/>
            </w:pPr>
            <w:r>
              <w:rPr>
                <w:sz w:val="24"/>
              </w:rPr>
              <w:t xml:space="preserve">1 уровень</w:t>
            </w:r>
          </w:p>
        </w:tc>
        <w:tc>
          <w:tcPr>
            <w:tcW w:w="1474" w:type="dxa"/>
          </w:tcPr>
          <w:p>
            <w:pPr>
              <w:pStyle w:val="0"/>
              <w:jc w:val="center"/>
            </w:pPr>
            <w:r>
              <w:rPr>
                <w:sz w:val="24"/>
              </w:rPr>
              <w:t xml:space="preserve">0,039136</w:t>
            </w:r>
          </w:p>
        </w:tc>
        <w:tc>
          <w:tcPr>
            <w:tcW w:w="1474" w:type="dxa"/>
          </w:tcPr>
          <w:p>
            <w:pPr>
              <w:pStyle w:val="0"/>
              <w:jc w:val="center"/>
            </w:pPr>
            <w:r>
              <w:rPr>
                <w:sz w:val="24"/>
              </w:rPr>
              <w:t xml:space="preserve">0,039136</w:t>
            </w:r>
          </w:p>
        </w:tc>
        <w:tc>
          <w:tcPr>
            <w:tcW w:w="1417" w:type="dxa"/>
          </w:tcPr>
          <w:p>
            <w:pPr>
              <w:pStyle w:val="0"/>
              <w:jc w:val="center"/>
            </w:pPr>
            <w:r>
              <w:rPr>
                <w:sz w:val="24"/>
              </w:rPr>
              <w:t xml:space="preserve">0,039136</w:t>
            </w:r>
          </w:p>
        </w:tc>
        <w:tc>
          <w:tcPr>
            <w:tcW w:w="1417" w:type="dxa"/>
            <w:vMerge w:val="restart"/>
          </w:tcPr>
          <w:p>
            <w:pPr>
              <w:pStyle w:val="0"/>
              <w:jc w:val="center"/>
            </w:pPr>
            <w:r>
              <w:rPr>
                <w:sz w:val="24"/>
              </w:rPr>
              <w:t xml:space="preserve">0,122408</w:t>
            </w:r>
          </w:p>
        </w:tc>
        <w:tc>
          <w:tcPr>
            <w:tcW w:w="1417" w:type="dxa"/>
            <w:vMerge w:val="restart"/>
          </w:tcPr>
          <w:p>
            <w:pPr>
              <w:pStyle w:val="0"/>
              <w:jc w:val="center"/>
            </w:pPr>
            <w:r>
              <w:rPr>
                <w:sz w:val="24"/>
              </w:rPr>
              <w:t xml:space="preserve">0,122408</w:t>
            </w:r>
          </w:p>
        </w:tc>
        <w:tc>
          <w:tcPr>
            <w:tcW w:w="1417" w:type="dxa"/>
            <w:vMerge w:val="restart"/>
          </w:tcPr>
          <w:p>
            <w:pPr>
              <w:pStyle w:val="0"/>
              <w:jc w:val="center"/>
            </w:pPr>
            <w:r>
              <w:rPr>
                <w:sz w:val="24"/>
              </w:rPr>
              <w:t xml:space="preserve">0,122408</w:t>
            </w:r>
          </w:p>
        </w:tc>
      </w:tr>
      <w:tr>
        <w:tc>
          <w:tcPr>
            <w:vMerge w:val="continue"/>
          </w:tcPr>
          <w:p/>
        </w:tc>
        <w:tc>
          <w:tcPr>
            <w:vMerge w:val="continue"/>
          </w:tcPr>
          <w:p/>
        </w:tc>
        <w:tc>
          <w:tcPr>
            <w:vMerge w:val="continue"/>
          </w:tcPr>
          <w:p/>
        </w:tc>
        <w:tc>
          <w:tcPr>
            <w:tcW w:w="1191" w:type="dxa"/>
            <w:vAlign w:val="center"/>
          </w:tcPr>
          <w:p>
            <w:pPr>
              <w:pStyle w:val="0"/>
              <w:jc w:val="center"/>
            </w:pPr>
            <w:r>
              <w:rPr>
                <w:sz w:val="24"/>
              </w:rPr>
              <w:t xml:space="preserve">2 уровень</w:t>
            </w:r>
          </w:p>
        </w:tc>
        <w:tc>
          <w:tcPr>
            <w:tcW w:w="1474" w:type="dxa"/>
          </w:tcPr>
          <w:p>
            <w:pPr>
              <w:pStyle w:val="0"/>
              <w:jc w:val="center"/>
            </w:pPr>
            <w:r>
              <w:rPr>
                <w:sz w:val="24"/>
              </w:rPr>
              <w:t xml:space="preserve">0,026794</w:t>
            </w:r>
          </w:p>
        </w:tc>
        <w:tc>
          <w:tcPr>
            <w:tcW w:w="1474" w:type="dxa"/>
          </w:tcPr>
          <w:p>
            <w:pPr>
              <w:pStyle w:val="0"/>
              <w:jc w:val="center"/>
            </w:pPr>
            <w:r>
              <w:rPr>
                <w:sz w:val="24"/>
              </w:rPr>
              <w:t xml:space="preserve">0,026794</w:t>
            </w:r>
          </w:p>
        </w:tc>
        <w:tc>
          <w:tcPr>
            <w:tcW w:w="1417" w:type="dxa"/>
          </w:tcPr>
          <w:p>
            <w:pPr>
              <w:pStyle w:val="0"/>
              <w:jc w:val="center"/>
            </w:pPr>
            <w:r>
              <w:rPr>
                <w:sz w:val="24"/>
              </w:rPr>
              <w:t xml:space="preserve">0,026794</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191" w:type="dxa"/>
            <w:vAlign w:val="center"/>
          </w:tcPr>
          <w:p>
            <w:pPr>
              <w:pStyle w:val="0"/>
              <w:jc w:val="center"/>
            </w:pPr>
            <w:r>
              <w:rPr>
                <w:sz w:val="24"/>
              </w:rPr>
              <w:t xml:space="preserve">3 уровень</w:t>
            </w:r>
          </w:p>
        </w:tc>
        <w:tc>
          <w:tcPr>
            <w:tcW w:w="1474" w:type="dxa"/>
          </w:tcPr>
          <w:p>
            <w:pPr>
              <w:pStyle w:val="0"/>
              <w:jc w:val="center"/>
            </w:pPr>
            <w:r>
              <w:rPr>
                <w:sz w:val="24"/>
              </w:rPr>
              <w:t xml:space="preserve">0,056478</w:t>
            </w:r>
          </w:p>
        </w:tc>
        <w:tc>
          <w:tcPr>
            <w:tcW w:w="1474" w:type="dxa"/>
          </w:tcPr>
          <w:p>
            <w:pPr>
              <w:pStyle w:val="0"/>
              <w:jc w:val="center"/>
            </w:pPr>
            <w:r>
              <w:rPr>
                <w:sz w:val="24"/>
              </w:rPr>
              <w:t xml:space="preserve">0,056478</w:t>
            </w:r>
          </w:p>
        </w:tc>
        <w:tc>
          <w:tcPr>
            <w:tcW w:w="1417" w:type="dxa"/>
          </w:tcPr>
          <w:p>
            <w:pPr>
              <w:pStyle w:val="0"/>
              <w:jc w:val="center"/>
            </w:pPr>
            <w:r>
              <w:rPr>
                <w:sz w:val="24"/>
              </w:rPr>
              <w:t xml:space="preserve">0,056478</w:t>
            </w:r>
          </w:p>
        </w:tc>
        <w:tc>
          <w:tcPr>
            <w:vMerge w:val="continue"/>
          </w:tcPr>
          <w:p/>
        </w:tc>
        <w:tc>
          <w:tcPr>
            <w:vMerge w:val="continue"/>
          </w:tcPr>
          <w:p/>
        </w:tc>
        <w:tc>
          <w:tcPr>
            <w:vMerge w:val="continue"/>
          </w:tcPr>
          <w:p/>
        </w:tc>
      </w:tr>
      <w:tr>
        <w:tc>
          <w:tcPr>
            <w:tcW w:w="1129" w:type="dxa"/>
            <w:vMerge w:val="restart"/>
          </w:tcPr>
          <w:p>
            <w:pPr>
              <w:pStyle w:val="0"/>
              <w:jc w:val="center"/>
            </w:pPr>
            <w:r>
              <w:rPr>
                <w:sz w:val="24"/>
              </w:rPr>
              <w:t xml:space="preserve">2.1.6.1.4</w:t>
            </w:r>
          </w:p>
        </w:tc>
        <w:tc>
          <w:tcPr>
            <w:tcW w:w="2268" w:type="dxa"/>
            <w:vMerge w:val="restart"/>
          </w:tcPr>
          <w:p>
            <w:pPr>
              <w:pStyle w:val="0"/>
            </w:pPr>
            <w:r>
              <w:rPr>
                <w:sz w:val="24"/>
              </w:rPr>
              <w:t xml:space="preserve">эндоскопическое диагностическое исследование</w:t>
            </w:r>
          </w:p>
        </w:tc>
        <w:tc>
          <w:tcPr>
            <w:tcW w:w="964" w:type="dxa"/>
            <w:vMerge w:val="restart"/>
          </w:tcPr>
          <w:p>
            <w:pPr>
              <w:pStyle w:val="0"/>
              <w:jc w:val="center"/>
            </w:pPr>
            <w:r>
              <w:rPr>
                <w:sz w:val="24"/>
              </w:rPr>
              <w:t xml:space="preserve">исследования</w:t>
            </w:r>
          </w:p>
        </w:tc>
        <w:tc>
          <w:tcPr>
            <w:tcW w:w="1191" w:type="dxa"/>
            <w:vAlign w:val="center"/>
          </w:tcPr>
          <w:p>
            <w:pPr>
              <w:pStyle w:val="0"/>
              <w:jc w:val="center"/>
            </w:pPr>
            <w:r>
              <w:rPr>
                <w:sz w:val="24"/>
              </w:rPr>
              <w:t xml:space="preserve">1 уровень</w:t>
            </w:r>
          </w:p>
        </w:tc>
        <w:tc>
          <w:tcPr>
            <w:tcW w:w="1474" w:type="dxa"/>
          </w:tcPr>
          <w:p>
            <w:pPr>
              <w:pStyle w:val="0"/>
              <w:jc w:val="center"/>
            </w:pPr>
            <w:r>
              <w:rPr>
                <w:sz w:val="24"/>
              </w:rPr>
              <w:t xml:space="preserve">0,010339</w:t>
            </w:r>
          </w:p>
        </w:tc>
        <w:tc>
          <w:tcPr>
            <w:tcW w:w="1474" w:type="dxa"/>
          </w:tcPr>
          <w:p>
            <w:pPr>
              <w:pStyle w:val="0"/>
              <w:jc w:val="center"/>
            </w:pPr>
            <w:r>
              <w:rPr>
                <w:sz w:val="24"/>
              </w:rPr>
              <w:t xml:space="preserve">0,010339</w:t>
            </w:r>
          </w:p>
        </w:tc>
        <w:tc>
          <w:tcPr>
            <w:tcW w:w="1417" w:type="dxa"/>
          </w:tcPr>
          <w:p>
            <w:pPr>
              <w:pStyle w:val="0"/>
              <w:jc w:val="center"/>
            </w:pPr>
            <w:r>
              <w:rPr>
                <w:sz w:val="24"/>
              </w:rPr>
              <w:t xml:space="preserve">0,010339</w:t>
            </w:r>
          </w:p>
        </w:tc>
        <w:tc>
          <w:tcPr>
            <w:tcW w:w="1417" w:type="dxa"/>
            <w:vMerge w:val="restart"/>
          </w:tcPr>
          <w:p>
            <w:pPr>
              <w:pStyle w:val="0"/>
              <w:jc w:val="center"/>
            </w:pPr>
            <w:r>
              <w:rPr>
                <w:sz w:val="24"/>
              </w:rPr>
              <w:t xml:space="preserve">0,035370</w:t>
            </w:r>
          </w:p>
        </w:tc>
        <w:tc>
          <w:tcPr>
            <w:tcW w:w="1417" w:type="dxa"/>
            <w:vMerge w:val="restart"/>
          </w:tcPr>
          <w:p>
            <w:pPr>
              <w:pStyle w:val="0"/>
              <w:jc w:val="center"/>
            </w:pPr>
            <w:r>
              <w:rPr>
                <w:sz w:val="24"/>
              </w:rPr>
              <w:t xml:space="preserve">0,035370</w:t>
            </w:r>
          </w:p>
        </w:tc>
        <w:tc>
          <w:tcPr>
            <w:tcW w:w="1417" w:type="dxa"/>
            <w:vMerge w:val="restart"/>
          </w:tcPr>
          <w:p>
            <w:pPr>
              <w:pStyle w:val="0"/>
              <w:jc w:val="center"/>
            </w:pPr>
            <w:r>
              <w:rPr>
                <w:sz w:val="24"/>
              </w:rPr>
              <w:t xml:space="preserve">0,035370</w:t>
            </w:r>
          </w:p>
        </w:tc>
      </w:tr>
      <w:tr>
        <w:tc>
          <w:tcPr>
            <w:vMerge w:val="continue"/>
          </w:tcPr>
          <w:p/>
        </w:tc>
        <w:tc>
          <w:tcPr>
            <w:vMerge w:val="continue"/>
          </w:tcPr>
          <w:p/>
        </w:tc>
        <w:tc>
          <w:tcPr>
            <w:vMerge w:val="continue"/>
          </w:tcPr>
          <w:p/>
        </w:tc>
        <w:tc>
          <w:tcPr>
            <w:tcW w:w="1191" w:type="dxa"/>
            <w:vAlign w:val="center"/>
          </w:tcPr>
          <w:p>
            <w:pPr>
              <w:pStyle w:val="0"/>
              <w:jc w:val="center"/>
            </w:pPr>
            <w:r>
              <w:rPr>
                <w:sz w:val="24"/>
              </w:rPr>
              <w:t xml:space="preserve">2 уровень</w:t>
            </w:r>
          </w:p>
        </w:tc>
        <w:tc>
          <w:tcPr>
            <w:tcW w:w="1474" w:type="dxa"/>
          </w:tcPr>
          <w:p>
            <w:pPr>
              <w:pStyle w:val="0"/>
              <w:jc w:val="center"/>
            </w:pPr>
            <w:r>
              <w:rPr>
                <w:sz w:val="24"/>
              </w:rPr>
              <w:t xml:space="preserve">0,005995</w:t>
            </w:r>
          </w:p>
        </w:tc>
        <w:tc>
          <w:tcPr>
            <w:tcW w:w="1474" w:type="dxa"/>
          </w:tcPr>
          <w:p>
            <w:pPr>
              <w:pStyle w:val="0"/>
              <w:jc w:val="center"/>
            </w:pPr>
            <w:r>
              <w:rPr>
                <w:sz w:val="24"/>
              </w:rPr>
              <w:t xml:space="preserve">0,005995</w:t>
            </w:r>
          </w:p>
        </w:tc>
        <w:tc>
          <w:tcPr>
            <w:tcW w:w="1417" w:type="dxa"/>
          </w:tcPr>
          <w:p>
            <w:pPr>
              <w:pStyle w:val="0"/>
              <w:jc w:val="center"/>
            </w:pPr>
            <w:r>
              <w:rPr>
                <w:sz w:val="24"/>
              </w:rPr>
              <w:t xml:space="preserve">0,005995</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191" w:type="dxa"/>
            <w:vAlign w:val="center"/>
          </w:tcPr>
          <w:p>
            <w:pPr>
              <w:pStyle w:val="0"/>
              <w:jc w:val="center"/>
            </w:pPr>
            <w:r>
              <w:rPr>
                <w:sz w:val="24"/>
              </w:rPr>
              <w:t xml:space="preserve">3 уровень</w:t>
            </w:r>
          </w:p>
        </w:tc>
        <w:tc>
          <w:tcPr>
            <w:tcW w:w="1474" w:type="dxa"/>
          </w:tcPr>
          <w:p>
            <w:pPr>
              <w:pStyle w:val="0"/>
              <w:jc w:val="center"/>
            </w:pPr>
            <w:r>
              <w:rPr>
                <w:sz w:val="24"/>
              </w:rPr>
              <w:t xml:space="preserve">0,019036</w:t>
            </w:r>
          </w:p>
        </w:tc>
        <w:tc>
          <w:tcPr>
            <w:tcW w:w="1474" w:type="dxa"/>
          </w:tcPr>
          <w:p>
            <w:pPr>
              <w:pStyle w:val="0"/>
              <w:jc w:val="center"/>
            </w:pPr>
            <w:r>
              <w:rPr>
                <w:sz w:val="24"/>
              </w:rPr>
              <w:t xml:space="preserve">0,019036</w:t>
            </w:r>
          </w:p>
        </w:tc>
        <w:tc>
          <w:tcPr>
            <w:tcW w:w="1417" w:type="dxa"/>
          </w:tcPr>
          <w:p>
            <w:pPr>
              <w:pStyle w:val="0"/>
              <w:jc w:val="center"/>
            </w:pPr>
            <w:r>
              <w:rPr>
                <w:sz w:val="24"/>
              </w:rPr>
              <w:t xml:space="preserve">0,019036</w:t>
            </w:r>
          </w:p>
        </w:tc>
        <w:tc>
          <w:tcPr>
            <w:vMerge w:val="continue"/>
          </w:tcPr>
          <w:p/>
        </w:tc>
        <w:tc>
          <w:tcPr>
            <w:vMerge w:val="continue"/>
          </w:tcPr>
          <w:p/>
        </w:tc>
        <w:tc>
          <w:tcPr>
            <w:vMerge w:val="continue"/>
          </w:tcPr>
          <w:p/>
        </w:tc>
      </w:tr>
      <w:tr>
        <w:tc>
          <w:tcPr>
            <w:tcW w:w="1129" w:type="dxa"/>
          </w:tcPr>
          <w:p>
            <w:pPr>
              <w:pStyle w:val="0"/>
              <w:jc w:val="center"/>
            </w:pPr>
            <w:r>
              <w:rPr>
                <w:sz w:val="24"/>
              </w:rPr>
              <w:t xml:space="preserve">2.1.6.1.5</w:t>
            </w:r>
          </w:p>
        </w:tc>
        <w:tc>
          <w:tcPr>
            <w:tcW w:w="2268" w:type="dxa"/>
          </w:tcPr>
          <w:p>
            <w:pPr>
              <w:pStyle w:val="0"/>
            </w:pPr>
            <w:r>
              <w:rPr>
                <w:sz w:val="24"/>
              </w:rPr>
              <w:t xml:space="preserve">молекулярно-генетическое исследование в целях диагностики онкологических заболеваний</w:t>
            </w:r>
          </w:p>
        </w:tc>
        <w:tc>
          <w:tcPr>
            <w:tcW w:w="964" w:type="dxa"/>
          </w:tcPr>
          <w:p>
            <w:pPr>
              <w:pStyle w:val="0"/>
              <w:jc w:val="center"/>
            </w:pPr>
            <w:r>
              <w:rPr>
                <w:sz w:val="24"/>
              </w:rPr>
              <w:t xml:space="preserve">исследования</w:t>
            </w:r>
          </w:p>
        </w:tc>
        <w:tc>
          <w:tcPr>
            <w:tcW w:w="1191" w:type="dxa"/>
          </w:tcPr>
          <w:p>
            <w:pPr>
              <w:pStyle w:val="0"/>
              <w:jc w:val="center"/>
            </w:pPr>
            <w:r>
              <w:rPr>
                <w:sz w:val="24"/>
              </w:rPr>
              <w:t xml:space="preserve">2 уровень</w:t>
            </w:r>
          </w:p>
        </w:tc>
        <w:tc>
          <w:tcPr>
            <w:tcW w:w="1474" w:type="dxa"/>
          </w:tcPr>
          <w:p>
            <w:pPr>
              <w:pStyle w:val="0"/>
              <w:jc w:val="center"/>
            </w:pPr>
            <w:r>
              <w:rPr>
                <w:sz w:val="24"/>
              </w:rPr>
              <w:t xml:space="preserve">0,001492</w:t>
            </w:r>
          </w:p>
        </w:tc>
        <w:tc>
          <w:tcPr>
            <w:tcW w:w="1474" w:type="dxa"/>
          </w:tcPr>
          <w:p>
            <w:pPr>
              <w:pStyle w:val="0"/>
              <w:jc w:val="center"/>
            </w:pPr>
            <w:r>
              <w:rPr>
                <w:sz w:val="24"/>
              </w:rPr>
              <w:t xml:space="preserve">0,001492</w:t>
            </w:r>
          </w:p>
        </w:tc>
        <w:tc>
          <w:tcPr>
            <w:tcW w:w="1417" w:type="dxa"/>
          </w:tcPr>
          <w:p>
            <w:pPr>
              <w:pStyle w:val="0"/>
              <w:jc w:val="center"/>
            </w:pPr>
            <w:r>
              <w:rPr>
                <w:sz w:val="24"/>
              </w:rPr>
              <w:t xml:space="preserve">0,001492</w:t>
            </w:r>
          </w:p>
        </w:tc>
        <w:tc>
          <w:tcPr>
            <w:tcW w:w="1417" w:type="dxa"/>
          </w:tcPr>
          <w:p>
            <w:pPr>
              <w:pStyle w:val="0"/>
              <w:jc w:val="center"/>
            </w:pPr>
            <w:r>
              <w:rPr>
                <w:sz w:val="24"/>
              </w:rPr>
              <w:t xml:space="preserve">0,001492</w:t>
            </w:r>
          </w:p>
        </w:tc>
        <w:tc>
          <w:tcPr>
            <w:tcW w:w="1417" w:type="dxa"/>
          </w:tcPr>
          <w:p>
            <w:pPr>
              <w:pStyle w:val="0"/>
              <w:jc w:val="center"/>
            </w:pPr>
            <w:r>
              <w:rPr>
                <w:sz w:val="24"/>
              </w:rPr>
              <w:t xml:space="preserve">0,001492</w:t>
            </w:r>
          </w:p>
        </w:tc>
        <w:tc>
          <w:tcPr>
            <w:tcW w:w="1417" w:type="dxa"/>
          </w:tcPr>
          <w:p>
            <w:pPr>
              <w:pStyle w:val="0"/>
              <w:jc w:val="center"/>
            </w:pPr>
            <w:r>
              <w:rPr>
                <w:sz w:val="24"/>
              </w:rPr>
              <w:t xml:space="preserve">0,001492</w:t>
            </w:r>
          </w:p>
        </w:tc>
      </w:tr>
      <w:tr>
        <w:tc>
          <w:tcPr>
            <w:tcW w:w="1129" w:type="dxa"/>
            <w:vMerge w:val="restart"/>
          </w:tcPr>
          <w:p>
            <w:pPr>
              <w:pStyle w:val="0"/>
              <w:jc w:val="center"/>
            </w:pPr>
            <w:r>
              <w:rPr>
                <w:sz w:val="24"/>
              </w:rPr>
              <w:t xml:space="preserve">2.1.6.1.6</w:t>
            </w:r>
          </w:p>
        </w:tc>
        <w:tc>
          <w:tcPr>
            <w:tcW w:w="2268" w:type="dxa"/>
            <w:vMerge w:val="restart"/>
          </w:tcPr>
          <w:p>
            <w:pPr>
              <w:pStyle w:val="0"/>
            </w:pPr>
            <w:r>
              <w:rPr>
                <w:sz w:val="24"/>
              </w:rPr>
              <w:t xml:space="preserve">патолого-анатомическое исследование биопсийного (операционного) материала в целях диагностики онкологических заболеваний и подбора противоопухолевой лекарственной терапии</w:t>
            </w:r>
          </w:p>
        </w:tc>
        <w:tc>
          <w:tcPr>
            <w:tcW w:w="964" w:type="dxa"/>
            <w:vMerge w:val="restart"/>
          </w:tcPr>
          <w:p>
            <w:pPr>
              <w:pStyle w:val="0"/>
              <w:jc w:val="center"/>
            </w:pPr>
            <w:r>
              <w:rPr>
                <w:sz w:val="24"/>
              </w:rPr>
              <w:t xml:space="preserve">исследования</w:t>
            </w:r>
          </w:p>
        </w:tc>
        <w:tc>
          <w:tcPr>
            <w:tcW w:w="1191" w:type="dxa"/>
          </w:tcPr>
          <w:p>
            <w:pPr>
              <w:pStyle w:val="0"/>
              <w:jc w:val="center"/>
            </w:pPr>
            <w:r>
              <w:rPr>
                <w:sz w:val="24"/>
              </w:rPr>
              <w:t xml:space="preserve">1 уровень</w:t>
            </w:r>
          </w:p>
        </w:tc>
        <w:tc>
          <w:tcPr>
            <w:tcW w:w="1474" w:type="dxa"/>
          </w:tcPr>
          <w:p>
            <w:pPr>
              <w:pStyle w:val="0"/>
              <w:jc w:val="center"/>
            </w:pPr>
            <w:r>
              <w:rPr>
                <w:sz w:val="24"/>
              </w:rPr>
              <w:t xml:space="preserve">0,000557</w:t>
            </w:r>
          </w:p>
        </w:tc>
        <w:tc>
          <w:tcPr>
            <w:tcW w:w="1474" w:type="dxa"/>
          </w:tcPr>
          <w:p>
            <w:pPr>
              <w:pStyle w:val="0"/>
              <w:jc w:val="center"/>
            </w:pPr>
            <w:r>
              <w:rPr>
                <w:sz w:val="24"/>
              </w:rPr>
              <w:t xml:space="preserve">0,000557</w:t>
            </w:r>
          </w:p>
        </w:tc>
        <w:tc>
          <w:tcPr>
            <w:tcW w:w="1417" w:type="dxa"/>
          </w:tcPr>
          <w:p>
            <w:pPr>
              <w:pStyle w:val="0"/>
              <w:jc w:val="center"/>
            </w:pPr>
            <w:r>
              <w:rPr>
                <w:sz w:val="24"/>
              </w:rPr>
              <w:t xml:space="preserve">0,000557</w:t>
            </w:r>
          </w:p>
        </w:tc>
        <w:tc>
          <w:tcPr>
            <w:tcW w:w="1417" w:type="dxa"/>
            <w:vMerge w:val="restart"/>
          </w:tcPr>
          <w:p>
            <w:pPr>
              <w:pStyle w:val="0"/>
              <w:jc w:val="center"/>
            </w:pPr>
            <w:r>
              <w:rPr>
                <w:sz w:val="24"/>
              </w:rPr>
              <w:t xml:space="preserve">0,0271030</w:t>
            </w:r>
          </w:p>
        </w:tc>
        <w:tc>
          <w:tcPr>
            <w:tcW w:w="1417" w:type="dxa"/>
            <w:vMerge w:val="restart"/>
          </w:tcPr>
          <w:p>
            <w:pPr>
              <w:pStyle w:val="0"/>
              <w:jc w:val="center"/>
            </w:pPr>
            <w:r>
              <w:rPr>
                <w:sz w:val="24"/>
              </w:rPr>
              <w:t xml:space="preserve">0,0271030</w:t>
            </w:r>
          </w:p>
        </w:tc>
        <w:tc>
          <w:tcPr>
            <w:tcW w:w="1417" w:type="dxa"/>
            <w:vMerge w:val="restart"/>
          </w:tcPr>
          <w:p>
            <w:pPr>
              <w:pStyle w:val="0"/>
              <w:jc w:val="center"/>
            </w:pPr>
            <w:r>
              <w:rPr>
                <w:sz w:val="24"/>
              </w:rPr>
              <w:t xml:space="preserve">0,0271030</w:t>
            </w:r>
          </w:p>
        </w:tc>
      </w:tr>
      <w:tr>
        <w:tc>
          <w:tcPr>
            <w:vMerge w:val="continue"/>
          </w:tcPr>
          <w:p/>
        </w:tc>
        <w:tc>
          <w:tcPr>
            <w:vMerge w:val="continue"/>
          </w:tcPr>
          <w:p/>
        </w:tc>
        <w:tc>
          <w:tcPr>
            <w:vMerge w:val="continue"/>
          </w:tcPr>
          <w:p/>
        </w:tc>
        <w:tc>
          <w:tcPr>
            <w:tcW w:w="1191" w:type="dxa"/>
          </w:tcPr>
          <w:p>
            <w:pPr>
              <w:pStyle w:val="0"/>
              <w:jc w:val="center"/>
            </w:pPr>
            <w:r>
              <w:rPr>
                <w:sz w:val="24"/>
              </w:rPr>
              <w:t xml:space="preserve">2 уровень</w:t>
            </w:r>
          </w:p>
        </w:tc>
        <w:tc>
          <w:tcPr>
            <w:tcW w:w="1474" w:type="dxa"/>
          </w:tcPr>
          <w:p>
            <w:pPr>
              <w:pStyle w:val="0"/>
              <w:jc w:val="center"/>
            </w:pPr>
            <w:r>
              <w:rPr>
                <w:sz w:val="24"/>
              </w:rPr>
              <w:t xml:space="preserve">0,002164</w:t>
            </w:r>
          </w:p>
        </w:tc>
        <w:tc>
          <w:tcPr>
            <w:tcW w:w="1474" w:type="dxa"/>
          </w:tcPr>
          <w:p>
            <w:pPr>
              <w:pStyle w:val="0"/>
              <w:jc w:val="center"/>
            </w:pPr>
            <w:r>
              <w:rPr>
                <w:sz w:val="24"/>
              </w:rPr>
              <w:t xml:space="preserve">0,002164</w:t>
            </w:r>
          </w:p>
        </w:tc>
        <w:tc>
          <w:tcPr>
            <w:tcW w:w="1417" w:type="dxa"/>
          </w:tcPr>
          <w:p>
            <w:pPr>
              <w:pStyle w:val="0"/>
              <w:jc w:val="center"/>
            </w:pPr>
            <w:r>
              <w:rPr>
                <w:sz w:val="24"/>
              </w:rPr>
              <w:t xml:space="preserve">0,002164</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191" w:type="dxa"/>
          </w:tcPr>
          <w:p>
            <w:pPr>
              <w:pStyle w:val="0"/>
              <w:jc w:val="center"/>
            </w:pPr>
            <w:r>
              <w:rPr>
                <w:sz w:val="24"/>
              </w:rPr>
              <w:t xml:space="preserve">3 уровень</w:t>
            </w:r>
          </w:p>
        </w:tc>
        <w:tc>
          <w:tcPr>
            <w:tcW w:w="1474" w:type="dxa"/>
          </w:tcPr>
          <w:p>
            <w:pPr>
              <w:pStyle w:val="0"/>
              <w:jc w:val="center"/>
            </w:pPr>
            <w:r>
              <w:rPr>
                <w:sz w:val="24"/>
              </w:rPr>
              <w:t xml:space="preserve">0,024382</w:t>
            </w:r>
          </w:p>
        </w:tc>
        <w:tc>
          <w:tcPr>
            <w:tcW w:w="1474" w:type="dxa"/>
          </w:tcPr>
          <w:p>
            <w:pPr>
              <w:pStyle w:val="0"/>
              <w:jc w:val="center"/>
            </w:pPr>
            <w:r>
              <w:rPr>
                <w:sz w:val="24"/>
              </w:rPr>
              <w:t xml:space="preserve">0,024382</w:t>
            </w:r>
          </w:p>
        </w:tc>
        <w:tc>
          <w:tcPr>
            <w:tcW w:w="1417" w:type="dxa"/>
          </w:tcPr>
          <w:p>
            <w:pPr>
              <w:pStyle w:val="0"/>
              <w:jc w:val="center"/>
            </w:pPr>
            <w:r>
              <w:rPr>
                <w:sz w:val="24"/>
              </w:rPr>
              <w:t xml:space="preserve">0,024382</w:t>
            </w:r>
          </w:p>
        </w:tc>
        <w:tc>
          <w:tcPr>
            <w:vMerge w:val="continue"/>
          </w:tcPr>
          <w:p/>
        </w:tc>
        <w:tc>
          <w:tcPr>
            <w:vMerge w:val="continue"/>
          </w:tcPr>
          <w:p/>
        </w:tc>
        <w:tc>
          <w:tcPr>
            <w:vMerge w:val="continue"/>
          </w:tcPr>
          <w:p/>
        </w:tc>
      </w:tr>
      <w:tr>
        <w:tc>
          <w:tcPr>
            <w:tcW w:w="1129" w:type="dxa"/>
          </w:tcPr>
          <w:p>
            <w:pPr>
              <w:pStyle w:val="0"/>
              <w:jc w:val="center"/>
            </w:pPr>
            <w:r>
              <w:rPr>
                <w:sz w:val="24"/>
              </w:rPr>
              <w:t xml:space="preserve">2.1.6.1.7</w:t>
            </w:r>
          </w:p>
        </w:tc>
        <w:tc>
          <w:tcPr>
            <w:tcW w:w="2268" w:type="dxa"/>
          </w:tcPr>
          <w:p>
            <w:pPr>
              <w:pStyle w:val="0"/>
            </w:pPr>
            <w:r>
              <w:rPr>
                <w:sz w:val="24"/>
              </w:rPr>
              <w:t xml:space="preserve">ПЭТ-КТ при онкологических заболеваниях</w:t>
            </w:r>
          </w:p>
        </w:tc>
        <w:tc>
          <w:tcPr>
            <w:tcW w:w="964" w:type="dxa"/>
          </w:tcPr>
          <w:p>
            <w:pPr>
              <w:pStyle w:val="0"/>
              <w:jc w:val="center"/>
            </w:pPr>
            <w:r>
              <w:rPr>
                <w:sz w:val="24"/>
              </w:rPr>
              <w:t xml:space="preserve">исследования</w:t>
            </w:r>
          </w:p>
        </w:tc>
        <w:tc>
          <w:tcPr>
            <w:tcW w:w="1191" w:type="dxa"/>
          </w:tcPr>
          <w:p>
            <w:pPr>
              <w:pStyle w:val="0"/>
              <w:jc w:val="center"/>
            </w:pPr>
            <w:r>
              <w:rPr>
                <w:sz w:val="24"/>
              </w:rPr>
              <w:t xml:space="preserve">3 уровень</w:t>
            </w:r>
          </w:p>
        </w:tc>
        <w:tc>
          <w:tcPr>
            <w:tcW w:w="1474" w:type="dxa"/>
          </w:tcPr>
          <w:p>
            <w:pPr>
              <w:pStyle w:val="0"/>
              <w:jc w:val="center"/>
            </w:pPr>
            <w:r>
              <w:rPr>
                <w:sz w:val="24"/>
              </w:rPr>
              <w:t xml:space="preserve">0,002081</w:t>
            </w:r>
          </w:p>
        </w:tc>
        <w:tc>
          <w:tcPr>
            <w:tcW w:w="1474" w:type="dxa"/>
          </w:tcPr>
          <w:p>
            <w:pPr>
              <w:pStyle w:val="0"/>
              <w:jc w:val="center"/>
            </w:pPr>
            <w:r>
              <w:rPr>
                <w:sz w:val="24"/>
              </w:rPr>
              <w:t xml:space="preserve">0,002081</w:t>
            </w:r>
          </w:p>
        </w:tc>
        <w:tc>
          <w:tcPr>
            <w:tcW w:w="1417" w:type="dxa"/>
          </w:tcPr>
          <w:p>
            <w:pPr>
              <w:pStyle w:val="0"/>
              <w:jc w:val="center"/>
            </w:pPr>
            <w:r>
              <w:rPr>
                <w:sz w:val="24"/>
              </w:rPr>
              <w:t xml:space="preserve">0,002081</w:t>
            </w:r>
          </w:p>
        </w:tc>
        <w:tc>
          <w:tcPr>
            <w:tcW w:w="1417" w:type="dxa"/>
          </w:tcPr>
          <w:p>
            <w:pPr>
              <w:pStyle w:val="0"/>
              <w:jc w:val="center"/>
            </w:pPr>
            <w:r>
              <w:rPr>
                <w:sz w:val="24"/>
              </w:rPr>
              <w:t xml:space="preserve">0,002081</w:t>
            </w:r>
          </w:p>
        </w:tc>
        <w:tc>
          <w:tcPr>
            <w:tcW w:w="1417" w:type="dxa"/>
          </w:tcPr>
          <w:p>
            <w:pPr>
              <w:pStyle w:val="0"/>
              <w:jc w:val="center"/>
            </w:pPr>
            <w:r>
              <w:rPr>
                <w:sz w:val="24"/>
              </w:rPr>
              <w:t xml:space="preserve">0,002081</w:t>
            </w:r>
          </w:p>
        </w:tc>
        <w:tc>
          <w:tcPr>
            <w:tcW w:w="1417" w:type="dxa"/>
          </w:tcPr>
          <w:p>
            <w:pPr>
              <w:pStyle w:val="0"/>
              <w:jc w:val="center"/>
            </w:pPr>
            <w:r>
              <w:rPr>
                <w:sz w:val="24"/>
              </w:rPr>
              <w:t xml:space="preserve">0,002081</w:t>
            </w:r>
          </w:p>
        </w:tc>
      </w:tr>
      <w:tr>
        <w:tc>
          <w:tcPr>
            <w:tcW w:w="1129" w:type="dxa"/>
          </w:tcPr>
          <w:p>
            <w:pPr>
              <w:pStyle w:val="0"/>
              <w:jc w:val="center"/>
            </w:pPr>
            <w:r>
              <w:rPr>
                <w:sz w:val="24"/>
              </w:rPr>
              <w:t xml:space="preserve">2.1.6.1.8</w:t>
            </w:r>
          </w:p>
        </w:tc>
        <w:tc>
          <w:tcPr>
            <w:tcW w:w="2268" w:type="dxa"/>
          </w:tcPr>
          <w:p>
            <w:pPr>
              <w:pStyle w:val="0"/>
            </w:pPr>
            <w:r>
              <w:rPr>
                <w:sz w:val="24"/>
              </w:rPr>
              <w:t xml:space="preserve">ОФЭКТ/КТ</w:t>
            </w:r>
          </w:p>
        </w:tc>
        <w:tc>
          <w:tcPr>
            <w:tcW w:w="964" w:type="dxa"/>
          </w:tcPr>
          <w:p>
            <w:pPr>
              <w:pStyle w:val="0"/>
              <w:jc w:val="center"/>
            </w:pPr>
            <w:r>
              <w:rPr>
                <w:sz w:val="24"/>
              </w:rPr>
              <w:t xml:space="preserve">исследования</w:t>
            </w:r>
          </w:p>
        </w:tc>
        <w:tc>
          <w:tcPr>
            <w:tcW w:w="1191" w:type="dxa"/>
          </w:tcPr>
          <w:p>
            <w:pPr>
              <w:pStyle w:val="0"/>
              <w:jc w:val="center"/>
            </w:pPr>
            <w:r>
              <w:rPr>
                <w:sz w:val="24"/>
              </w:rPr>
              <w:t xml:space="preserve">3 уровень</w:t>
            </w:r>
          </w:p>
        </w:tc>
        <w:tc>
          <w:tcPr>
            <w:tcW w:w="1474" w:type="dxa"/>
          </w:tcPr>
          <w:p>
            <w:pPr>
              <w:pStyle w:val="0"/>
              <w:jc w:val="center"/>
            </w:pPr>
            <w:r>
              <w:rPr>
                <w:sz w:val="24"/>
              </w:rPr>
              <w:t xml:space="preserve">0,003783</w:t>
            </w:r>
          </w:p>
        </w:tc>
        <w:tc>
          <w:tcPr>
            <w:tcW w:w="1474" w:type="dxa"/>
          </w:tcPr>
          <w:p>
            <w:pPr>
              <w:pStyle w:val="0"/>
              <w:jc w:val="center"/>
            </w:pPr>
            <w:r>
              <w:rPr>
                <w:sz w:val="24"/>
              </w:rPr>
              <w:t xml:space="preserve">0,003997</w:t>
            </w:r>
          </w:p>
        </w:tc>
        <w:tc>
          <w:tcPr>
            <w:tcW w:w="1417" w:type="dxa"/>
          </w:tcPr>
          <w:p>
            <w:pPr>
              <w:pStyle w:val="0"/>
              <w:jc w:val="center"/>
            </w:pPr>
            <w:r>
              <w:rPr>
                <w:sz w:val="24"/>
              </w:rPr>
              <w:t xml:space="preserve">0,004212</w:t>
            </w:r>
          </w:p>
        </w:tc>
        <w:tc>
          <w:tcPr>
            <w:tcW w:w="1417" w:type="dxa"/>
          </w:tcPr>
          <w:p>
            <w:pPr>
              <w:pStyle w:val="0"/>
              <w:jc w:val="center"/>
            </w:pPr>
            <w:r>
              <w:rPr>
                <w:sz w:val="24"/>
              </w:rPr>
              <w:t xml:space="preserve">0,003783</w:t>
            </w:r>
          </w:p>
        </w:tc>
        <w:tc>
          <w:tcPr>
            <w:tcW w:w="1417" w:type="dxa"/>
          </w:tcPr>
          <w:p>
            <w:pPr>
              <w:pStyle w:val="0"/>
              <w:jc w:val="center"/>
            </w:pPr>
            <w:r>
              <w:rPr>
                <w:sz w:val="24"/>
              </w:rPr>
              <w:t xml:space="preserve">0,003997</w:t>
            </w:r>
          </w:p>
        </w:tc>
        <w:tc>
          <w:tcPr>
            <w:tcW w:w="1417" w:type="dxa"/>
          </w:tcPr>
          <w:p>
            <w:pPr>
              <w:pStyle w:val="0"/>
              <w:jc w:val="center"/>
            </w:pPr>
            <w:r>
              <w:rPr>
                <w:sz w:val="24"/>
              </w:rPr>
              <w:t xml:space="preserve">0,004212</w:t>
            </w:r>
          </w:p>
        </w:tc>
      </w:tr>
      <w:tr>
        <w:tc>
          <w:tcPr>
            <w:tcW w:w="1129" w:type="dxa"/>
            <w:vMerge w:val="restart"/>
          </w:tcPr>
          <w:p>
            <w:pPr>
              <w:pStyle w:val="0"/>
              <w:jc w:val="center"/>
            </w:pPr>
            <w:r>
              <w:rPr>
                <w:sz w:val="24"/>
              </w:rPr>
              <w:t xml:space="preserve">2.1.7</w:t>
            </w:r>
          </w:p>
        </w:tc>
        <w:tc>
          <w:tcPr>
            <w:tcW w:w="2268" w:type="dxa"/>
            <w:vMerge w:val="restart"/>
          </w:tcPr>
          <w:p>
            <w:pPr>
              <w:pStyle w:val="0"/>
            </w:pPr>
            <w:r>
              <w:rPr>
                <w:sz w:val="24"/>
              </w:rPr>
              <w:t xml:space="preserve">Школа для больных с хроническими заболеваниями, в том числе:</w:t>
            </w:r>
          </w:p>
        </w:tc>
        <w:tc>
          <w:tcPr>
            <w:tcW w:w="964" w:type="dxa"/>
            <w:vMerge w:val="restart"/>
          </w:tcPr>
          <w:p>
            <w:pPr>
              <w:pStyle w:val="0"/>
              <w:jc w:val="center"/>
            </w:pPr>
            <w:r>
              <w:rPr>
                <w:sz w:val="24"/>
              </w:rPr>
              <w:t xml:space="preserve">комплексные посещения</w:t>
            </w:r>
          </w:p>
        </w:tc>
        <w:tc>
          <w:tcPr>
            <w:tcW w:w="1191" w:type="dxa"/>
          </w:tcPr>
          <w:p>
            <w:pPr>
              <w:pStyle w:val="0"/>
              <w:jc w:val="center"/>
            </w:pPr>
            <w:r>
              <w:rPr>
                <w:sz w:val="24"/>
              </w:rPr>
              <w:t xml:space="preserve">1 уровень</w:t>
            </w:r>
          </w:p>
        </w:tc>
        <w:tc>
          <w:tcPr>
            <w:tcW w:w="1474" w:type="dxa"/>
          </w:tcPr>
          <w:p>
            <w:pPr>
              <w:pStyle w:val="0"/>
              <w:jc w:val="center"/>
            </w:pPr>
            <w:r>
              <w:rPr>
                <w:sz w:val="24"/>
              </w:rPr>
              <w:t xml:space="preserve">0,074539</w:t>
            </w:r>
          </w:p>
        </w:tc>
        <w:tc>
          <w:tcPr>
            <w:tcW w:w="1474" w:type="dxa"/>
          </w:tcPr>
          <w:p>
            <w:pPr>
              <w:pStyle w:val="0"/>
              <w:jc w:val="center"/>
            </w:pPr>
            <w:r>
              <w:rPr>
                <w:sz w:val="24"/>
              </w:rPr>
              <w:t xml:space="preserve">0,074539</w:t>
            </w:r>
          </w:p>
        </w:tc>
        <w:tc>
          <w:tcPr>
            <w:tcW w:w="1417" w:type="dxa"/>
          </w:tcPr>
          <w:p>
            <w:pPr>
              <w:pStyle w:val="0"/>
              <w:jc w:val="center"/>
            </w:pPr>
            <w:r>
              <w:rPr>
                <w:sz w:val="24"/>
              </w:rPr>
              <w:t xml:space="preserve">0,074539</w:t>
            </w:r>
          </w:p>
        </w:tc>
        <w:tc>
          <w:tcPr>
            <w:tcW w:w="1417" w:type="dxa"/>
            <w:vMerge w:val="restart"/>
          </w:tcPr>
          <w:p>
            <w:pPr>
              <w:pStyle w:val="0"/>
              <w:jc w:val="center"/>
            </w:pPr>
            <w:r>
              <w:rPr>
                <w:sz w:val="24"/>
              </w:rPr>
              <w:t xml:space="preserve">0,210277</w:t>
            </w:r>
          </w:p>
        </w:tc>
        <w:tc>
          <w:tcPr>
            <w:tcW w:w="1417" w:type="dxa"/>
            <w:vMerge w:val="restart"/>
          </w:tcPr>
          <w:p>
            <w:pPr>
              <w:pStyle w:val="0"/>
              <w:jc w:val="center"/>
            </w:pPr>
            <w:r>
              <w:rPr>
                <w:sz w:val="24"/>
              </w:rPr>
              <w:t xml:space="preserve">0,210277</w:t>
            </w:r>
          </w:p>
        </w:tc>
        <w:tc>
          <w:tcPr>
            <w:tcW w:w="1417" w:type="dxa"/>
            <w:vMerge w:val="restart"/>
          </w:tcPr>
          <w:p>
            <w:pPr>
              <w:pStyle w:val="0"/>
              <w:jc w:val="center"/>
            </w:pPr>
            <w:r>
              <w:rPr>
                <w:sz w:val="24"/>
              </w:rPr>
              <w:t xml:space="preserve">0,210277</w:t>
            </w:r>
          </w:p>
        </w:tc>
      </w:tr>
      <w:tr>
        <w:tc>
          <w:tcPr>
            <w:vMerge w:val="continue"/>
          </w:tcPr>
          <w:p/>
        </w:tc>
        <w:tc>
          <w:tcPr>
            <w:vMerge w:val="continue"/>
          </w:tcPr>
          <w:p/>
        </w:tc>
        <w:tc>
          <w:tcPr>
            <w:vMerge w:val="continue"/>
          </w:tcPr>
          <w:p/>
        </w:tc>
        <w:tc>
          <w:tcPr>
            <w:tcW w:w="1191" w:type="dxa"/>
          </w:tcPr>
          <w:p>
            <w:pPr>
              <w:pStyle w:val="0"/>
              <w:jc w:val="center"/>
            </w:pPr>
            <w:r>
              <w:rPr>
                <w:sz w:val="24"/>
              </w:rPr>
              <w:t xml:space="preserve">2 уровень</w:t>
            </w:r>
          </w:p>
        </w:tc>
        <w:tc>
          <w:tcPr>
            <w:tcW w:w="1474" w:type="dxa"/>
          </w:tcPr>
          <w:p>
            <w:pPr>
              <w:pStyle w:val="0"/>
              <w:jc w:val="center"/>
            </w:pPr>
            <w:r>
              <w:rPr>
                <w:sz w:val="24"/>
              </w:rPr>
              <w:t xml:space="preserve">0,034404</w:t>
            </w:r>
          </w:p>
        </w:tc>
        <w:tc>
          <w:tcPr>
            <w:tcW w:w="1474" w:type="dxa"/>
          </w:tcPr>
          <w:p>
            <w:pPr>
              <w:pStyle w:val="0"/>
              <w:jc w:val="center"/>
            </w:pPr>
            <w:r>
              <w:rPr>
                <w:sz w:val="24"/>
              </w:rPr>
              <w:t xml:space="preserve">0,034404</w:t>
            </w:r>
          </w:p>
        </w:tc>
        <w:tc>
          <w:tcPr>
            <w:tcW w:w="1417" w:type="dxa"/>
          </w:tcPr>
          <w:p>
            <w:pPr>
              <w:pStyle w:val="0"/>
              <w:jc w:val="center"/>
            </w:pPr>
            <w:r>
              <w:rPr>
                <w:sz w:val="24"/>
              </w:rPr>
              <w:t xml:space="preserve">0,034404</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191" w:type="dxa"/>
          </w:tcPr>
          <w:p>
            <w:pPr>
              <w:pStyle w:val="0"/>
              <w:jc w:val="center"/>
            </w:pPr>
            <w:r>
              <w:rPr>
                <w:sz w:val="24"/>
              </w:rPr>
              <w:t xml:space="preserve">3 уровень</w:t>
            </w:r>
          </w:p>
        </w:tc>
        <w:tc>
          <w:tcPr>
            <w:tcW w:w="1474" w:type="dxa"/>
          </w:tcPr>
          <w:p>
            <w:pPr>
              <w:pStyle w:val="0"/>
              <w:jc w:val="center"/>
            </w:pPr>
            <w:r>
              <w:rPr>
                <w:sz w:val="24"/>
              </w:rPr>
              <w:t xml:space="preserve">0,101335</w:t>
            </w:r>
          </w:p>
        </w:tc>
        <w:tc>
          <w:tcPr>
            <w:tcW w:w="1474" w:type="dxa"/>
          </w:tcPr>
          <w:p>
            <w:pPr>
              <w:pStyle w:val="0"/>
              <w:jc w:val="center"/>
            </w:pPr>
            <w:r>
              <w:rPr>
                <w:sz w:val="24"/>
              </w:rPr>
              <w:t xml:space="preserve">0,101335</w:t>
            </w:r>
          </w:p>
        </w:tc>
        <w:tc>
          <w:tcPr>
            <w:tcW w:w="1417" w:type="dxa"/>
          </w:tcPr>
          <w:p>
            <w:pPr>
              <w:pStyle w:val="0"/>
              <w:jc w:val="center"/>
            </w:pPr>
            <w:r>
              <w:rPr>
                <w:sz w:val="24"/>
              </w:rPr>
              <w:t xml:space="preserve">0,101335</w:t>
            </w:r>
          </w:p>
        </w:tc>
        <w:tc>
          <w:tcPr>
            <w:vMerge w:val="continue"/>
          </w:tcPr>
          <w:p/>
        </w:tc>
        <w:tc>
          <w:tcPr>
            <w:vMerge w:val="continue"/>
          </w:tcPr>
          <w:p/>
        </w:tc>
        <w:tc>
          <w:tcPr>
            <w:vMerge w:val="continue"/>
          </w:tcPr>
          <w:p/>
        </w:tc>
      </w:tr>
      <w:tr>
        <w:tc>
          <w:tcPr>
            <w:tcW w:w="1129" w:type="dxa"/>
            <w:vMerge w:val="restart"/>
          </w:tcPr>
          <w:p>
            <w:pPr>
              <w:pStyle w:val="0"/>
              <w:jc w:val="center"/>
            </w:pPr>
            <w:r>
              <w:rPr>
                <w:sz w:val="24"/>
              </w:rPr>
              <w:t xml:space="preserve">2.1.7.1</w:t>
            </w:r>
          </w:p>
        </w:tc>
        <w:tc>
          <w:tcPr>
            <w:tcW w:w="2268" w:type="dxa"/>
            <w:vMerge w:val="restart"/>
          </w:tcPr>
          <w:p>
            <w:pPr>
              <w:pStyle w:val="0"/>
            </w:pPr>
            <w:r>
              <w:rPr>
                <w:sz w:val="24"/>
              </w:rPr>
              <w:t xml:space="preserve">школа сахарного диабета</w:t>
            </w:r>
          </w:p>
        </w:tc>
        <w:tc>
          <w:tcPr>
            <w:tcW w:w="964" w:type="dxa"/>
            <w:vMerge w:val="restart"/>
          </w:tcPr>
          <w:p>
            <w:pPr>
              <w:pStyle w:val="0"/>
              <w:jc w:val="center"/>
            </w:pPr>
            <w:r>
              <w:rPr>
                <w:sz w:val="24"/>
              </w:rPr>
              <w:t xml:space="preserve">комплексные посещения</w:t>
            </w:r>
          </w:p>
        </w:tc>
        <w:tc>
          <w:tcPr>
            <w:tcW w:w="1191" w:type="dxa"/>
          </w:tcPr>
          <w:p>
            <w:pPr>
              <w:pStyle w:val="0"/>
              <w:jc w:val="center"/>
            </w:pPr>
            <w:r>
              <w:rPr>
                <w:sz w:val="24"/>
              </w:rPr>
              <w:t xml:space="preserve">1 уровень</w:t>
            </w:r>
          </w:p>
        </w:tc>
        <w:tc>
          <w:tcPr>
            <w:tcW w:w="1474" w:type="dxa"/>
          </w:tcPr>
          <w:p>
            <w:pPr>
              <w:pStyle w:val="0"/>
              <w:jc w:val="center"/>
            </w:pPr>
            <w:r>
              <w:rPr>
                <w:sz w:val="24"/>
              </w:rPr>
              <w:t xml:space="preserve">0,001855</w:t>
            </w:r>
          </w:p>
        </w:tc>
        <w:tc>
          <w:tcPr>
            <w:tcW w:w="1474" w:type="dxa"/>
          </w:tcPr>
          <w:p>
            <w:pPr>
              <w:pStyle w:val="0"/>
              <w:jc w:val="center"/>
            </w:pPr>
            <w:r>
              <w:rPr>
                <w:sz w:val="24"/>
              </w:rPr>
              <w:t xml:space="preserve">0,001855</w:t>
            </w:r>
          </w:p>
        </w:tc>
        <w:tc>
          <w:tcPr>
            <w:tcW w:w="1417" w:type="dxa"/>
          </w:tcPr>
          <w:p>
            <w:pPr>
              <w:pStyle w:val="0"/>
              <w:jc w:val="center"/>
            </w:pPr>
            <w:r>
              <w:rPr>
                <w:sz w:val="24"/>
              </w:rPr>
              <w:t xml:space="preserve">0,001855</w:t>
            </w:r>
          </w:p>
        </w:tc>
        <w:tc>
          <w:tcPr>
            <w:tcW w:w="1417" w:type="dxa"/>
            <w:vMerge w:val="restart"/>
          </w:tcPr>
          <w:p>
            <w:pPr>
              <w:pStyle w:val="0"/>
              <w:jc w:val="center"/>
            </w:pPr>
            <w:r>
              <w:rPr>
                <w:sz w:val="24"/>
              </w:rPr>
              <w:t xml:space="preserve">0,0056200</w:t>
            </w:r>
          </w:p>
        </w:tc>
        <w:tc>
          <w:tcPr>
            <w:tcW w:w="1417" w:type="dxa"/>
            <w:vMerge w:val="restart"/>
          </w:tcPr>
          <w:p>
            <w:pPr>
              <w:pStyle w:val="0"/>
              <w:jc w:val="center"/>
            </w:pPr>
            <w:r>
              <w:rPr>
                <w:sz w:val="24"/>
              </w:rPr>
              <w:t xml:space="preserve">0,0056200</w:t>
            </w:r>
          </w:p>
        </w:tc>
        <w:tc>
          <w:tcPr>
            <w:tcW w:w="1417" w:type="dxa"/>
            <w:vMerge w:val="restart"/>
          </w:tcPr>
          <w:p>
            <w:pPr>
              <w:pStyle w:val="0"/>
              <w:jc w:val="center"/>
            </w:pPr>
            <w:r>
              <w:rPr>
                <w:sz w:val="24"/>
              </w:rPr>
              <w:t xml:space="preserve">0,0056200</w:t>
            </w:r>
          </w:p>
        </w:tc>
      </w:tr>
      <w:tr>
        <w:tc>
          <w:tcPr>
            <w:vMerge w:val="continue"/>
          </w:tcPr>
          <w:p/>
        </w:tc>
        <w:tc>
          <w:tcPr>
            <w:vMerge w:val="continue"/>
          </w:tcPr>
          <w:p/>
        </w:tc>
        <w:tc>
          <w:tcPr>
            <w:vMerge w:val="continue"/>
          </w:tcPr>
          <w:p/>
        </w:tc>
        <w:tc>
          <w:tcPr>
            <w:tcW w:w="1191" w:type="dxa"/>
          </w:tcPr>
          <w:p>
            <w:pPr>
              <w:pStyle w:val="0"/>
              <w:jc w:val="center"/>
            </w:pPr>
            <w:r>
              <w:rPr>
                <w:sz w:val="24"/>
              </w:rPr>
              <w:t xml:space="preserve">2 уровень</w:t>
            </w:r>
          </w:p>
        </w:tc>
        <w:tc>
          <w:tcPr>
            <w:tcW w:w="1474" w:type="dxa"/>
          </w:tcPr>
          <w:p>
            <w:pPr>
              <w:pStyle w:val="0"/>
              <w:jc w:val="center"/>
            </w:pPr>
            <w:r>
              <w:rPr>
                <w:sz w:val="24"/>
              </w:rPr>
              <w:t xml:space="preserve">0,001201</w:t>
            </w:r>
          </w:p>
        </w:tc>
        <w:tc>
          <w:tcPr>
            <w:tcW w:w="1474" w:type="dxa"/>
          </w:tcPr>
          <w:p>
            <w:pPr>
              <w:pStyle w:val="0"/>
              <w:jc w:val="center"/>
            </w:pPr>
            <w:r>
              <w:rPr>
                <w:sz w:val="24"/>
              </w:rPr>
              <w:t xml:space="preserve">0,001201</w:t>
            </w:r>
          </w:p>
        </w:tc>
        <w:tc>
          <w:tcPr>
            <w:tcW w:w="1417" w:type="dxa"/>
          </w:tcPr>
          <w:p>
            <w:pPr>
              <w:pStyle w:val="0"/>
              <w:jc w:val="center"/>
            </w:pPr>
            <w:r>
              <w:rPr>
                <w:sz w:val="24"/>
              </w:rPr>
              <w:t xml:space="preserve">0,001201</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191" w:type="dxa"/>
          </w:tcPr>
          <w:p>
            <w:pPr>
              <w:pStyle w:val="0"/>
              <w:jc w:val="center"/>
            </w:pPr>
            <w:r>
              <w:rPr>
                <w:sz w:val="24"/>
              </w:rPr>
              <w:t xml:space="preserve">3 уровень</w:t>
            </w:r>
          </w:p>
        </w:tc>
        <w:tc>
          <w:tcPr>
            <w:tcW w:w="1474" w:type="dxa"/>
          </w:tcPr>
          <w:p>
            <w:pPr>
              <w:pStyle w:val="0"/>
              <w:jc w:val="center"/>
            </w:pPr>
            <w:r>
              <w:rPr>
                <w:sz w:val="24"/>
              </w:rPr>
              <w:t xml:space="preserve">0,002563</w:t>
            </w:r>
          </w:p>
        </w:tc>
        <w:tc>
          <w:tcPr>
            <w:tcW w:w="1474" w:type="dxa"/>
          </w:tcPr>
          <w:p>
            <w:pPr>
              <w:pStyle w:val="0"/>
              <w:jc w:val="center"/>
            </w:pPr>
            <w:r>
              <w:rPr>
                <w:sz w:val="24"/>
              </w:rPr>
              <w:t xml:space="preserve">0,002563</w:t>
            </w:r>
          </w:p>
        </w:tc>
        <w:tc>
          <w:tcPr>
            <w:tcW w:w="1417" w:type="dxa"/>
          </w:tcPr>
          <w:p>
            <w:pPr>
              <w:pStyle w:val="0"/>
              <w:jc w:val="center"/>
            </w:pPr>
            <w:r>
              <w:rPr>
                <w:sz w:val="24"/>
              </w:rPr>
              <w:t xml:space="preserve">0,002563</w:t>
            </w:r>
          </w:p>
        </w:tc>
        <w:tc>
          <w:tcPr>
            <w:vMerge w:val="continue"/>
          </w:tcPr>
          <w:p/>
        </w:tc>
        <w:tc>
          <w:tcPr>
            <w:vMerge w:val="continue"/>
          </w:tcPr>
          <w:p/>
        </w:tc>
        <w:tc>
          <w:tcPr>
            <w:vMerge w:val="continue"/>
          </w:tcPr>
          <w:p/>
        </w:tc>
      </w:tr>
      <w:tr>
        <w:tc>
          <w:tcPr>
            <w:tcW w:w="1129" w:type="dxa"/>
            <w:vMerge w:val="restart"/>
          </w:tcPr>
          <w:p>
            <w:pPr>
              <w:pStyle w:val="0"/>
              <w:jc w:val="center"/>
            </w:pPr>
            <w:r>
              <w:rPr>
                <w:sz w:val="24"/>
              </w:rPr>
              <w:t xml:space="preserve">2.1.8</w:t>
            </w:r>
          </w:p>
        </w:tc>
        <w:tc>
          <w:tcPr>
            <w:tcW w:w="2268" w:type="dxa"/>
            <w:vMerge w:val="restart"/>
          </w:tcPr>
          <w:p>
            <w:pPr>
              <w:pStyle w:val="0"/>
            </w:pPr>
            <w:r>
              <w:rPr>
                <w:sz w:val="24"/>
              </w:rPr>
              <w:t xml:space="preserve">Диспансерное наблюдение, в том числе по поводу:</w:t>
            </w:r>
          </w:p>
        </w:tc>
        <w:tc>
          <w:tcPr>
            <w:tcW w:w="964" w:type="dxa"/>
            <w:vMerge w:val="restart"/>
          </w:tcPr>
          <w:p>
            <w:pPr>
              <w:pStyle w:val="0"/>
              <w:jc w:val="center"/>
            </w:pPr>
            <w:r>
              <w:rPr>
                <w:sz w:val="24"/>
              </w:rPr>
              <w:t xml:space="preserve">комплексные посещения</w:t>
            </w:r>
          </w:p>
        </w:tc>
        <w:tc>
          <w:tcPr>
            <w:tcW w:w="1191" w:type="dxa"/>
          </w:tcPr>
          <w:p>
            <w:pPr>
              <w:pStyle w:val="0"/>
              <w:jc w:val="center"/>
            </w:pPr>
            <w:r>
              <w:rPr>
                <w:sz w:val="24"/>
              </w:rPr>
              <w:t xml:space="preserve">1 уровень</w:t>
            </w:r>
          </w:p>
        </w:tc>
        <w:tc>
          <w:tcPr>
            <w:tcW w:w="1474" w:type="dxa"/>
          </w:tcPr>
          <w:p>
            <w:pPr>
              <w:pStyle w:val="0"/>
              <w:jc w:val="center"/>
            </w:pPr>
            <w:r>
              <w:rPr>
                <w:sz w:val="24"/>
              </w:rPr>
              <w:t xml:space="preserve">0,136269</w:t>
            </w:r>
          </w:p>
        </w:tc>
        <w:tc>
          <w:tcPr>
            <w:tcW w:w="1474" w:type="dxa"/>
          </w:tcPr>
          <w:p>
            <w:pPr>
              <w:pStyle w:val="0"/>
              <w:jc w:val="center"/>
            </w:pPr>
            <w:r>
              <w:rPr>
                <w:sz w:val="24"/>
              </w:rPr>
              <w:t xml:space="preserve">0,136269</w:t>
            </w:r>
          </w:p>
        </w:tc>
        <w:tc>
          <w:tcPr>
            <w:tcW w:w="1417" w:type="dxa"/>
          </w:tcPr>
          <w:p>
            <w:pPr>
              <w:pStyle w:val="0"/>
              <w:jc w:val="center"/>
            </w:pPr>
            <w:r>
              <w:rPr>
                <w:sz w:val="24"/>
              </w:rPr>
              <w:t xml:space="preserve">0,136269</w:t>
            </w:r>
          </w:p>
        </w:tc>
        <w:tc>
          <w:tcPr>
            <w:tcW w:w="1417" w:type="dxa"/>
            <w:vMerge w:val="restart"/>
          </w:tcPr>
          <w:p>
            <w:pPr>
              <w:pStyle w:val="0"/>
              <w:jc w:val="center"/>
            </w:pPr>
            <w:r>
              <w:rPr>
                <w:sz w:val="24"/>
              </w:rPr>
              <w:t xml:space="preserve">0,2755090</w:t>
            </w:r>
          </w:p>
        </w:tc>
        <w:tc>
          <w:tcPr>
            <w:tcW w:w="1417" w:type="dxa"/>
            <w:vMerge w:val="restart"/>
          </w:tcPr>
          <w:p>
            <w:pPr>
              <w:pStyle w:val="0"/>
              <w:jc w:val="center"/>
            </w:pPr>
            <w:r>
              <w:rPr>
                <w:sz w:val="24"/>
              </w:rPr>
              <w:t xml:space="preserve">0,2755090</w:t>
            </w:r>
          </w:p>
        </w:tc>
        <w:tc>
          <w:tcPr>
            <w:tcW w:w="1417" w:type="dxa"/>
            <w:vMerge w:val="restart"/>
          </w:tcPr>
          <w:p>
            <w:pPr>
              <w:pStyle w:val="0"/>
              <w:jc w:val="center"/>
            </w:pPr>
            <w:r>
              <w:rPr>
                <w:sz w:val="24"/>
              </w:rPr>
              <w:t xml:space="preserve">0,2755090</w:t>
            </w:r>
          </w:p>
        </w:tc>
      </w:tr>
      <w:tr>
        <w:tc>
          <w:tcPr>
            <w:vMerge w:val="continue"/>
          </w:tcPr>
          <w:p/>
        </w:tc>
        <w:tc>
          <w:tcPr>
            <w:vMerge w:val="continue"/>
          </w:tcPr>
          <w:p/>
        </w:tc>
        <w:tc>
          <w:tcPr>
            <w:vMerge w:val="continue"/>
          </w:tcPr>
          <w:p/>
        </w:tc>
        <w:tc>
          <w:tcPr>
            <w:tcW w:w="1191" w:type="dxa"/>
          </w:tcPr>
          <w:p>
            <w:pPr>
              <w:pStyle w:val="0"/>
              <w:jc w:val="center"/>
            </w:pPr>
            <w:r>
              <w:rPr>
                <w:sz w:val="24"/>
              </w:rPr>
              <w:t xml:space="preserve">2 уровень</w:t>
            </w:r>
          </w:p>
        </w:tc>
        <w:tc>
          <w:tcPr>
            <w:tcW w:w="1474" w:type="dxa"/>
          </w:tcPr>
          <w:p>
            <w:pPr>
              <w:pStyle w:val="0"/>
              <w:jc w:val="center"/>
            </w:pPr>
            <w:r>
              <w:rPr>
                <w:sz w:val="24"/>
              </w:rPr>
              <w:t xml:space="preserve">0,043885</w:t>
            </w:r>
          </w:p>
        </w:tc>
        <w:tc>
          <w:tcPr>
            <w:tcW w:w="1474" w:type="dxa"/>
          </w:tcPr>
          <w:p>
            <w:pPr>
              <w:pStyle w:val="0"/>
              <w:jc w:val="center"/>
            </w:pPr>
            <w:r>
              <w:rPr>
                <w:sz w:val="24"/>
              </w:rPr>
              <w:t xml:space="preserve">0,043885</w:t>
            </w:r>
          </w:p>
        </w:tc>
        <w:tc>
          <w:tcPr>
            <w:tcW w:w="1417" w:type="dxa"/>
          </w:tcPr>
          <w:p>
            <w:pPr>
              <w:pStyle w:val="0"/>
              <w:jc w:val="center"/>
            </w:pPr>
            <w:r>
              <w:rPr>
                <w:sz w:val="24"/>
              </w:rPr>
              <w:t xml:space="preserve">0,043885</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191" w:type="dxa"/>
          </w:tcPr>
          <w:p>
            <w:pPr>
              <w:pStyle w:val="0"/>
              <w:jc w:val="center"/>
            </w:pPr>
            <w:r>
              <w:rPr>
                <w:sz w:val="24"/>
              </w:rPr>
              <w:t xml:space="preserve">3 уровень</w:t>
            </w:r>
          </w:p>
        </w:tc>
        <w:tc>
          <w:tcPr>
            <w:tcW w:w="1474" w:type="dxa"/>
          </w:tcPr>
          <w:p>
            <w:pPr>
              <w:pStyle w:val="0"/>
              <w:jc w:val="center"/>
            </w:pPr>
            <w:r>
              <w:rPr>
                <w:sz w:val="24"/>
              </w:rPr>
              <w:t xml:space="preserve">0,095355</w:t>
            </w:r>
          </w:p>
        </w:tc>
        <w:tc>
          <w:tcPr>
            <w:tcW w:w="1474" w:type="dxa"/>
          </w:tcPr>
          <w:p>
            <w:pPr>
              <w:pStyle w:val="0"/>
              <w:jc w:val="center"/>
            </w:pPr>
            <w:r>
              <w:rPr>
                <w:sz w:val="24"/>
              </w:rPr>
              <w:t xml:space="preserve">0,095355</w:t>
            </w:r>
          </w:p>
        </w:tc>
        <w:tc>
          <w:tcPr>
            <w:tcW w:w="1417" w:type="dxa"/>
          </w:tcPr>
          <w:p>
            <w:pPr>
              <w:pStyle w:val="0"/>
              <w:jc w:val="center"/>
            </w:pPr>
            <w:r>
              <w:rPr>
                <w:sz w:val="24"/>
              </w:rPr>
              <w:t xml:space="preserve">0,095355</w:t>
            </w:r>
          </w:p>
        </w:tc>
        <w:tc>
          <w:tcPr>
            <w:vMerge w:val="continue"/>
          </w:tcPr>
          <w:p/>
        </w:tc>
        <w:tc>
          <w:tcPr>
            <w:vMerge w:val="continue"/>
          </w:tcPr>
          <w:p/>
        </w:tc>
        <w:tc>
          <w:tcPr>
            <w:vMerge w:val="continue"/>
          </w:tcPr>
          <w:p/>
        </w:tc>
      </w:tr>
      <w:tr>
        <w:tc>
          <w:tcPr>
            <w:tcW w:w="1129" w:type="dxa"/>
            <w:vMerge w:val="restart"/>
          </w:tcPr>
          <w:p>
            <w:pPr>
              <w:pStyle w:val="0"/>
              <w:jc w:val="center"/>
            </w:pPr>
            <w:r>
              <w:rPr>
                <w:sz w:val="24"/>
              </w:rPr>
              <w:t xml:space="preserve">2.1.8.1</w:t>
            </w:r>
          </w:p>
        </w:tc>
        <w:tc>
          <w:tcPr>
            <w:tcW w:w="2268" w:type="dxa"/>
            <w:vMerge w:val="restart"/>
          </w:tcPr>
          <w:p>
            <w:pPr>
              <w:pStyle w:val="0"/>
            </w:pPr>
            <w:r>
              <w:rPr>
                <w:sz w:val="24"/>
              </w:rPr>
              <w:t xml:space="preserve">онкологических заболеваний</w:t>
            </w:r>
          </w:p>
        </w:tc>
        <w:tc>
          <w:tcPr>
            <w:tcW w:w="964" w:type="dxa"/>
            <w:vMerge w:val="restart"/>
          </w:tcPr>
          <w:p>
            <w:pPr>
              <w:pStyle w:val="0"/>
              <w:jc w:val="center"/>
            </w:pPr>
            <w:r>
              <w:rPr>
                <w:sz w:val="24"/>
              </w:rPr>
              <w:t xml:space="preserve">комплексные посещения</w:t>
            </w:r>
          </w:p>
        </w:tc>
        <w:tc>
          <w:tcPr>
            <w:tcW w:w="1191" w:type="dxa"/>
          </w:tcPr>
          <w:p>
            <w:pPr>
              <w:pStyle w:val="0"/>
              <w:jc w:val="center"/>
            </w:pPr>
            <w:r>
              <w:rPr>
                <w:sz w:val="24"/>
              </w:rPr>
              <w:t xml:space="preserve">1 уровень</w:t>
            </w:r>
          </w:p>
        </w:tc>
        <w:tc>
          <w:tcPr>
            <w:tcW w:w="1474" w:type="dxa"/>
          </w:tcPr>
          <w:p>
            <w:pPr>
              <w:pStyle w:val="0"/>
              <w:jc w:val="center"/>
            </w:pPr>
            <w:r>
              <w:rPr>
                <w:sz w:val="24"/>
              </w:rPr>
              <w:t xml:space="preserve">0,028340</w:t>
            </w:r>
          </w:p>
        </w:tc>
        <w:tc>
          <w:tcPr>
            <w:tcW w:w="1474" w:type="dxa"/>
          </w:tcPr>
          <w:p>
            <w:pPr>
              <w:pStyle w:val="0"/>
              <w:jc w:val="center"/>
            </w:pPr>
            <w:r>
              <w:rPr>
                <w:sz w:val="24"/>
              </w:rPr>
              <w:t xml:space="preserve">0,028340</w:t>
            </w:r>
          </w:p>
        </w:tc>
        <w:tc>
          <w:tcPr>
            <w:tcW w:w="1417" w:type="dxa"/>
          </w:tcPr>
          <w:p>
            <w:pPr>
              <w:pStyle w:val="0"/>
              <w:jc w:val="center"/>
            </w:pPr>
            <w:r>
              <w:rPr>
                <w:sz w:val="24"/>
              </w:rPr>
              <w:t xml:space="preserve">0,028340</w:t>
            </w:r>
          </w:p>
        </w:tc>
        <w:tc>
          <w:tcPr>
            <w:tcW w:w="1417" w:type="dxa"/>
            <w:vMerge w:val="restart"/>
          </w:tcPr>
          <w:p>
            <w:pPr>
              <w:pStyle w:val="0"/>
              <w:jc w:val="center"/>
            </w:pPr>
            <w:r>
              <w:rPr>
                <w:sz w:val="24"/>
              </w:rPr>
              <w:t xml:space="preserve">0,0450500</w:t>
            </w:r>
          </w:p>
        </w:tc>
        <w:tc>
          <w:tcPr>
            <w:tcW w:w="1417" w:type="dxa"/>
            <w:vMerge w:val="restart"/>
          </w:tcPr>
          <w:p>
            <w:pPr>
              <w:pStyle w:val="0"/>
              <w:jc w:val="center"/>
            </w:pPr>
            <w:r>
              <w:rPr>
                <w:sz w:val="24"/>
              </w:rPr>
              <w:t xml:space="preserve">0,0450500</w:t>
            </w:r>
          </w:p>
        </w:tc>
        <w:tc>
          <w:tcPr>
            <w:tcW w:w="1417" w:type="dxa"/>
            <w:vMerge w:val="restart"/>
          </w:tcPr>
          <w:p>
            <w:pPr>
              <w:pStyle w:val="0"/>
              <w:jc w:val="center"/>
            </w:pPr>
            <w:r>
              <w:rPr>
                <w:sz w:val="24"/>
              </w:rPr>
              <w:t xml:space="preserve">0,0450500</w:t>
            </w:r>
          </w:p>
        </w:tc>
      </w:tr>
      <w:tr>
        <w:tc>
          <w:tcPr>
            <w:vMerge w:val="continue"/>
          </w:tcPr>
          <w:p/>
        </w:tc>
        <w:tc>
          <w:tcPr>
            <w:vMerge w:val="continue"/>
          </w:tcPr>
          <w:p/>
        </w:tc>
        <w:tc>
          <w:tcPr>
            <w:vMerge w:val="continue"/>
          </w:tcPr>
          <w:p/>
        </w:tc>
        <w:tc>
          <w:tcPr>
            <w:tcW w:w="1191" w:type="dxa"/>
          </w:tcPr>
          <w:p>
            <w:pPr>
              <w:pStyle w:val="0"/>
              <w:jc w:val="center"/>
            </w:pPr>
            <w:r>
              <w:rPr>
                <w:sz w:val="24"/>
              </w:rPr>
              <w:t xml:space="preserve">2 уровень</w:t>
            </w:r>
          </w:p>
        </w:tc>
        <w:tc>
          <w:tcPr>
            <w:tcW w:w="1474" w:type="dxa"/>
          </w:tcPr>
          <w:p>
            <w:pPr>
              <w:pStyle w:val="0"/>
              <w:jc w:val="center"/>
            </w:pPr>
            <w:r>
              <w:rPr>
                <w:sz w:val="24"/>
              </w:rPr>
              <w:t xml:space="preserve">0,004065</w:t>
            </w:r>
          </w:p>
        </w:tc>
        <w:tc>
          <w:tcPr>
            <w:tcW w:w="1474" w:type="dxa"/>
          </w:tcPr>
          <w:p>
            <w:pPr>
              <w:pStyle w:val="0"/>
              <w:jc w:val="center"/>
            </w:pPr>
            <w:r>
              <w:rPr>
                <w:sz w:val="24"/>
              </w:rPr>
              <w:t xml:space="preserve">0,004065</w:t>
            </w:r>
          </w:p>
        </w:tc>
        <w:tc>
          <w:tcPr>
            <w:tcW w:w="1417" w:type="dxa"/>
          </w:tcPr>
          <w:p>
            <w:pPr>
              <w:pStyle w:val="0"/>
              <w:jc w:val="center"/>
            </w:pPr>
            <w:r>
              <w:rPr>
                <w:sz w:val="24"/>
              </w:rPr>
              <w:t xml:space="preserve">0,004065</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191" w:type="dxa"/>
          </w:tcPr>
          <w:p>
            <w:pPr>
              <w:pStyle w:val="0"/>
              <w:jc w:val="center"/>
            </w:pPr>
            <w:r>
              <w:rPr>
                <w:sz w:val="24"/>
              </w:rPr>
              <w:t xml:space="preserve">3 уровень</w:t>
            </w:r>
          </w:p>
        </w:tc>
        <w:tc>
          <w:tcPr>
            <w:tcW w:w="1474" w:type="dxa"/>
          </w:tcPr>
          <w:p>
            <w:pPr>
              <w:pStyle w:val="0"/>
              <w:jc w:val="center"/>
            </w:pPr>
            <w:r>
              <w:rPr>
                <w:sz w:val="24"/>
              </w:rPr>
              <w:t xml:space="preserve">0,012644</w:t>
            </w:r>
          </w:p>
        </w:tc>
        <w:tc>
          <w:tcPr>
            <w:tcW w:w="1474" w:type="dxa"/>
          </w:tcPr>
          <w:p>
            <w:pPr>
              <w:pStyle w:val="0"/>
              <w:jc w:val="center"/>
            </w:pPr>
            <w:r>
              <w:rPr>
                <w:sz w:val="24"/>
              </w:rPr>
              <w:t xml:space="preserve">0,012644</w:t>
            </w:r>
          </w:p>
        </w:tc>
        <w:tc>
          <w:tcPr>
            <w:tcW w:w="1417" w:type="dxa"/>
          </w:tcPr>
          <w:p>
            <w:pPr>
              <w:pStyle w:val="0"/>
              <w:jc w:val="center"/>
            </w:pPr>
            <w:r>
              <w:rPr>
                <w:sz w:val="24"/>
              </w:rPr>
              <w:t xml:space="preserve">0,012644</w:t>
            </w:r>
          </w:p>
        </w:tc>
        <w:tc>
          <w:tcPr>
            <w:vMerge w:val="continue"/>
          </w:tcPr>
          <w:p/>
        </w:tc>
        <w:tc>
          <w:tcPr>
            <w:vMerge w:val="continue"/>
          </w:tcPr>
          <w:p/>
        </w:tc>
        <w:tc>
          <w:tcPr>
            <w:vMerge w:val="continue"/>
          </w:tcPr>
          <w:p/>
        </w:tc>
      </w:tr>
      <w:tr>
        <w:tc>
          <w:tcPr>
            <w:tcW w:w="1129" w:type="dxa"/>
            <w:vMerge w:val="restart"/>
          </w:tcPr>
          <w:p>
            <w:pPr>
              <w:pStyle w:val="0"/>
              <w:jc w:val="center"/>
            </w:pPr>
            <w:r>
              <w:rPr>
                <w:sz w:val="24"/>
              </w:rPr>
              <w:t xml:space="preserve">2.1.8.2</w:t>
            </w:r>
          </w:p>
        </w:tc>
        <w:tc>
          <w:tcPr>
            <w:tcW w:w="2268" w:type="dxa"/>
            <w:vMerge w:val="restart"/>
          </w:tcPr>
          <w:p>
            <w:pPr>
              <w:pStyle w:val="0"/>
            </w:pPr>
            <w:r>
              <w:rPr>
                <w:sz w:val="24"/>
              </w:rPr>
              <w:t xml:space="preserve">сахарного диабета</w:t>
            </w:r>
          </w:p>
        </w:tc>
        <w:tc>
          <w:tcPr>
            <w:tcW w:w="964" w:type="dxa"/>
            <w:vMerge w:val="restart"/>
          </w:tcPr>
          <w:p>
            <w:pPr>
              <w:pStyle w:val="0"/>
              <w:jc w:val="center"/>
            </w:pPr>
            <w:r>
              <w:rPr>
                <w:sz w:val="24"/>
              </w:rPr>
              <w:t xml:space="preserve">комплексные посещения</w:t>
            </w:r>
          </w:p>
        </w:tc>
        <w:tc>
          <w:tcPr>
            <w:tcW w:w="1191" w:type="dxa"/>
          </w:tcPr>
          <w:p>
            <w:pPr>
              <w:pStyle w:val="0"/>
              <w:jc w:val="center"/>
            </w:pPr>
            <w:r>
              <w:rPr>
                <w:sz w:val="24"/>
              </w:rPr>
              <w:t xml:space="preserve">1 уровень</w:t>
            </w:r>
          </w:p>
        </w:tc>
        <w:tc>
          <w:tcPr>
            <w:tcW w:w="1474" w:type="dxa"/>
          </w:tcPr>
          <w:p>
            <w:pPr>
              <w:pStyle w:val="0"/>
              <w:jc w:val="center"/>
            </w:pPr>
            <w:r>
              <w:rPr>
                <w:sz w:val="24"/>
              </w:rPr>
              <w:t xml:space="preserve">0,039297</w:t>
            </w:r>
          </w:p>
        </w:tc>
        <w:tc>
          <w:tcPr>
            <w:tcW w:w="1474" w:type="dxa"/>
          </w:tcPr>
          <w:p>
            <w:pPr>
              <w:pStyle w:val="0"/>
              <w:jc w:val="center"/>
            </w:pPr>
            <w:r>
              <w:rPr>
                <w:sz w:val="24"/>
              </w:rPr>
              <w:t xml:space="preserve">0,039297</w:t>
            </w:r>
          </w:p>
        </w:tc>
        <w:tc>
          <w:tcPr>
            <w:tcW w:w="1417" w:type="dxa"/>
          </w:tcPr>
          <w:p>
            <w:pPr>
              <w:pStyle w:val="0"/>
              <w:jc w:val="center"/>
            </w:pPr>
            <w:r>
              <w:rPr>
                <w:sz w:val="24"/>
              </w:rPr>
              <w:t xml:space="preserve">0,039297</w:t>
            </w:r>
          </w:p>
        </w:tc>
        <w:tc>
          <w:tcPr>
            <w:tcW w:w="1417" w:type="dxa"/>
            <w:vMerge w:val="restart"/>
          </w:tcPr>
          <w:p>
            <w:pPr>
              <w:pStyle w:val="0"/>
              <w:jc w:val="center"/>
            </w:pPr>
            <w:r>
              <w:rPr>
                <w:sz w:val="24"/>
              </w:rPr>
              <w:t xml:space="preserve">0,059800</w:t>
            </w:r>
          </w:p>
        </w:tc>
        <w:tc>
          <w:tcPr>
            <w:tcW w:w="1417" w:type="dxa"/>
            <w:vMerge w:val="restart"/>
          </w:tcPr>
          <w:p>
            <w:pPr>
              <w:pStyle w:val="0"/>
              <w:jc w:val="center"/>
            </w:pPr>
            <w:r>
              <w:rPr>
                <w:sz w:val="24"/>
              </w:rPr>
              <w:t xml:space="preserve">0,059800</w:t>
            </w:r>
          </w:p>
        </w:tc>
        <w:tc>
          <w:tcPr>
            <w:tcW w:w="1417" w:type="dxa"/>
            <w:vMerge w:val="restart"/>
          </w:tcPr>
          <w:p>
            <w:pPr>
              <w:pStyle w:val="0"/>
              <w:jc w:val="center"/>
            </w:pPr>
            <w:r>
              <w:rPr>
                <w:sz w:val="24"/>
              </w:rPr>
              <w:t xml:space="preserve">0,059800</w:t>
            </w:r>
          </w:p>
        </w:tc>
      </w:tr>
      <w:tr>
        <w:tc>
          <w:tcPr>
            <w:vMerge w:val="continue"/>
          </w:tcPr>
          <w:p/>
        </w:tc>
        <w:tc>
          <w:tcPr>
            <w:vMerge w:val="continue"/>
          </w:tcPr>
          <w:p/>
        </w:tc>
        <w:tc>
          <w:tcPr>
            <w:vMerge w:val="continue"/>
          </w:tcPr>
          <w:p/>
        </w:tc>
        <w:tc>
          <w:tcPr>
            <w:tcW w:w="1191" w:type="dxa"/>
          </w:tcPr>
          <w:p>
            <w:pPr>
              <w:pStyle w:val="0"/>
              <w:jc w:val="center"/>
            </w:pPr>
            <w:r>
              <w:rPr>
                <w:sz w:val="24"/>
              </w:rPr>
              <w:t xml:space="preserve">2 уровень</w:t>
            </w:r>
          </w:p>
        </w:tc>
        <w:tc>
          <w:tcPr>
            <w:tcW w:w="1474" w:type="dxa"/>
          </w:tcPr>
          <w:p>
            <w:pPr>
              <w:pStyle w:val="0"/>
              <w:jc w:val="center"/>
            </w:pPr>
            <w:r>
              <w:rPr>
                <w:sz w:val="24"/>
              </w:rPr>
              <w:t xml:space="preserve">0,006547</w:t>
            </w:r>
          </w:p>
        </w:tc>
        <w:tc>
          <w:tcPr>
            <w:tcW w:w="1474" w:type="dxa"/>
          </w:tcPr>
          <w:p>
            <w:pPr>
              <w:pStyle w:val="0"/>
              <w:jc w:val="center"/>
            </w:pPr>
            <w:r>
              <w:rPr>
                <w:sz w:val="24"/>
              </w:rPr>
              <w:t xml:space="preserve">0,006547</w:t>
            </w:r>
          </w:p>
        </w:tc>
        <w:tc>
          <w:tcPr>
            <w:tcW w:w="1417" w:type="dxa"/>
          </w:tcPr>
          <w:p>
            <w:pPr>
              <w:pStyle w:val="0"/>
              <w:jc w:val="center"/>
            </w:pPr>
            <w:r>
              <w:rPr>
                <w:sz w:val="24"/>
              </w:rPr>
              <w:t xml:space="preserve">0,006547</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191" w:type="dxa"/>
          </w:tcPr>
          <w:p>
            <w:pPr>
              <w:pStyle w:val="0"/>
              <w:jc w:val="center"/>
            </w:pPr>
            <w:r>
              <w:rPr>
                <w:sz w:val="24"/>
              </w:rPr>
              <w:t xml:space="preserve">3 уровень</w:t>
            </w:r>
          </w:p>
        </w:tc>
        <w:tc>
          <w:tcPr>
            <w:tcW w:w="1474" w:type="dxa"/>
          </w:tcPr>
          <w:p>
            <w:pPr>
              <w:pStyle w:val="0"/>
              <w:jc w:val="center"/>
            </w:pPr>
            <w:r>
              <w:rPr>
                <w:sz w:val="24"/>
              </w:rPr>
              <w:t xml:space="preserve">0,013956</w:t>
            </w:r>
          </w:p>
        </w:tc>
        <w:tc>
          <w:tcPr>
            <w:tcW w:w="1474" w:type="dxa"/>
          </w:tcPr>
          <w:p>
            <w:pPr>
              <w:pStyle w:val="0"/>
              <w:jc w:val="center"/>
            </w:pPr>
            <w:r>
              <w:rPr>
                <w:sz w:val="24"/>
              </w:rPr>
              <w:t xml:space="preserve">0,013956</w:t>
            </w:r>
          </w:p>
        </w:tc>
        <w:tc>
          <w:tcPr>
            <w:tcW w:w="1417" w:type="dxa"/>
          </w:tcPr>
          <w:p>
            <w:pPr>
              <w:pStyle w:val="0"/>
              <w:jc w:val="center"/>
            </w:pPr>
            <w:r>
              <w:rPr>
                <w:sz w:val="24"/>
              </w:rPr>
              <w:t xml:space="preserve">0,013956</w:t>
            </w:r>
          </w:p>
        </w:tc>
        <w:tc>
          <w:tcPr>
            <w:vMerge w:val="continue"/>
          </w:tcPr>
          <w:p/>
        </w:tc>
        <w:tc>
          <w:tcPr>
            <w:vMerge w:val="continue"/>
          </w:tcPr>
          <w:p/>
        </w:tc>
        <w:tc>
          <w:tcPr>
            <w:vMerge w:val="continue"/>
          </w:tcPr>
          <w:p/>
        </w:tc>
      </w:tr>
      <w:tr>
        <w:tc>
          <w:tcPr>
            <w:tcW w:w="1129" w:type="dxa"/>
            <w:vMerge w:val="restart"/>
          </w:tcPr>
          <w:p>
            <w:pPr>
              <w:pStyle w:val="0"/>
              <w:jc w:val="center"/>
            </w:pPr>
            <w:r>
              <w:rPr>
                <w:sz w:val="24"/>
              </w:rPr>
              <w:t xml:space="preserve">2.1.8.3</w:t>
            </w:r>
          </w:p>
        </w:tc>
        <w:tc>
          <w:tcPr>
            <w:tcW w:w="2268" w:type="dxa"/>
            <w:vMerge w:val="restart"/>
          </w:tcPr>
          <w:p>
            <w:pPr>
              <w:pStyle w:val="0"/>
            </w:pPr>
            <w:r>
              <w:rPr>
                <w:sz w:val="24"/>
              </w:rPr>
              <w:t xml:space="preserve">болезней системы кровообращения</w:t>
            </w:r>
          </w:p>
        </w:tc>
        <w:tc>
          <w:tcPr>
            <w:tcW w:w="964" w:type="dxa"/>
            <w:vMerge w:val="restart"/>
          </w:tcPr>
          <w:p>
            <w:pPr>
              <w:pStyle w:val="0"/>
              <w:jc w:val="center"/>
            </w:pPr>
            <w:r>
              <w:rPr>
                <w:sz w:val="24"/>
              </w:rPr>
              <w:t xml:space="preserve">комплексные посещения</w:t>
            </w:r>
          </w:p>
        </w:tc>
        <w:tc>
          <w:tcPr>
            <w:tcW w:w="1191" w:type="dxa"/>
          </w:tcPr>
          <w:p>
            <w:pPr>
              <w:pStyle w:val="0"/>
              <w:jc w:val="center"/>
            </w:pPr>
            <w:r>
              <w:rPr>
                <w:sz w:val="24"/>
              </w:rPr>
              <w:t xml:space="preserve">1 уровень</w:t>
            </w:r>
          </w:p>
        </w:tc>
        <w:tc>
          <w:tcPr>
            <w:tcW w:w="1474" w:type="dxa"/>
          </w:tcPr>
          <w:p>
            <w:pPr>
              <w:pStyle w:val="0"/>
              <w:jc w:val="center"/>
            </w:pPr>
            <w:r>
              <w:rPr>
                <w:sz w:val="24"/>
              </w:rPr>
              <w:t xml:space="preserve">0,054670</w:t>
            </w:r>
          </w:p>
        </w:tc>
        <w:tc>
          <w:tcPr>
            <w:tcW w:w="1474" w:type="dxa"/>
          </w:tcPr>
          <w:p>
            <w:pPr>
              <w:pStyle w:val="0"/>
              <w:jc w:val="center"/>
            </w:pPr>
            <w:r>
              <w:rPr>
                <w:sz w:val="24"/>
              </w:rPr>
              <w:t xml:space="preserve">0,054670</w:t>
            </w:r>
          </w:p>
        </w:tc>
        <w:tc>
          <w:tcPr>
            <w:tcW w:w="1417" w:type="dxa"/>
          </w:tcPr>
          <w:p>
            <w:pPr>
              <w:pStyle w:val="0"/>
              <w:jc w:val="center"/>
            </w:pPr>
            <w:r>
              <w:rPr>
                <w:sz w:val="24"/>
              </w:rPr>
              <w:t xml:space="preserve">0,054670</w:t>
            </w:r>
          </w:p>
        </w:tc>
        <w:tc>
          <w:tcPr>
            <w:tcW w:w="1417" w:type="dxa"/>
            <w:vMerge w:val="restart"/>
          </w:tcPr>
          <w:p>
            <w:pPr>
              <w:pStyle w:val="0"/>
              <w:jc w:val="center"/>
            </w:pPr>
            <w:r>
              <w:rPr>
                <w:sz w:val="24"/>
              </w:rPr>
              <w:t xml:space="preserve">0,138983</w:t>
            </w:r>
          </w:p>
        </w:tc>
        <w:tc>
          <w:tcPr>
            <w:tcW w:w="1417" w:type="dxa"/>
            <w:vMerge w:val="restart"/>
          </w:tcPr>
          <w:p>
            <w:pPr>
              <w:pStyle w:val="0"/>
              <w:jc w:val="center"/>
            </w:pPr>
            <w:r>
              <w:rPr>
                <w:sz w:val="24"/>
              </w:rPr>
              <w:t xml:space="preserve">0,138983</w:t>
            </w:r>
          </w:p>
        </w:tc>
        <w:tc>
          <w:tcPr>
            <w:tcW w:w="1417" w:type="dxa"/>
            <w:vMerge w:val="restart"/>
          </w:tcPr>
          <w:p>
            <w:pPr>
              <w:pStyle w:val="0"/>
              <w:jc w:val="center"/>
            </w:pPr>
            <w:r>
              <w:rPr>
                <w:sz w:val="24"/>
              </w:rPr>
              <w:t xml:space="preserve">0,138983</w:t>
            </w:r>
          </w:p>
        </w:tc>
      </w:tr>
      <w:tr>
        <w:tc>
          <w:tcPr>
            <w:vMerge w:val="continue"/>
          </w:tcPr>
          <w:p/>
        </w:tc>
        <w:tc>
          <w:tcPr>
            <w:vMerge w:val="continue"/>
          </w:tcPr>
          <w:p/>
        </w:tc>
        <w:tc>
          <w:tcPr>
            <w:vMerge w:val="continue"/>
          </w:tcPr>
          <w:p/>
        </w:tc>
        <w:tc>
          <w:tcPr>
            <w:tcW w:w="1191" w:type="dxa"/>
          </w:tcPr>
          <w:p>
            <w:pPr>
              <w:pStyle w:val="0"/>
              <w:jc w:val="center"/>
            </w:pPr>
            <w:r>
              <w:rPr>
                <w:sz w:val="24"/>
              </w:rPr>
              <w:t xml:space="preserve">2 уровень</w:t>
            </w:r>
          </w:p>
        </w:tc>
        <w:tc>
          <w:tcPr>
            <w:tcW w:w="1474" w:type="dxa"/>
          </w:tcPr>
          <w:p>
            <w:pPr>
              <w:pStyle w:val="0"/>
              <w:jc w:val="center"/>
            </w:pPr>
            <w:r>
              <w:rPr>
                <w:sz w:val="24"/>
              </w:rPr>
              <w:t xml:space="preserve">0,026850</w:t>
            </w:r>
          </w:p>
        </w:tc>
        <w:tc>
          <w:tcPr>
            <w:tcW w:w="1474" w:type="dxa"/>
          </w:tcPr>
          <w:p>
            <w:pPr>
              <w:pStyle w:val="0"/>
              <w:jc w:val="center"/>
            </w:pPr>
            <w:r>
              <w:rPr>
                <w:sz w:val="24"/>
              </w:rPr>
              <w:t xml:space="preserve">0,026850</w:t>
            </w:r>
          </w:p>
        </w:tc>
        <w:tc>
          <w:tcPr>
            <w:tcW w:w="1417" w:type="dxa"/>
          </w:tcPr>
          <w:p>
            <w:pPr>
              <w:pStyle w:val="0"/>
              <w:jc w:val="center"/>
            </w:pPr>
            <w:r>
              <w:rPr>
                <w:sz w:val="24"/>
              </w:rPr>
              <w:t xml:space="preserve">0,026850</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191" w:type="dxa"/>
          </w:tcPr>
          <w:p>
            <w:pPr>
              <w:pStyle w:val="0"/>
              <w:jc w:val="center"/>
            </w:pPr>
            <w:r>
              <w:rPr>
                <w:sz w:val="24"/>
              </w:rPr>
              <w:t xml:space="preserve">3 уровень</w:t>
            </w:r>
          </w:p>
        </w:tc>
        <w:tc>
          <w:tcPr>
            <w:tcW w:w="1474" w:type="dxa"/>
          </w:tcPr>
          <w:p>
            <w:pPr>
              <w:pStyle w:val="0"/>
              <w:jc w:val="center"/>
            </w:pPr>
            <w:r>
              <w:rPr>
                <w:sz w:val="24"/>
              </w:rPr>
              <w:t xml:space="preserve">0,057463</w:t>
            </w:r>
          </w:p>
        </w:tc>
        <w:tc>
          <w:tcPr>
            <w:tcW w:w="1474" w:type="dxa"/>
          </w:tcPr>
          <w:p>
            <w:pPr>
              <w:pStyle w:val="0"/>
              <w:jc w:val="center"/>
            </w:pPr>
            <w:r>
              <w:rPr>
                <w:sz w:val="24"/>
              </w:rPr>
              <w:t xml:space="preserve">0,057463</w:t>
            </w:r>
          </w:p>
        </w:tc>
        <w:tc>
          <w:tcPr>
            <w:tcW w:w="1417" w:type="dxa"/>
          </w:tcPr>
          <w:p>
            <w:pPr>
              <w:pStyle w:val="0"/>
              <w:jc w:val="center"/>
            </w:pPr>
            <w:r>
              <w:rPr>
                <w:sz w:val="24"/>
              </w:rPr>
              <w:t xml:space="preserve">0,057463</w:t>
            </w:r>
          </w:p>
        </w:tc>
        <w:tc>
          <w:tcPr>
            <w:vMerge w:val="continue"/>
          </w:tcPr>
          <w:p/>
        </w:tc>
        <w:tc>
          <w:tcPr>
            <w:vMerge w:val="continue"/>
          </w:tcPr>
          <w:p/>
        </w:tc>
        <w:tc>
          <w:tcPr>
            <w:vMerge w:val="continue"/>
          </w:tcPr>
          <w:p/>
        </w:tc>
      </w:tr>
      <w:tr>
        <w:tc>
          <w:tcPr>
            <w:tcW w:w="1129" w:type="dxa"/>
            <w:vMerge w:val="restart"/>
          </w:tcPr>
          <w:p>
            <w:pPr>
              <w:pStyle w:val="0"/>
              <w:jc w:val="center"/>
            </w:pPr>
            <w:r>
              <w:rPr>
                <w:sz w:val="24"/>
              </w:rPr>
              <w:t xml:space="preserve">2.1.9</w:t>
            </w:r>
          </w:p>
        </w:tc>
        <w:tc>
          <w:tcPr>
            <w:tcW w:w="2268" w:type="dxa"/>
            <w:vMerge w:val="restart"/>
          </w:tcPr>
          <w:p>
            <w:pPr>
              <w:pStyle w:val="0"/>
            </w:pPr>
            <w:r>
              <w:rPr>
                <w:sz w:val="24"/>
              </w:rPr>
              <w:t xml:space="preserve">Дистанционное наблюдение за состоянием здоровья пациентов, в том числе:</w:t>
            </w:r>
          </w:p>
        </w:tc>
        <w:tc>
          <w:tcPr>
            <w:tcW w:w="964" w:type="dxa"/>
            <w:vMerge w:val="restart"/>
          </w:tcPr>
          <w:p>
            <w:pPr>
              <w:pStyle w:val="0"/>
              <w:jc w:val="center"/>
            </w:pPr>
            <w:r>
              <w:rPr>
                <w:sz w:val="24"/>
              </w:rPr>
              <w:t xml:space="preserve">комплексные посещения</w:t>
            </w:r>
          </w:p>
        </w:tc>
        <w:tc>
          <w:tcPr>
            <w:tcW w:w="1191" w:type="dxa"/>
          </w:tcPr>
          <w:p>
            <w:pPr>
              <w:pStyle w:val="0"/>
              <w:jc w:val="center"/>
            </w:pPr>
            <w:r>
              <w:rPr>
                <w:sz w:val="24"/>
              </w:rPr>
              <w:t xml:space="preserve">1 уровень</w:t>
            </w:r>
          </w:p>
        </w:tc>
        <w:tc>
          <w:tcPr>
            <w:tcW w:w="1474" w:type="dxa"/>
          </w:tcPr>
          <w:p>
            <w:pPr>
              <w:pStyle w:val="0"/>
              <w:jc w:val="center"/>
            </w:pPr>
            <w:r>
              <w:rPr>
                <w:sz w:val="24"/>
              </w:rPr>
              <w:t xml:space="preserve">0,007566</w:t>
            </w:r>
          </w:p>
        </w:tc>
        <w:tc>
          <w:tcPr>
            <w:tcW w:w="1474" w:type="dxa"/>
          </w:tcPr>
          <w:p>
            <w:pPr>
              <w:pStyle w:val="0"/>
              <w:jc w:val="center"/>
            </w:pPr>
            <w:r>
              <w:rPr>
                <w:sz w:val="24"/>
              </w:rPr>
              <w:t xml:space="preserve">0,007566</w:t>
            </w:r>
          </w:p>
        </w:tc>
        <w:tc>
          <w:tcPr>
            <w:tcW w:w="1417" w:type="dxa"/>
          </w:tcPr>
          <w:p>
            <w:pPr>
              <w:pStyle w:val="0"/>
              <w:jc w:val="center"/>
            </w:pPr>
            <w:r>
              <w:rPr>
                <w:sz w:val="24"/>
              </w:rPr>
              <w:t xml:space="preserve">0,007566</w:t>
            </w:r>
          </w:p>
        </w:tc>
        <w:tc>
          <w:tcPr>
            <w:tcW w:w="1417" w:type="dxa"/>
            <w:vMerge w:val="restart"/>
          </w:tcPr>
          <w:p>
            <w:pPr>
              <w:pStyle w:val="0"/>
              <w:jc w:val="center"/>
            </w:pPr>
            <w:r>
              <w:rPr>
                <w:sz w:val="24"/>
              </w:rPr>
              <w:t xml:space="preserve">0,0180570</w:t>
            </w:r>
          </w:p>
        </w:tc>
        <w:tc>
          <w:tcPr>
            <w:tcW w:w="1417" w:type="dxa"/>
            <w:vMerge w:val="restart"/>
          </w:tcPr>
          <w:p>
            <w:pPr>
              <w:pStyle w:val="0"/>
              <w:jc w:val="center"/>
            </w:pPr>
            <w:r>
              <w:rPr>
                <w:sz w:val="24"/>
              </w:rPr>
              <w:t xml:space="preserve">0,0409880</w:t>
            </w:r>
          </w:p>
        </w:tc>
        <w:tc>
          <w:tcPr>
            <w:tcW w:w="1417" w:type="dxa"/>
            <w:vMerge w:val="restart"/>
          </w:tcPr>
          <w:p>
            <w:pPr>
              <w:pStyle w:val="0"/>
              <w:jc w:val="center"/>
            </w:pPr>
            <w:r>
              <w:rPr>
                <w:sz w:val="24"/>
              </w:rPr>
              <w:t xml:space="preserve">0,0428310</w:t>
            </w:r>
          </w:p>
        </w:tc>
      </w:tr>
      <w:tr>
        <w:tc>
          <w:tcPr>
            <w:vMerge w:val="continue"/>
          </w:tcPr>
          <w:p/>
        </w:tc>
        <w:tc>
          <w:tcPr>
            <w:vMerge w:val="continue"/>
          </w:tcPr>
          <w:p/>
        </w:tc>
        <w:tc>
          <w:tcPr>
            <w:vMerge w:val="continue"/>
          </w:tcPr>
          <w:p/>
        </w:tc>
        <w:tc>
          <w:tcPr>
            <w:tcW w:w="1191" w:type="dxa"/>
          </w:tcPr>
          <w:p>
            <w:pPr>
              <w:pStyle w:val="0"/>
              <w:jc w:val="center"/>
            </w:pPr>
            <w:r>
              <w:rPr>
                <w:sz w:val="24"/>
              </w:rPr>
              <w:t xml:space="preserve">2 уровень</w:t>
            </w:r>
          </w:p>
        </w:tc>
        <w:tc>
          <w:tcPr>
            <w:tcW w:w="1474" w:type="dxa"/>
          </w:tcPr>
          <w:p>
            <w:pPr>
              <w:pStyle w:val="0"/>
              <w:jc w:val="center"/>
            </w:pPr>
            <w:r>
              <w:rPr>
                <w:sz w:val="24"/>
              </w:rPr>
              <w:t xml:space="preserve">0,003391</w:t>
            </w:r>
          </w:p>
        </w:tc>
        <w:tc>
          <w:tcPr>
            <w:tcW w:w="1474" w:type="dxa"/>
          </w:tcPr>
          <w:p>
            <w:pPr>
              <w:pStyle w:val="0"/>
              <w:jc w:val="center"/>
            </w:pPr>
            <w:r>
              <w:rPr>
                <w:sz w:val="24"/>
              </w:rPr>
              <w:t xml:space="preserve">0,003391</w:t>
            </w:r>
          </w:p>
        </w:tc>
        <w:tc>
          <w:tcPr>
            <w:tcW w:w="1417" w:type="dxa"/>
          </w:tcPr>
          <w:p>
            <w:pPr>
              <w:pStyle w:val="0"/>
              <w:jc w:val="center"/>
            </w:pPr>
            <w:r>
              <w:rPr>
                <w:sz w:val="24"/>
              </w:rPr>
              <w:t xml:space="preserve">0,003391</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191" w:type="dxa"/>
          </w:tcPr>
          <w:p>
            <w:pPr>
              <w:pStyle w:val="0"/>
              <w:jc w:val="center"/>
            </w:pPr>
            <w:r>
              <w:rPr>
                <w:sz w:val="24"/>
              </w:rPr>
              <w:t xml:space="preserve">3 уровень</w:t>
            </w:r>
          </w:p>
        </w:tc>
        <w:tc>
          <w:tcPr>
            <w:tcW w:w="1474" w:type="dxa"/>
          </w:tcPr>
          <w:p>
            <w:pPr>
              <w:pStyle w:val="0"/>
              <w:jc w:val="center"/>
            </w:pPr>
            <w:r>
              <w:rPr>
                <w:sz w:val="24"/>
              </w:rPr>
              <w:t xml:space="preserve">0,007100</w:t>
            </w:r>
          </w:p>
        </w:tc>
        <w:tc>
          <w:tcPr>
            <w:tcW w:w="1474" w:type="dxa"/>
          </w:tcPr>
          <w:p>
            <w:pPr>
              <w:pStyle w:val="0"/>
              <w:jc w:val="center"/>
            </w:pPr>
            <w:r>
              <w:rPr>
                <w:sz w:val="24"/>
              </w:rPr>
              <w:t xml:space="preserve">0,007100</w:t>
            </w:r>
          </w:p>
        </w:tc>
        <w:tc>
          <w:tcPr>
            <w:tcW w:w="1417" w:type="dxa"/>
          </w:tcPr>
          <w:p>
            <w:pPr>
              <w:pStyle w:val="0"/>
              <w:jc w:val="center"/>
            </w:pPr>
            <w:r>
              <w:rPr>
                <w:sz w:val="24"/>
              </w:rPr>
              <w:t xml:space="preserve">0,007100</w:t>
            </w:r>
          </w:p>
        </w:tc>
        <w:tc>
          <w:tcPr>
            <w:vMerge w:val="continue"/>
          </w:tcPr>
          <w:p/>
        </w:tc>
        <w:tc>
          <w:tcPr>
            <w:vMerge w:val="continue"/>
          </w:tcPr>
          <w:p/>
        </w:tc>
        <w:tc>
          <w:tcPr>
            <w:vMerge w:val="continue"/>
          </w:tcPr>
          <w:p/>
        </w:tc>
      </w:tr>
      <w:tr>
        <w:tc>
          <w:tcPr>
            <w:tcW w:w="1129" w:type="dxa"/>
            <w:vMerge w:val="restart"/>
          </w:tcPr>
          <w:p>
            <w:pPr>
              <w:pStyle w:val="0"/>
              <w:jc w:val="center"/>
            </w:pPr>
            <w:r>
              <w:rPr>
                <w:sz w:val="24"/>
              </w:rPr>
              <w:t xml:space="preserve">2.1.9.1</w:t>
            </w:r>
          </w:p>
        </w:tc>
        <w:tc>
          <w:tcPr>
            <w:tcW w:w="2268" w:type="dxa"/>
            <w:vMerge w:val="restart"/>
          </w:tcPr>
          <w:p>
            <w:pPr>
              <w:pStyle w:val="0"/>
            </w:pPr>
            <w:r>
              <w:rPr>
                <w:sz w:val="24"/>
              </w:rPr>
              <w:t xml:space="preserve">пациентов с сахарным диабетом</w:t>
            </w:r>
          </w:p>
        </w:tc>
        <w:tc>
          <w:tcPr>
            <w:tcW w:w="964" w:type="dxa"/>
            <w:vMerge w:val="restart"/>
          </w:tcPr>
          <w:p>
            <w:pPr>
              <w:pStyle w:val="0"/>
              <w:jc w:val="center"/>
            </w:pPr>
            <w:r>
              <w:rPr>
                <w:sz w:val="24"/>
              </w:rPr>
              <w:t xml:space="preserve">комплексные посещения</w:t>
            </w:r>
          </w:p>
        </w:tc>
        <w:tc>
          <w:tcPr>
            <w:tcW w:w="1191" w:type="dxa"/>
          </w:tcPr>
          <w:p>
            <w:pPr>
              <w:pStyle w:val="0"/>
              <w:jc w:val="center"/>
            </w:pPr>
            <w:r>
              <w:rPr>
                <w:sz w:val="24"/>
              </w:rPr>
              <w:t xml:space="preserve">1 уровень</w:t>
            </w:r>
          </w:p>
        </w:tc>
        <w:tc>
          <w:tcPr>
            <w:tcW w:w="1474" w:type="dxa"/>
          </w:tcPr>
          <w:p>
            <w:pPr>
              <w:pStyle w:val="0"/>
              <w:jc w:val="center"/>
            </w:pPr>
            <w:r>
              <w:rPr>
                <w:sz w:val="24"/>
              </w:rPr>
              <w:t xml:space="preserve">0,000367</w:t>
            </w:r>
          </w:p>
        </w:tc>
        <w:tc>
          <w:tcPr>
            <w:tcW w:w="1474" w:type="dxa"/>
          </w:tcPr>
          <w:p>
            <w:pPr>
              <w:pStyle w:val="0"/>
              <w:jc w:val="center"/>
            </w:pPr>
            <w:r>
              <w:rPr>
                <w:sz w:val="24"/>
              </w:rPr>
              <w:t xml:space="preserve">0,000367</w:t>
            </w:r>
          </w:p>
        </w:tc>
        <w:tc>
          <w:tcPr>
            <w:tcW w:w="1417" w:type="dxa"/>
          </w:tcPr>
          <w:p>
            <w:pPr>
              <w:pStyle w:val="0"/>
              <w:jc w:val="center"/>
            </w:pPr>
            <w:r>
              <w:rPr>
                <w:sz w:val="24"/>
              </w:rPr>
              <w:t xml:space="preserve">0,000367</w:t>
            </w:r>
          </w:p>
        </w:tc>
        <w:tc>
          <w:tcPr>
            <w:tcW w:w="1417" w:type="dxa"/>
            <w:vMerge w:val="restart"/>
          </w:tcPr>
          <w:p>
            <w:pPr>
              <w:pStyle w:val="0"/>
              <w:jc w:val="center"/>
            </w:pPr>
            <w:r>
              <w:rPr>
                <w:sz w:val="24"/>
              </w:rPr>
              <w:t xml:space="preserve">0,0009700</w:t>
            </w:r>
          </w:p>
        </w:tc>
        <w:tc>
          <w:tcPr>
            <w:tcW w:w="1417" w:type="dxa"/>
            <w:vMerge w:val="restart"/>
          </w:tcPr>
          <w:p>
            <w:pPr>
              <w:pStyle w:val="0"/>
              <w:jc w:val="center"/>
            </w:pPr>
            <w:r>
              <w:rPr>
                <w:sz w:val="24"/>
              </w:rPr>
              <w:t xml:space="preserve">0,0012930</w:t>
            </w:r>
          </w:p>
        </w:tc>
        <w:tc>
          <w:tcPr>
            <w:tcW w:w="1417" w:type="dxa"/>
            <w:vMerge w:val="restart"/>
          </w:tcPr>
          <w:p>
            <w:pPr>
              <w:pStyle w:val="0"/>
              <w:jc w:val="center"/>
            </w:pPr>
            <w:r>
              <w:rPr>
                <w:sz w:val="24"/>
              </w:rPr>
              <w:t xml:space="preserve">0,0019400</w:t>
            </w:r>
          </w:p>
        </w:tc>
      </w:tr>
      <w:tr>
        <w:tc>
          <w:tcPr>
            <w:vMerge w:val="continue"/>
          </w:tcPr>
          <w:p/>
        </w:tc>
        <w:tc>
          <w:tcPr>
            <w:vMerge w:val="continue"/>
          </w:tcPr>
          <w:p/>
        </w:tc>
        <w:tc>
          <w:tcPr>
            <w:vMerge w:val="continue"/>
          </w:tcPr>
          <w:p/>
        </w:tc>
        <w:tc>
          <w:tcPr>
            <w:tcW w:w="1191" w:type="dxa"/>
          </w:tcPr>
          <w:p>
            <w:pPr>
              <w:pStyle w:val="0"/>
              <w:jc w:val="center"/>
            </w:pPr>
            <w:r>
              <w:rPr>
                <w:sz w:val="24"/>
              </w:rPr>
              <w:t xml:space="preserve">2 уровень</w:t>
            </w:r>
          </w:p>
        </w:tc>
        <w:tc>
          <w:tcPr>
            <w:tcW w:w="1474" w:type="dxa"/>
          </w:tcPr>
          <w:p>
            <w:pPr>
              <w:pStyle w:val="0"/>
              <w:jc w:val="center"/>
            </w:pPr>
            <w:r>
              <w:rPr>
                <w:sz w:val="24"/>
              </w:rPr>
              <w:t xml:space="preserve">0,000193</w:t>
            </w:r>
          </w:p>
        </w:tc>
        <w:tc>
          <w:tcPr>
            <w:tcW w:w="1474" w:type="dxa"/>
          </w:tcPr>
          <w:p>
            <w:pPr>
              <w:pStyle w:val="0"/>
              <w:jc w:val="center"/>
            </w:pPr>
            <w:r>
              <w:rPr>
                <w:sz w:val="24"/>
              </w:rPr>
              <w:t xml:space="preserve">0,000193</w:t>
            </w:r>
          </w:p>
        </w:tc>
        <w:tc>
          <w:tcPr>
            <w:tcW w:w="1417" w:type="dxa"/>
          </w:tcPr>
          <w:p>
            <w:pPr>
              <w:pStyle w:val="0"/>
              <w:jc w:val="center"/>
            </w:pPr>
            <w:r>
              <w:rPr>
                <w:sz w:val="24"/>
              </w:rPr>
              <w:t xml:space="preserve">0,000193</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191" w:type="dxa"/>
          </w:tcPr>
          <w:p>
            <w:pPr>
              <w:pStyle w:val="0"/>
              <w:jc w:val="center"/>
            </w:pPr>
            <w:r>
              <w:rPr>
                <w:sz w:val="24"/>
              </w:rPr>
              <w:t xml:space="preserve">3 уровень</w:t>
            </w:r>
          </w:p>
        </w:tc>
        <w:tc>
          <w:tcPr>
            <w:tcW w:w="1474" w:type="dxa"/>
          </w:tcPr>
          <w:p>
            <w:pPr>
              <w:pStyle w:val="0"/>
              <w:jc w:val="center"/>
            </w:pPr>
            <w:r>
              <w:rPr>
                <w:sz w:val="24"/>
              </w:rPr>
              <w:t xml:space="preserve">0,000410</w:t>
            </w:r>
          </w:p>
        </w:tc>
        <w:tc>
          <w:tcPr>
            <w:tcW w:w="1474" w:type="dxa"/>
          </w:tcPr>
          <w:p>
            <w:pPr>
              <w:pStyle w:val="0"/>
              <w:jc w:val="center"/>
            </w:pPr>
            <w:r>
              <w:rPr>
                <w:sz w:val="24"/>
              </w:rPr>
              <w:t xml:space="preserve">0,000410</w:t>
            </w:r>
          </w:p>
        </w:tc>
        <w:tc>
          <w:tcPr>
            <w:tcW w:w="1417" w:type="dxa"/>
          </w:tcPr>
          <w:p>
            <w:pPr>
              <w:pStyle w:val="0"/>
              <w:jc w:val="center"/>
            </w:pPr>
            <w:r>
              <w:rPr>
                <w:sz w:val="24"/>
              </w:rPr>
              <w:t xml:space="preserve">0,000410</w:t>
            </w:r>
          </w:p>
        </w:tc>
        <w:tc>
          <w:tcPr>
            <w:vMerge w:val="continue"/>
          </w:tcPr>
          <w:p/>
        </w:tc>
        <w:tc>
          <w:tcPr>
            <w:vMerge w:val="continue"/>
          </w:tcPr>
          <w:p/>
        </w:tc>
        <w:tc>
          <w:tcPr>
            <w:vMerge w:val="continue"/>
          </w:tcPr>
          <w:p/>
        </w:tc>
      </w:tr>
      <w:tr>
        <w:tc>
          <w:tcPr>
            <w:tcW w:w="1129" w:type="dxa"/>
            <w:vMerge w:val="restart"/>
          </w:tcPr>
          <w:p>
            <w:pPr>
              <w:pStyle w:val="0"/>
              <w:jc w:val="center"/>
            </w:pPr>
            <w:r>
              <w:rPr>
                <w:sz w:val="24"/>
              </w:rPr>
              <w:t xml:space="preserve">2.1.9.2</w:t>
            </w:r>
          </w:p>
        </w:tc>
        <w:tc>
          <w:tcPr>
            <w:tcW w:w="2268" w:type="dxa"/>
            <w:vMerge w:val="restart"/>
          </w:tcPr>
          <w:p>
            <w:pPr>
              <w:pStyle w:val="0"/>
            </w:pPr>
            <w:r>
              <w:rPr>
                <w:sz w:val="24"/>
              </w:rPr>
              <w:t xml:space="preserve">пациентов с артериальной гипертензией</w:t>
            </w:r>
          </w:p>
        </w:tc>
        <w:tc>
          <w:tcPr>
            <w:tcW w:w="964" w:type="dxa"/>
            <w:vMerge w:val="restart"/>
          </w:tcPr>
          <w:p>
            <w:pPr>
              <w:pStyle w:val="0"/>
              <w:jc w:val="center"/>
            </w:pPr>
            <w:r>
              <w:rPr>
                <w:sz w:val="24"/>
              </w:rPr>
              <w:t xml:space="preserve">комплексные посещения</w:t>
            </w:r>
          </w:p>
        </w:tc>
        <w:tc>
          <w:tcPr>
            <w:tcW w:w="1191" w:type="dxa"/>
          </w:tcPr>
          <w:p>
            <w:pPr>
              <w:pStyle w:val="0"/>
              <w:jc w:val="center"/>
            </w:pPr>
            <w:r>
              <w:rPr>
                <w:sz w:val="24"/>
              </w:rPr>
              <w:t xml:space="preserve">1 уровень</w:t>
            </w:r>
          </w:p>
        </w:tc>
        <w:tc>
          <w:tcPr>
            <w:tcW w:w="1474" w:type="dxa"/>
          </w:tcPr>
          <w:p>
            <w:pPr>
              <w:pStyle w:val="0"/>
              <w:jc w:val="center"/>
            </w:pPr>
            <w:r>
              <w:rPr>
                <w:sz w:val="24"/>
              </w:rPr>
              <w:t xml:space="preserve">0,007199</w:t>
            </w:r>
          </w:p>
        </w:tc>
        <w:tc>
          <w:tcPr>
            <w:tcW w:w="1474" w:type="dxa"/>
          </w:tcPr>
          <w:p>
            <w:pPr>
              <w:pStyle w:val="0"/>
              <w:jc w:val="center"/>
            </w:pPr>
            <w:r>
              <w:rPr>
                <w:sz w:val="24"/>
              </w:rPr>
              <w:t xml:space="preserve">0,007199</w:t>
            </w:r>
          </w:p>
        </w:tc>
        <w:tc>
          <w:tcPr>
            <w:tcW w:w="1417" w:type="dxa"/>
          </w:tcPr>
          <w:p>
            <w:pPr>
              <w:pStyle w:val="0"/>
              <w:jc w:val="center"/>
            </w:pPr>
            <w:r>
              <w:rPr>
                <w:sz w:val="24"/>
              </w:rPr>
              <w:t xml:space="preserve">0,007199</w:t>
            </w:r>
          </w:p>
        </w:tc>
        <w:tc>
          <w:tcPr>
            <w:tcW w:w="1417" w:type="dxa"/>
            <w:vMerge w:val="restart"/>
          </w:tcPr>
          <w:p>
            <w:pPr>
              <w:pStyle w:val="0"/>
              <w:jc w:val="center"/>
            </w:pPr>
            <w:r>
              <w:rPr>
                <w:sz w:val="24"/>
              </w:rPr>
              <w:t xml:space="preserve">0,0170870</w:t>
            </w:r>
          </w:p>
        </w:tc>
        <w:tc>
          <w:tcPr>
            <w:tcW w:w="1417" w:type="dxa"/>
            <w:vMerge w:val="restart"/>
          </w:tcPr>
          <w:p>
            <w:pPr>
              <w:pStyle w:val="0"/>
              <w:jc w:val="center"/>
            </w:pPr>
            <w:r>
              <w:rPr>
                <w:sz w:val="24"/>
              </w:rPr>
              <w:t xml:space="preserve">0,0396950</w:t>
            </w:r>
          </w:p>
        </w:tc>
        <w:tc>
          <w:tcPr>
            <w:tcW w:w="1417" w:type="dxa"/>
            <w:vMerge w:val="restart"/>
          </w:tcPr>
          <w:p>
            <w:pPr>
              <w:pStyle w:val="0"/>
              <w:jc w:val="center"/>
            </w:pPr>
            <w:r>
              <w:rPr>
                <w:sz w:val="24"/>
              </w:rPr>
              <w:t xml:space="preserve">0,0408910</w:t>
            </w:r>
          </w:p>
        </w:tc>
      </w:tr>
      <w:tr>
        <w:tc>
          <w:tcPr>
            <w:vMerge w:val="continue"/>
          </w:tcPr>
          <w:p/>
        </w:tc>
        <w:tc>
          <w:tcPr>
            <w:vMerge w:val="continue"/>
          </w:tcPr>
          <w:p/>
        </w:tc>
        <w:tc>
          <w:tcPr>
            <w:vMerge w:val="continue"/>
          </w:tcPr>
          <w:p/>
        </w:tc>
        <w:tc>
          <w:tcPr>
            <w:tcW w:w="1191" w:type="dxa"/>
          </w:tcPr>
          <w:p>
            <w:pPr>
              <w:pStyle w:val="0"/>
              <w:jc w:val="center"/>
            </w:pPr>
            <w:r>
              <w:rPr>
                <w:sz w:val="24"/>
              </w:rPr>
              <w:t xml:space="preserve">2 уровень</w:t>
            </w:r>
          </w:p>
        </w:tc>
        <w:tc>
          <w:tcPr>
            <w:tcW w:w="1474" w:type="dxa"/>
          </w:tcPr>
          <w:p>
            <w:pPr>
              <w:pStyle w:val="0"/>
              <w:jc w:val="center"/>
            </w:pPr>
            <w:r>
              <w:rPr>
                <w:sz w:val="24"/>
              </w:rPr>
              <w:t xml:space="preserve">0,003198</w:t>
            </w:r>
          </w:p>
        </w:tc>
        <w:tc>
          <w:tcPr>
            <w:tcW w:w="1474" w:type="dxa"/>
          </w:tcPr>
          <w:p>
            <w:pPr>
              <w:pStyle w:val="0"/>
              <w:jc w:val="center"/>
            </w:pPr>
            <w:r>
              <w:rPr>
                <w:sz w:val="24"/>
              </w:rPr>
              <w:t xml:space="preserve">0,003198</w:t>
            </w:r>
          </w:p>
        </w:tc>
        <w:tc>
          <w:tcPr>
            <w:tcW w:w="1417" w:type="dxa"/>
          </w:tcPr>
          <w:p>
            <w:pPr>
              <w:pStyle w:val="0"/>
              <w:jc w:val="center"/>
            </w:pPr>
            <w:r>
              <w:rPr>
                <w:sz w:val="24"/>
              </w:rPr>
              <w:t xml:space="preserve">0,003198</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191" w:type="dxa"/>
          </w:tcPr>
          <w:p>
            <w:pPr>
              <w:pStyle w:val="0"/>
              <w:jc w:val="center"/>
            </w:pPr>
            <w:r>
              <w:rPr>
                <w:sz w:val="24"/>
              </w:rPr>
              <w:t xml:space="preserve">3 уровень</w:t>
            </w:r>
          </w:p>
        </w:tc>
        <w:tc>
          <w:tcPr>
            <w:tcW w:w="1474" w:type="dxa"/>
          </w:tcPr>
          <w:p>
            <w:pPr>
              <w:pStyle w:val="0"/>
              <w:jc w:val="center"/>
            </w:pPr>
            <w:r>
              <w:rPr>
                <w:sz w:val="24"/>
              </w:rPr>
              <w:t xml:space="preserve">0,006689</w:t>
            </w:r>
          </w:p>
        </w:tc>
        <w:tc>
          <w:tcPr>
            <w:tcW w:w="1474" w:type="dxa"/>
          </w:tcPr>
          <w:p>
            <w:pPr>
              <w:pStyle w:val="0"/>
              <w:jc w:val="center"/>
            </w:pPr>
            <w:r>
              <w:rPr>
                <w:sz w:val="24"/>
              </w:rPr>
              <w:t xml:space="preserve">0,006689</w:t>
            </w:r>
          </w:p>
        </w:tc>
        <w:tc>
          <w:tcPr>
            <w:tcW w:w="1417" w:type="dxa"/>
          </w:tcPr>
          <w:p>
            <w:pPr>
              <w:pStyle w:val="0"/>
              <w:jc w:val="center"/>
            </w:pPr>
            <w:r>
              <w:rPr>
                <w:sz w:val="24"/>
              </w:rPr>
              <w:t xml:space="preserve">0,006689</w:t>
            </w:r>
          </w:p>
        </w:tc>
        <w:tc>
          <w:tcPr>
            <w:vMerge w:val="continue"/>
          </w:tcPr>
          <w:p/>
        </w:tc>
        <w:tc>
          <w:tcPr>
            <w:vMerge w:val="continue"/>
          </w:tcPr>
          <w:p/>
        </w:tc>
        <w:tc>
          <w:tcPr>
            <w:vMerge w:val="continue"/>
          </w:tcPr>
          <w:p/>
        </w:tc>
      </w:tr>
      <w:tr>
        <w:tc>
          <w:tcPr>
            <w:tcW w:w="1129" w:type="dxa"/>
            <w:vMerge w:val="restart"/>
          </w:tcPr>
          <w:p>
            <w:pPr>
              <w:pStyle w:val="0"/>
              <w:jc w:val="center"/>
            </w:pPr>
            <w:r>
              <w:rPr>
                <w:sz w:val="24"/>
              </w:rPr>
              <w:t xml:space="preserve">2.1.10</w:t>
            </w:r>
          </w:p>
        </w:tc>
        <w:tc>
          <w:tcPr>
            <w:tcW w:w="2268" w:type="dxa"/>
            <w:vMerge w:val="restart"/>
          </w:tcPr>
          <w:p>
            <w:pPr>
              <w:pStyle w:val="0"/>
            </w:pPr>
            <w:r>
              <w:rPr>
                <w:sz w:val="24"/>
              </w:rPr>
              <w:t xml:space="preserve">Посещения с профилактическими целями центров здоровья</w:t>
            </w:r>
          </w:p>
        </w:tc>
        <w:tc>
          <w:tcPr>
            <w:tcW w:w="964" w:type="dxa"/>
            <w:vMerge w:val="restart"/>
          </w:tcPr>
          <w:p>
            <w:pPr>
              <w:pStyle w:val="0"/>
              <w:jc w:val="center"/>
            </w:pPr>
            <w:r>
              <w:rPr>
                <w:sz w:val="24"/>
              </w:rPr>
              <w:t xml:space="preserve">комплексные посещения</w:t>
            </w:r>
          </w:p>
        </w:tc>
        <w:tc>
          <w:tcPr>
            <w:tcW w:w="1191" w:type="dxa"/>
          </w:tcPr>
          <w:p>
            <w:pPr>
              <w:pStyle w:val="0"/>
              <w:jc w:val="center"/>
            </w:pPr>
            <w:r>
              <w:rPr>
                <w:sz w:val="24"/>
              </w:rPr>
              <w:t xml:space="preserve">1 уровень</w:t>
            </w:r>
          </w:p>
        </w:tc>
        <w:tc>
          <w:tcPr>
            <w:tcW w:w="1474" w:type="dxa"/>
          </w:tcPr>
          <w:p>
            <w:pPr>
              <w:pStyle w:val="0"/>
              <w:jc w:val="center"/>
            </w:pPr>
            <w:r>
              <w:rPr>
                <w:sz w:val="24"/>
              </w:rPr>
              <w:t xml:space="preserve">0,002272</w:t>
            </w:r>
          </w:p>
        </w:tc>
        <w:tc>
          <w:tcPr>
            <w:tcW w:w="1474" w:type="dxa"/>
          </w:tcPr>
          <w:p>
            <w:pPr>
              <w:pStyle w:val="0"/>
              <w:jc w:val="center"/>
            </w:pPr>
            <w:r>
              <w:rPr>
                <w:sz w:val="24"/>
              </w:rPr>
              <w:t xml:space="preserve">0,002272</w:t>
            </w:r>
          </w:p>
        </w:tc>
        <w:tc>
          <w:tcPr>
            <w:tcW w:w="1417" w:type="dxa"/>
          </w:tcPr>
          <w:p>
            <w:pPr>
              <w:pStyle w:val="0"/>
              <w:jc w:val="center"/>
            </w:pPr>
            <w:r>
              <w:rPr>
                <w:sz w:val="24"/>
              </w:rPr>
              <w:t xml:space="preserve">0,002272</w:t>
            </w:r>
          </w:p>
        </w:tc>
        <w:tc>
          <w:tcPr>
            <w:tcW w:w="1417" w:type="dxa"/>
            <w:vMerge w:val="restart"/>
          </w:tcPr>
          <w:p>
            <w:pPr>
              <w:pStyle w:val="0"/>
              <w:jc w:val="center"/>
            </w:pPr>
            <w:r>
              <w:rPr>
                <w:sz w:val="24"/>
              </w:rPr>
              <w:t xml:space="preserve">0,0328310</w:t>
            </w:r>
          </w:p>
        </w:tc>
        <w:tc>
          <w:tcPr>
            <w:tcW w:w="1417" w:type="dxa"/>
            <w:vMerge w:val="restart"/>
          </w:tcPr>
          <w:p>
            <w:pPr>
              <w:pStyle w:val="0"/>
              <w:jc w:val="center"/>
            </w:pPr>
            <w:r>
              <w:rPr>
                <w:sz w:val="24"/>
              </w:rPr>
              <w:t xml:space="preserve">0,0328310</w:t>
            </w:r>
          </w:p>
        </w:tc>
        <w:tc>
          <w:tcPr>
            <w:tcW w:w="1417" w:type="dxa"/>
            <w:vMerge w:val="restart"/>
          </w:tcPr>
          <w:p>
            <w:pPr>
              <w:pStyle w:val="0"/>
              <w:jc w:val="center"/>
            </w:pPr>
            <w:r>
              <w:rPr>
                <w:sz w:val="24"/>
              </w:rPr>
              <w:t xml:space="preserve">0,0328310</w:t>
            </w:r>
          </w:p>
        </w:tc>
      </w:tr>
      <w:tr>
        <w:tc>
          <w:tcPr>
            <w:vMerge w:val="continue"/>
          </w:tcPr>
          <w:p/>
        </w:tc>
        <w:tc>
          <w:tcPr>
            <w:vMerge w:val="continue"/>
          </w:tcPr>
          <w:p/>
        </w:tc>
        <w:tc>
          <w:tcPr>
            <w:vMerge w:val="continue"/>
          </w:tcPr>
          <w:p/>
        </w:tc>
        <w:tc>
          <w:tcPr>
            <w:tcW w:w="1191" w:type="dxa"/>
          </w:tcPr>
          <w:p>
            <w:pPr>
              <w:pStyle w:val="0"/>
              <w:jc w:val="center"/>
            </w:pPr>
            <w:r>
              <w:rPr>
                <w:sz w:val="24"/>
              </w:rPr>
              <w:t xml:space="preserve">2 уровень</w:t>
            </w:r>
          </w:p>
        </w:tc>
        <w:tc>
          <w:tcPr>
            <w:tcW w:w="1474" w:type="dxa"/>
          </w:tcPr>
          <w:p>
            <w:pPr>
              <w:pStyle w:val="0"/>
              <w:jc w:val="center"/>
            </w:pPr>
            <w:r>
              <w:rPr>
                <w:sz w:val="24"/>
              </w:rPr>
              <w:t xml:space="preserve">0,003911</w:t>
            </w:r>
          </w:p>
        </w:tc>
        <w:tc>
          <w:tcPr>
            <w:tcW w:w="1474" w:type="dxa"/>
          </w:tcPr>
          <w:p>
            <w:pPr>
              <w:pStyle w:val="0"/>
              <w:jc w:val="center"/>
            </w:pPr>
            <w:r>
              <w:rPr>
                <w:sz w:val="24"/>
              </w:rPr>
              <w:t xml:space="preserve">0,003911</w:t>
            </w:r>
          </w:p>
        </w:tc>
        <w:tc>
          <w:tcPr>
            <w:tcW w:w="1417" w:type="dxa"/>
          </w:tcPr>
          <w:p>
            <w:pPr>
              <w:pStyle w:val="0"/>
              <w:jc w:val="center"/>
            </w:pPr>
            <w:r>
              <w:rPr>
                <w:sz w:val="24"/>
              </w:rPr>
              <w:t xml:space="preserve">0,003911</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191" w:type="dxa"/>
          </w:tcPr>
          <w:p>
            <w:pPr>
              <w:pStyle w:val="0"/>
              <w:jc w:val="center"/>
            </w:pPr>
            <w:r>
              <w:rPr>
                <w:sz w:val="24"/>
              </w:rPr>
              <w:t xml:space="preserve">3 уровень</w:t>
            </w:r>
          </w:p>
        </w:tc>
        <w:tc>
          <w:tcPr>
            <w:tcW w:w="1474" w:type="dxa"/>
          </w:tcPr>
          <w:p>
            <w:pPr>
              <w:pStyle w:val="0"/>
              <w:jc w:val="center"/>
            </w:pPr>
            <w:r>
              <w:rPr>
                <w:sz w:val="24"/>
              </w:rPr>
              <w:t xml:space="preserve">0,026648</w:t>
            </w:r>
          </w:p>
        </w:tc>
        <w:tc>
          <w:tcPr>
            <w:tcW w:w="1474" w:type="dxa"/>
          </w:tcPr>
          <w:p>
            <w:pPr>
              <w:pStyle w:val="0"/>
              <w:jc w:val="center"/>
            </w:pPr>
            <w:r>
              <w:rPr>
                <w:sz w:val="24"/>
              </w:rPr>
              <w:t xml:space="preserve">0,026648</w:t>
            </w:r>
          </w:p>
        </w:tc>
        <w:tc>
          <w:tcPr>
            <w:tcW w:w="1417" w:type="dxa"/>
          </w:tcPr>
          <w:p>
            <w:pPr>
              <w:pStyle w:val="0"/>
              <w:jc w:val="center"/>
            </w:pPr>
            <w:r>
              <w:rPr>
                <w:sz w:val="24"/>
              </w:rPr>
              <w:t xml:space="preserve">0,026648</w:t>
            </w:r>
          </w:p>
        </w:tc>
        <w:tc>
          <w:tcPr>
            <w:vMerge w:val="continue"/>
          </w:tcPr>
          <w:p/>
        </w:tc>
        <w:tc>
          <w:tcPr>
            <w:vMerge w:val="continue"/>
          </w:tcPr>
          <w:p/>
        </w:tc>
        <w:tc>
          <w:tcPr>
            <w:vMerge w:val="continue"/>
          </w:tcPr>
          <w:p/>
        </w:tc>
      </w:tr>
      <w:tr>
        <w:tc>
          <w:tcPr>
            <w:tcW w:w="1129" w:type="dxa"/>
            <w:vMerge w:val="restart"/>
          </w:tcPr>
          <w:p>
            <w:pPr>
              <w:pStyle w:val="0"/>
              <w:jc w:val="center"/>
            </w:pPr>
            <w:r>
              <w:rPr>
                <w:sz w:val="24"/>
              </w:rPr>
              <w:t xml:space="preserve">2.1.11</w:t>
            </w:r>
          </w:p>
        </w:tc>
        <w:tc>
          <w:tcPr>
            <w:tcW w:w="2268" w:type="dxa"/>
            <w:vMerge w:val="restart"/>
          </w:tcPr>
          <w:p>
            <w:pPr>
              <w:pStyle w:val="0"/>
            </w:pPr>
            <w:r>
              <w:rPr>
                <w:sz w:val="24"/>
              </w:rPr>
              <w:t xml:space="preserve">Вакцинация для профилактики пневмококковых инфекций</w:t>
            </w:r>
          </w:p>
        </w:tc>
        <w:tc>
          <w:tcPr>
            <w:tcW w:w="964" w:type="dxa"/>
            <w:vMerge w:val="restart"/>
          </w:tcPr>
          <w:p>
            <w:pPr>
              <w:pStyle w:val="0"/>
              <w:jc w:val="center"/>
            </w:pPr>
            <w:r>
              <w:rPr>
                <w:sz w:val="24"/>
              </w:rPr>
              <w:t xml:space="preserve">посещений</w:t>
            </w:r>
          </w:p>
        </w:tc>
        <w:tc>
          <w:tcPr>
            <w:tcW w:w="1191" w:type="dxa"/>
          </w:tcPr>
          <w:p>
            <w:pPr>
              <w:pStyle w:val="0"/>
              <w:jc w:val="center"/>
            </w:pPr>
            <w:r>
              <w:rPr>
                <w:sz w:val="24"/>
              </w:rPr>
              <w:t xml:space="preserve">1 уровень</w:t>
            </w:r>
          </w:p>
        </w:tc>
        <w:tc>
          <w:tcPr>
            <w:tcW w:w="1474" w:type="dxa"/>
          </w:tcPr>
          <w:p>
            <w:pPr>
              <w:pStyle w:val="0"/>
              <w:jc w:val="center"/>
            </w:pPr>
            <w:r>
              <w:rPr>
                <w:sz w:val="24"/>
              </w:rPr>
              <w:t xml:space="preserve">0,008795</w:t>
            </w:r>
          </w:p>
        </w:tc>
        <w:tc>
          <w:tcPr>
            <w:tcW w:w="1474" w:type="dxa"/>
          </w:tcPr>
          <w:p>
            <w:pPr>
              <w:pStyle w:val="0"/>
              <w:jc w:val="center"/>
            </w:pPr>
            <w:r>
              <w:rPr>
                <w:sz w:val="24"/>
              </w:rPr>
              <w:t xml:space="preserve">0,008795</w:t>
            </w:r>
          </w:p>
        </w:tc>
        <w:tc>
          <w:tcPr>
            <w:tcW w:w="1417" w:type="dxa"/>
          </w:tcPr>
          <w:p>
            <w:pPr>
              <w:pStyle w:val="0"/>
              <w:jc w:val="center"/>
            </w:pPr>
            <w:r>
              <w:rPr>
                <w:sz w:val="24"/>
              </w:rPr>
              <w:t xml:space="preserve">0,008795</w:t>
            </w:r>
          </w:p>
        </w:tc>
        <w:tc>
          <w:tcPr>
            <w:tcW w:w="1417" w:type="dxa"/>
            <w:vMerge w:val="restart"/>
          </w:tcPr>
          <w:p>
            <w:pPr>
              <w:pStyle w:val="0"/>
              <w:jc w:val="center"/>
            </w:pPr>
            <w:r>
              <w:rPr>
                <w:sz w:val="24"/>
              </w:rPr>
              <w:t xml:space="preserve">0,0216660</w:t>
            </w:r>
          </w:p>
        </w:tc>
        <w:tc>
          <w:tcPr>
            <w:tcW w:w="1417" w:type="dxa"/>
            <w:vMerge w:val="restart"/>
          </w:tcPr>
          <w:p>
            <w:pPr>
              <w:pStyle w:val="0"/>
              <w:jc w:val="center"/>
            </w:pPr>
            <w:r>
              <w:rPr>
                <w:sz w:val="24"/>
              </w:rPr>
              <w:t xml:space="preserve">0,0216660</w:t>
            </w:r>
          </w:p>
        </w:tc>
        <w:tc>
          <w:tcPr>
            <w:tcW w:w="1417" w:type="dxa"/>
            <w:vMerge w:val="restart"/>
          </w:tcPr>
          <w:p>
            <w:pPr>
              <w:pStyle w:val="0"/>
              <w:jc w:val="center"/>
            </w:pPr>
            <w:r>
              <w:rPr>
                <w:sz w:val="24"/>
              </w:rPr>
              <w:t xml:space="preserve">0,0216660</w:t>
            </w:r>
          </w:p>
        </w:tc>
      </w:tr>
      <w:tr>
        <w:tc>
          <w:tcPr>
            <w:vMerge w:val="continue"/>
          </w:tcPr>
          <w:p/>
        </w:tc>
        <w:tc>
          <w:tcPr>
            <w:vMerge w:val="continue"/>
          </w:tcPr>
          <w:p/>
        </w:tc>
        <w:tc>
          <w:tcPr>
            <w:vMerge w:val="continue"/>
          </w:tcPr>
          <w:p/>
        </w:tc>
        <w:tc>
          <w:tcPr>
            <w:tcW w:w="1191" w:type="dxa"/>
          </w:tcPr>
          <w:p>
            <w:pPr>
              <w:pStyle w:val="0"/>
              <w:jc w:val="center"/>
            </w:pPr>
            <w:r>
              <w:rPr>
                <w:sz w:val="24"/>
              </w:rPr>
              <w:t xml:space="preserve">2 уровень</w:t>
            </w:r>
          </w:p>
        </w:tc>
        <w:tc>
          <w:tcPr>
            <w:tcW w:w="1474" w:type="dxa"/>
          </w:tcPr>
          <w:p>
            <w:pPr>
              <w:pStyle w:val="0"/>
              <w:jc w:val="center"/>
            </w:pPr>
            <w:r>
              <w:rPr>
                <w:sz w:val="24"/>
              </w:rPr>
              <w:t xml:space="preserve">0,004316</w:t>
            </w:r>
          </w:p>
        </w:tc>
        <w:tc>
          <w:tcPr>
            <w:tcW w:w="1474" w:type="dxa"/>
          </w:tcPr>
          <w:p>
            <w:pPr>
              <w:pStyle w:val="0"/>
              <w:jc w:val="center"/>
            </w:pPr>
            <w:r>
              <w:rPr>
                <w:sz w:val="24"/>
              </w:rPr>
              <w:t xml:space="preserve">0,004316</w:t>
            </w:r>
          </w:p>
        </w:tc>
        <w:tc>
          <w:tcPr>
            <w:tcW w:w="1417" w:type="dxa"/>
          </w:tcPr>
          <w:p>
            <w:pPr>
              <w:pStyle w:val="0"/>
              <w:jc w:val="center"/>
            </w:pPr>
            <w:r>
              <w:rPr>
                <w:sz w:val="24"/>
              </w:rPr>
              <w:t xml:space="preserve">0,004316</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191" w:type="dxa"/>
          </w:tcPr>
          <w:p>
            <w:pPr>
              <w:pStyle w:val="0"/>
              <w:jc w:val="center"/>
            </w:pPr>
            <w:r>
              <w:rPr>
                <w:sz w:val="24"/>
              </w:rPr>
              <w:t xml:space="preserve">3 уровень</w:t>
            </w:r>
          </w:p>
        </w:tc>
        <w:tc>
          <w:tcPr>
            <w:tcW w:w="1474" w:type="dxa"/>
          </w:tcPr>
          <w:p>
            <w:pPr>
              <w:pStyle w:val="0"/>
              <w:jc w:val="center"/>
            </w:pPr>
            <w:r>
              <w:rPr>
                <w:sz w:val="24"/>
              </w:rPr>
              <w:t xml:space="preserve">0,008555</w:t>
            </w:r>
          </w:p>
        </w:tc>
        <w:tc>
          <w:tcPr>
            <w:tcW w:w="1474" w:type="dxa"/>
          </w:tcPr>
          <w:p>
            <w:pPr>
              <w:pStyle w:val="0"/>
              <w:jc w:val="center"/>
            </w:pPr>
            <w:r>
              <w:rPr>
                <w:sz w:val="24"/>
              </w:rPr>
              <w:t xml:space="preserve">0,008555</w:t>
            </w:r>
          </w:p>
        </w:tc>
        <w:tc>
          <w:tcPr>
            <w:tcW w:w="1417" w:type="dxa"/>
          </w:tcPr>
          <w:p>
            <w:pPr>
              <w:pStyle w:val="0"/>
              <w:jc w:val="center"/>
            </w:pPr>
            <w:r>
              <w:rPr>
                <w:sz w:val="24"/>
              </w:rPr>
              <w:t xml:space="preserve">0,008555</w:t>
            </w:r>
          </w:p>
        </w:tc>
        <w:tc>
          <w:tcPr>
            <w:vMerge w:val="continue"/>
          </w:tcPr>
          <w:p/>
        </w:tc>
        <w:tc>
          <w:tcPr>
            <w:vMerge w:val="continue"/>
          </w:tcPr>
          <w:p/>
        </w:tc>
        <w:tc>
          <w:tcPr>
            <w:vMerge w:val="continue"/>
          </w:tcPr>
          <w:p/>
        </w:tc>
      </w:tr>
      <w:tr>
        <w:tc>
          <w:tcPr>
            <w:tcW w:w="1129" w:type="dxa"/>
          </w:tcPr>
          <w:p>
            <w:pPr>
              <w:pStyle w:val="0"/>
              <w:jc w:val="center"/>
            </w:pPr>
            <w:r>
              <w:rPr>
                <w:sz w:val="24"/>
              </w:rPr>
              <w:t xml:space="preserve">3</w:t>
            </w:r>
          </w:p>
        </w:tc>
        <w:tc>
          <w:tcPr>
            <w:tcW w:w="2268"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tc>
        <w:tc>
          <w:tcPr>
            <w:tcW w:w="964" w:type="dxa"/>
          </w:tcPr>
          <w:p>
            <w:pPr>
              <w:pStyle w:val="0"/>
              <w:jc w:val="center"/>
            </w:pPr>
            <w:r>
              <w:rPr>
                <w:sz w:val="24"/>
              </w:rPr>
              <w:t xml:space="preserve">x</w:t>
            </w:r>
          </w:p>
        </w:tc>
        <w:tc>
          <w:tcPr>
            <w:tcW w:w="1191" w:type="dxa"/>
          </w:tcPr>
          <w:p>
            <w:pPr>
              <w:pStyle w:val="0"/>
              <w:jc w:val="center"/>
            </w:pPr>
            <w:r>
              <w:rPr>
                <w:sz w:val="24"/>
              </w:rPr>
              <w:t xml:space="preserve">x</w:t>
            </w:r>
          </w:p>
        </w:tc>
        <w:tc>
          <w:tcPr>
            <w:tcW w:w="1474" w:type="dxa"/>
          </w:tcPr>
          <w:p>
            <w:pPr>
              <w:pStyle w:val="0"/>
              <w:jc w:val="center"/>
            </w:pPr>
            <w:r>
              <w:rPr>
                <w:sz w:val="24"/>
              </w:rPr>
              <w:t xml:space="preserve">x</w:t>
            </w:r>
          </w:p>
        </w:tc>
        <w:tc>
          <w:tcPr>
            <w:tcW w:w="1474"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r>
      <w:tr>
        <w:tc>
          <w:tcPr>
            <w:tcW w:w="1129" w:type="dxa"/>
            <w:vMerge w:val="restart"/>
          </w:tcPr>
          <w:p>
            <w:pPr>
              <w:pStyle w:val="0"/>
              <w:jc w:val="center"/>
            </w:pPr>
            <w:r>
              <w:rPr>
                <w:sz w:val="24"/>
              </w:rPr>
              <w:t xml:space="preserve">3.1</w:t>
            </w:r>
          </w:p>
        </w:tc>
        <w:tc>
          <w:tcPr>
            <w:tcW w:w="2268" w:type="dxa"/>
            <w:vMerge w:val="restart"/>
          </w:tcPr>
          <w:p>
            <w:pPr>
              <w:pStyle w:val="0"/>
            </w:pPr>
            <w:r>
              <w:rPr>
                <w:sz w:val="24"/>
              </w:rPr>
              <w:t xml:space="preserve">В условиях дневных стационаров - всего, в том числе:</w:t>
            </w:r>
          </w:p>
        </w:tc>
        <w:tc>
          <w:tcPr>
            <w:tcW w:w="964" w:type="dxa"/>
            <w:vMerge w:val="restart"/>
          </w:tcPr>
          <w:p>
            <w:pPr>
              <w:pStyle w:val="0"/>
              <w:jc w:val="center"/>
            </w:pPr>
            <w:r>
              <w:rPr>
                <w:sz w:val="24"/>
              </w:rPr>
              <w:t xml:space="preserve">случаи лечения</w:t>
            </w:r>
          </w:p>
        </w:tc>
        <w:tc>
          <w:tcPr>
            <w:tcW w:w="1191" w:type="dxa"/>
          </w:tcPr>
          <w:p>
            <w:pPr>
              <w:pStyle w:val="0"/>
              <w:jc w:val="center"/>
            </w:pPr>
            <w:r>
              <w:rPr>
                <w:sz w:val="24"/>
              </w:rPr>
              <w:t xml:space="preserve">1 уровень</w:t>
            </w:r>
          </w:p>
        </w:tc>
        <w:tc>
          <w:tcPr>
            <w:tcW w:w="1474" w:type="dxa"/>
          </w:tcPr>
          <w:p>
            <w:pPr>
              <w:pStyle w:val="0"/>
              <w:jc w:val="center"/>
            </w:pPr>
            <w:r>
              <w:rPr>
                <w:sz w:val="24"/>
              </w:rPr>
              <w:t xml:space="preserve">0,01941</w:t>
            </w:r>
          </w:p>
        </w:tc>
        <w:tc>
          <w:tcPr>
            <w:tcW w:w="1474" w:type="dxa"/>
          </w:tcPr>
          <w:p>
            <w:pPr>
              <w:pStyle w:val="0"/>
              <w:jc w:val="center"/>
            </w:pPr>
            <w:r>
              <w:rPr>
                <w:sz w:val="24"/>
              </w:rPr>
              <w:t xml:space="preserve">0,01941</w:t>
            </w:r>
          </w:p>
        </w:tc>
        <w:tc>
          <w:tcPr>
            <w:tcW w:w="1417" w:type="dxa"/>
          </w:tcPr>
          <w:p>
            <w:pPr>
              <w:pStyle w:val="0"/>
              <w:jc w:val="center"/>
            </w:pPr>
            <w:r>
              <w:rPr>
                <w:sz w:val="24"/>
              </w:rPr>
              <w:t xml:space="preserve">0,01941</w:t>
            </w:r>
          </w:p>
        </w:tc>
        <w:tc>
          <w:tcPr>
            <w:tcW w:w="1417" w:type="dxa"/>
            <w:vMerge w:val="restart"/>
          </w:tcPr>
          <w:p>
            <w:pPr>
              <w:pStyle w:val="0"/>
              <w:jc w:val="center"/>
            </w:pPr>
            <w:r>
              <w:rPr>
                <w:sz w:val="24"/>
              </w:rPr>
              <w:t xml:space="preserve">0,0693450</w:t>
            </w:r>
          </w:p>
        </w:tc>
        <w:tc>
          <w:tcPr>
            <w:tcW w:w="1417" w:type="dxa"/>
            <w:vMerge w:val="restart"/>
          </w:tcPr>
          <w:p>
            <w:pPr>
              <w:pStyle w:val="0"/>
              <w:jc w:val="center"/>
            </w:pPr>
            <w:r>
              <w:rPr>
                <w:sz w:val="24"/>
              </w:rPr>
              <w:t xml:space="preserve">0,0693450</w:t>
            </w:r>
          </w:p>
        </w:tc>
        <w:tc>
          <w:tcPr>
            <w:tcW w:w="1417" w:type="dxa"/>
            <w:vMerge w:val="restart"/>
          </w:tcPr>
          <w:p>
            <w:pPr>
              <w:pStyle w:val="0"/>
              <w:jc w:val="center"/>
            </w:pPr>
            <w:r>
              <w:rPr>
                <w:sz w:val="24"/>
              </w:rPr>
              <w:t xml:space="preserve">0,0693450</w:t>
            </w:r>
          </w:p>
        </w:tc>
      </w:tr>
      <w:tr>
        <w:tc>
          <w:tcPr>
            <w:vMerge w:val="continue"/>
          </w:tcPr>
          <w:p/>
        </w:tc>
        <w:tc>
          <w:tcPr>
            <w:vMerge w:val="continue"/>
          </w:tcPr>
          <w:p/>
        </w:tc>
        <w:tc>
          <w:tcPr>
            <w:vMerge w:val="continue"/>
          </w:tcPr>
          <w:p/>
        </w:tc>
        <w:tc>
          <w:tcPr>
            <w:tcW w:w="1191" w:type="dxa"/>
          </w:tcPr>
          <w:p>
            <w:pPr>
              <w:pStyle w:val="0"/>
              <w:jc w:val="center"/>
            </w:pPr>
            <w:r>
              <w:rPr>
                <w:sz w:val="24"/>
              </w:rPr>
              <w:t xml:space="preserve">2 уровень</w:t>
            </w:r>
          </w:p>
        </w:tc>
        <w:tc>
          <w:tcPr>
            <w:tcW w:w="1474" w:type="dxa"/>
          </w:tcPr>
          <w:p>
            <w:pPr>
              <w:pStyle w:val="0"/>
              <w:jc w:val="center"/>
            </w:pPr>
            <w:r>
              <w:rPr>
                <w:sz w:val="24"/>
              </w:rPr>
              <w:t xml:space="preserve">0,010378</w:t>
            </w:r>
          </w:p>
        </w:tc>
        <w:tc>
          <w:tcPr>
            <w:tcW w:w="1474" w:type="dxa"/>
          </w:tcPr>
          <w:p>
            <w:pPr>
              <w:pStyle w:val="0"/>
              <w:jc w:val="center"/>
            </w:pPr>
            <w:r>
              <w:rPr>
                <w:sz w:val="24"/>
              </w:rPr>
              <w:t xml:space="preserve">0,010378</w:t>
            </w:r>
          </w:p>
        </w:tc>
        <w:tc>
          <w:tcPr>
            <w:tcW w:w="1417" w:type="dxa"/>
          </w:tcPr>
          <w:p>
            <w:pPr>
              <w:pStyle w:val="0"/>
              <w:jc w:val="center"/>
            </w:pPr>
            <w:r>
              <w:rPr>
                <w:sz w:val="24"/>
              </w:rPr>
              <w:t xml:space="preserve">0,010378</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191" w:type="dxa"/>
          </w:tcPr>
          <w:p>
            <w:pPr>
              <w:pStyle w:val="0"/>
              <w:jc w:val="center"/>
            </w:pPr>
            <w:r>
              <w:rPr>
                <w:sz w:val="24"/>
              </w:rPr>
              <w:t xml:space="preserve">3 уровень</w:t>
            </w:r>
          </w:p>
        </w:tc>
        <w:tc>
          <w:tcPr>
            <w:tcW w:w="1474" w:type="dxa"/>
          </w:tcPr>
          <w:p>
            <w:pPr>
              <w:pStyle w:val="0"/>
              <w:jc w:val="center"/>
            </w:pPr>
            <w:r>
              <w:rPr>
                <w:sz w:val="24"/>
              </w:rPr>
              <w:t xml:space="preserve">0,039558</w:t>
            </w:r>
          </w:p>
        </w:tc>
        <w:tc>
          <w:tcPr>
            <w:tcW w:w="1474" w:type="dxa"/>
          </w:tcPr>
          <w:p>
            <w:pPr>
              <w:pStyle w:val="0"/>
              <w:jc w:val="center"/>
            </w:pPr>
            <w:r>
              <w:rPr>
                <w:sz w:val="24"/>
              </w:rPr>
              <w:t xml:space="preserve">0,039558</w:t>
            </w:r>
          </w:p>
        </w:tc>
        <w:tc>
          <w:tcPr>
            <w:tcW w:w="1417" w:type="dxa"/>
          </w:tcPr>
          <w:p>
            <w:pPr>
              <w:pStyle w:val="0"/>
              <w:jc w:val="center"/>
            </w:pPr>
            <w:r>
              <w:rPr>
                <w:sz w:val="24"/>
              </w:rPr>
              <w:t xml:space="preserve">0,039558</w:t>
            </w:r>
          </w:p>
        </w:tc>
        <w:tc>
          <w:tcPr>
            <w:vMerge w:val="continue"/>
          </w:tcPr>
          <w:p/>
        </w:tc>
        <w:tc>
          <w:tcPr>
            <w:vMerge w:val="continue"/>
          </w:tcPr>
          <w:p/>
        </w:tc>
        <w:tc>
          <w:tcPr>
            <w:vMerge w:val="continue"/>
          </w:tcPr>
          <w:p/>
        </w:tc>
      </w:tr>
      <w:tr>
        <w:tc>
          <w:tcPr>
            <w:tcW w:w="1129" w:type="dxa"/>
            <w:vMerge w:val="restart"/>
          </w:tcPr>
          <w:p>
            <w:pPr>
              <w:pStyle w:val="0"/>
              <w:jc w:val="center"/>
            </w:pPr>
            <w:r>
              <w:rPr>
                <w:sz w:val="24"/>
              </w:rPr>
              <w:t xml:space="preserve">3.1.1</w:t>
            </w:r>
          </w:p>
        </w:tc>
        <w:tc>
          <w:tcPr>
            <w:tcW w:w="2268" w:type="dxa"/>
            <w:vMerge w:val="restart"/>
          </w:tcPr>
          <w:p>
            <w:pPr>
              <w:pStyle w:val="0"/>
            </w:pPr>
            <w:r>
              <w:rPr>
                <w:sz w:val="24"/>
              </w:rPr>
              <w:t xml:space="preserve">Для оказания медицинской помощи по профилю "онкология"</w:t>
            </w:r>
          </w:p>
        </w:tc>
        <w:tc>
          <w:tcPr>
            <w:tcW w:w="964" w:type="dxa"/>
            <w:vMerge w:val="restart"/>
          </w:tcPr>
          <w:p>
            <w:pPr>
              <w:pStyle w:val="0"/>
              <w:jc w:val="center"/>
            </w:pPr>
            <w:r>
              <w:rPr>
                <w:sz w:val="24"/>
              </w:rPr>
              <w:t xml:space="preserve">случаи лечения</w:t>
            </w:r>
          </w:p>
        </w:tc>
        <w:tc>
          <w:tcPr>
            <w:tcW w:w="1191" w:type="dxa"/>
          </w:tcPr>
          <w:p>
            <w:pPr>
              <w:pStyle w:val="0"/>
              <w:jc w:val="center"/>
            </w:pPr>
            <w:r>
              <w:rPr>
                <w:sz w:val="24"/>
              </w:rPr>
              <w:t xml:space="preserve">1 уровень</w:t>
            </w:r>
          </w:p>
        </w:tc>
        <w:tc>
          <w:tcPr>
            <w:tcW w:w="1474" w:type="dxa"/>
          </w:tcPr>
          <w:p>
            <w:pPr>
              <w:pStyle w:val="0"/>
              <w:jc w:val="center"/>
            </w:pPr>
            <w:r>
              <w:rPr>
                <w:sz w:val="24"/>
              </w:rPr>
              <w:t xml:space="preserve">0,000000</w:t>
            </w:r>
          </w:p>
        </w:tc>
        <w:tc>
          <w:tcPr>
            <w:tcW w:w="1474" w:type="dxa"/>
          </w:tcPr>
          <w:p>
            <w:pPr>
              <w:pStyle w:val="0"/>
              <w:jc w:val="center"/>
            </w:pPr>
            <w:r>
              <w:rPr>
                <w:sz w:val="24"/>
              </w:rPr>
              <w:t xml:space="preserve">0,000000</w:t>
            </w:r>
          </w:p>
        </w:tc>
        <w:tc>
          <w:tcPr>
            <w:tcW w:w="1417" w:type="dxa"/>
          </w:tcPr>
          <w:p>
            <w:pPr>
              <w:pStyle w:val="0"/>
              <w:jc w:val="center"/>
            </w:pPr>
            <w:r>
              <w:rPr>
                <w:sz w:val="24"/>
              </w:rPr>
              <w:t xml:space="preserve">0,000000</w:t>
            </w:r>
          </w:p>
        </w:tc>
        <w:tc>
          <w:tcPr>
            <w:tcW w:w="1417" w:type="dxa"/>
            <w:vMerge w:val="restart"/>
          </w:tcPr>
          <w:p>
            <w:pPr>
              <w:pStyle w:val="0"/>
              <w:jc w:val="center"/>
            </w:pPr>
            <w:r>
              <w:rPr>
                <w:sz w:val="24"/>
              </w:rPr>
              <w:t xml:space="preserve">0,014388</w:t>
            </w:r>
          </w:p>
        </w:tc>
        <w:tc>
          <w:tcPr>
            <w:tcW w:w="1417" w:type="dxa"/>
            <w:vMerge w:val="restart"/>
          </w:tcPr>
          <w:p>
            <w:pPr>
              <w:pStyle w:val="0"/>
              <w:jc w:val="center"/>
            </w:pPr>
            <w:r>
              <w:rPr>
                <w:sz w:val="24"/>
              </w:rPr>
              <w:t xml:space="preserve">0,014388</w:t>
            </w:r>
          </w:p>
        </w:tc>
        <w:tc>
          <w:tcPr>
            <w:tcW w:w="1417" w:type="dxa"/>
            <w:vMerge w:val="restart"/>
          </w:tcPr>
          <w:p>
            <w:pPr>
              <w:pStyle w:val="0"/>
              <w:jc w:val="center"/>
            </w:pPr>
            <w:r>
              <w:rPr>
                <w:sz w:val="24"/>
              </w:rPr>
              <w:t xml:space="preserve">0,014388</w:t>
            </w:r>
          </w:p>
        </w:tc>
      </w:tr>
      <w:tr>
        <w:tc>
          <w:tcPr>
            <w:vMerge w:val="continue"/>
          </w:tcPr>
          <w:p/>
        </w:tc>
        <w:tc>
          <w:tcPr>
            <w:vMerge w:val="continue"/>
          </w:tcPr>
          <w:p/>
        </w:tc>
        <w:tc>
          <w:tcPr>
            <w:vMerge w:val="continue"/>
          </w:tcPr>
          <w:p/>
        </w:tc>
        <w:tc>
          <w:tcPr>
            <w:tcW w:w="1191" w:type="dxa"/>
          </w:tcPr>
          <w:p>
            <w:pPr>
              <w:pStyle w:val="0"/>
              <w:jc w:val="center"/>
            </w:pPr>
            <w:r>
              <w:rPr>
                <w:sz w:val="24"/>
              </w:rPr>
              <w:t xml:space="preserve">2 уровень</w:t>
            </w:r>
          </w:p>
        </w:tc>
        <w:tc>
          <w:tcPr>
            <w:tcW w:w="1474" w:type="dxa"/>
          </w:tcPr>
          <w:p>
            <w:pPr>
              <w:pStyle w:val="0"/>
              <w:jc w:val="center"/>
            </w:pPr>
            <w:r>
              <w:rPr>
                <w:sz w:val="24"/>
              </w:rPr>
              <w:t xml:space="preserve">0,000000</w:t>
            </w:r>
          </w:p>
        </w:tc>
        <w:tc>
          <w:tcPr>
            <w:tcW w:w="1474" w:type="dxa"/>
          </w:tcPr>
          <w:p>
            <w:pPr>
              <w:pStyle w:val="0"/>
              <w:jc w:val="center"/>
            </w:pPr>
            <w:r>
              <w:rPr>
                <w:sz w:val="24"/>
              </w:rPr>
              <w:t xml:space="preserve">0,000000</w:t>
            </w:r>
          </w:p>
        </w:tc>
        <w:tc>
          <w:tcPr>
            <w:tcW w:w="1417" w:type="dxa"/>
          </w:tcPr>
          <w:p>
            <w:pPr>
              <w:pStyle w:val="0"/>
              <w:jc w:val="center"/>
            </w:pPr>
            <w:r>
              <w:rPr>
                <w:sz w:val="24"/>
              </w:rPr>
              <w:t xml:space="preserve">0,000000</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191" w:type="dxa"/>
            <w:vAlign w:val="center"/>
          </w:tcPr>
          <w:p>
            <w:pPr>
              <w:pStyle w:val="0"/>
              <w:jc w:val="center"/>
            </w:pPr>
            <w:r>
              <w:rPr>
                <w:sz w:val="24"/>
              </w:rPr>
              <w:t xml:space="preserve">3 уровень</w:t>
            </w:r>
          </w:p>
        </w:tc>
        <w:tc>
          <w:tcPr>
            <w:tcW w:w="1474" w:type="dxa"/>
          </w:tcPr>
          <w:p>
            <w:pPr>
              <w:pStyle w:val="0"/>
              <w:jc w:val="center"/>
            </w:pPr>
            <w:r>
              <w:rPr>
                <w:sz w:val="24"/>
              </w:rPr>
              <w:t xml:space="preserve">0,014388</w:t>
            </w:r>
          </w:p>
        </w:tc>
        <w:tc>
          <w:tcPr>
            <w:tcW w:w="1474" w:type="dxa"/>
          </w:tcPr>
          <w:p>
            <w:pPr>
              <w:pStyle w:val="0"/>
              <w:jc w:val="center"/>
            </w:pPr>
            <w:r>
              <w:rPr>
                <w:sz w:val="24"/>
              </w:rPr>
              <w:t xml:space="preserve">0,014388</w:t>
            </w:r>
          </w:p>
        </w:tc>
        <w:tc>
          <w:tcPr>
            <w:tcW w:w="1417" w:type="dxa"/>
          </w:tcPr>
          <w:p>
            <w:pPr>
              <w:pStyle w:val="0"/>
              <w:jc w:val="center"/>
            </w:pPr>
            <w:r>
              <w:rPr>
                <w:sz w:val="24"/>
              </w:rPr>
              <w:t xml:space="preserve">0,014388</w:t>
            </w:r>
          </w:p>
        </w:tc>
        <w:tc>
          <w:tcPr>
            <w:vMerge w:val="continue"/>
          </w:tcPr>
          <w:p/>
        </w:tc>
        <w:tc>
          <w:tcPr>
            <w:vMerge w:val="continue"/>
          </w:tcPr>
          <w:p/>
        </w:tc>
        <w:tc>
          <w:tcPr>
            <w:vMerge w:val="continue"/>
          </w:tcPr>
          <w:p/>
        </w:tc>
      </w:tr>
      <w:tr>
        <w:tc>
          <w:tcPr>
            <w:tcW w:w="1129" w:type="dxa"/>
            <w:vMerge w:val="restart"/>
          </w:tcPr>
          <w:p>
            <w:pPr>
              <w:pStyle w:val="0"/>
              <w:jc w:val="center"/>
            </w:pPr>
            <w:r>
              <w:rPr>
                <w:sz w:val="24"/>
              </w:rPr>
              <w:t xml:space="preserve">3.1.2</w:t>
            </w:r>
          </w:p>
        </w:tc>
        <w:tc>
          <w:tcPr>
            <w:tcW w:w="2268" w:type="dxa"/>
            <w:vMerge w:val="restart"/>
          </w:tcPr>
          <w:p>
            <w:pPr>
              <w:pStyle w:val="0"/>
            </w:pPr>
            <w:r>
              <w:rPr>
                <w:sz w:val="24"/>
              </w:rPr>
              <w:t xml:space="preserve">Для оказания медицинской помощи при экстракорпоральном оплодотворении (ЭКО)</w:t>
            </w:r>
          </w:p>
        </w:tc>
        <w:tc>
          <w:tcPr>
            <w:tcW w:w="964" w:type="dxa"/>
            <w:vMerge w:val="restart"/>
          </w:tcPr>
          <w:p>
            <w:pPr>
              <w:pStyle w:val="0"/>
              <w:jc w:val="center"/>
            </w:pPr>
            <w:r>
              <w:rPr>
                <w:sz w:val="24"/>
              </w:rPr>
              <w:t xml:space="preserve">случаи лечения</w:t>
            </w:r>
          </w:p>
        </w:tc>
        <w:tc>
          <w:tcPr>
            <w:tcW w:w="1191" w:type="dxa"/>
            <w:vAlign w:val="center"/>
          </w:tcPr>
          <w:p>
            <w:pPr>
              <w:pStyle w:val="0"/>
              <w:jc w:val="center"/>
            </w:pPr>
            <w:r>
              <w:rPr>
                <w:sz w:val="24"/>
              </w:rPr>
              <w:t xml:space="preserve">1 уровень</w:t>
            </w:r>
          </w:p>
        </w:tc>
        <w:tc>
          <w:tcPr>
            <w:tcW w:w="1474" w:type="dxa"/>
          </w:tcPr>
          <w:p>
            <w:pPr>
              <w:pStyle w:val="0"/>
              <w:jc w:val="center"/>
            </w:pPr>
            <w:r>
              <w:rPr>
                <w:sz w:val="24"/>
              </w:rPr>
              <w:t xml:space="preserve">0,000000</w:t>
            </w:r>
          </w:p>
        </w:tc>
        <w:tc>
          <w:tcPr>
            <w:tcW w:w="1474" w:type="dxa"/>
          </w:tcPr>
          <w:p>
            <w:pPr>
              <w:pStyle w:val="0"/>
              <w:jc w:val="center"/>
            </w:pPr>
            <w:r>
              <w:rPr>
                <w:sz w:val="24"/>
              </w:rPr>
              <w:t xml:space="preserve">0,000000</w:t>
            </w:r>
          </w:p>
        </w:tc>
        <w:tc>
          <w:tcPr>
            <w:tcW w:w="1417" w:type="dxa"/>
          </w:tcPr>
          <w:p>
            <w:pPr>
              <w:pStyle w:val="0"/>
              <w:jc w:val="center"/>
            </w:pPr>
            <w:r>
              <w:rPr>
                <w:sz w:val="24"/>
              </w:rPr>
              <w:t xml:space="preserve">0,000000</w:t>
            </w:r>
          </w:p>
        </w:tc>
        <w:tc>
          <w:tcPr>
            <w:tcW w:w="1417" w:type="dxa"/>
            <w:vMerge w:val="restart"/>
          </w:tcPr>
          <w:p>
            <w:pPr>
              <w:pStyle w:val="0"/>
              <w:jc w:val="center"/>
            </w:pPr>
            <w:r>
              <w:rPr>
                <w:sz w:val="24"/>
              </w:rPr>
              <w:t xml:space="preserve">0,0007410</w:t>
            </w:r>
          </w:p>
        </w:tc>
        <w:tc>
          <w:tcPr>
            <w:tcW w:w="1417" w:type="dxa"/>
            <w:vMerge w:val="restart"/>
          </w:tcPr>
          <w:p>
            <w:pPr>
              <w:pStyle w:val="0"/>
              <w:jc w:val="center"/>
            </w:pPr>
            <w:r>
              <w:rPr>
                <w:sz w:val="24"/>
              </w:rPr>
              <w:t xml:space="preserve">0,0007410</w:t>
            </w:r>
          </w:p>
        </w:tc>
        <w:tc>
          <w:tcPr>
            <w:tcW w:w="1417" w:type="dxa"/>
            <w:vMerge w:val="restart"/>
          </w:tcPr>
          <w:p>
            <w:pPr>
              <w:pStyle w:val="0"/>
              <w:jc w:val="center"/>
            </w:pPr>
            <w:r>
              <w:rPr>
                <w:sz w:val="24"/>
              </w:rPr>
              <w:t xml:space="preserve">0,0007410</w:t>
            </w:r>
          </w:p>
        </w:tc>
      </w:tr>
      <w:tr>
        <w:tc>
          <w:tcPr>
            <w:vMerge w:val="continue"/>
          </w:tcPr>
          <w:p/>
        </w:tc>
        <w:tc>
          <w:tcPr>
            <w:vMerge w:val="continue"/>
          </w:tcPr>
          <w:p/>
        </w:tc>
        <w:tc>
          <w:tcPr>
            <w:vMerge w:val="continue"/>
          </w:tcPr>
          <w:p/>
        </w:tc>
        <w:tc>
          <w:tcPr>
            <w:tcW w:w="1191" w:type="dxa"/>
            <w:vAlign w:val="center"/>
          </w:tcPr>
          <w:p>
            <w:pPr>
              <w:pStyle w:val="0"/>
              <w:jc w:val="center"/>
            </w:pPr>
            <w:r>
              <w:rPr>
                <w:sz w:val="24"/>
              </w:rPr>
              <w:t xml:space="preserve">2 уровень</w:t>
            </w:r>
          </w:p>
        </w:tc>
        <w:tc>
          <w:tcPr>
            <w:tcW w:w="1474" w:type="dxa"/>
          </w:tcPr>
          <w:p>
            <w:pPr>
              <w:pStyle w:val="0"/>
              <w:jc w:val="center"/>
            </w:pPr>
            <w:r>
              <w:rPr>
                <w:sz w:val="24"/>
              </w:rPr>
              <w:t xml:space="preserve">0,000445</w:t>
            </w:r>
          </w:p>
        </w:tc>
        <w:tc>
          <w:tcPr>
            <w:tcW w:w="1474" w:type="dxa"/>
          </w:tcPr>
          <w:p>
            <w:pPr>
              <w:pStyle w:val="0"/>
              <w:jc w:val="center"/>
            </w:pPr>
            <w:r>
              <w:rPr>
                <w:sz w:val="24"/>
              </w:rPr>
              <w:t xml:space="preserve">0,000445</w:t>
            </w:r>
          </w:p>
        </w:tc>
        <w:tc>
          <w:tcPr>
            <w:tcW w:w="1417" w:type="dxa"/>
          </w:tcPr>
          <w:p>
            <w:pPr>
              <w:pStyle w:val="0"/>
              <w:jc w:val="center"/>
            </w:pPr>
            <w:r>
              <w:rPr>
                <w:sz w:val="24"/>
              </w:rPr>
              <w:t xml:space="preserve">0,000445</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191" w:type="dxa"/>
            <w:vAlign w:val="center"/>
          </w:tcPr>
          <w:p>
            <w:pPr>
              <w:pStyle w:val="0"/>
              <w:jc w:val="center"/>
            </w:pPr>
            <w:r>
              <w:rPr>
                <w:sz w:val="24"/>
              </w:rPr>
              <w:t xml:space="preserve">3 уровень</w:t>
            </w:r>
          </w:p>
        </w:tc>
        <w:tc>
          <w:tcPr>
            <w:tcW w:w="1474" w:type="dxa"/>
          </w:tcPr>
          <w:p>
            <w:pPr>
              <w:pStyle w:val="0"/>
              <w:jc w:val="center"/>
            </w:pPr>
            <w:r>
              <w:rPr>
                <w:sz w:val="24"/>
              </w:rPr>
              <w:t xml:space="preserve">0,000296</w:t>
            </w:r>
          </w:p>
        </w:tc>
        <w:tc>
          <w:tcPr>
            <w:tcW w:w="1474" w:type="dxa"/>
          </w:tcPr>
          <w:p>
            <w:pPr>
              <w:pStyle w:val="0"/>
              <w:jc w:val="center"/>
            </w:pPr>
            <w:r>
              <w:rPr>
                <w:sz w:val="24"/>
              </w:rPr>
              <w:t xml:space="preserve">0,000296</w:t>
            </w:r>
          </w:p>
        </w:tc>
        <w:tc>
          <w:tcPr>
            <w:tcW w:w="1417" w:type="dxa"/>
          </w:tcPr>
          <w:p>
            <w:pPr>
              <w:pStyle w:val="0"/>
              <w:jc w:val="center"/>
            </w:pPr>
            <w:r>
              <w:rPr>
                <w:sz w:val="24"/>
              </w:rPr>
              <w:t xml:space="preserve">0,000296</w:t>
            </w:r>
          </w:p>
        </w:tc>
        <w:tc>
          <w:tcPr>
            <w:vMerge w:val="continue"/>
          </w:tcPr>
          <w:p/>
        </w:tc>
        <w:tc>
          <w:tcPr>
            <w:vMerge w:val="continue"/>
          </w:tcPr>
          <w:p/>
        </w:tc>
        <w:tc>
          <w:tcPr>
            <w:vMerge w:val="continue"/>
          </w:tcPr>
          <w:p/>
        </w:tc>
      </w:tr>
      <w:tr>
        <w:tc>
          <w:tcPr>
            <w:tcW w:w="1129" w:type="dxa"/>
            <w:vMerge w:val="restart"/>
          </w:tcPr>
          <w:p>
            <w:pPr>
              <w:pStyle w:val="0"/>
              <w:jc w:val="center"/>
            </w:pPr>
            <w:r>
              <w:rPr>
                <w:sz w:val="24"/>
              </w:rPr>
              <w:t xml:space="preserve">3.1.3</w:t>
            </w:r>
          </w:p>
        </w:tc>
        <w:tc>
          <w:tcPr>
            <w:tcW w:w="2268" w:type="dxa"/>
            <w:vMerge w:val="restart"/>
          </w:tcPr>
          <w:p>
            <w:pPr>
              <w:pStyle w:val="0"/>
            </w:pPr>
            <w:r>
              <w:rPr>
                <w:sz w:val="24"/>
              </w:rPr>
              <w:t xml:space="preserve">Для оказания медицинской помощи больным с вирусным гепатитом C</w:t>
            </w:r>
          </w:p>
        </w:tc>
        <w:tc>
          <w:tcPr>
            <w:tcW w:w="964" w:type="dxa"/>
            <w:vMerge w:val="restart"/>
          </w:tcPr>
          <w:p>
            <w:pPr>
              <w:pStyle w:val="0"/>
              <w:jc w:val="center"/>
            </w:pPr>
            <w:r>
              <w:rPr>
                <w:sz w:val="24"/>
              </w:rPr>
              <w:t xml:space="preserve">случаи лечения</w:t>
            </w:r>
          </w:p>
        </w:tc>
        <w:tc>
          <w:tcPr>
            <w:tcW w:w="1191" w:type="dxa"/>
          </w:tcPr>
          <w:p>
            <w:pPr>
              <w:pStyle w:val="0"/>
              <w:jc w:val="center"/>
            </w:pPr>
            <w:r>
              <w:rPr>
                <w:sz w:val="24"/>
              </w:rPr>
              <w:t xml:space="preserve">2 уровень</w:t>
            </w:r>
          </w:p>
        </w:tc>
        <w:tc>
          <w:tcPr>
            <w:tcW w:w="1474" w:type="dxa"/>
          </w:tcPr>
          <w:p>
            <w:pPr>
              <w:pStyle w:val="0"/>
              <w:jc w:val="center"/>
            </w:pPr>
            <w:r>
              <w:rPr>
                <w:sz w:val="24"/>
              </w:rPr>
              <w:t xml:space="preserve">0,000021</w:t>
            </w:r>
          </w:p>
        </w:tc>
        <w:tc>
          <w:tcPr>
            <w:tcW w:w="1474" w:type="dxa"/>
          </w:tcPr>
          <w:p>
            <w:pPr>
              <w:pStyle w:val="0"/>
              <w:jc w:val="center"/>
            </w:pPr>
            <w:r>
              <w:rPr>
                <w:sz w:val="24"/>
              </w:rPr>
              <w:t xml:space="preserve">0,000021</w:t>
            </w:r>
          </w:p>
        </w:tc>
        <w:tc>
          <w:tcPr>
            <w:tcW w:w="1417" w:type="dxa"/>
          </w:tcPr>
          <w:p>
            <w:pPr>
              <w:pStyle w:val="0"/>
              <w:jc w:val="center"/>
            </w:pPr>
            <w:r>
              <w:rPr>
                <w:sz w:val="24"/>
              </w:rPr>
              <w:t xml:space="preserve">0,000021</w:t>
            </w:r>
          </w:p>
        </w:tc>
        <w:tc>
          <w:tcPr>
            <w:tcW w:w="1417" w:type="dxa"/>
            <w:vMerge w:val="restart"/>
          </w:tcPr>
          <w:p>
            <w:pPr>
              <w:pStyle w:val="0"/>
              <w:jc w:val="center"/>
            </w:pPr>
            <w:r>
              <w:rPr>
                <w:sz w:val="24"/>
              </w:rPr>
              <w:t xml:space="preserve">0,0012880</w:t>
            </w:r>
          </w:p>
        </w:tc>
        <w:tc>
          <w:tcPr>
            <w:tcW w:w="1417" w:type="dxa"/>
            <w:vMerge w:val="restart"/>
          </w:tcPr>
          <w:p>
            <w:pPr>
              <w:pStyle w:val="0"/>
              <w:jc w:val="center"/>
            </w:pPr>
            <w:r>
              <w:rPr>
                <w:sz w:val="24"/>
              </w:rPr>
              <w:t xml:space="preserve">0,0012880</w:t>
            </w:r>
          </w:p>
        </w:tc>
        <w:tc>
          <w:tcPr>
            <w:tcW w:w="1417" w:type="dxa"/>
            <w:vMerge w:val="restart"/>
          </w:tcPr>
          <w:p>
            <w:pPr>
              <w:pStyle w:val="0"/>
              <w:jc w:val="center"/>
            </w:pPr>
            <w:r>
              <w:rPr>
                <w:sz w:val="24"/>
              </w:rPr>
              <w:t xml:space="preserve">0,0012880</w:t>
            </w:r>
          </w:p>
        </w:tc>
      </w:tr>
      <w:tr>
        <w:tc>
          <w:tcPr>
            <w:vMerge w:val="continue"/>
          </w:tcPr>
          <w:p/>
        </w:tc>
        <w:tc>
          <w:tcPr>
            <w:vMerge w:val="continue"/>
          </w:tcPr>
          <w:p/>
        </w:tc>
        <w:tc>
          <w:tcPr>
            <w:vMerge w:val="continue"/>
          </w:tcPr>
          <w:p/>
        </w:tc>
        <w:tc>
          <w:tcPr>
            <w:tcW w:w="1191" w:type="dxa"/>
          </w:tcPr>
          <w:p>
            <w:pPr>
              <w:pStyle w:val="0"/>
              <w:jc w:val="center"/>
            </w:pPr>
            <w:r>
              <w:rPr>
                <w:sz w:val="24"/>
              </w:rPr>
              <w:t xml:space="preserve">3 уровень</w:t>
            </w:r>
          </w:p>
        </w:tc>
        <w:tc>
          <w:tcPr>
            <w:tcW w:w="1474" w:type="dxa"/>
          </w:tcPr>
          <w:p>
            <w:pPr>
              <w:pStyle w:val="0"/>
              <w:jc w:val="center"/>
            </w:pPr>
            <w:r>
              <w:rPr>
                <w:sz w:val="24"/>
              </w:rPr>
              <w:t xml:space="preserve">0,001267</w:t>
            </w:r>
          </w:p>
        </w:tc>
        <w:tc>
          <w:tcPr>
            <w:tcW w:w="1474" w:type="dxa"/>
          </w:tcPr>
          <w:p>
            <w:pPr>
              <w:pStyle w:val="0"/>
              <w:jc w:val="center"/>
            </w:pPr>
            <w:r>
              <w:rPr>
                <w:sz w:val="24"/>
              </w:rPr>
              <w:t xml:space="preserve">0,001267</w:t>
            </w:r>
          </w:p>
        </w:tc>
        <w:tc>
          <w:tcPr>
            <w:tcW w:w="1417" w:type="dxa"/>
          </w:tcPr>
          <w:p>
            <w:pPr>
              <w:pStyle w:val="0"/>
              <w:jc w:val="center"/>
            </w:pPr>
            <w:r>
              <w:rPr>
                <w:sz w:val="24"/>
              </w:rPr>
              <w:t xml:space="preserve">0,001267</w:t>
            </w:r>
          </w:p>
        </w:tc>
        <w:tc>
          <w:tcPr>
            <w:vMerge w:val="continue"/>
          </w:tcPr>
          <w:p/>
        </w:tc>
        <w:tc>
          <w:tcPr>
            <w:vMerge w:val="continue"/>
          </w:tcPr>
          <w:p/>
        </w:tc>
        <w:tc>
          <w:tcPr>
            <w:vMerge w:val="continue"/>
          </w:tcPr>
          <w:p/>
        </w:tc>
      </w:tr>
      <w:tr>
        <w:tc>
          <w:tcPr>
            <w:tcW w:w="1129" w:type="dxa"/>
          </w:tcPr>
          <w:p>
            <w:pPr>
              <w:pStyle w:val="0"/>
              <w:jc w:val="center"/>
            </w:pPr>
            <w:r>
              <w:rPr>
                <w:sz w:val="24"/>
              </w:rPr>
              <w:t xml:space="preserve">3.1.4</w:t>
            </w:r>
          </w:p>
        </w:tc>
        <w:tc>
          <w:tcPr>
            <w:tcW w:w="2268" w:type="dxa"/>
          </w:tcPr>
          <w:p>
            <w:pPr>
              <w:pStyle w:val="0"/>
            </w:pPr>
            <w:r>
              <w:rPr>
                <w:sz w:val="24"/>
              </w:rPr>
              <w:t xml:space="preserve">Высокотехнологичная медицинская помощь</w:t>
            </w:r>
          </w:p>
        </w:tc>
        <w:tc>
          <w:tcPr>
            <w:tcW w:w="964" w:type="dxa"/>
          </w:tcPr>
          <w:p>
            <w:pPr>
              <w:pStyle w:val="0"/>
              <w:jc w:val="center"/>
            </w:pPr>
            <w:r>
              <w:rPr>
                <w:sz w:val="24"/>
              </w:rPr>
              <w:t xml:space="preserve">случаи лечения</w:t>
            </w:r>
          </w:p>
        </w:tc>
        <w:tc>
          <w:tcPr>
            <w:tcW w:w="1191" w:type="dxa"/>
          </w:tcPr>
          <w:p>
            <w:pPr>
              <w:pStyle w:val="0"/>
              <w:jc w:val="center"/>
            </w:pPr>
            <w:r>
              <w:rPr>
                <w:sz w:val="24"/>
              </w:rPr>
              <w:t xml:space="preserve">3 уровень</w:t>
            </w:r>
          </w:p>
        </w:tc>
        <w:tc>
          <w:tcPr>
            <w:tcW w:w="1474" w:type="dxa"/>
          </w:tcPr>
          <w:p>
            <w:pPr>
              <w:pStyle w:val="0"/>
              <w:jc w:val="center"/>
            </w:pPr>
            <w:r>
              <w:rPr>
                <w:sz w:val="24"/>
              </w:rPr>
              <w:t xml:space="preserve">0,000057</w:t>
            </w:r>
          </w:p>
        </w:tc>
        <w:tc>
          <w:tcPr>
            <w:tcW w:w="1474" w:type="dxa"/>
          </w:tcPr>
          <w:p>
            <w:pPr>
              <w:pStyle w:val="0"/>
              <w:jc w:val="center"/>
            </w:pPr>
            <w:r>
              <w:rPr>
                <w:sz w:val="24"/>
              </w:rPr>
              <w:t xml:space="preserve">0,000057</w:t>
            </w:r>
          </w:p>
        </w:tc>
        <w:tc>
          <w:tcPr>
            <w:tcW w:w="1417" w:type="dxa"/>
          </w:tcPr>
          <w:p>
            <w:pPr>
              <w:pStyle w:val="0"/>
              <w:jc w:val="center"/>
            </w:pPr>
            <w:r>
              <w:rPr>
                <w:sz w:val="24"/>
              </w:rPr>
              <w:t xml:space="preserve">0,000057</w:t>
            </w:r>
          </w:p>
        </w:tc>
        <w:tc>
          <w:tcPr>
            <w:tcW w:w="1417" w:type="dxa"/>
          </w:tcPr>
          <w:p>
            <w:pPr>
              <w:pStyle w:val="0"/>
              <w:jc w:val="center"/>
            </w:pPr>
            <w:r>
              <w:rPr>
                <w:sz w:val="24"/>
              </w:rPr>
              <w:t xml:space="preserve">0,000057</w:t>
            </w:r>
          </w:p>
        </w:tc>
        <w:tc>
          <w:tcPr>
            <w:tcW w:w="1417" w:type="dxa"/>
          </w:tcPr>
          <w:p>
            <w:pPr>
              <w:pStyle w:val="0"/>
              <w:jc w:val="center"/>
            </w:pPr>
            <w:r>
              <w:rPr>
                <w:sz w:val="24"/>
              </w:rPr>
              <w:t xml:space="preserve">0,000057</w:t>
            </w:r>
          </w:p>
        </w:tc>
        <w:tc>
          <w:tcPr>
            <w:tcW w:w="1417" w:type="dxa"/>
          </w:tcPr>
          <w:p>
            <w:pPr>
              <w:pStyle w:val="0"/>
              <w:jc w:val="center"/>
            </w:pPr>
            <w:r>
              <w:rPr>
                <w:sz w:val="24"/>
              </w:rPr>
              <w:t xml:space="preserve">0,000057</w:t>
            </w:r>
          </w:p>
        </w:tc>
      </w:tr>
      <w:tr>
        <w:tc>
          <w:tcPr>
            <w:tcW w:w="1129" w:type="dxa"/>
          </w:tcPr>
          <w:p>
            <w:pPr>
              <w:pStyle w:val="0"/>
              <w:jc w:val="center"/>
            </w:pPr>
            <w:r>
              <w:rPr>
                <w:sz w:val="24"/>
              </w:rPr>
              <w:t xml:space="preserve">4</w:t>
            </w:r>
          </w:p>
        </w:tc>
        <w:tc>
          <w:tcPr>
            <w:tcW w:w="2268" w:type="dxa"/>
          </w:tcPr>
          <w:p>
            <w:pPr>
              <w:pStyle w:val="0"/>
            </w:pPr>
            <w:r>
              <w:rPr>
                <w:sz w:val="24"/>
              </w:rPr>
              <w:t xml:space="preserve">Специализированная, в том числе высокотехнологичная, медицинская помощь, за исключением медицинской реабилитации</w:t>
            </w:r>
          </w:p>
        </w:tc>
        <w:tc>
          <w:tcPr>
            <w:tcW w:w="964" w:type="dxa"/>
          </w:tcPr>
          <w:p>
            <w:pPr>
              <w:pStyle w:val="0"/>
              <w:jc w:val="center"/>
            </w:pPr>
            <w:r>
              <w:rPr>
                <w:sz w:val="24"/>
              </w:rPr>
              <w:t xml:space="preserve">x</w:t>
            </w:r>
          </w:p>
        </w:tc>
        <w:tc>
          <w:tcPr>
            <w:tcW w:w="1191" w:type="dxa"/>
          </w:tcPr>
          <w:p>
            <w:pPr>
              <w:pStyle w:val="0"/>
              <w:jc w:val="center"/>
            </w:pPr>
            <w:r>
              <w:rPr>
                <w:sz w:val="24"/>
              </w:rPr>
              <w:t xml:space="preserve">x</w:t>
            </w:r>
          </w:p>
        </w:tc>
        <w:tc>
          <w:tcPr>
            <w:tcW w:w="1474" w:type="dxa"/>
          </w:tcPr>
          <w:p>
            <w:pPr>
              <w:pStyle w:val="0"/>
              <w:jc w:val="center"/>
            </w:pPr>
            <w:r>
              <w:rPr>
                <w:sz w:val="24"/>
              </w:rPr>
              <w:t xml:space="preserve">x</w:t>
            </w:r>
          </w:p>
        </w:tc>
        <w:tc>
          <w:tcPr>
            <w:tcW w:w="1474"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r>
      <w:tr>
        <w:tc>
          <w:tcPr>
            <w:tcW w:w="1129" w:type="dxa"/>
            <w:vMerge w:val="restart"/>
          </w:tcPr>
          <w:p>
            <w:pPr>
              <w:pStyle w:val="0"/>
              <w:jc w:val="center"/>
            </w:pPr>
            <w:r>
              <w:rPr>
                <w:sz w:val="24"/>
              </w:rPr>
              <w:t xml:space="preserve">4.1</w:t>
            </w:r>
          </w:p>
        </w:tc>
        <w:tc>
          <w:tcPr>
            <w:tcW w:w="2268" w:type="dxa"/>
            <w:vMerge w:val="restart"/>
          </w:tcPr>
          <w:p>
            <w:pPr>
              <w:pStyle w:val="0"/>
            </w:pPr>
            <w:r>
              <w:rPr>
                <w:sz w:val="24"/>
              </w:rPr>
              <w:t xml:space="preserve">В условиях круглосуточного стационара - всего, в том числе:</w:t>
            </w:r>
          </w:p>
        </w:tc>
        <w:tc>
          <w:tcPr>
            <w:tcW w:w="964" w:type="dxa"/>
            <w:vMerge w:val="restart"/>
          </w:tcPr>
          <w:p>
            <w:pPr>
              <w:pStyle w:val="0"/>
              <w:jc w:val="center"/>
            </w:pPr>
            <w:r>
              <w:rPr>
                <w:sz w:val="24"/>
              </w:rPr>
              <w:t xml:space="preserve">случаи лечения</w:t>
            </w:r>
          </w:p>
        </w:tc>
        <w:tc>
          <w:tcPr>
            <w:tcW w:w="1191" w:type="dxa"/>
          </w:tcPr>
          <w:p>
            <w:pPr>
              <w:pStyle w:val="0"/>
              <w:jc w:val="center"/>
            </w:pPr>
            <w:r>
              <w:rPr>
                <w:sz w:val="24"/>
              </w:rPr>
              <w:t xml:space="preserve">1 уровень</w:t>
            </w:r>
          </w:p>
        </w:tc>
        <w:tc>
          <w:tcPr>
            <w:tcW w:w="1474" w:type="dxa"/>
          </w:tcPr>
          <w:p>
            <w:pPr>
              <w:pStyle w:val="0"/>
              <w:jc w:val="center"/>
            </w:pPr>
            <w:r>
              <w:rPr>
                <w:sz w:val="24"/>
              </w:rPr>
              <w:t xml:space="preserve">0,031042</w:t>
            </w:r>
          </w:p>
        </w:tc>
        <w:tc>
          <w:tcPr>
            <w:tcW w:w="1474" w:type="dxa"/>
          </w:tcPr>
          <w:p>
            <w:pPr>
              <w:pStyle w:val="0"/>
              <w:jc w:val="center"/>
            </w:pPr>
            <w:r>
              <w:rPr>
                <w:sz w:val="24"/>
              </w:rPr>
              <w:t xml:space="preserve">0,031042</w:t>
            </w:r>
          </w:p>
        </w:tc>
        <w:tc>
          <w:tcPr>
            <w:tcW w:w="1417" w:type="dxa"/>
          </w:tcPr>
          <w:p>
            <w:pPr>
              <w:pStyle w:val="0"/>
              <w:jc w:val="center"/>
            </w:pPr>
            <w:r>
              <w:rPr>
                <w:sz w:val="24"/>
              </w:rPr>
              <w:t xml:space="preserve">0,031042</w:t>
            </w:r>
          </w:p>
        </w:tc>
        <w:tc>
          <w:tcPr>
            <w:tcW w:w="1417" w:type="dxa"/>
            <w:vMerge w:val="restart"/>
          </w:tcPr>
          <w:p>
            <w:pPr>
              <w:pStyle w:val="0"/>
              <w:jc w:val="center"/>
            </w:pPr>
            <w:r>
              <w:rPr>
                <w:sz w:val="24"/>
              </w:rPr>
              <w:t xml:space="preserve">0,1765240</w:t>
            </w:r>
          </w:p>
        </w:tc>
        <w:tc>
          <w:tcPr>
            <w:tcW w:w="1417" w:type="dxa"/>
            <w:vMerge w:val="restart"/>
          </w:tcPr>
          <w:p>
            <w:pPr>
              <w:pStyle w:val="0"/>
              <w:jc w:val="center"/>
            </w:pPr>
            <w:r>
              <w:rPr>
                <w:sz w:val="24"/>
              </w:rPr>
              <w:t xml:space="preserve">0,1765240</w:t>
            </w:r>
          </w:p>
        </w:tc>
        <w:tc>
          <w:tcPr>
            <w:tcW w:w="1417" w:type="dxa"/>
            <w:vMerge w:val="restart"/>
          </w:tcPr>
          <w:p>
            <w:pPr>
              <w:pStyle w:val="0"/>
              <w:jc w:val="center"/>
            </w:pPr>
            <w:r>
              <w:rPr>
                <w:sz w:val="24"/>
              </w:rPr>
              <w:t xml:space="preserve">0,1765240</w:t>
            </w:r>
          </w:p>
        </w:tc>
      </w:tr>
      <w:tr>
        <w:tc>
          <w:tcPr>
            <w:vMerge w:val="continue"/>
          </w:tcPr>
          <w:p/>
        </w:tc>
        <w:tc>
          <w:tcPr>
            <w:vMerge w:val="continue"/>
          </w:tcPr>
          <w:p/>
        </w:tc>
        <w:tc>
          <w:tcPr>
            <w:vMerge w:val="continue"/>
          </w:tcPr>
          <w:p/>
        </w:tc>
        <w:tc>
          <w:tcPr>
            <w:tcW w:w="1191" w:type="dxa"/>
          </w:tcPr>
          <w:p>
            <w:pPr>
              <w:pStyle w:val="0"/>
              <w:jc w:val="center"/>
            </w:pPr>
            <w:r>
              <w:rPr>
                <w:sz w:val="24"/>
              </w:rPr>
              <w:t xml:space="preserve">2 уровень</w:t>
            </w:r>
          </w:p>
        </w:tc>
        <w:tc>
          <w:tcPr>
            <w:tcW w:w="1474" w:type="dxa"/>
          </w:tcPr>
          <w:p>
            <w:pPr>
              <w:pStyle w:val="0"/>
              <w:jc w:val="center"/>
            </w:pPr>
            <w:r>
              <w:rPr>
                <w:sz w:val="24"/>
              </w:rPr>
              <w:t xml:space="preserve">0,030399</w:t>
            </w:r>
          </w:p>
        </w:tc>
        <w:tc>
          <w:tcPr>
            <w:tcW w:w="1474" w:type="dxa"/>
          </w:tcPr>
          <w:p>
            <w:pPr>
              <w:pStyle w:val="0"/>
              <w:jc w:val="center"/>
            </w:pPr>
            <w:r>
              <w:rPr>
                <w:sz w:val="24"/>
              </w:rPr>
              <w:t xml:space="preserve">0,030399</w:t>
            </w:r>
          </w:p>
        </w:tc>
        <w:tc>
          <w:tcPr>
            <w:tcW w:w="1417" w:type="dxa"/>
          </w:tcPr>
          <w:p>
            <w:pPr>
              <w:pStyle w:val="0"/>
              <w:jc w:val="center"/>
            </w:pPr>
            <w:r>
              <w:rPr>
                <w:sz w:val="24"/>
              </w:rPr>
              <w:t xml:space="preserve">0,030399</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191" w:type="dxa"/>
          </w:tcPr>
          <w:p>
            <w:pPr>
              <w:pStyle w:val="0"/>
              <w:jc w:val="center"/>
            </w:pPr>
            <w:r>
              <w:rPr>
                <w:sz w:val="24"/>
              </w:rPr>
              <w:t xml:space="preserve">3 уровень</w:t>
            </w:r>
          </w:p>
        </w:tc>
        <w:tc>
          <w:tcPr>
            <w:tcW w:w="1474" w:type="dxa"/>
          </w:tcPr>
          <w:p>
            <w:pPr>
              <w:pStyle w:val="0"/>
              <w:jc w:val="center"/>
            </w:pPr>
            <w:r>
              <w:rPr>
                <w:sz w:val="24"/>
              </w:rPr>
              <w:t xml:space="preserve">0,115083</w:t>
            </w:r>
          </w:p>
        </w:tc>
        <w:tc>
          <w:tcPr>
            <w:tcW w:w="1474" w:type="dxa"/>
          </w:tcPr>
          <w:p>
            <w:pPr>
              <w:pStyle w:val="0"/>
              <w:jc w:val="center"/>
            </w:pPr>
            <w:r>
              <w:rPr>
                <w:sz w:val="24"/>
              </w:rPr>
              <w:t xml:space="preserve">0,115083</w:t>
            </w:r>
          </w:p>
        </w:tc>
        <w:tc>
          <w:tcPr>
            <w:tcW w:w="1417" w:type="dxa"/>
          </w:tcPr>
          <w:p>
            <w:pPr>
              <w:pStyle w:val="0"/>
              <w:jc w:val="center"/>
            </w:pPr>
            <w:r>
              <w:rPr>
                <w:sz w:val="24"/>
              </w:rPr>
              <w:t xml:space="preserve">0,115083</w:t>
            </w:r>
          </w:p>
        </w:tc>
        <w:tc>
          <w:tcPr>
            <w:vMerge w:val="continue"/>
          </w:tcPr>
          <w:p/>
        </w:tc>
        <w:tc>
          <w:tcPr>
            <w:vMerge w:val="continue"/>
          </w:tcPr>
          <w:p/>
        </w:tc>
        <w:tc>
          <w:tcPr>
            <w:vMerge w:val="continue"/>
          </w:tcPr>
          <w:p/>
        </w:tc>
      </w:tr>
      <w:tr>
        <w:tc>
          <w:tcPr>
            <w:tcW w:w="1129" w:type="dxa"/>
            <w:vMerge w:val="restart"/>
          </w:tcPr>
          <w:p>
            <w:pPr>
              <w:pStyle w:val="0"/>
              <w:jc w:val="center"/>
            </w:pPr>
            <w:r>
              <w:rPr>
                <w:sz w:val="24"/>
              </w:rPr>
              <w:t xml:space="preserve">4.1.1</w:t>
            </w:r>
          </w:p>
        </w:tc>
        <w:tc>
          <w:tcPr>
            <w:tcW w:w="2268" w:type="dxa"/>
            <w:vMerge w:val="restart"/>
          </w:tcPr>
          <w:p>
            <w:pPr>
              <w:pStyle w:val="0"/>
            </w:pPr>
            <w:r>
              <w:rPr>
                <w:sz w:val="24"/>
              </w:rPr>
              <w:t xml:space="preserve">Для оказания медицинской помощи по профилю "онкология"</w:t>
            </w:r>
          </w:p>
        </w:tc>
        <w:tc>
          <w:tcPr>
            <w:tcW w:w="964" w:type="dxa"/>
            <w:vMerge w:val="restart"/>
          </w:tcPr>
          <w:p>
            <w:pPr>
              <w:pStyle w:val="0"/>
              <w:jc w:val="center"/>
            </w:pPr>
            <w:r>
              <w:rPr>
                <w:sz w:val="24"/>
              </w:rPr>
              <w:t xml:space="preserve">случаи лечения</w:t>
            </w:r>
          </w:p>
        </w:tc>
        <w:tc>
          <w:tcPr>
            <w:tcW w:w="1191" w:type="dxa"/>
          </w:tcPr>
          <w:p>
            <w:pPr>
              <w:pStyle w:val="0"/>
              <w:jc w:val="center"/>
            </w:pPr>
            <w:r>
              <w:rPr>
                <w:sz w:val="24"/>
              </w:rPr>
              <w:t xml:space="preserve">1 уровень</w:t>
            </w:r>
          </w:p>
        </w:tc>
        <w:tc>
          <w:tcPr>
            <w:tcW w:w="1474" w:type="dxa"/>
          </w:tcPr>
          <w:p>
            <w:pPr>
              <w:pStyle w:val="0"/>
              <w:jc w:val="center"/>
            </w:pPr>
            <w:r>
              <w:rPr>
                <w:sz w:val="24"/>
              </w:rPr>
              <w:t xml:space="preserve">0,000001</w:t>
            </w:r>
          </w:p>
        </w:tc>
        <w:tc>
          <w:tcPr>
            <w:tcW w:w="1474" w:type="dxa"/>
          </w:tcPr>
          <w:p>
            <w:pPr>
              <w:pStyle w:val="0"/>
              <w:jc w:val="center"/>
            </w:pPr>
            <w:r>
              <w:rPr>
                <w:sz w:val="24"/>
              </w:rPr>
              <w:t xml:space="preserve">0,000001</w:t>
            </w:r>
          </w:p>
        </w:tc>
        <w:tc>
          <w:tcPr>
            <w:tcW w:w="1417" w:type="dxa"/>
          </w:tcPr>
          <w:p>
            <w:pPr>
              <w:pStyle w:val="0"/>
              <w:jc w:val="center"/>
            </w:pPr>
            <w:r>
              <w:rPr>
                <w:sz w:val="24"/>
              </w:rPr>
              <w:t xml:space="preserve">0,000001</w:t>
            </w:r>
          </w:p>
        </w:tc>
        <w:tc>
          <w:tcPr>
            <w:tcW w:w="1417" w:type="dxa"/>
            <w:vMerge w:val="restart"/>
          </w:tcPr>
          <w:p>
            <w:pPr>
              <w:pStyle w:val="0"/>
              <w:jc w:val="center"/>
            </w:pPr>
            <w:r>
              <w:rPr>
                <w:sz w:val="24"/>
              </w:rPr>
              <w:t xml:space="preserve">0,0102650</w:t>
            </w:r>
          </w:p>
        </w:tc>
        <w:tc>
          <w:tcPr>
            <w:tcW w:w="1417" w:type="dxa"/>
            <w:vMerge w:val="restart"/>
          </w:tcPr>
          <w:p>
            <w:pPr>
              <w:pStyle w:val="0"/>
              <w:jc w:val="center"/>
            </w:pPr>
            <w:r>
              <w:rPr>
                <w:sz w:val="24"/>
              </w:rPr>
              <w:t xml:space="preserve">0,0102650</w:t>
            </w:r>
          </w:p>
        </w:tc>
        <w:tc>
          <w:tcPr>
            <w:tcW w:w="1417" w:type="dxa"/>
            <w:vMerge w:val="restart"/>
          </w:tcPr>
          <w:p>
            <w:pPr>
              <w:pStyle w:val="0"/>
              <w:jc w:val="center"/>
            </w:pPr>
            <w:r>
              <w:rPr>
                <w:sz w:val="24"/>
              </w:rPr>
              <w:t xml:space="preserve">0,0102650</w:t>
            </w:r>
          </w:p>
        </w:tc>
      </w:tr>
      <w:tr>
        <w:tc>
          <w:tcPr>
            <w:vMerge w:val="continue"/>
          </w:tcPr>
          <w:p/>
        </w:tc>
        <w:tc>
          <w:tcPr>
            <w:vMerge w:val="continue"/>
          </w:tcPr>
          <w:p/>
        </w:tc>
        <w:tc>
          <w:tcPr>
            <w:vMerge w:val="continue"/>
          </w:tcPr>
          <w:p/>
        </w:tc>
        <w:tc>
          <w:tcPr>
            <w:tcW w:w="1191" w:type="dxa"/>
          </w:tcPr>
          <w:p>
            <w:pPr>
              <w:pStyle w:val="0"/>
              <w:jc w:val="center"/>
            </w:pPr>
            <w:r>
              <w:rPr>
                <w:sz w:val="24"/>
              </w:rPr>
              <w:t xml:space="preserve">2 уровень</w:t>
            </w:r>
          </w:p>
        </w:tc>
        <w:tc>
          <w:tcPr>
            <w:tcW w:w="1474" w:type="dxa"/>
          </w:tcPr>
          <w:p>
            <w:pPr>
              <w:pStyle w:val="0"/>
              <w:jc w:val="center"/>
            </w:pPr>
            <w:r>
              <w:rPr>
                <w:sz w:val="24"/>
              </w:rPr>
              <w:t xml:space="preserve">0,000003</w:t>
            </w:r>
          </w:p>
        </w:tc>
        <w:tc>
          <w:tcPr>
            <w:tcW w:w="1474" w:type="dxa"/>
          </w:tcPr>
          <w:p>
            <w:pPr>
              <w:pStyle w:val="0"/>
              <w:jc w:val="center"/>
            </w:pPr>
            <w:r>
              <w:rPr>
                <w:sz w:val="24"/>
              </w:rPr>
              <w:t xml:space="preserve">0,000003</w:t>
            </w:r>
          </w:p>
        </w:tc>
        <w:tc>
          <w:tcPr>
            <w:tcW w:w="1417" w:type="dxa"/>
          </w:tcPr>
          <w:p>
            <w:pPr>
              <w:pStyle w:val="0"/>
              <w:jc w:val="center"/>
            </w:pPr>
            <w:r>
              <w:rPr>
                <w:sz w:val="24"/>
              </w:rPr>
              <w:t xml:space="preserve">0,000003</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191" w:type="dxa"/>
          </w:tcPr>
          <w:p>
            <w:pPr>
              <w:pStyle w:val="0"/>
              <w:jc w:val="center"/>
            </w:pPr>
            <w:r>
              <w:rPr>
                <w:sz w:val="24"/>
              </w:rPr>
              <w:t xml:space="preserve">3 уровень</w:t>
            </w:r>
          </w:p>
        </w:tc>
        <w:tc>
          <w:tcPr>
            <w:tcW w:w="1474" w:type="dxa"/>
          </w:tcPr>
          <w:p>
            <w:pPr>
              <w:pStyle w:val="0"/>
              <w:jc w:val="center"/>
            </w:pPr>
            <w:r>
              <w:rPr>
                <w:sz w:val="24"/>
              </w:rPr>
              <w:t xml:space="preserve">0,010261</w:t>
            </w:r>
          </w:p>
        </w:tc>
        <w:tc>
          <w:tcPr>
            <w:tcW w:w="1474" w:type="dxa"/>
          </w:tcPr>
          <w:p>
            <w:pPr>
              <w:pStyle w:val="0"/>
              <w:jc w:val="center"/>
            </w:pPr>
            <w:r>
              <w:rPr>
                <w:sz w:val="24"/>
              </w:rPr>
              <w:t xml:space="preserve">0,010261</w:t>
            </w:r>
          </w:p>
        </w:tc>
        <w:tc>
          <w:tcPr>
            <w:tcW w:w="1417" w:type="dxa"/>
          </w:tcPr>
          <w:p>
            <w:pPr>
              <w:pStyle w:val="0"/>
              <w:jc w:val="center"/>
            </w:pPr>
            <w:r>
              <w:rPr>
                <w:sz w:val="24"/>
              </w:rPr>
              <w:t xml:space="preserve">0,010261</w:t>
            </w:r>
          </w:p>
        </w:tc>
        <w:tc>
          <w:tcPr>
            <w:vMerge w:val="continue"/>
          </w:tcPr>
          <w:p/>
        </w:tc>
        <w:tc>
          <w:tcPr>
            <w:vMerge w:val="continue"/>
          </w:tcPr>
          <w:p/>
        </w:tc>
        <w:tc>
          <w:tcPr>
            <w:vMerge w:val="continue"/>
          </w:tcPr>
          <w:p/>
        </w:tc>
      </w:tr>
      <w:tr>
        <w:tc>
          <w:tcPr>
            <w:tcW w:w="1129" w:type="dxa"/>
          </w:tcPr>
          <w:p>
            <w:pPr>
              <w:pStyle w:val="0"/>
              <w:jc w:val="center"/>
            </w:pPr>
            <w:r>
              <w:rPr>
                <w:sz w:val="24"/>
              </w:rPr>
              <w:t xml:space="preserve">4.1.2</w:t>
            </w:r>
          </w:p>
        </w:tc>
        <w:tc>
          <w:tcPr>
            <w:tcW w:w="2268" w:type="dxa"/>
          </w:tcPr>
          <w:p>
            <w:pPr>
              <w:pStyle w:val="0"/>
            </w:pPr>
            <w:r>
              <w:rPr>
                <w:sz w:val="24"/>
              </w:rPr>
              <w:t xml:space="preserve">Стентирование для больных с инфарктом миокарда</w:t>
            </w:r>
          </w:p>
        </w:tc>
        <w:tc>
          <w:tcPr>
            <w:tcW w:w="964" w:type="dxa"/>
          </w:tcPr>
          <w:p>
            <w:pPr>
              <w:pStyle w:val="0"/>
              <w:jc w:val="center"/>
            </w:pPr>
            <w:r>
              <w:rPr>
                <w:sz w:val="24"/>
              </w:rPr>
              <w:t xml:space="preserve">случаи лечения</w:t>
            </w:r>
          </w:p>
        </w:tc>
        <w:tc>
          <w:tcPr>
            <w:tcW w:w="1191" w:type="dxa"/>
          </w:tcPr>
          <w:p>
            <w:pPr>
              <w:pStyle w:val="0"/>
              <w:jc w:val="center"/>
            </w:pPr>
            <w:r>
              <w:rPr>
                <w:sz w:val="24"/>
              </w:rPr>
              <w:t xml:space="preserve">3 уровень</w:t>
            </w:r>
          </w:p>
        </w:tc>
        <w:tc>
          <w:tcPr>
            <w:tcW w:w="1474" w:type="dxa"/>
          </w:tcPr>
          <w:p>
            <w:pPr>
              <w:pStyle w:val="0"/>
              <w:jc w:val="center"/>
            </w:pPr>
            <w:r>
              <w:rPr>
                <w:sz w:val="24"/>
              </w:rPr>
              <w:t xml:space="preserve">0,002327</w:t>
            </w:r>
          </w:p>
        </w:tc>
        <w:tc>
          <w:tcPr>
            <w:tcW w:w="1474" w:type="dxa"/>
          </w:tcPr>
          <w:p>
            <w:pPr>
              <w:pStyle w:val="0"/>
              <w:jc w:val="center"/>
            </w:pPr>
            <w:r>
              <w:rPr>
                <w:sz w:val="24"/>
              </w:rPr>
              <w:t xml:space="preserve">0,002327</w:t>
            </w:r>
          </w:p>
        </w:tc>
        <w:tc>
          <w:tcPr>
            <w:tcW w:w="1417" w:type="dxa"/>
          </w:tcPr>
          <w:p>
            <w:pPr>
              <w:pStyle w:val="0"/>
              <w:jc w:val="center"/>
            </w:pPr>
            <w:r>
              <w:rPr>
                <w:sz w:val="24"/>
              </w:rPr>
              <w:t xml:space="preserve">0,002327</w:t>
            </w:r>
          </w:p>
        </w:tc>
        <w:tc>
          <w:tcPr>
            <w:tcW w:w="1417" w:type="dxa"/>
          </w:tcPr>
          <w:p>
            <w:pPr>
              <w:pStyle w:val="0"/>
              <w:jc w:val="center"/>
            </w:pPr>
            <w:r>
              <w:rPr>
                <w:sz w:val="24"/>
              </w:rPr>
              <w:t xml:space="preserve">0,002327</w:t>
            </w:r>
          </w:p>
        </w:tc>
        <w:tc>
          <w:tcPr>
            <w:tcW w:w="1417" w:type="dxa"/>
          </w:tcPr>
          <w:p>
            <w:pPr>
              <w:pStyle w:val="0"/>
              <w:jc w:val="center"/>
            </w:pPr>
            <w:r>
              <w:rPr>
                <w:sz w:val="24"/>
              </w:rPr>
              <w:t xml:space="preserve">0,002327</w:t>
            </w:r>
          </w:p>
        </w:tc>
        <w:tc>
          <w:tcPr>
            <w:tcW w:w="1417" w:type="dxa"/>
          </w:tcPr>
          <w:p>
            <w:pPr>
              <w:pStyle w:val="0"/>
              <w:jc w:val="center"/>
            </w:pPr>
            <w:r>
              <w:rPr>
                <w:sz w:val="24"/>
              </w:rPr>
              <w:t xml:space="preserve">0,002327</w:t>
            </w:r>
          </w:p>
        </w:tc>
      </w:tr>
      <w:tr>
        <w:tc>
          <w:tcPr>
            <w:tcW w:w="1129" w:type="dxa"/>
          </w:tcPr>
          <w:p>
            <w:pPr>
              <w:pStyle w:val="0"/>
              <w:jc w:val="center"/>
            </w:pPr>
            <w:r>
              <w:rPr>
                <w:sz w:val="24"/>
              </w:rPr>
              <w:t xml:space="preserve">4.1.3</w:t>
            </w:r>
          </w:p>
        </w:tc>
        <w:tc>
          <w:tcPr>
            <w:tcW w:w="2268" w:type="dxa"/>
            <w:vAlign w:val="center"/>
          </w:tcPr>
          <w:p>
            <w:pPr>
              <w:pStyle w:val="0"/>
            </w:pPr>
            <w:r>
              <w:rPr>
                <w:sz w:val="24"/>
              </w:rPr>
              <w:t xml:space="preserve">Имплантация частотно-адаптированного кардиостимулятора взрослым</w:t>
            </w:r>
          </w:p>
        </w:tc>
        <w:tc>
          <w:tcPr>
            <w:tcW w:w="964" w:type="dxa"/>
          </w:tcPr>
          <w:p>
            <w:pPr>
              <w:pStyle w:val="0"/>
              <w:jc w:val="center"/>
            </w:pPr>
            <w:r>
              <w:rPr>
                <w:sz w:val="24"/>
              </w:rPr>
              <w:t xml:space="preserve">случаи лечения</w:t>
            </w:r>
          </w:p>
        </w:tc>
        <w:tc>
          <w:tcPr>
            <w:tcW w:w="1191" w:type="dxa"/>
          </w:tcPr>
          <w:p>
            <w:pPr>
              <w:pStyle w:val="0"/>
              <w:jc w:val="center"/>
            </w:pPr>
            <w:r>
              <w:rPr>
                <w:sz w:val="24"/>
              </w:rPr>
              <w:t xml:space="preserve">3 уровень</w:t>
            </w:r>
          </w:p>
        </w:tc>
        <w:tc>
          <w:tcPr>
            <w:tcW w:w="1474" w:type="dxa"/>
          </w:tcPr>
          <w:p>
            <w:pPr>
              <w:pStyle w:val="0"/>
              <w:jc w:val="center"/>
            </w:pPr>
            <w:r>
              <w:rPr>
                <w:sz w:val="24"/>
              </w:rPr>
              <w:t xml:space="preserve">0,000430</w:t>
            </w:r>
          </w:p>
        </w:tc>
        <w:tc>
          <w:tcPr>
            <w:tcW w:w="1474" w:type="dxa"/>
          </w:tcPr>
          <w:p>
            <w:pPr>
              <w:pStyle w:val="0"/>
              <w:jc w:val="center"/>
            </w:pPr>
            <w:r>
              <w:rPr>
                <w:sz w:val="24"/>
              </w:rPr>
              <w:t xml:space="preserve">0,000430</w:t>
            </w:r>
          </w:p>
        </w:tc>
        <w:tc>
          <w:tcPr>
            <w:tcW w:w="1417" w:type="dxa"/>
          </w:tcPr>
          <w:p>
            <w:pPr>
              <w:pStyle w:val="0"/>
              <w:jc w:val="center"/>
            </w:pPr>
            <w:r>
              <w:rPr>
                <w:sz w:val="24"/>
              </w:rPr>
              <w:t xml:space="preserve">0,000430</w:t>
            </w:r>
          </w:p>
        </w:tc>
        <w:tc>
          <w:tcPr>
            <w:tcW w:w="1417" w:type="dxa"/>
          </w:tcPr>
          <w:p>
            <w:pPr>
              <w:pStyle w:val="0"/>
              <w:jc w:val="center"/>
            </w:pPr>
            <w:r>
              <w:rPr>
                <w:sz w:val="24"/>
              </w:rPr>
              <w:t xml:space="preserve">0,000430</w:t>
            </w:r>
          </w:p>
        </w:tc>
        <w:tc>
          <w:tcPr>
            <w:tcW w:w="1417" w:type="dxa"/>
          </w:tcPr>
          <w:p>
            <w:pPr>
              <w:pStyle w:val="0"/>
              <w:jc w:val="center"/>
            </w:pPr>
            <w:r>
              <w:rPr>
                <w:sz w:val="24"/>
              </w:rPr>
              <w:t xml:space="preserve">0,000430</w:t>
            </w:r>
          </w:p>
        </w:tc>
        <w:tc>
          <w:tcPr>
            <w:tcW w:w="1417" w:type="dxa"/>
          </w:tcPr>
          <w:p>
            <w:pPr>
              <w:pStyle w:val="0"/>
              <w:jc w:val="center"/>
            </w:pPr>
            <w:r>
              <w:rPr>
                <w:sz w:val="24"/>
              </w:rPr>
              <w:t xml:space="preserve">0,000430</w:t>
            </w:r>
          </w:p>
        </w:tc>
      </w:tr>
      <w:tr>
        <w:tc>
          <w:tcPr>
            <w:tcW w:w="1129" w:type="dxa"/>
          </w:tcPr>
          <w:p>
            <w:pPr>
              <w:pStyle w:val="0"/>
              <w:jc w:val="center"/>
            </w:pPr>
            <w:r>
              <w:rPr>
                <w:sz w:val="24"/>
              </w:rPr>
              <w:t xml:space="preserve">4.1.4</w:t>
            </w:r>
          </w:p>
        </w:tc>
        <w:tc>
          <w:tcPr>
            <w:tcW w:w="2268" w:type="dxa"/>
            <w:vAlign w:val="center"/>
          </w:tcPr>
          <w:p>
            <w:pPr>
              <w:pStyle w:val="0"/>
            </w:pPr>
            <w:r>
              <w:rPr>
                <w:sz w:val="24"/>
              </w:rPr>
              <w:t xml:space="preserve">Эндоваскулярная деструкция дополнительных проводящих путей и аритмогенных зон сердца</w:t>
            </w:r>
          </w:p>
        </w:tc>
        <w:tc>
          <w:tcPr>
            <w:tcW w:w="964" w:type="dxa"/>
          </w:tcPr>
          <w:p>
            <w:pPr>
              <w:pStyle w:val="0"/>
              <w:jc w:val="center"/>
            </w:pPr>
            <w:r>
              <w:rPr>
                <w:sz w:val="24"/>
              </w:rPr>
              <w:t xml:space="preserve">случаи госпитализации</w:t>
            </w:r>
          </w:p>
        </w:tc>
        <w:tc>
          <w:tcPr>
            <w:tcW w:w="1191" w:type="dxa"/>
          </w:tcPr>
          <w:p>
            <w:pPr>
              <w:pStyle w:val="0"/>
              <w:jc w:val="center"/>
            </w:pPr>
            <w:r>
              <w:rPr>
                <w:sz w:val="24"/>
              </w:rPr>
              <w:t xml:space="preserve">3 уровень</w:t>
            </w:r>
          </w:p>
        </w:tc>
        <w:tc>
          <w:tcPr>
            <w:tcW w:w="1474" w:type="dxa"/>
          </w:tcPr>
          <w:p>
            <w:pPr>
              <w:pStyle w:val="0"/>
              <w:jc w:val="center"/>
            </w:pPr>
            <w:r>
              <w:rPr>
                <w:sz w:val="24"/>
              </w:rPr>
              <w:t xml:space="preserve">0,000189</w:t>
            </w:r>
          </w:p>
        </w:tc>
        <w:tc>
          <w:tcPr>
            <w:tcW w:w="1474" w:type="dxa"/>
          </w:tcPr>
          <w:p>
            <w:pPr>
              <w:pStyle w:val="0"/>
              <w:jc w:val="center"/>
            </w:pPr>
            <w:r>
              <w:rPr>
                <w:sz w:val="24"/>
              </w:rPr>
              <w:t xml:space="preserve">0,000189</w:t>
            </w:r>
          </w:p>
        </w:tc>
        <w:tc>
          <w:tcPr>
            <w:tcW w:w="1417" w:type="dxa"/>
          </w:tcPr>
          <w:p>
            <w:pPr>
              <w:pStyle w:val="0"/>
              <w:jc w:val="center"/>
            </w:pPr>
            <w:r>
              <w:rPr>
                <w:sz w:val="24"/>
              </w:rPr>
              <w:t xml:space="preserve">0,000189</w:t>
            </w:r>
          </w:p>
        </w:tc>
        <w:tc>
          <w:tcPr>
            <w:tcW w:w="1417" w:type="dxa"/>
          </w:tcPr>
          <w:p>
            <w:pPr>
              <w:pStyle w:val="0"/>
              <w:jc w:val="center"/>
            </w:pPr>
            <w:r>
              <w:rPr>
                <w:sz w:val="24"/>
              </w:rPr>
              <w:t xml:space="preserve">0,000189</w:t>
            </w:r>
          </w:p>
        </w:tc>
        <w:tc>
          <w:tcPr>
            <w:tcW w:w="1417" w:type="dxa"/>
          </w:tcPr>
          <w:p>
            <w:pPr>
              <w:pStyle w:val="0"/>
              <w:jc w:val="center"/>
            </w:pPr>
            <w:r>
              <w:rPr>
                <w:sz w:val="24"/>
              </w:rPr>
              <w:t xml:space="preserve">0,000189</w:t>
            </w:r>
          </w:p>
        </w:tc>
        <w:tc>
          <w:tcPr>
            <w:tcW w:w="1417" w:type="dxa"/>
          </w:tcPr>
          <w:p>
            <w:pPr>
              <w:pStyle w:val="0"/>
              <w:jc w:val="center"/>
            </w:pPr>
            <w:r>
              <w:rPr>
                <w:sz w:val="24"/>
              </w:rPr>
              <w:t xml:space="preserve">0,000189</w:t>
            </w:r>
          </w:p>
        </w:tc>
      </w:tr>
      <w:tr>
        <w:tc>
          <w:tcPr>
            <w:tcW w:w="1129" w:type="dxa"/>
          </w:tcPr>
          <w:p>
            <w:pPr>
              <w:pStyle w:val="0"/>
              <w:jc w:val="center"/>
            </w:pPr>
            <w:r>
              <w:rPr>
                <w:sz w:val="24"/>
              </w:rPr>
              <w:t xml:space="preserve">4.1.5</w:t>
            </w:r>
          </w:p>
        </w:tc>
        <w:tc>
          <w:tcPr>
            <w:tcW w:w="2268" w:type="dxa"/>
          </w:tcPr>
          <w:p>
            <w:pPr>
              <w:pStyle w:val="0"/>
            </w:pPr>
            <w:r>
              <w:rPr>
                <w:sz w:val="24"/>
              </w:rPr>
              <w:t xml:space="preserve">Оперативные вмешательства на брахиоцефальных артериаях (стентирование или эндартерэктомия)</w:t>
            </w:r>
          </w:p>
        </w:tc>
        <w:tc>
          <w:tcPr>
            <w:tcW w:w="964" w:type="dxa"/>
          </w:tcPr>
          <w:p>
            <w:pPr>
              <w:pStyle w:val="0"/>
              <w:jc w:val="center"/>
            </w:pPr>
            <w:r>
              <w:rPr>
                <w:sz w:val="24"/>
              </w:rPr>
              <w:t xml:space="preserve">случаи госпитализации</w:t>
            </w:r>
          </w:p>
        </w:tc>
        <w:tc>
          <w:tcPr>
            <w:tcW w:w="1191" w:type="dxa"/>
          </w:tcPr>
          <w:p>
            <w:pPr>
              <w:pStyle w:val="0"/>
              <w:jc w:val="center"/>
            </w:pPr>
            <w:r>
              <w:rPr>
                <w:sz w:val="24"/>
              </w:rPr>
              <w:t xml:space="preserve">3 уровень</w:t>
            </w:r>
          </w:p>
        </w:tc>
        <w:tc>
          <w:tcPr>
            <w:tcW w:w="1474" w:type="dxa"/>
          </w:tcPr>
          <w:p>
            <w:pPr>
              <w:pStyle w:val="0"/>
              <w:jc w:val="center"/>
            </w:pPr>
            <w:r>
              <w:rPr>
                <w:sz w:val="24"/>
              </w:rPr>
              <w:t xml:space="preserve">0,000472</w:t>
            </w:r>
          </w:p>
        </w:tc>
        <w:tc>
          <w:tcPr>
            <w:tcW w:w="1474" w:type="dxa"/>
          </w:tcPr>
          <w:p>
            <w:pPr>
              <w:pStyle w:val="0"/>
              <w:jc w:val="center"/>
            </w:pPr>
            <w:r>
              <w:rPr>
                <w:sz w:val="24"/>
              </w:rPr>
              <w:t xml:space="preserve">0,000472</w:t>
            </w:r>
          </w:p>
        </w:tc>
        <w:tc>
          <w:tcPr>
            <w:tcW w:w="1417" w:type="dxa"/>
          </w:tcPr>
          <w:p>
            <w:pPr>
              <w:pStyle w:val="0"/>
              <w:jc w:val="center"/>
            </w:pPr>
            <w:r>
              <w:rPr>
                <w:sz w:val="24"/>
              </w:rPr>
              <w:t xml:space="preserve">0,000472</w:t>
            </w:r>
          </w:p>
        </w:tc>
        <w:tc>
          <w:tcPr>
            <w:tcW w:w="1417" w:type="dxa"/>
          </w:tcPr>
          <w:p>
            <w:pPr>
              <w:pStyle w:val="0"/>
              <w:jc w:val="center"/>
            </w:pPr>
            <w:r>
              <w:rPr>
                <w:sz w:val="24"/>
              </w:rPr>
              <w:t xml:space="preserve">0,000472</w:t>
            </w:r>
          </w:p>
        </w:tc>
        <w:tc>
          <w:tcPr>
            <w:tcW w:w="1417" w:type="dxa"/>
          </w:tcPr>
          <w:p>
            <w:pPr>
              <w:pStyle w:val="0"/>
              <w:jc w:val="center"/>
            </w:pPr>
            <w:r>
              <w:rPr>
                <w:sz w:val="24"/>
              </w:rPr>
              <w:t xml:space="preserve">0,000472</w:t>
            </w:r>
          </w:p>
        </w:tc>
        <w:tc>
          <w:tcPr>
            <w:tcW w:w="1417" w:type="dxa"/>
          </w:tcPr>
          <w:p>
            <w:pPr>
              <w:pStyle w:val="0"/>
              <w:jc w:val="center"/>
            </w:pPr>
            <w:r>
              <w:rPr>
                <w:sz w:val="24"/>
              </w:rPr>
              <w:t xml:space="preserve">0,000472</w:t>
            </w:r>
          </w:p>
        </w:tc>
      </w:tr>
      <w:tr>
        <w:tc>
          <w:tcPr>
            <w:tcW w:w="1129" w:type="dxa"/>
          </w:tcPr>
          <w:p>
            <w:pPr>
              <w:pStyle w:val="0"/>
              <w:jc w:val="center"/>
            </w:pPr>
            <w:r>
              <w:rPr>
                <w:sz w:val="24"/>
              </w:rPr>
              <w:t xml:space="preserve">4.1.6</w:t>
            </w:r>
          </w:p>
        </w:tc>
        <w:tc>
          <w:tcPr>
            <w:tcW w:w="2268" w:type="dxa"/>
          </w:tcPr>
          <w:p>
            <w:pPr>
              <w:pStyle w:val="0"/>
            </w:pPr>
            <w:r>
              <w:rPr>
                <w:sz w:val="24"/>
              </w:rPr>
              <w:t xml:space="preserve">Трансплантация почки</w:t>
            </w:r>
          </w:p>
        </w:tc>
        <w:tc>
          <w:tcPr>
            <w:tcW w:w="964" w:type="dxa"/>
          </w:tcPr>
          <w:p>
            <w:pPr>
              <w:pStyle w:val="0"/>
              <w:jc w:val="center"/>
            </w:pPr>
            <w:r>
              <w:rPr>
                <w:sz w:val="24"/>
              </w:rPr>
              <w:t xml:space="preserve">случаи госпитализации</w:t>
            </w:r>
          </w:p>
        </w:tc>
        <w:tc>
          <w:tcPr>
            <w:tcW w:w="1191" w:type="dxa"/>
          </w:tcPr>
          <w:p>
            <w:pPr>
              <w:pStyle w:val="0"/>
              <w:jc w:val="center"/>
            </w:pPr>
            <w:r>
              <w:rPr>
                <w:sz w:val="24"/>
              </w:rPr>
              <w:t xml:space="preserve">3 уровень</w:t>
            </w:r>
          </w:p>
        </w:tc>
        <w:tc>
          <w:tcPr>
            <w:tcW w:w="1474" w:type="dxa"/>
          </w:tcPr>
          <w:p>
            <w:pPr>
              <w:pStyle w:val="0"/>
              <w:jc w:val="center"/>
            </w:pPr>
            <w:r>
              <w:rPr>
                <w:sz w:val="24"/>
              </w:rPr>
              <w:t xml:space="preserve">0,000025</w:t>
            </w:r>
          </w:p>
        </w:tc>
        <w:tc>
          <w:tcPr>
            <w:tcW w:w="1474" w:type="dxa"/>
          </w:tcPr>
          <w:p>
            <w:pPr>
              <w:pStyle w:val="0"/>
              <w:jc w:val="center"/>
            </w:pPr>
            <w:r>
              <w:rPr>
                <w:sz w:val="24"/>
              </w:rPr>
              <w:t xml:space="preserve">0,000025</w:t>
            </w:r>
          </w:p>
        </w:tc>
        <w:tc>
          <w:tcPr>
            <w:tcW w:w="1417" w:type="dxa"/>
          </w:tcPr>
          <w:p>
            <w:pPr>
              <w:pStyle w:val="0"/>
              <w:jc w:val="center"/>
            </w:pPr>
            <w:r>
              <w:rPr>
                <w:sz w:val="24"/>
              </w:rPr>
              <w:t xml:space="preserve">0,000025</w:t>
            </w:r>
          </w:p>
        </w:tc>
        <w:tc>
          <w:tcPr>
            <w:tcW w:w="1417" w:type="dxa"/>
          </w:tcPr>
          <w:p>
            <w:pPr>
              <w:pStyle w:val="0"/>
              <w:jc w:val="center"/>
            </w:pPr>
            <w:r>
              <w:rPr>
                <w:sz w:val="24"/>
              </w:rPr>
              <w:t xml:space="preserve">0,000025</w:t>
            </w:r>
          </w:p>
        </w:tc>
        <w:tc>
          <w:tcPr>
            <w:tcW w:w="1417" w:type="dxa"/>
          </w:tcPr>
          <w:p>
            <w:pPr>
              <w:pStyle w:val="0"/>
              <w:jc w:val="center"/>
            </w:pPr>
            <w:r>
              <w:rPr>
                <w:sz w:val="24"/>
              </w:rPr>
              <w:t xml:space="preserve">0,000025</w:t>
            </w:r>
          </w:p>
        </w:tc>
        <w:tc>
          <w:tcPr>
            <w:tcW w:w="1417" w:type="dxa"/>
          </w:tcPr>
          <w:p>
            <w:pPr>
              <w:pStyle w:val="0"/>
              <w:jc w:val="center"/>
            </w:pPr>
            <w:r>
              <w:rPr>
                <w:sz w:val="24"/>
              </w:rPr>
              <w:t xml:space="preserve">0,000025</w:t>
            </w:r>
          </w:p>
        </w:tc>
      </w:tr>
      <w:tr>
        <w:tc>
          <w:tcPr>
            <w:tcW w:w="1129" w:type="dxa"/>
          </w:tcPr>
          <w:p>
            <w:pPr>
              <w:pStyle w:val="0"/>
              <w:jc w:val="center"/>
            </w:pPr>
            <w:r>
              <w:rPr>
                <w:sz w:val="24"/>
              </w:rPr>
              <w:t xml:space="preserve">4.1.7</w:t>
            </w:r>
          </w:p>
        </w:tc>
        <w:tc>
          <w:tcPr>
            <w:tcW w:w="2268" w:type="dxa"/>
          </w:tcPr>
          <w:p>
            <w:pPr>
              <w:pStyle w:val="0"/>
            </w:pPr>
            <w:r>
              <w:rPr>
                <w:sz w:val="24"/>
              </w:rPr>
              <w:t xml:space="preserve">Высокотехнологичная медицинская помощь</w:t>
            </w:r>
          </w:p>
        </w:tc>
        <w:tc>
          <w:tcPr>
            <w:tcW w:w="964" w:type="dxa"/>
          </w:tcPr>
          <w:p>
            <w:pPr>
              <w:pStyle w:val="0"/>
              <w:jc w:val="center"/>
            </w:pPr>
            <w:r>
              <w:rPr>
                <w:sz w:val="24"/>
              </w:rPr>
              <w:t xml:space="preserve">случаи госпитализации</w:t>
            </w:r>
          </w:p>
        </w:tc>
        <w:tc>
          <w:tcPr>
            <w:tcW w:w="1191" w:type="dxa"/>
          </w:tcPr>
          <w:p>
            <w:pPr>
              <w:pStyle w:val="0"/>
              <w:jc w:val="center"/>
            </w:pPr>
            <w:r>
              <w:rPr>
                <w:sz w:val="24"/>
              </w:rPr>
              <w:t xml:space="preserve">3 уровень</w:t>
            </w:r>
          </w:p>
        </w:tc>
        <w:tc>
          <w:tcPr>
            <w:tcW w:w="1474" w:type="dxa"/>
          </w:tcPr>
          <w:p>
            <w:pPr>
              <w:pStyle w:val="0"/>
              <w:jc w:val="center"/>
            </w:pPr>
            <w:r>
              <w:rPr>
                <w:sz w:val="24"/>
              </w:rPr>
              <w:t xml:space="preserve">0,004430</w:t>
            </w:r>
          </w:p>
        </w:tc>
        <w:tc>
          <w:tcPr>
            <w:tcW w:w="1474" w:type="dxa"/>
          </w:tcPr>
          <w:p>
            <w:pPr>
              <w:pStyle w:val="0"/>
              <w:jc w:val="center"/>
            </w:pPr>
            <w:r>
              <w:rPr>
                <w:sz w:val="24"/>
              </w:rPr>
              <w:t xml:space="preserve">0,004430</w:t>
            </w:r>
          </w:p>
        </w:tc>
        <w:tc>
          <w:tcPr>
            <w:tcW w:w="1417" w:type="dxa"/>
          </w:tcPr>
          <w:p>
            <w:pPr>
              <w:pStyle w:val="0"/>
              <w:jc w:val="center"/>
            </w:pPr>
            <w:r>
              <w:rPr>
                <w:sz w:val="24"/>
              </w:rPr>
              <w:t xml:space="preserve">0,004430</w:t>
            </w:r>
          </w:p>
        </w:tc>
        <w:tc>
          <w:tcPr>
            <w:tcW w:w="1417" w:type="dxa"/>
          </w:tcPr>
          <w:p>
            <w:pPr>
              <w:pStyle w:val="0"/>
              <w:jc w:val="center"/>
            </w:pPr>
            <w:r>
              <w:rPr>
                <w:sz w:val="24"/>
              </w:rPr>
              <w:t xml:space="preserve">0,004430</w:t>
            </w:r>
          </w:p>
        </w:tc>
        <w:tc>
          <w:tcPr>
            <w:tcW w:w="1417" w:type="dxa"/>
          </w:tcPr>
          <w:p>
            <w:pPr>
              <w:pStyle w:val="0"/>
              <w:jc w:val="center"/>
            </w:pPr>
            <w:r>
              <w:rPr>
                <w:sz w:val="24"/>
              </w:rPr>
              <w:t xml:space="preserve">0,004430</w:t>
            </w:r>
          </w:p>
        </w:tc>
        <w:tc>
          <w:tcPr>
            <w:tcW w:w="1417" w:type="dxa"/>
          </w:tcPr>
          <w:p>
            <w:pPr>
              <w:pStyle w:val="0"/>
              <w:jc w:val="center"/>
            </w:pPr>
            <w:r>
              <w:rPr>
                <w:sz w:val="24"/>
              </w:rPr>
              <w:t xml:space="preserve">0,004430</w:t>
            </w:r>
          </w:p>
        </w:tc>
      </w:tr>
      <w:tr>
        <w:tc>
          <w:tcPr>
            <w:tcW w:w="1129" w:type="dxa"/>
          </w:tcPr>
          <w:p>
            <w:pPr>
              <w:pStyle w:val="0"/>
              <w:jc w:val="center"/>
            </w:pPr>
            <w:r>
              <w:rPr>
                <w:sz w:val="24"/>
              </w:rPr>
              <w:t xml:space="preserve">5</w:t>
            </w:r>
          </w:p>
        </w:tc>
        <w:tc>
          <w:tcPr>
            <w:tcW w:w="2268" w:type="dxa"/>
          </w:tcPr>
          <w:p>
            <w:pPr>
              <w:pStyle w:val="0"/>
            </w:pPr>
            <w:r>
              <w:rPr>
                <w:sz w:val="24"/>
              </w:rPr>
              <w:t xml:space="preserve">Медицинская реабилитация</w:t>
            </w:r>
          </w:p>
        </w:tc>
        <w:tc>
          <w:tcPr>
            <w:tcW w:w="964" w:type="dxa"/>
          </w:tcPr>
          <w:p>
            <w:pPr>
              <w:pStyle w:val="0"/>
              <w:jc w:val="center"/>
            </w:pPr>
            <w:r>
              <w:rPr>
                <w:sz w:val="24"/>
              </w:rPr>
              <w:t xml:space="preserve">x</w:t>
            </w:r>
          </w:p>
        </w:tc>
        <w:tc>
          <w:tcPr>
            <w:tcW w:w="1191" w:type="dxa"/>
          </w:tcPr>
          <w:p>
            <w:pPr>
              <w:pStyle w:val="0"/>
              <w:jc w:val="center"/>
            </w:pPr>
            <w:r>
              <w:rPr>
                <w:sz w:val="24"/>
              </w:rPr>
              <w:t xml:space="preserve">x</w:t>
            </w:r>
          </w:p>
        </w:tc>
        <w:tc>
          <w:tcPr>
            <w:tcW w:w="1474" w:type="dxa"/>
          </w:tcPr>
          <w:p>
            <w:pPr>
              <w:pStyle w:val="0"/>
              <w:jc w:val="center"/>
            </w:pPr>
            <w:r>
              <w:rPr>
                <w:sz w:val="24"/>
              </w:rPr>
              <w:t xml:space="preserve">x</w:t>
            </w:r>
          </w:p>
        </w:tc>
        <w:tc>
          <w:tcPr>
            <w:tcW w:w="1474"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r>
      <w:tr>
        <w:tc>
          <w:tcPr>
            <w:tcW w:w="1129" w:type="dxa"/>
            <w:vMerge w:val="restart"/>
          </w:tcPr>
          <w:p>
            <w:pPr>
              <w:pStyle w:val="0"/>
              <w:jc w:val="center"/>
            </w:pPr>
            <w:r>
              <w:rPr>
                <w:sz w:val="24"/>
              </w:rPr>
              <w:t xml:space="preserve">5.1</w:t>
            </w:r>
          </w:p>
        </w:tc>
        <w:tc>
          <w:tcPr>
            <w:tcW w:w="2268" w:type="dxa"/>
            <w:vMerge w:val="restart"/>
          </w:tcPr>
          <w:p>
            <w:pPr>
              <w:pStyle w:val="0"/>
            </w:pPr>
            <w:r>
              <w:rPr>
                <w:sz w:val="24"/>
              </w:rPr>
              <w:t xml:space="preserve">В амбулаторных условиях</w:t>
            </w:r>
          </w:p>
        </w:tc>
        <w:tc>
          <w:tcPr>
            <w:tcW w:w="964" w:type="dxa"/>
            <w:vMerge w:val="restart"/>
          </w:tcPr>
          <w:p>
            <w:pPr>
              <w:pStyle w:val="0"/>
              <w:jc w:val="center"/>
            </w:pPr>
            <w:r>
              <w:rPr>
                <w:sz w:val="24"/>
              </w:rPr>
              <w:t xml:space="preserve">комплексные посещения</w:t>
            </w:r>
          </w:p>
        </w:tc>
        <w:tc>
          <w:tcPr>
            <w:tcW w:w="1191" w:type="dxa"/>
            <w:vAlign w:val="center"/>
          </w:tcPr>
          <w:p>
            <w:pPr>
              <w:pStyle w:val="0"/>
              <w:jc w:val="center"/>
            </w:pPr>
            <w:r>
              <w:rPr>
                <w:sz w:val="24"/>
              </w:rPr>
              <w:t xml:space="preserve">1 уровень</w:t>
            </w:r>
          </w:p>
        </w:tc>
        <w:tc>
          <w:tcPr>
            <w:tcW w:w="1474" w:type="dxa"/>
          </w:tcPr>
          <w:p>
            <w:pPr>
              <w:pStyle w:val="0"/>
              <w:jc w:val="center"/>
            </w:pPr>
            <w:r>
              <w:rPr>
                <w:sz w:val="24"/>
              </w:rPr>
              <w:t xml:space="preserve">0,000722</w:t>
            </w:r>
          </w:p>
        </w:tc>
        <w:tc>
          <w:tcPr>
            <w:tcW w:w="1474" w:type="dxa"/>
          </w:tcPr>
          <w:p>
            <w:pPr>
              <w:pStyle w:val="0"/>
              <w:jc w:val="center"/>
            </w:pPr>
            <w:r>
              <w:rPr>
                <w:sz w:val="24"/>
              </w:rPr>
              <w:t xml:space="preserve">0,000751</w:t>
            </w:r>
          </w:p>
        </w:tc>
        <w:tc>
          <w:tcPr>
            <w:tcW w:w="1417" w:type="dxa"/>
          </w:tcPr>
          <w:p>
            <w:pPr>
              <w:pStyle w:val="0"/>
              <w:jc w:val="center"/>
            </w:pPr>
            <w:r>
              <w:rPr>
                <w:sz w:val="24"/>
              </w:rPr>
              <w:t xml:space="preserve">0,000781</w:t>
            </w:r>
          </w:p>
        </w:tc>
        <w:tc>
          <w:tcPr>
            <w:tcW w:w="1417" w:type="dxa"/>
            <w:vMerge w:val="restart"/>
          </w:tcPr>
          <w:p>
            <w:pPr>
              <w:pStyle w:val="0"/>
              <w:jc w:val="center"/>
            </w:pPr>
            <w:r>
              <w:rPr>
                <w:sz w:val="24"/>
              </w:rPr>
              <w:t xml:space="preserve">0,0033710</w:t>
            </w:r>
          </w:p>
        </w:tc>
        <w:tc>
          <w:tcPr>
            <w:tcW w:w="1417" w:type="dxa"/>
            <w:vMerge w:val="restart"/>
          </w:tcPr>
          <w:p>
            <w:pPr>
              <w:pStyle w:val="0"/>
              <w:jc w:val="center"/>
            </w:pPr>
            <w:r>
              <w:rPr>
                <w:sz w:val="24"/>
              </w:rPr>
              <w:t xml:space="preserve">0,0035060</w:t>
            </w:r>
          </w:p>
        </w:tc>
        <w:tc>
          <w:tcPr>
            <w:tcW w:w="1417" w:type="dxa"/>
            <w:vMerge w:val="restart"/>
          </w:tcPr>
          <w:p>
            <w:pPr>
              <w:pStyle w:val="0"/>
              <w:jc w:val="center"/>
            </w:pPr>
            <w:r>
              <w:rPr>
                <w:sz w:val="24"/>
              </w:rPr>
              <w:t xml:space="preserve">0,0036470</w:t>
            </w:r>
          </w:p>
        </w:tc>
      </w:tr>
      <w:tr>
        <w:tc>
          <w:tcPr>
            <w:vMerge w:val="continue"/>
          </w:tcPr>
          <w:p/>
        </w:tc>
        <w:tc>
          <w:tcPr>
            <w:vMerge w:val="continue"/>
          </w:tcPr>
          <w:p/>
        </w:tc>
        <w:tc>
          <w:tcPr>
            <w:vMerge w:val="continue"/>
          </w:tcPr>
          <w:p/>
        </w:tc>
        <w:tc>
          <w:tcPr>
            <w:tcW w:w="1191" w:type="dxa"/>
            <w:vAlign w:val="center"/>
          </w:tcPr>
          <w:p>
            <w:pPr>
              <w:pStyle w:val="0"/>
              <w:jc w:val="center"/>
            </w:pPr>
            <w:r>
              <w:rPr>
                <w:sz w:val="24"/>
              </w:rPr>
              <w:t xml:space="preserve">2 уровень</w:t>
            </w:r>
          </w:p>
        </w:tc>
        <w:tc>
          <w:tcPr>
            <w:tcW w:w="1474" w:type="dxa"/>
          </w:tcPr>
          <w:p>
            <w:pPr>
              <w:pStyle w:val="0"/>
              <w:jc w:val="center"/>
            </w:pPr>
            <w:r>
              <w:rPr>
                <w:sz w:val="24"/>
              </w:rPr>
              <w:t xml:space="preserve">0,001425</w:t>
            </w:r>
          </w:p>
        </w:tc>
        <w:tc>
          <w:tcPr>
            <w:tcW w:w="1474" w:type="dxa"/>
          </w:tcPr>
          <w:p>
            <w:pPr>
              <w:pStyle w:val="0"/>
              <w:jc w:val="center"/>
            </w:pPr>
            <w:r>
              <w:rPr>
                <w:sz w:val="24"/>
              </w:rPr>
              <w:t xml:space="preserve">0,001482</w:t>
            </w:r>
          </w:p>
        </w:tc>
        <w:tc>
          <w:tcPr>
            <w:tcW w:w="1417" w:type="dxa"/>
          </w:tcPr>
          <w:p>
            <w:pPr>
              <w:pStyle w:val="0"/>
              <w:jc w:val="center"/>
            </w:pPr>
            <w:r>
              <w:rPr>
                <w:sz w:val="24"/>
              </w:rPr>
              <w:t xml:space="preserve">0,001542</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191" w:type="dxa"/>
            <w:vAlign w:val="center"/>
          </w:tcPr>
          <w:p>
            <w:pPr>
              <w:pStyle w:val="0"/>
              <w:jc w:val="center"/>
            </w:pPr>
            <w:r>
              <w:rPr>
                <w:sz w:val="24"/>
              </w:rPr>
              <w:t xml:space="preserve">3 уровень</w:t>
            </w:r>
          </w:p>
        </w:tc>
        <w:tc>
          <w:tcPr>
            <w:tcW w:w="1474" w:type="dxa"/>
          </w:tcPr>
          <w:p>
            <w:pPr>
              <w:pStyle w:val="0"/>
              <w:jc w:val="center"/>
            </w:pPr>
            <w:r>
              <w:rPr>
                <w:sz w:val="24"/>
              </w:rPr>
              <w:t xml:space="preserve">0,001225</w:t>
            </w:r>
          </w:p>
        </w:tc>
        <w:tc>
          <w:tcPr>
            <w:tcW w:w="1474" w:type="dxa"/>
          </w:tcPr>
          <w:p>
            <w:pPr>
              <w:pStyle w:val="0"/>
              <w:jc w:val="center"/>
            </w:pPr>
            <w:r>
              <w:rPr>
                <w:sz w:val="24"/>
              </w:rPr>
              <w:t xml:space="preserve">0,001273</w:t>
            </w:r>
          </w:p>
        </w:tc>
        <w:tc>
          <w:tcPr>
            <w:tcW w:w="1417" w:type="dxa"/>
          </w:tcPr>
          <w:p>
            <w:pPr>
              <w:pStyle w:val="0"/>
              <w:jc w:val="center"/>
            </w:pPr>
            <w:r>
              <w:rPr>
                <w:sz w:val="24"/>
              </w:rPr>
              <w:t xml:space="preserve">0,001324</w:t>
            </w:r>
          </w:p>
        </w:tc>
        <w:tc>
          <w:tcPr>
            <w:vMerge w:val="continue"/>
          </w:tcPr>
          <w:p/>
        </w:tc>
        <w:tc>
          <w:tcPr>
            <w:vMerge w:val="continue"/>
          </w:tcPr>
          <w:p/>
        </w:tc>
        <w:tc>
          <w:tcPr>
            <w:vMerge w:val="continue"/>
          </w:tcPr>
          <w:p/>
        </w:tc>
      </w:tr>
      <w:tr>
        <w:tc>
          <w:tcPr>
            <w:tcW w:w="1129" w:type="dxa"/>
            <w:vMerge w:val="restart"/>
          </w:tcPr>
          <w:p>
            <w:pPr>
              <w:pStyle w:val="0"/>
              <w:jc w:val="center"/>
            </w:pPr>
            <w:r>
              <w:rPr>
                <w:sz w:val="24"/>
              </w:rPr>
              <w:t xml:space="preserve">5.2</w:t>
            </w:r>
          </w:p>
        </w:tc>
        <w:tc>
          <w:tcPr>
            <w:tcW w:w="2268" w:type="dxa"/>
            <w:vMerge w:val="restart"/>
          </w:tcPr>
          <w:p>
            <w:pPr>
              <w:pStyle w:val="0"/>
            </w:pPr>
            <w:r>
              <w:rPr>
                <w:sz w:val="24"/>
              </w:rPr>
              <w:t xml:space="preserve">В условиях дневных стационаров</w:t>
            </w:r>
          </w:p>
        </w:tc>
        <w:tc>
          <w:tcPr>
            <w:tcW w:w="964" w:type="dxa"/>
            <w:vMerge w:val="restart"/>
          </w:tcPr>
          <w:p>
            <w:pPr>
              <w:pStyle w:val="0"/>
              <w:jc w:val="center"/>
            </w:pPr>
            <w:r>
              <w:rPr>
                <w:sz w:val="24"/>
              </w:rPr>
              <w:t xml:space="preserve">случаи лечения</w:t>
            </w:r>
          </w:p>
        </w:tc>
        <w:tc>
          <w:tcPr>
            <w:tcW w:w="1191" w:type="dxa"/>
            <w:vAlign w:val="center"/>
          </w:tcPr>
          <w:p>
            <w:pPr>
              <w:pStyle w:val="0"/>
              <w:jc w:val="center"/>
            </w:pPr>
            <w:r>
              <w:rPr>
                <w:sz w:val="24"/>
              </w:rPr>
              <w:t xml:space="preserve">1 уровень</w:t>
            </w:r>
          </w:p>
        </w:tc>
        <w:tc>
          <w:tcPr>
            <w:tcW w:w="1474" w:type="dxa"/>
          </w:tcPr>
          <w:p>
            <w:pPr>
              <w:pStyle w:val="0"/>
              <w:jc w:val="center"/>
            </w:pPr>
            <w:r>
              <w:rPr>
                <w:sz w:val="24"/>
              </w:rPr>
              <w:t xml:space="preserve">0,000094</w:t>
            </w:r>
          </w:p>
        </w:tc>
        <w:tc>
          <w:tcPr>
            <w:tcW w:w="1474" w:type="dxa"/>
          </w:tcPr>
          <w:p>
            <w:pPr>
              <w:pStyle w:val="0"/>
              <w:jc w:val="center"/>
            </w:pPr>
            <w:r>
              <w:rPr>
                <w:sz w:val="24"/>
              </w:rPr>
              <w:t xml:space="preserve">0,000098</w:t>
            </w:r>
          </w:p>
        </w:tc>
        <w:tc>
          <w:tcPr>
            <w:tcW w:w="1417" w:type="dxa"/>
          </w:tcPr>
          <w:p>
            <w:pPr>
              <w:pStyle w:val="0"/>
              <w:jc w:val="center"/>
            </w:pPr>
            <w:r>
              <w:rPr>
                <w:sz w:val="24"/>
              </w:rPr>
              <w:t xml:space="preserve">0,000102</w:t>
            </w:r>
          </w:p>
        </w:tc>
        <w:tc>
          <w:tcPr>
            <w:tcW w:w="1417" w:type="dxa"/>
            <w:vMerge w:val="restart"/>
          </w:tcPr>
          <w:p>
            <w:pPr>
              <w:pStyle w:val="0"/>
              <w:jc w:val="center"/>
            </w:pPr>
            <w:r>
              <w:rPr>
                <w:sz w:val="24"/>
              </w:rPr>
              <w:t xml:space="preserve">0,0028130</w:t>
            </w:r>
          </w:p>
        </w:tc>
        <w:tc>
          <w:tcPr>
            <w:tcW w:w="1417" w:type="dxa"/>
            <w:vMerge w:val="restart"/>
          </w:tcPr>
          <w:p>
            <w:pPr>
              <w:pStyle w:val="0"/>
              <w:jc w:val="center"/>
            </w:pPr>
            <w:r>
              <w:rPr>
                <w:sz w:val="24"/>
              </w:rPr>
              <w:t xml:space="preserve">0,0029260</w:t>
            </w:r>
          </w:p>
        </w:tc>
        <w:tc>
          <w:tcPr>
            <w:tcW w:w="1417" w:type="dxa"/>
            <w:vMerge w:val="restart"/>
          </w:tcPr>
          <w:p>
            <w:pPr>
              <w:pStyle w:val="0"/>
              <w:jc w:val="center"/>
            </w:pPr>
            <w:r>
              <w:rPr>
                <w:sz w:val="24"/>
              </w:rPr>
              <w:t xml:space="preserve">0,0030440</w:t>
            </w:r>
          </w:p>
        </w:tc>
      </w:tr>
      <w:tr>
        <w:tc>
          <w:tcPr>
            <w:vMerge w:val="continue"/>
          </w:tcPr>
          <w:p/>
        </w:tc>
        <w:tc>
          <w:tcPr>
            <w:vMerge w:val="continue"/>
          </w:tcPr>
          <w:p/>
        </w:tc>
        <w:tc>
          <w:tcPr>
            <w:vMerge w:val="continue"/>
          </w:tcPr>
          <w:p/>
        </w:tc>
        <w:tc>
          <w:tcPr>
            <w:tcW w:w="1191" w:type="dxa"/>
            <w:vAlign w:val="center"/>
          </w:tcPr>
          <w:p>
            <w:pPr>
              <w:pStyle w:val="0"/>
              <w:jc w:val="center"/>
            </w:pPr>
            <w:r>
              <w:rPr>
                <w:sz w:val="24"/>
              </w:rPr>
              <w:t xml:space="preserve">2 уровень</w:t>
            </w:r>
          </w:p>
        </w:tc>
        <w:tc>
          <w:tcPr>
            <w:tcW w:w="1474" w:type="dxa"/>
          </w:tcPr>
          <w:p>
            <w:pPr>
              <w:pStyle w:val="0"/>
              <w:jc w:val="center"/>
            </w:pPr>
            <w:r>
              <w:rPr>
                <w:sz w:val="24"/>
              </w:rPr>
              <w:t xml:space="preserve">0,001402</w:t>
            </w:r>
          </w:p>
        </w:tc>
        <w:tc>
          <w:tcPr>
            <w:tcW w:w="1474" w:type="dxa"/>
          </w:tcPr>
          <w:p>
            <w:pPr>
              <w:pStyle w:val="0"/>
              <w:jc w:val="center"/>
            </w:pPr>
            <w:r>
              <w:rPr>
                <w:sz w:val="24"/>
              </w:rPr>
              <w:t xml:space="preserve">0,001458</w:t>
            </w:r>
          </w:p>
        </w:tc>
        <w:tc>
          <w:tcPr>
            <w:tcW w:w="1417" w:type="dxa"/>
          </w:tcPr>
          <w:p>
            <w:pPr>
              <w:pStyle w:val="0"/>
              <w:jc w:val="center"/>
            </w:pPr>
            <w:r>
              <w:rPr>
                <w:sz w:val="24"/>
              </w:rPr>
              <w:t xml:space="preserve">0,001517</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191" w:type="dxa"/>
            <w:vAlign w:val="center"/>
          </w:tcPr>
          <w:p>
            <w:pPr>
              <w:pStyle w:val="0"/>
              <w:jc w:val="center"/>
            </w:pPr>
            <w:r>
              <w:rPr>
                <w:sz w:val="24"/>
              </w:rPr>
              <w:t xml:space="preserve">3 уровень</w:t>
            </w:r>
          </w:p>
        </w:tc>
        <w:tc>
          <w:tcPr>
            <w:tcW w:w="1474" w:type="dxa"/>
          </w:tcPr>
          <w:p>
            <w:pPr>
              <w:pStyle w:val="0"/>
              <w:jc w:val="center"/>
            </w:pPr>
            <w:r>
              <w:rPr>
                <w:sz w:val="24"/>
              </w:rPr>
              <w:t xml:space="preserve">0,001317</w:t>
            </w:r>
          </w:p>
        </w:tc>
        <w:tc>
          <w:tcPr>
            <w:tcW w:w="1474" w:type="dxa"/>
          </w:tcPr>
          <w:p>
            <w:pPr>
              <w:pStyle w:val="0"/>
              <w:jc w:val="center"/>
            </w:pPr>
            <w:r>
              <w:rPr>
                <w:sz w:val="24"/>
              </w:rPr>
              <w:t xml:space="preserve">0,00137</w:t>
            </w:r>
          </w:p>
        </w:tc>
        <w:tc>
          <w:tcPr>
            <w:tcW w:w="1417" w:type="dxa"/>
          </w:tcPr>
          <w:p>
            <w:pPr>
              <w:pStyle w:val="0"/>
              <w:jc w:val="center"/>
            </w:pPr>
            <w:r>
              <w:rPr>
                <w:sz w:val="24"/>
              </w:rPr>
              <w:t xml:space="preserve">0,001425</w:t>
            </w:r>
          </w:p>
        </w:tc>
        <w:tc>
          <w:tcPr>
            <w:vMerge w:val="continue"/>
          </w:tcPr>
          <w:p/>
        </w:tc>
        <w:tc>
          <w:tcPr>
            <w:vMerge w:val="continue"/>
          </w:tcPr>
          <w:p/>
        </w:tc>
        <w:tc>
          <w:tcPr>
            <w:vMerge w:val="continue"/>
          </w:tcPr>
          <w:p/>
        </w:tc>
      </w:tr>
      <w:tr>
        <w:tc>
          <w:tcPr>
            <w:tcW w:w="1129" w:type="dxa"/>
            <w:vMerge w:val="restart"/>
          </w:tcPr>
          <w:p>
            <w:pPr>
              <w:pStyle w:val="0"/>
              <w:jc w:val="center"/>
            </w:pPr>
            <w:r>
              <w:rPr>
                <w:sz w:val="24"/>
              </w:rPr>
              <w:t xml:space="preserve">5.3</w:t>
            </w:r>
          </w:p>
        </w:tc>
        <w:tc>
          <w:tcPr>
            <w:tcW w:w="2268" w:type="dxa"/>
            <w:vMerge w:val="restart"/>
          </w:tcPr>
          <w:p>
            <w:pPr>
              <w:pStyle w:val="0"/>
            </w:pPr>
            <w:r>
              <w:rPr>
                <w:sz w:val="24"/>
              </w:rPr>
              <w:t xml:space="preserve">В условиях круглосуточного стационара</w:t>
            </w:r>
          </w:p>
        </w:tc>
        <w:tc>
          <w:tcPr>
            <w:tcW w:w="964" w:type="dxa"/>
            <w:vMerge w:val="restart"/>
          </w:tcPr>
          <w:p>
            <w:pPr>
              <w:pStyle w:val="0"/>
              <w:jc w:val="center"/>
            </w:pPr>
            <w:r>
              <w:rPr>
                <w:sz w:val="24"/>
              </w:rPr>
              <w:t xml:space="preserve">случаи госпитализации</w:t>
            </w:r>
          </w:p>
        </w:tc>
        <w:tc>
          <w:tcPr>
            <w:tcW w:w="1191" w:type="dxa"/>
            <w:vAlign w:val="center"/>
          </w:tcPr>
          <w:p>
            <w:pPr>
              <w:pStyle w:val="0"/>
              <w:jc w:val="center"/>
            </w:pPr>
            <w:r>
              <w:rPr>
                <w:sz w:val="24"/>
              </w:rPr>
              <w:t xml:space="preserve">1 уровень</w:t>
            </w:r>
          </w:p>
        </w:tc>
        <w:tc>
          <w:tcPr>
            <w:tcW w:w="1474" w:type="dxa"/>
          </w:tcPr>
          <w:p>
            <w:pPr>
              <w:pStyle w:val="0"/>
              <w:jc w:val="center"/>
            </w:pPr>
            <w:r>
              <w:rPr>
                <w:sz w:val="24"/>
              </w:rPr>
              <w:t xml:space="preserve">x</w:t>
            </w:r>
          </w:p>
        </w:tc>
        <w:tc>
          <w:tcPr>
            <w:tcW w:w="1474"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vMerge w:val="restart"/>
          </w:tcPr>
          <w:p>
            <w:pPr>
              <w:pStyle w:val="0"/>
              <w:jc w:val="center"/>
            </w:pPr>
            <w:r>
              <w:rPr>
                <w:sz w:val="24"/>
              </w:rPr>
              <w:t xml:space="preserve">0,005869</w:t>
            </w:r>
          </w:p>
        </w:tc>
        <w:tc>
          <w:tcPr>
            <w:tcW w:w="1417" w:type="dxa"/>
            <w:vMerge w:val="restart"/>
          </w:tcPr>
          <w:p>
            <w:pPr>
              <w:pStyle w:val="0"/>
              <w:jc w:val="center"/>
            </w:pPr>
            <w:r>
              <w:rPr>
                <w:sz w:val="24"/>
              </w:rPr>
              <w:t xml:space="preserve">0,0061040</w:t>
            </w:r>
          </w:p>
        </w:tc>
        <w:tc>
          <w:tcPr>
            <w:tcW w:w="1417" w:type="dxa"/>
            <w:vMerge w:val="restart"/>
          </w:tcPr>
          <w:p>
            <w:pPr>
              <w:pStyle w:val="0"/>
              <w:jc w:val="center"/>
            </w:pPr>
            <w:r>
              <w:rPr>
                <w:sz w:val="24"/>
              </w:rPr>
              <w:t xml:space="preserve">0,0063500</w:t>
            </w:r>
          </w:p>
        </w:tc>
      </w:tr>
      <w:tr>
        <w:tc>
          <w:tcPr>
            <w:vMerge w:val="continue"/>
          </w:tcPr>
          <w:p/>
        </w:tc>
        <w:tc>
          <w:tcPr>
            <w:vMerge w:val="continue"/>
          </w:tcPr>
          <w:p/>
        </w:tc>
        <w:tc>
          <w:tcPr>
            <w:vMerge w:val="continue"/>
          </w:tcPr>
          <w:p/>
        </w:tc>
        <w:tc>
          <w:tcPr>
            <w:tcW w:w="1191" w:type="dxa"/>
            <w:vAlign w:val="center"/>
          </w:tcPr>
          <w:p>
            <w:pPr>
              <w:pStyle w:val="0"/>
              <w:jc w:val="center"/>
            </w:pPr>
            <w:r>
              <w:rPr>
                <w:sz w:val="24"/>
              </w:rPr>
              <w:t xml:space="preserve">2 уровень</w:t>
            </w:r>
          </w:p>
        </w:tc>
        <w:tc>
          <w:tcPr>
            <w:tcW w:w="1474" w:type="dxa"/>
          </w:tcPr>
          <w:p>
            <w:pPr>
              <w:pStyle w:val="0"/>
              <w:jc w:val="center"/>
            </w:pPr>
            <w:r>
              <w:rPr>
                <w:sz w:val="24"/>
              </w:rPr>
              <w:t xml:space="preserve">0,001014</w:t>
            </w:r>
          </w:p>
        </w:tc>
        <w:tc>
          <w:tcPr>
            <w:tcW w:w="1474" w:type="dxa"/>
          </w:tcPr>
          <w:p>
            <w:pPr>
              <w:pStyle w:val="0"/>
              <w:jc w:val="center"/>
            </w:pPr>
            <w:r>
              <w:rPr>
                <w:sz w:val="24"/>
              </w:rPr>
              <w:t xml:space="preserve">0,001055</w:t>
            </w:r>
          </w:p>
        </w:tc>
        <w:tc>
          <w:tcPr>
            <w:tcW w:w="1417" w:type="dxa"/>
          </w:tcPr>
          <w:p>
            <w:pPr>
              <w:pStyle w:val="0"/>
              <w:jc w:val="center"/>
            </w:pPr>
            <w:r>
              <w:rPr>
                <w:sz w:val="24"/>
              </w:rPr>
              <w:t xml:space="preserve">0,001097</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191" w:type="dxa"/>
            <w:vAlign w:val="center"/>
          </w:tcPr>
          <w:p>
            <w:pPr>
              <w:pStyle w:val="0"/>
              <w:jc w:val="center"/>
            </w:pPr>
            <w:r>
              <w:rPr>
                <w:sz w:val="24"/>
              </w:rPr>
              <w:t xml:space="preserve">3 уровень</w:t>
            </w:r>
          </w:p>
        </w:tc>
        <w:tc>
          <w:tcPr>
            <w:tcW w:w="1474" w:type="dxa"/>
          </w:tcPr>
          <w:p>
            <w:pPr>
              <w:pStyle w:val="0"/>
              <w:jc w:val="center"/>
            </w:pPr>
            <w:r>
              <w:rPr>
                <w:sz w:val="24"/>
              </w:rPr>
              <w:t xml:space="preserve">0,004855</w:t>
            </w:r>
          </w:p>
        </w:tc>
        <w:tc>
          <w:tcPr>
            <w:tcW w:w="1474" w:type="dxa"/>
          </w:tcPr>
          <w:p>
            <w:pPr>
              <w:pStyle w:val="0"/>
              <w:jc w:val="center"/>
            </w:pPr>
            <w:r>
              <w:rPr>
                <w:sz w:val="24"/>
              </w:rPr>
              <w:t xml:space="preserve">0,005049</w:t>
            </w:r>
          </w:p>
        </w:tc>
        <w:tc>
          <w:tcPr>
            <w:tcW w:w="1417" w:type="dxa"/>
          </w:tcPr>
          <w:p>
            <w:pPr>
              <w:pStyle w:val="0"/>
              <w:jc w:val="center"/>
            </w:pPr>
            <w:r>
              <w:rPr>
                <w:sz w:val="24"/>
              </w:rPr>
              <w:t xml:space="preserve">0,005253</w:t>
            </w:r>
          </w:p>
        </w:tc>
        <w:tc>
          <w:tcPr>
            <w:vMerge w:val="continue"/>
          </w:tcPr>
          <w:p/>
        </w:tc>
        <w:tc>
          <w:tcPr>
            <w:vMerge w:val="continue"/>
          </w:tcPr>
          <w:p/>
        </w:tc>
        <w:tc>
          <w:tcPr>
            <w:vMerge w:val="continue"/>
          </w:tcPr>
          <w:p/>
        </w:tc>
      </w:tr>
      <w:tr>
        <w:tc>
          <w:tcPr>
            <w:gridSpan w:val="10"/>
            <w:tcW w:w="14168" w:type="dxa"/>
            <w:vAlign w:val="center"/>
          </w:tcPr>
          <w:p>
            <w:pPr>
              <w:pStyle w:val="0"/>
              <w:jc w:val="center"/>
            </w:pPr>
            <w:r>
              <w:rPr>
                <w:sz w:val="24"/>
              </w:rPr>
              <w:t xml:space="preserve">III. Медицинская помощь по видам и заболеваниям сверх базовой Программы ОМС</w:t>
            </w:r>
          </w:p>
        </w:tc>
      </w:tr>
      <w:tr>
        <w:tc>
          <w:tcPr>
            <w:tcW w:w="1129" w:type="dxa"/>
            <w:vMerge w:val="restart"/>
          </w:tcPr>
          <w:p>
            <w:pPr>
              <w:pStyle w:val="0"/>
              <w:jc w:val="center"/>
            </w:pPr>
            <w:r>
              <w:rPr>
                <w:sz w:val="24"/>
              </w:rPr>
              <w:t xml:space="preserve">1</w:t>
            </w:r>
          </w:p>
        </w:tc>
        <w:tc>
          <w:tcPr>
            <w:tcW w:w="2268" w:type="dxa"/>
            <w:vMerge w:val="restart"/>
          </w:tcPr>
          <w:p>
            <w:pPr>
              <w:pStyle w:val="0"/>
            </w:pPr>
            <w:r>
              <w:rPr>
                <w:sz w:val="24"/>
              </w:rPr>
              <w:t xml:space="preserve">Скорая медицинская помощь вне медицинской организации</w:t>
            </w:r>
          </w:p>
        </w:tc>
        <w:tc>
          <w:tcPr>
            <w:tcW w:w="964" w:type="dxa"/>
            <w:vMerge w:val="restart"/>
          </w:tcPr>
          <w:p>
            <w:pPr>
              <w:pStyle w:val="0"/>
              <w:jc w:val="center"/>
            </w:pPr>
            <w:r>
              <w:rPr>
                <w:sz w:val="24"/>
              </w:rPr>
              <w:t xml:space="preserve">вызовы</w:t>
            </w:r>
          </w:p>
        </w:tc>
        <w:tc>
          <w:tcPr>
            <w:tcW w:w="1191" w:type="dxa"/>
          </w:tcPr>
          <w:p>
            <w:pPr>
              <w:pStyle w:val="0"/>
              <w:jc w:val="center"/>
            </w:pPr>
            <w:r>
              <w:rPr>
                <w:sz w:val="24"/>
              </w:rPr>
              <w:t xml:space="preserve">1 уровень</w:t>
            </w:r>
          </w:p>
        </w:tc>
        <w:tc>
          <w:tcPr>
            <w:tcW w:w="1474" w:type="dxa"/>
          </w:tcPr>
          <w:p>
            <w:pPr>
              <w:pStyle w:val="0"/>
              <w:jc w:val="center"/>
            </w:pPr>
            <w:r>
              <w:rPr>
                <w:sz w:val="24"/>
              </w:rPr>
              <w:t xml:space="preserve">x</w:t>
            </w:r>
          </w:p>
        </w:tc>
        <w:tc>
          <w:tcPr>
            <w:tcW w:w="1474"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vMerge w:val="restart"/>
          </w:tcPr>
          <w:p>
            <w:pPr>
              <w:pStyle w:val="0"/>
              <w:jc w:val="center"/>
            </w:pPr>
            <w:r>
              <w:rPr>
                <w:sz w:val="24"/>
              </w:rPr>
              <w:t xml:space="preserve">x</w:t>
            </w:r>
          </w:p>
        </w:tc>
        <w:tc>
          <w:tcPr>
            <w:tcW w:w="1417" w:type="dxa"/>
            <w:vMerge w:val="restart"/>
          </w:tcPr>
          <w:p>
            <w:pPr>
              <w:pStyle w:val="0"/>
              <w:jc w:val="center"/>
            </w:pPr>
            <w:r>
              <w:rPr>
                <w:sz w:val="24"/>
              </w:rPr>
              <w:t xml:space="preserve">x</w:t>
            </w:r>
          </w:p>
        </w:tc>
        <w:tc>
          <w:tcPr>
            <w:tcW w:w="1417" w:type="dxa"/>
            <w:vMerge w:val="restart"/>
          </w:tcPr>
          <w:p>
            <w:pPr>
              <w:pStyle w:val="0"/>
              <w:jc w:val="center"/>
            </w:pPr>
            <w:r>
              <w:rPr>
                <w:sz w:val="24"/>
              </w:rPr>
              <w:t xml:space="preserve">x</w:t>
            </w:r>
          </w:p>
        </w:tc>
      </w:tr>
      <w:tr>
        <w:tc>
          <w:tcPr>
            <w:vMerge w:val="continue"/>
          </w:tcPr>
          <w:p/>
        </w:tc>
        <w:tc>
          <w:tcPr>
            <w:vMerge w:val="continue"/>
          </w:tcPr>
          <w:p/>
        </w:tc>
        <w:tc>
          <w:tcPr>
            <w:vMerge w:val="continue"/>
          </w:tcPr>
          <w:p/>
        </w:tc>
        <w:tc>
          <w:tcPr>
            <w:tcW w:w="1191" w:type="dxa"/>
          </w:tcPr>
          <w:p>
            <w:pPr>
              <w:pStyle w:val="0"/>
              <w:jc w:val="center"/>
            </w:pPr>
            <w:r>
              <w:rPr>
                <w:sz w:val="24"/>
              </w:rPr>
              <w:t xml:space="preserve">2 уровень</w:t>
            </w:r>
          </w:p>
        </w:tc>
        <w:tc>
          <w:tcPr>
            <w:tcW w:w="1474" w:type="dxa"/>
          </w:tcPr>
          <w:p>
            <w:pPr>
              <w:pStyle w:val="0"/>
              <w:jc w:val="center"/>
            </w:pPr>
            <w:r>
              <w:rPr>
                <w:sz w:val="24"/>
              </w:rPr>
              <w:t xml:space="preserve">x</w:t>
            </w:r>
          </w:p>
        </w:tc>
        <w:tc>
          <w:tcPr>
            <w:tcW w:w="1474" w:type="dxa"/>
          </w:tcPr>
          <w:p>
            <w:pPr>
              <w:pStyle w:val="0"/>
              <w:jc w:val="center"/>
            </w:pPr>
            <w:r>
              <w:rPr>
                <w:sz w:val="24"/>
              </w:rPr>
              <w:t xml:space="preserve">x</w:t>
            </w:r>
          </w:p>
        </w:tc>
        <w:tc>
          <w:tcPr>
            <w:tcW w:w="1417" w:type="dxa"/>
          </w:tcPr>
          <w:p>
            <w:pPr>
              <w:pStyle w:val="0"/>
              <w:jc w:val="center"/>
            </w:pPr>
            <w:r>
              <w:rPr>
                <w:sz w:val="24"/>
              </w:rPr>
              <w:t xml:space="preserve">x</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191" w:type="dxa"/>
          </w:tcPr>
          <w:p>
            <w:pPr>
              <w:pStyle w:val="0"/>
              <w:jc w:val="center"/>
            </w:pPr>
            <w:r>
              <w:rPr>
                <w:sz w:val="24"/>
              </w:rPr>
              <w:t xml:space="preserve">3 уровень</w:t>
            </w:r>
          </w:p>
        </w:tc>
        <w:tc>
          <w:tcPr>
            <w:tcW w:w="1474" w:type="dxa"/>
          </w:tcPr>
          <w:p>
            <w:pPr>
              <w:pStyle w:val="0"/>
              <w:jc w:val="center"/>
            </w:pPr>
            <w:r>
              <w:rPr>
                <w:sz w:val="24"/>
              </w:rPr>
              <w:t xml:space="preserve">x</w:t>
            </w:r>
          </w:p>
        </w:tc>
        <w:tc>
          <w:tcPr>
            <w:tcW w:w="1474" w:type="dxa"/>
          </w:tcPr>
          <w:p>
            <w:pPr>
              <w:pStyle w:val="0"/>
              <w:jc w:val="center"/>
            </w:pPr>
            <w:r>
              <w:rPr>
                <w:sz w:val="24"/>
              </w:rPr>
              <w:t xml:space="preserve">x</w:t>
            </w:r>
          </w:p>
        </w:tc>
        <w:tc>
          <w:tcPr>
            <w:tcW w:w="1417" w:type="dxa"/>
          </w:tcPr>
          <w:p>
            <w:pPr>
              <w:pStyle w:val="0"/>
              <w:jc w:val="center"/>
            </w:pPr>
            <w:r>
              <w:rPr>
                <w:sz w:val="24"/>
              </w:rPr>
              <w:t xml:space="preserve">x</w:t>
            </w:r>
          </w:p>
        </w:tc>
        <w:tc>
          <w:tcPr>
            <w:vMerge w:val="continue"/>
          </w:tcPr>
          <w:p/>
        </w:tc>
        <w:tc>
          <w:tcPr>
            <w:vMerge w:val="continue"/>
          </w:tcPr>
          <w:p/>
        </w:tc>
        <w:tc>
          <w:tcPr>
            <w:vMerge w:val="continue"/>
          </w:tcPr>
          <w:p/>
        </w:tc>
      </w:tr>
      <w:tr>
        <w:tc>
          <w:tcPr>
            <w:tcW w:w="1129" w:type="dxa"/>
          </w:tcPr>
          <w:p>
            <w:pPr>
              <w:pStyle w:val="0"/>
              <w:jc w:val="center"/>
            </w:pPr>
            <w:r>
              <w:rPr>
                <w:sz w:val="24"/>
              </w:rPr>
              <w:t xml:space="preserve">2</w:t>
            </w:r>
          </w:p>
        </w:tc>
        <w:tc>
          <w:tcPr>
            <w:tcW w:w="2268" w:type="dxa"/>
          </w:tcPr>
          <w:p>
            <w:pPr>
              <w:pStyle w:val="0"/>
            </w:pPr>
            <w:r>
              <w:rPr>
                <w:sz w:val="24"/>
              </w:rPr>
              <w:t xml:space="preserve">Первичная медико-санитарная помощь</w:t>
            </w:r>
          </w:p>
        </w:tc>
        <w:tc>
          <w:tcPr>
            <w:tcW w:w="964" w:type="dxa"/>
          </w:tcPr>
          <w:p>
            <w:pPr>
              <w:pStyle w:val="0"/>
              <w:jc w:val="center"/>
            </w:pPr>
            <w:r>
              <w:rPr>
                <w:sz w:val="24"/>
              </w:rPr>
              <w:t xml:space="preserve">x</w:t>
            </w:r>
          </w:p>
        </w:tc>
        <w:tc>
          <w:tcPr>
            <w:tcW w:w="1191" w:type="dxa"/>
          </w:tcPr>
          <w:p>
            <w:pPr>
              <w:pStyle w:val="0"/>
              <w:jc w:val="center"/>
            </w:pPr>
            <w:r>
              <w:rPr>
                <w:sz w:val="24"/>
              </w:rPr>
              <w:t xml:space="preserve">x</w:t>
            </w:r>
          </w:p>
        </w:tc>
        <w:tc>
          <w:tcPr>
            <w:tcW w:w="1474" w:type="dxa"/>
          </w:tcPr>
          <w:p>
            <w:pPr>
              <w:pStyle w:val="0"/>
              <w:jc w:val="center"/>
            </w:pPr>
            <w:r>
              <w:rPr>
                <w:sz w:val="24"/>
              </w:rPr>
              <w:t xml:space="preserve">x</w:t>
            </w:r>
          </w:p>
        </w:tc>
        <w:tc>
          <w:tcPr>
            <w:tcW w:w="1474"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r>
      <w:tr>
        <w:tc>
          <w:tcPr>
            <w:tcW w:w="1129" w:type="dxa"/>
          </w:tcPr>
          <w:p>
            <w:pPr>
              <w:pStyle w:val="0"/>
              <w:jc w:val="center"/>
            </w:pPr>
            <w:r>
              <w:rPr>
                <w:sz w:val="24"/>
              </w:rPr>
              <w:t xml:space="preserve">2.1</w:t>
            </w:r>
          </w:p>
        </w:tc>
        <w:tc>
          <w:tcPr>
            <w:tcW w:w="2268" w:type="dxa"/>
          </w:tcPr>
          <w:p>
            <w:pPr>
              <w:pStyle w:val="0"/>
            </w:pPr>
            <w:r>
              <w:rPr>
                <w:sz w:val="24"/>
              </w:rPr>
              <w:t xml:space="preserve">В амбулаторных условиях:</w:t>
            </w:r>
          </w:p>
        </w:tc>
        <w:tc>
          <w:tcPr>
            <w:tcW w:w="964" w:type="dxa"/>
          </w:tcPr>
          <w:p>
            <w:pPr>
              <w:pStyle w:val="0"/>
              <w:jc w:val="center"/>
            </w:pPr>
            <w:r>
              <w:rPr>
                <w:sz w:val="24"/>
              </w:rPr>
              <w:t xml:space="preserve">x</w:t>
            </w:r>
          </w:p>
        </w:tc>
        <w:tc>
          <w:tcPr>
            <w:tcW w:w="1191" w:type="dxa"/>
          </w:tcPr>
          <w:p>
            <w:pPr>
              <w:pStyle w:val="0"/>
              <w:jc w:val="center"/>
            </w:pPr>
            <w:r>
              <w:rPr>
                <w:sz w:val="24"/>
              </w:rPr>
              <w:t xml:space="preserve">x</w:t>
            </w:r>
          </w:p>
        </w:tc>
        <w:tc>
          <w:tcPr>
            <w:tcW w:w="1474" w:type="dxa"/>
          </w:tcPr>
          <w:p>
            <w:pPr>
              <w:pStyle w:val="0"/>
              <w:jc w:val="center"/>
            </w:pPr>
            <w:r>
              <w:rPr>
                <w:sz w:val="24"/>
              </w:rPr>
              <w:t xml:space="preserve">x</w:t>
            </w:r>
          </w:p>
        </w:tc>
        <w:tc>
          <w:tcPr>
            <w:tcW w:w="1474"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r>
      <w:tr>
        <w:tc>
          <w:tcPr>
            <w:tcW w:w="1129" w:type="dxa"/>
            <w:vMerge w:val="restart"/>
          </w:tcPr>
          <w:p>
            <w:pPr>
              <w:pStyle w:val="0"/>
              <w:jc w:val="center"/>
            </w:pPr>
            <w:r>
              <w:rPr>
                <w:sz w:val="24"/>
              </w:rPr>
              <w:t xml:space="preserve">2.1.1</w:t>
            </w:r>
          </w:p>
        </w:tc>
        <w:tc>
          <w:tcPr>
            <w:tcW w:w="2268" w:type="dxa"/>
            <w:vMerge w:val="restart"/>
          </w:tcPr>
          <w:p>
            <w:pPr>
              <w:pStyle w:val="0"/>
            </w:pPr>
            <w:r>
              <w:rPr>
                <w:sz w:val="24"/>
              </w:rPr>
              <w:t xml:space="preserve">Посещения с профилактической целью</w:t>
            </w:r>
          </w:p>
        </w:tc>
        <w:tc>
          <w:tcPr>
            <w:tcW w:w="964" w:type="dxa"/>
            <w:vMerge w:val="restart"/>
          </w:tcPr>
          <w:p>
            <w:pPr>
              <w:pStyle w:val="0"/>
              <w:jc w:val="center"/>
            </w:pPr>
            <w:r>
              <w:rPr>
                <w:sz w:val="24"/>
              </w:rPr>
              <w:t xml:space="preserve">посещения</w:t>
            </w:r>
          </w:p>
        </w:tc>
        <w:tc>
          <w:tcPr>
            <w:tcW w:w="1191" w:type="dxa"/>
          </w:tcPr>
          <w:p>
            <w:pPr>
              <w:pStyle w:val="0"/>
              <w:jc w:val="center"/>
            </w:pPr>
            <w:r>
              <w:rPr>
                <w:sz w:val="24"/>
              </w:rPr>
              <w:t xml:space="preserve">1 уровень</w:t>
            </w:r>
          </w:p>
        </w:tc>
        <w:tc>
          <w:tcPr>
            <w:tcW w:w="1474" w:type="dxa"/>
          </w:tcPr>
          <w:p>
            <w:pPr>
              <w:pStyle w:val="0"/>
              <w:jc w:val="center"/>
            </w:pPr>
            <w:r>
              <w:rPr>
                <w:sz w:val="24"/>
              </w:rPr>
              <w:t xml:space="preserve">0,1026499</w:t>
            </w:r>
          </w:p>
        </w:tc>
        <w:tc>
          <w:tcPr>
            <w:tcW w:w="1474" w:type="dxa"/>
          </w:tcPr>
          <w:p>
            <w:pPr>
              <w:pStyle w:val="0"/>
              <w:jc w:val="center"/>
            </w:pPr>
            <w:r>
              <w:rPr>
                <w:sz w:val="24"/>
              </w:rPr>
              <w:t xml:space="preserve">0,1026499</w:t>
            </w:r>
          </w:p>
        </w:tc>
        <w:tc>
          <w:tcPr>
            <w:tcW w:w="1417" w:type="dxa"/>
          </w:tcPr>
          <w:p>
            <w:pPr>
              <w:pStyle w:val="0"/>
              <w:jc w:val="center"/>
            </w:pPr>
            <w:r>
              <w:rPr>
                <w:sz w:val="24"/>
              </w:rPr>
              <w:t xml:space="preserve">0,1026499</w:t>
            </w:r>
          </w:p>
        </w:tc>
        <w:tc>
          <w:tcPr>
            <w:tcW w:w="1417" w:type="dxa"/>
            <w:vMerge w:val="restart"/>
          </w:tcPr>
          <w:p>
            <w:pPr>
              <w:pStyle w:val="0"/>
              <w:jc w:val="center"/>
            </w:pPr>
            <w:r>
              <w:rPr>
                <w:sz w:val="24"/>
              </w:rPr>
              <w:t xml:space="preserve">0,3960318</w:t>
            </w:r>
          </w:p>
        </w:tc>
        <w:tc>
          <w:tcPr>
            <w:tcW w:w="1417" w:type="dxa"/>
            <w:vMerge w:val="restart"/>
          </w:tcPr>
          <w:p>
            <w:pPr>
              <w:pStyle w:val="0"/>
              <w:jc w:val="center"/>
            </w:pPr>
            <w:r>
              <w:rPr>
                <w:sz w:val="24"/>
              </w:rPr>
              <w:t xml:space="preserve">0,3960318</w:t>
            </w:r>
          </w:p>
        </w:tc>
        <w:tc>
          <w:tcPr>
            <w:tcW w:w="1417" w:type="dxa"/>
            <w:vMerge w:val="restart"/>
          </w:tcPr>
          <w:p>
            <w:pPr>
              <w:pStyle w:val="0"/>
              <w:jc w:val="center"/>
            </w:pPr>
            <w:r>
              <w:rPr>
                <w:sz w:val="24"/>
              </w:rPr>
              <w:t xml:space="preserve">0,3960318</w:t>
            </w:r>
          </w:p>
        </w:tc>
      </w:tr>
      <w:tr>
        <w:tc>
          <w:tcPr>
            <w:vMerge w:val="continue"/>
          </w:tcPr>
          <w:p/>
        </w:tc>
        <w:tc>
          <w:tcPr>
            <w:vMerge w:val="continue"/>
          </w:tcPr>
          <w:p/>
        </w:tc>
        <w:tc>
          <w:tcPr>
            <w:vMerge w:val="continue"/>
          </w:tcPr>
          <w:p/>
        </w:tc>
        <w:tc>
          <w:tcPr>
            <w:tcW w:w="1191" w:type="dxa"/>
          </w:tcPr>
          <w:p>
            <w:pPr>
              <w:pStyle w:val="0"/>
              <w:jc w:val="center"/>
            </w:pPr>
            <w:r>
              <w:rPr>
                <w:sz w:val="24"/>
              </w:rPr>
              <w:t xml:space="preserve">2 уровень</w:t>
            </w:r>
          </w:p>
        </w:tc>
        <w:tc>
          <w:tcPr>
            <w:tcW w:w="1474" w:type="dxa"/>
          </w:tcPr>
          <w:p>
            <w:pPr>
              <w:pStyle w:val="0"/>
              <w:jc w:val="center"/>
            </w:pPr>
            <w:r>
              <w:rPr>
                <w:sz w:val="24"/>
              </w:rPr>
              <w:t xml:space="preserve">0,0809048</w:t>
            </w:r>
          </w:p>
        </w:tc>
        <w:tc>
          <w:tcPr>
            <w:tcW w:w="1474" w:type="dxa"/>
          </w:tcPr>
          <w:p>
            <w:pPr>
              <w:pStyle w:val="0"/>
              <w:jc w:val="center"/>
            </w:pPr>
            <w:r>
              <w:rPr>
                <w:sz w:val="24"/>
              </w:rPr>
              <w:t xml:space="preserve">0,0809048</w:t>
            </w:r>
          </w:p>
        </w:tc>
        <w:tc>
          <w:tcPr>
            <w:tcW w:w="1417" w:type="dxa"/>
          </w:tcPr>
          <w:p>
            <w:pPr>
              <w:pStyle w:val="0"/>
              <w:jc w:val="center"/>
            </w:pPr>
            <w:r>
              <w:rPr>
                <w:sz w:val="24"/>
              </w:rPr>
              <w:t xml:space="preserve">0,0809048</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191" w:type="dxa"/>
          </w:tcPr>
          <w:p>
            <w:pPr>
              <w:pStyle w:val="0"/>
              <w:jc w:val="center"/>
            </w:pPr>
            <w:r>
              <w:rPr>
                <w:sz w:val="24"/>
              </w:rPr>
              <w:t xml:space="preserve">3 уровень</w:t>
            </w:r>
          </w:p>
        </w:tc>
        <w:tc>
          <w:tcPr>
            <w:tcW w:w="1474" w:type="dxa"/>
          </w:tcPr>
          <w:p>
            <w:pPr>
              <w:pStyle w:val="0"/>
              <w:jc w:val="center"/>
            </w:pPr>
            <w:r>
              <w:rPr>
                <w:sz w:val="24"/>
              </w:rPr>
              <w:t xml:space="preserve">0,2124771</w:t>
            </w:r>
          </w:p>
        </w:tc>
        <w:tc>
          <w:tcPr>
            <w:tcW w:w="1474" w:type="dxa"/>
          </w:tcPr>
          <w:p>
            <w:pPr>
              <w:pStyle w:val="0"/>
              <w:jc w:val="center"/>
            </w:pPr>
            <w:r>
              <w:rPr>
                <w:sz w:val="24"/>
              </w:rPr>
              <w:t xml:space="preserve">0,2124771</w:t>
            </w:r>
          </w:p>
        </w:tc>
        <w:tc>
          <w:tcPr>
            <w:tcW w:w="1417" w:type="dxa"/>
          </w:tcPr>
          <w:p>
            <w:pPr>
              <w:pStyle w:val="0"/>
              <w:jc w:val="center"/>
            </w:pPr>
            <w:r>
              <w:rPr>
                <w:sz w:val="24"/>
              </w:rPr>
              <w:t xml:space="preserve">0,2124771</w:t>
            </w:r>
          </w:p>
        </w:tc>
        <w:tc>
          <w:tcPr>
            <w:vMerge w:val="continue"/>
          </w:tcPr>
          <w:p/>
        </w:tc>
        <w:tc>
          <w:tcPr>
            <w:vMerge w:val="continue"/>
          </w:tcPr>
          <w:p/>
        </w:tc>
        <w:tc>
          <w:tcPr>
            <w:vMerge w:val="continue"/>
          </w:tcPr>
          <w:p/>
        </w:tc>
      </w:tr>
      <w:tr>
        <w:tc>
          <w:tcPr>
            <w:tcW w:w="1129" w:type="dxa"/>
            <w:vMerge w:val="restart"/>
          </w:tcPr>
          <w:p>
            <w:pPr>
              <w:pStyle w:val="0"/>
              <w:jc w:val="center"/>
            </w:pPr>
            <w:r>
              <w:rPr>
                <w:sz w:val="24"/>
              </w:rPr>
              <w:t xml:space="preserve">2.1.2</w:t>
            </w:r>
          </w:p>
        </w:tc>
        <w:tc>
          <w:tcPr>
            <w:tcW w:w="2268" w:type="dxa"/>
            <w:vMerge w:val="restart"/>
          </w:tcPr>
          <w:p>
            <w:pPr>
              <w:pStyle w:val="0"/>
            </w:pPr>
            <w:r>
              <w:rPr>
                <w:sz w:val="24"/>
              </w:rPr>
              <w:t xml:space="preserve">Обращения в связи с заболеваниями</w:t>
            </w:r>
          </w:p>
        </w:tc>
        <w:tc>
          <w:tcPr>
            <w:tcW w:w="964" w:type="dxa"/>
            <w:vMerge w:val="restart"/>
          </w:tcPr>
          <w:p>
            <w:pPr>
              <w:pStyle w:val="0"/>
              <w:jc w:val="center"/>
            </w:pPr>
            <w:r>
              <w:rPr>
                <w:sz w:val="24"/>
              </w:rPr>
              <w:t xml:space="preserve">обращения</w:t>
            </w:r>
          </w:p>
        </w:tc>
        <w:tc>
          <w:tcPr>
            <w:tcW w:w="1191" w:type="dxa"/>
          </w:tcPr>
          <w:p>
            <w:pPr>
              <w:pStyle w:val="0"/>
              <w:jc w:val="center"/>
            </w:pPr>
            <w:r>
              <w:rPr>
                <w:sz w:val="24"/>
              </w:rPr>
              <w:t xml:space="preserve">1 уровень</w:t>
            </w:r>
          </w:p>
        </w:tc>
        <w:tc>
          <w:tcPr>
            <w:tcW w:w="1474" w:type="dxa"/>
          </w:tcPr>
          <w:p>
            <w:pPr>
              <w:pStyle w:val="0"/>
              <w:jc w:val="center"/>
            </w:pPr>
            <w:r>
              <w:rPr>
                <w:sz w:val="24"/>
              </w:rPr>
              <w:t xml:space="preserve">0,0144691</w:t>
            </w:r>
          </w:p>
        </w:tc>
        <w:tc>
          <w:tcPr>
            <w:tcW w:w="1474" w:type="dxa"/>
          </w:tcPr>
          <w:p>
            <w:pPr>
              <w:pStyle w:val="0"/>
              <w:jc w:val="center"/>
            </w:pPr>
            <w:r>
              <w:rPr>
                <w:sz w:val="24"/>
              </w:rPr>
              <w:t xml:space="preserve">0,0144691</w:t>
            </w:r>
          </w:p>
        </w:tc>
        <w:tc>
          <w:tcPr>
            <w:tcW w:w="1417" w:type="dxa"/>
          </w:tcPr>
          <w:p>
            <w:pPr>
              <w:pStyle w:val="0"/>
              <w:jc w:val="center"/>
            </w:pPr>
            <w:r>
              <w:rPr>
                <w:sz w:val="24"/>
              </w:rPr>
              <w:t xml:space="preserve">0,0144691</w:t>
            </w:r>
          </w:p>
        </w:tc>
        <w:tc>
          <w:tcPr>
            <w:tcW w:w="1417" w:type="dxa"/>
            <w:vMerge w:val="restart"/>
          </w:tcPr>
          <w:p>
            <w:pPr>
              <w:pStyle w:val="0"/>
              <w:jc w:val="center"/>
            </w:pPr>
            <w:r>
              <w:rPr>
                <w:sz w:val="24"/>
              </w:rPr>
              <w:t xml:space="preserve">0,0779718</w:t>
            </w:r>
          </w:p>
        </w:tc>
        <w:tc>
          <w:tcPr>
            <w:tcW w:w="1417" w:type="dxa"/>
            <w:vMerge w:val="restart"/>
          </w:tcPr>
          <w:p>
            <w:pPr>
              <w:pStyle w:val="0"/>
              <w:jc w:val="center"/>
            </w:pPr>
            <w:r>
              <w:rPr>
                <w:sz w:val="24"/>
              </w:rPr>
              <w:t xml:space="preserve">0,0779718</w:t>
            </w:r>
          </w:p>
        </w:tc>
        <w:tc>
          <w:tcPr>
            <w:tcW w:w="1417" w:type="dxa"/>
            <w:vMerge w:val="restart"/>
          </w:tcPr>
          <w:p>
            <w:pPr>
              <w:pStyle w:val="0"/>
              <w:jc w:val="center"/>
            </w:pPr>
            <w:r>
              <w:rPr>
                <w:sz w:val="24"/>
              </w:rPr>
              <w:t xml:space="preserve">0,0779718</w:t>
            </w:r>
          </w:p>
        </w:tc>
      </w:tr>
      <w:tr>
        <w:tc>
          <w:tcPr>
            <w:vMerge w:val="continue"/>
          </w:tcPr>
          <w:p/>
        </w:tc>
        <w:tc>
          <w:tcPr>
            <w:vMerge w:val="continue"/>
          </w:tcPr>
          <w:p/>
        </w:tc>
        <w:tc>
          <w:tcPr>
            <w:vMerge w:val="continue"/>
          </w:tcPr>
          <w:p/>
        </w:tc>
        <w:tc>
          <w:tcPr>
            <w:tcW w:w="1191" w:type="dxa"/>
          </w:tcPr>
          <w:p>
            <w:pPr>
              <w:pStyle w:val="0"/>
              <w:jc w:val="center"/>
            </w:pPr>
            <w:r>
              <w:rPr>
                <w:sz w:val="24"/>
              </w:rPr>
              <w:t xml:space="preserve">2 уровень</w:t>
            </w:r>
          </w:p>
        </w:tc>
        <w:tc>
          <w:tcPr>
            <w:tcW w:w="1474" w:type="dxa"/>
          </w:tcPr>
          <w:p>
            <w:pPr>
              <w:pStyle w:val="0"/>
              <w:jc w:val="center"/>
            </w:pPr>
            <w:r>
              <w:rPr>
                <w:sz w:val="24"/>
              </w:rPr>
              <w:t xml:space="preserve">0,0151988</w:t>
            </w:r>
          </w:p>
        </w:tc>
        <w:tc>
          <w:tcPr>
            <w:tcW w:w="1474" w:type="dxa"/>
          </w:tcPr>
          <w:p>
            <w:pPr>
              <w:pStyle w:val="0"/>
              <w:jc w:val="center"/>
            </w:pPr>
            <w:r>
              <w:rPr>
                <w:sz w:val="24"/>
              </w:rPr>
              <w:t xml:space="preserve">0,0151988</w:t>
            </w:r>
          </w:p>
        </w:tc>
        <w:tc>
          <w:tcPr>
            <w:tcW w:w="1417" w:type="dxa"/>
          </w:tcPr>
          <w:p>
            <w:pPr>
              <w:pStyle w:val="0"/>
              <w:jc w:val="center"/>
            </w:pPr>
            <w:r>
              <w:rPr>
                <w:sz w:val="24"/>
              </w:rPr>
              <w:t xml:space="preserve">0,0151988</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191" w:type="dxa"/>
          </w:tcPr>
          <w:p>
            <w:pPr>
              <w:pStyle w:val="0"/>
              <w:jc w:val="center"/>
            </w:pPr>
            <w:r>
              <w:rPr>
                <w:sz w:val="24"/>
              </w:rPr>
              <w:t xml:space="preserve">3 уровень</w:t>
            </w:r>
          </w:p>
        </w:tc>
        <w:tc>
          <w:tcPr>
            <w:tcW w:w="1474" w:type="dxa"/>
          </w:tcPr>
          <w:p>
            <w:pPr>
              <w:pStyle w:val="0"/>
              <w:jc w:val="center"/>
            </w:pPr>
            <w:r>
              <w:rPr>
                <w:sz w:val="24"/>
              </w:rPr>
              <w:t xml:space="preserve">0,0483039</w:t>
            </w:r>
          </w:p>
        </w:tc>
        <w:tc>
          <w:tcPr>
            <w:tcW w:w="1474" w:type="dxa"/>
          </w:tcPr>
          <w:p>
            <w:pPr>
              <w:pStyle w:val="0"/>
              <w:jc w:val="center"/>
            </w:pPr>
            <w:r>
              <w:rPr>
                <w:sz w:val="24"/>
              </w:rPr>
              <w:t xml:space="preserve">0,0483039</w:t>
            </w:r>
          </w:p>
        </w:tc>
        <w:tc>
          <w:tcPr>
            <w:tcW w:w="1417" w:type="dxa"/>
          </w:tcPr>
          <w:p>
            <w:pPr>
              <w:pStyle w:val="0"/>
              <w:jc w:val="center"/>
            </w:pPr>
            <w:r>
              <w:rPr>
                <w:sz w:val="24"/>
              </w:rPr>
              <w:t xml:space="preserve">0,0483039</w:t>
            </w:r>
          </w:p>
        </w:tc>
        <w:tc>
          <w:tcPr>
            <w:vMerge w:val="continue"/>
          </w:tcPr>
          <w:p/>
        </w:tc>
        <w:tc>
          <w:tcPr>
            <w:vMerge w:val="continue"/>
          </w:tcPr>
          <w:p/>
        </w:tc>
        <w:tc>
          <w:tcPr>
            <w:vMerge w:val="continue"/>
          </w:tcPr>
          <w:p/>
        </w:tc>
      </w:tr>
      <w:tr>
        <w:tc>
          <w:tcPr>
            <w:tcW w:w="1129" w:type="dxa"/>
          </w:tcPr>
          <w:p>
            <w:pPr>
              <w:pStyle w:val="0"/>
              <w:jc w:val="center"/>
            </w:pPr>
            <w:r>
              <w:rPr>
                <w:sz w:val="24"/>
              </w:rPr>
              <w:t xml:space="preserve">3</w:t>
            </w:r>
          </w:p>
        </w:tc>
        <w:tc>
          <w:tcPr>
            <w:tcW w:w="2268"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tc>
        <w:tc>
          <w:tcPr>
            <w:tcW w:w="964" w:type="dxa"/>
          </w:tcPr>
          <w:p>
            <w:pPr>
              <w:pStyle w:val="0"/>
              <w:jc w:val="center"/>
            </w:pPr>
            <w:r>
              <w:rPr>
                <w:sz w:val="24"/>
              </w:rPr>
              <w:t xml:space="preserve">x</w:t>
            </w:r>
          </w:p>
        </w:tc>
        <w:tc>
          <w:tcPr>
            <w:tcW w:w="1191" w:type="dxa"/>
          </w:tcPr>
          <w:p>
            <w:pPr>
              <w:pStyle w:val="0"/>
              <w:jc w:val="center"/>
            </w:pPr>
            <w:r>
              <w:rPr>
                <w:sz w:val="24"/>
              </w:rPr>
              <w:t xml:space="preserve">x</w:t>
            </w:r>
          </w:p>
        </w:tc>
        <w:tc>
          <w:tcPr>
            <w:tcW w:w="1474" w:type="dxa"/>
          </w:tcPr>
          <w:p>
            <w:pPr>
              <w:pStyle w:val="0"/>
              <w:jc w:val="center"/>
            </w:pPr>
            <w:r>
              <w:rPr>
                <w:sz w:val="24"/>
              </w:rPr>
              <w:t xml:space="preserve">x</w:t>
            </w:r>
          </w:p>
        </w:tc>
        <w:tc>
          <w:tcPr>
            <w:tcW w:w="1474"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r>
      <w:tr>
        <w:tc>
          <w:tcPr>
            <w:tcW w:w="1129" w:type="dxa"/>
            <w:vMerge w:val="restart"/>
          </w:tcPr>
          <w:p>
            <w:pPr>
              <w:pStyle w:val="0"/>
              <w:jc w:val="center"/>
            </w:pPr>
            <w:r>
              <w:rPr>
                <w:sz w:val="24"/>
              </w:rPr>
              <w:t xml:space="preserve">3.1</w:t>
            </w:r>
          </w:p>
        </w:tc>
        <w:tc>
          <w:tcPr>
            <w:tcW w:w="2268" w:type="dxa"/>
            <w:vMerge w:val="restart"/>
          </w:tcPr>
          <w:p>
            <w:pPr>
              <w:pStyle w:val="0"/>
            </w:pPr>
            <w:r>
              <w:rPr>
                <w:sz w:val="24"/>
              </w:rPr>
              <w:t xml:space="preserve">В условиях дневного стационара</w:t>
            </w:r>
          </w:p>
        </w:tc>
        <w:tc>
          <w:tcPr>
            <w:tcW w:w="964" w:type="dxa"/>
            <w:vMerge w:val="restart"/>
          </w:tcPr>
          <w:p>
            <w:pPr>
              <w:pStyle w:val="0"/>
              <w:jc w:val="center"/>
            </w:pPr>
            <w:r>
              <w:rPr>
                <w:sz w:val="24"/>
              </w:rPr>
              <w:t xml:space="preserve">случаи лечения</w:t>
            </w:r>
          </w:p>
        </w:tc>
        <w:tc>
          <w:tcPr>
            <w:tcW w:w="1191" w:type="dxa"/>
          </w:tcPr>
          <w:p>
            <w:pPr>
              <w:pStyle w:val="0"/>
              <w:jc w:val="center"/>
            </w:pPr>
            <w:r>
              <w:rPr>
                <w:sz w:val="24"/>
              </w:rPr>
              <w:t xml:space="preserve">1 уровень</w:t>
            </w:r>
          </w:p>
        </w:tc>
        <w:tc>
          <w:tcPr>
            <w:tcW w:w="1474" w:type="dxa"/>
          </w:tcPr>
          <w:p>
            <w:pPr>
              <w:pStyle w:val="0"/>
              <w:jc w:val="center"/>
            </w:pPr>
            <w:r>
              <w:rPr>
                <w:sz w:val="24"/>
              </w:rPr>
              <w:t xml:space="preserve">0,0001543</w:t>
            </w:r>
          </w:p>
        </w:tc>
        <w:tc>
          <w:tcPr>
            <w:tcW w:w="1474" w:type="dxa"/>
          </w:tcPr>
          <w:p>
            <w:pPr>
              <w:pStyle w:val="0"/>
              <w:jc w:val="center"/>
            </w:pPr>
            <w:r>
              <w:rPr>
                <w:sz w:val="24"/>
              </w:rPr>
              <w:t xml:space="preserve">0,0001543</w:t>
            </w:r>
          </w:p>
        </w:tc>
        <w:tc>
          <w:tcPr>
            <w:tcW w:w="1417" w:type="dxa"/>
          </w:tcPr>
          <w:p>
            <w:pPr>
              <w:pStyle w:val="0"/>
              <w:jc w:val="center"/>
            </w:pPr>
            <w:r>
              <w:rPr>
                <w:sz w:val="24"/>
              </w:rPr>
              <w:t xml:space="preserve">0,0001543</w:t>
            </w:r>
          </w:p>
        </w:tc>
        <w:tc>
          <w:tcPr>
            <w:tcW w:w="1417" w:type="dxa"/>
            <w:vMerge w:val="restart"/>
          </w:tcPr>
          <w:p>
            <w:pPr>
              <w:pStyle w:val="0"/>
              <w:jc w:val="center"/>
            </w:pPr>
            <w:r>
              <w:rPr>
                <w:sz w:val="24"/>
              </w:rPr>
              <w:t xml:space="preserve">0,0019387</w:t>
            </w:r>
          </w:p>
        </w:tc>
        <w:tc>
          <w:tcPr>
            <w:tcW w:w="1417" w:type="dxa"/>
            <w:vMerge w:val="restart"/>
          </w:tcPr>
          <w:p>
            <w:pPr>
              <w:pStyle w:val="0"/>
              <w:jc w:val="center"/>
            </w:pPr>
            <w:r>
              <w:rPr>
                <w:sz w:val="24"/>
              </w:rPr>
              <w:t xml:space="preserve">0,0019387</w:t>
            </w:r>
          </w:p>
        </w:tc>
        <w:tc>
          <w:tcPr>
            <w:tcW w:w="1417" w:type="dxa"/>
            <w:vMerge w:val="restart"/>
          </w:tcPr>
          <w:p>
            <w:pPr>
              <w:pStyle w:val="0"/>
              <w:jc w:val="center"/>
            </w:pPr>
            <w:r>
              <w:rPr>
                <w:sz w:val="24"/>
              </w:rPr>
              <w:t xml:space="preserve">0,0019387</w:t>
            </w:r>
          </w:p>
        </w:tc>
      </w:tr>
      <w:tr>
        <w:tc>
          <w:tcPr>
            <w:vMerge w:val="continue"/>
          </w:tcPr>
          <w:p/>
        </w:tc>
        <w:tc>
          <w:tcPr>
            <w:vMerge w:val="continue"/>
          </w:tcPr>
          <w:p/>
        </w:tc>
        <w:tc>
          <w:tcPr>
            <w:vMerge w:val="continue"/>
          </w:tcPr>
          <w:p/>
        </w:tc>
        <w:tc>
          <w:tcPr>
            <w:tcW w:w="1191" w:type="dxa"/>
          </w:tcPr>
          <w:p>
            <w:pPr>
              <w:pStyle w:val="0"/>
              <w:jc w:val="center"/>
            </w:pPr>
            <w:r>
              <w:rPr>
                <w:sz w:val="24"/>
              </w:rPr>
              <w:t xml:space="preserve">2 уровень</w:t>
            </w:r>
          </w:p>
        </w:tc>
        <w:tc>
          <w:tcPr>
            <w:tcW w:w="1474" w:type="dxa"/>
          </w:tcPr>
          <w:p>
            <w:pPr>
              <w:pStyle w:val="0"/>
              <w:jc w:val="center"/>
            </w:pPr>
            <w:r>
              <w:rPr>
                <w:sz w:val="24"/>
              </w:rPr>
              <w:t xml:space="preserve">0,0010774</w:t>
            </w:r>
          </w:p>
        </w:tc>
        <w:tc>
          <w:tcPr>
            <w:tcW w:w="1474" w:type="dxa"/>
          </w:tcPr>
          <w:p>
            <w:pPr>
              <w:pStyle w:val="0"/>
              <w:jc w:val="center"/>
            </w:pPr>
            <w:r>
              <w:rPr>
                <w:sz w:val="24"/>
              </w:rPr>
              <w:t xml:space="preserve">0,0010774</w:t>
            </w:r>
          </w:p>
        </w:tc>
        <w:tc>
          <w:tcPr>
            <w:tcW w:w="1417" w:type="dxa"/>
          </w:tcPr>
          <w:p>
            <w:pPr>
              <w:pStyle w:val="0"/>
              <w:jc w:val="center"/>
            </w:pPr>
            <w:r>
              <w:rPr>
                <w:sz w:val="24"/>
              </w:rPr>
              <w:t xml:space="preserve">0,0010774</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191" w:type="dxa"/>
          </w:tcPr>
          <w:p>
            <w:pPr>
              <w:pStyle w:val="0"/>
              <w:jc w:val="center"/>
            </w:pPr>
            <w:r>
              <w:rPr>
                <w:sz w:val="24"/>
              </w:rPr>
              <w:t xml:space="preserve">3 уровень</w:t>
            </w:r>
          </w:p>
        </w:tc>
        <w:tc>
          <w:tcPr>
            <w:tcW w:w="1474" w:type="dxa"/>
          </w:tcPr>
          <w:p>
            <w:pPr>
              <w:pStyle w:val="0"/>
              <w:jc w:val="center"/>
            </w:pPr>
            <w:r>
              <w:rPr>
                <w:sz w:val="24"/>
              </w:rPr>
              <w:t xml:space="preserve">0,0007072</w:t>
            </w:r>
          </w:p>
        </w:tc>
        <w:tc>
          <w:tcPr>
            <w:tcW w:w="1474" w:type="dxa"/>
          </w:tcPr>
          <w:p>
            <w:pPr>
              <w:pStyle w:val="0"/>
              <w:jc w:val="center"/>
            </w:pPr>
            <w:r>
              <w:rPr>
                <w:sz w:val="24"/>
              </w:rPr>
              <w:t xml:space="preserve">0,0007072</w:t>
            </w:r>
          </w:p>
        </w:tc>
        <w:tc>
          <w:tcPr>
            <w:tcW w:w="1417" w:type="dxa"/>
          </w:tcPr>
          <w:p>
            <w:pPr>
              <w:pStyle w:val="0"/>
              <w:jc w:val="center"/>
            </w:pPr>
            <w:r>
              <w:rPr>
                <w:sz w:val="24"/>
              </w:rPr>
              <w:t xml:space="preserve">0,0007072</w:t>
            </w:r>
          </w:p>
        </w:tc>
        <w:tc>
          <w:tcPr>
            <w:vMerge w:val="continue"/>
          </w:tcPr>
          <w:p/>
        </w:tc>
        <w:tc>
          <w:tcPr>
            <w:vMerge w:val="continue"/>
          </w:tcPr>
          <w:p/>
        </w:tc>
        <w:tc>
          <w:tcPr>
            <w:vMerge w:val="continue"/>
          </w:tcPr>
          <w:p/>
        </w:tc>
      </w:tr>
      <w:tr>
        <w:tc>
          <w:tcPr>
            <w:tcW w:w="1129" w:type="dxa"/>
          </w:tcPr>
          <w:p>
            <w:pPr>
              <w:pStyle w:val="0"/>
              <w:jc w:val="center"/>
            </w:pPr>
            <w:r>
              <w:rPr>
                <w:sz w:val="24"/>
              </w:rPr>
              <w:t xml:space="preserve">3.1.1</w:t>
            </w:r>
          </w:p>
        </w:tc>
        <w:tc>
          <w:tcPr>
            <w:tcW w:w="2268" w:type="dxa"/>
          </w:tcPr>
          <w:p>
            <w:pPr>
              <w:pStyle w:val="0"/>
            </w:pPr>
            <w:r>
              <w:rPr>
                <w:sz w:val="24"/>
              </w:rPr>
              <w:t xml:space="preserve">Для оказания медицинской помощи по профилю "онкология"</w:t>
            </w:r>
          </w:p>
        </w:tc>
        <w:tc>
          <w:tcPr>
            <w:tcW w:w="964" w:type="dxa"/>
          </w:tcPr>
          <w:p>
            <w:pPr>
              <w:pStyle w:val="0"/>
              <w:jc w:val="center"/>
            </w:pPr>
            <w:r>
              <w:rPr>
                <w:sz w:val="24"/>
              </w:rPr>
              <w:t xml:space="preserve">случаи лечения</w:t>
            </w:r>
          </w:p>
        </w:tc>
        <w:tc>
          <w:tcPr>
            <w:tcW w:w="1191" w:type="dxa"/>
          </w:tcPr>
          <w:p>
            <w:pPr>
              <w:pStyle w:val="0"/>
              <w:jc w:val="center"/>
            </w:pPr>
            <w:r>
              <w:rPr>
                <w:sz w:val="24"/>
              </w:rPr>
              <w:t xml:space="preserve">3 уровень</w:t>
            </w:r>
          </w:p>
        </w:tc>
        <w:tc>
          <w:tcPr>
            <w:tcW w:w="1474" w:type="dxa"/>
          </w:tcPr>
          <w:p>
            <w:pPr>
              <w:pStyle w:val="0"/>
              <w:jc w:val="center"/>
            </w:pPr>
            <w:r>
              <w:rPr>
                <w:sz w:val="24"/>
              </w:rPr>
              <w:t xml:space="preserve">0,0000946</w:t>
            </w:r>
          </w:p>
        </w:tc>
        <w:tc>
          <w:tcPr>
            <w:tcW w:w="1474" w:type="dxa"/>
          </w:tcPr>
          <w:p>
            <w:pPr>
              <w:pStyle w:val="0"/>
              <w:jc w:val="center"/>
            </w:pPr>
            <w:r>
              <w:rPr>
                <w:sz w:val="24"/>
              </w:rPr>
              <w:t xml:space="preserve">0,0000946</w:t>
            </w:r>
          </w:p>
        </w:tc>
        <w:tc>
          <w:tcPr>
            <w:tcW w:w="1417" w:type="dxa"/>
          </w:tcPr>
          <w:p>
            <w:pPr>
              <w:pStyle w:val="0"/>
              <w:jc w:val="center"/>
            </w:pPr>
            <w:r>
              <w:rPr>
                <w:sz w:val="24"/>
              </w:rPr>
              <w:t xml:space="preserve">0,0000946</w:t>
            </w:r>
          </w:p>
        </w:tc>
        <w:tc>
          <w:tcPr>
            <w:tcW w:w="1417" w:type="dxa"/>
          </w:tcPr>
          <w:p>
            <w:pPr>
              <w:pStyle w:val="0"/>
              <w:jc w:val="center"/>
            </w:pPr>
            <w:r>
              <w:rPr>
                <w:sz w:val="24"/>
              </w:rPr>
              <w:t xml:space="preserve">0,0000946</w:t>
            </w:r>
          </w:p>
        </w:tc>
        <w:tc>
          <w:tcPr>
            <w:tcW w:w="1417" w:type="dxa"/>
          </w:tcPr>
          <w:p>
            <w:pPr>
              <w:pStyle w:val="0"/>
              <w:jc w:val="center"/>
            </w:pPr>
            <w:r>
              <w:rPr>
                <w:sz w:val="24"/>
              </w:rPr>
              <w:t xml:space="preserve">0,0000946</w:t>
            </w:r>
          </w:p>
        </w:tc>
        <w:tc>
          <w:tcPr>
            <w:tcW w:w="1417" w:type="dxa"/>
          </w:tcPr>
          <w:p>
            <w:pPr>
              <w:pStyle w:val="0"/>
              <w:jc w:val="center"/>
            </w:pPr>
            <w:r>
              <w:rPr>
                <w:sz w:val="24"/>
              </w:rPr>
              <w:t xml:space="preserve">0,0000946</w:t>
            </w:r>
          </w:p>
        </w:tc>
      </w:tr>
      <w:tr>
        <w:tc>
          <w:tcPr>
            <w:tcW w:w="1129" w:type="dxa"/>
            <w:vMerge w:val="restart"/>
          </w:tcPr>
          <w:p>
            <w:pPr>
              <w:pStyle w:val="0"/>
              <w:jc w:val="center"/>
            </w:pPr>
            <w:r>
              <w:rPr>
                <w:sz w:val="24"/>
              </w:rPr>
              <w:t xml:space="preserve">4</w:t>
            </w:r>
          </w:p>
        </w:tc>
        <w:tc>
          <w:tcPr>
            <w:tcW w:w="2268" w:type="dxa"/>
            <w:vMerge w:val="restart"/>
          </w:tcPr>
          <w:p>
            <w:pPr>
              <w:pStyle w:val="0"/>
            </w:pPr>
            <w:r>
              <w:rPr>
                <w:sz w:val="24"/>
              </w:rPr>
              <w:t xml:space="preserve">Специализированная, в том числе высокотехнологичная, медицинская помощь, за исключением медицинской реабилитации в условиях круглосуточного стационара</w:t>
            </w:r>
          </w:p>
        </w:tc>
        <w:tc>
          <w:tcPr>
            <w:tcW w:w="964" w:type="dxa"/>
            <w:vMerge w:val="restart"/>
          </w:tcPr>
          <w:p>
            <w:pPr>
              <w:pStyle w:val="0"/>
              <w:jc w:val="center"/>
            </w:pPr>
            <w:r>
              <w:rPr>
                <w:sz w:val="24"/>
              </w:rPr>
              <w:t xml:space="preserve">случаи госпитализации</w:t>
            </w:r>
          </w:p>
        </w:tc>
        <w:tc>
          <w:tcPr>
            <w:tcW w:w="1191" w:type="dxa"/>
          </w:tcPr>
          <w:p>
            <w:pPr>
              <w:pStyle w:val="0"/>
              <w:jc w:val="center"/>
            </w:pPr>
            <w:r>
              <w:rPr>
                <w:sz w:val="24"/>
              </w:rPr>
              <w:t xml:space="preserve">1 уровень</w:t>
            </w:r>
          </w:p>
        </w:tc>
        <w:tc>
          <w:tcPr>
            <w:tcW w:w="1474" w:type="dxa"/>
          </w:tcPr>
          <w:p>
            <w:pPr>
              <w:pStyle w:val="0"/>
              <w:jc w:val="center"/>
            </w:pPr>
            <w:r>
              <w:rPr>
                <w:sz w:val="24"/>
              </w:rPr>
              <w:t xml:space="preserve">0,0008579</w:t>
            </w:r>
          </w:p>
        </w:tc>
        <w:tc>
          <w:tcPr>
            <w:tcW w:w="1474" w:type="dxa"/>
          </w:tcPr>
          <w:p>
            <w:pPr>
              <w:pStyle w:val="0"/>
              <w:jc w:val="center"/>
            </w:pPr>
            <w:r>
              <w:rPr>
                <w:sz w:val="24"/>
              </w:rPr>
              <w:t xml:space="preserve">0,0008579</w:t>
            </w:r>
          </w:p>
        </w:tc>
        <w:tc>
          <w:tcPr>
            <w:tcW w:w="1417" w:type="dxa"/>
          </w:tcPr>
          <w:p>
            <w:pPr>
              <w:pStyle w:val="0"/>
              <w:jc w:val="center"/>
            </w:pPr>
            <w:r>
              <w:rPr>
                <w:sz w:val="24"/>
              </w:rPr>
              <w:t xml:space="preserve">0,0008579</w:t>
            </w:r>
          </w:p>
        </w:tc>
        <w:tc>
          <w:tcPr>
            <w:tcW w:w="1417" w:type="dxa"/>
            <w:vMerge w:val="restart"/>
          </w:tcPr>
          <w:p>
            <w:pPr>
              <w:pStyle w:val="0"/>
              <w:jc w:val="center"/>
            </w:pPr>
            <w:r>
              <w:rPr>
                <w:sz w:val="24"/>
              </w:rPr>
              <w:t xml:space="preserve">0,0082817</w:t>
            </w:r>
          </w:p>
        </w:tc>
        <w:tc>
          <w:tcPr>
            <w:tcW w:w="1417" w:type="dxa"/>
            <w:vMerge w:val="restart"/>
          </w:tcPr>
          <w:p>
            <w:pPr>
              <w:pStyle w:val="0"/>
              <w:jc w:val="center"/>
            </w:pPr>
            <w:r>
              <w:rPr>
                <w:sz w:val="24"/>
              </w:rPr>
              <w:t xml:space="preserve">0,0082817</w:t>
            </w:r>
          </w:p>
        </w:tc>
        <w:tc>
          <w:tcPr>
            <w:tcW w:w="1417" w:type="dxa"/>
            <w:vMerge w:val="restart"/>
          </w:tcPr>
          <w:p>
            <w:pPr>
              <w:pStyle w:val="0"/>
              <w:jc w:val="center"/>
            </w:pPr>
            <w:r>
              <w:rPr>
                <w:sz w:val="24"/>
              </w:rPr>
              <w:t xml:space="preserve">0,0082817</w:t>
            </w:r>
          </w:p>
        </w:tc>
      </w:tr>
      <w:tr>
        <w:tc>
          <w:tcPr>
            <w:vMerge w:val="continue"/>
          </w:tcPr>
          <w:p/>
        </w:tc>
        <w:tc>
          <w:tcPr>
            <w:vMerge w:val="continue"/>
          </w:tcPr>
          <w:p/>
        </w:tc>
        <w:tc>
          <w:tcPr>
            <w:vMerge w:val="continue"/>
          </w:tcPr>
          <w:p/>
        </w:tc>
        <w:tc>
          <w:tcPr>
            <w:tcW w:w="1191" w:type="dxa"/>
          </w:tcPr>
          <w:p>
            <w:pPr>
              <w:pStyle w:val="0"/>
              <w:jc w:val="center"/>
            </w:pPr>
            <w:r>
              <w:rPr>
                <w:sz w:val="24"/>
              </w:rPr>
              <w:t xml:space="preserve">2 уровень</w:t>
            </w:r>
          </w:p>
        </w:tc>
        <w:tc>
          <w:tcPr>
            <w:tcW w:w="1474" w:type="dxa"/>
          </w:tcPr>
          <w:p>
            <w:pPr>
              <w:pStyle w:val="0"/>
              <w:jc w:val="center"/>
            </w:pPr>
            <w:r>
              <w:rPr>
                <w:sz w:val="24"/>
              </w:rPr>
              <w:t xml:space="preserve">0,0041749</w:t>
            </w:r>
          </w:p>
        </w:tc>
        <w:tc>
          <w:tcPr>
            <w:tcW w:w="1474" w:type="dxa"/>
          </w:tcPr>
          <w:p>
            <w:pPr>
              <w:pStyle w:val="0"/>
              <w:jc w:val="center"/>
            </w:pPr>
            <w:r>
              <w:rPr>
                <w:sz w:val="24"/>
              </w:rPr>
              <w:t xml:space="preserve">0,0041749</w:t>
            </w:r>
          </w:p>
        </w:tc>
        <w:tc>
          <w:tcPr>
            <w:tcW w:w="1417" w:type="dxa"/>
          </w:tcPr>
          <w:p>
            <w:pPr>
              <w:pStyle w:val="0"/>
              <w:jc w:val="center"/>
            </w:pPr>
            <w:r>
              <w:rPr>
                <w:sz w:val="24"/>
              </w:rPr>
              <w:t xml:space="preserve">0,0041749</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191" w:type="dxa"/>
          </w:tcPr>
          <w:p>
            <w:pPr>
              <w:pStyle w:val="0"/>
              <w:jc w:val="center"/>
            </w:pPr>
            <w:r>
              <w:rPr>
                <w:sz w:val="24"/>
              </w:rPr>
              <w:t xml:space="preserve">3 уровень</w:t>
            </w:r>
          </w:p>
        </w:tc>
        <w:tc>
          <w:tcPr>
            <w:tcW w:w="1474" w:type="dxa"/>
          </w:tcPr>
          <w:p>
            <w:pPr>
              <w:pStyle w:val="0"/>
              <w:jc w:val="center"/>
            </w:pPr>
            <w:r>
              <w:rPr>
                <w:sz w:val="24"/>
              </w:rPr>
              <w:t xml:space="preserve">0,0032489</w:t>
            </w:r>
          </w:p>
        </w:tc>
        <w:tc>
          <w:tcPr>
            <w:tcW w:w="1474" w:type="dxa"/>
          </w:tcPr>
          <w:p>
            <w:pPr>
              <w:pStyle w:val="0"/>
              <w:jc w:val="center"/>
            </w:pPr>
            <w:r>
              <w:rPr>
                <w:sz w:val="24"/>
              </w:rPr>
              <w:t xml:space="preserve">0,0032489</w:t>
            </w:r>
          </w:p>
        </w:tc>
        <w:tc>
          <w:tcPr>
            <w:tcW w:w="1417" w:type="dxa"/>
          </w:tcPr>
          <w:p>
            <w:pPr>
              <w:pStyle w:val="0"/>
              <w:jc w:val="center"/>
            </w:pPr>
            <w:r>
              <w:rPr>
                <w:sz w:val="24"/>
              </w:rPr>
              <w:t xml:space="preserve">0,0032489</w:t>
            </w:r>
          </w:p>
        </w:tc>
        <w:tc>
          <w:tcPr>
            <w:vMerge w:val="continue"/>
          </w:tcPr>
          <w:p/>
        </w:tc>
        <w:tc>
          <w:tcPr>
            <w:vMerge w:val="continue"/>
          </w:tcPr>
          <w:p/>
        </w:tc>
        <w:tc>
          <w:tcPr>
            <w:vMerge w:val="continue"/>
          </w:tcPr>
          <w:p/>
        </w:tc>
      </w:tr>
      <w:tr>
        <w:tc>
          <w:tcPr>
            <w:tcW w:w="1129" w:type="dxa"/>
          </w:tcPr>
          <w:p>
            <w:pPr>
              <w:pStyle w:val="0"/>
              <w:jc w:val="center"/>
            </w:pPr>
            <w:r>
              <w:rPr>
                <w:sz w:val="24"/>
              </w:rPr>
              <w:t xml:space="preserve">5</w:t>
            </w:r>
          </w:p>
        </w:tc>
        <w:tc>
          <w:tcPr>
            <w:tcW w:w="2268" w:type="dxa"/>
          </w:tcPr>
          <w:p>
            <w:pPr>
              <w:pStyle w:val="0"/>
            </w:pPr>
            <w:r>
              <w:rPr>
                <w:sz w:val="24"/>
              </w:rPr>
              <w:t xml:space="preserve">Медицинская реабилитация</w:t>
            </w:r>
          </w:p>
        </w:tc>
        <w:tc>
          <w:tcPr>
            <w:tcW w:w="964" w:type="dxa"/>
          </w:tcPr>
          <w:p>
            <w:pPr>
              <w:pStyle w:val="0"/>
              <w:jc w:val="center"/>
            </w:pPr>
            <w:r>
              <w:rPr>
                <w:sz w:val="24"/>
              </w:rPr>
              <w:t xml:space="preserve">x</w:t>
            </w:r>
          </w:p>
        </w:tc>
        <w:tc>
          <w:tcPr>
            <w:tcW w:w="1191" w:type="dxa"/>
          </w:tcPr>
          <w:p>
            <w:pPr>
              <w:pStyle w:val="0"/>
              <w:jc w:val="center"/>
            </w:pPr>
            <w:r>
              <w:rPr>
                <w:sz w:val="24"/>
              </w:rPr>
              <w:t xml:space="preserve">x</w:t>
            </w:r>
          </w:p>
        </w:tc>
        <w:tc>
          <w:tcPr>
            <w:tcW w:w="1474" w:type="dxa"/>
          </w:tcPr>
          <w:p>
            <w:pPr>
              <w:pStyle w:val="0"/>
              <w:jc w:val="center"/>
            </w:pPr>
            <w:r>
              <w:rPr>
                <w:sz w:val="24"/>
              </w:rPr>
              <w:t xml:space="preserve">x</w:t>
            </w:r>
          </w:p>
        </w:tc>
        <w:tc>
          <w:tcPr>
            <w:tcW w:w="1474"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r>
      <w:tr>
        <w:tc>
          <w:tcPr>
            <w:tcW w:w="1129" w:type="dxa"/>
          </w:tcPr>
          <w:p>
            <w:pPr>
              <w:pStyle w:val="0"/>
              <w:jc w:val="center"/>
            </w:pPr>
            <w:r>
              <w:rPr>
                <w:sz w:val="24"/>
              </w:rPr>
              <w:t xml:space="preserve">5.1</w:t>
            </w:r>
          </w:p>
        </w:tc>
        <w:tc>
          <w:tcPr>
            <w:tcW w:w="2268" w:type="dxa"/>
          </w:tcPr>
          <w:p>
            <w:pPr>
              <w:pStyle w:val="0"/>
            </w:pPr>
            <w:r>
              <w:rPr>
                <w:sz w:val="24"/>
              </w:rPr>
              <w:t xml:space="preserve">В амбулаторных условиях</w:t>
            </w:r>
          </w:p>
        </w:tc>
        <w:tc>
          <w:tcPr>
            <w:tcW w:w="964" w:type="dxa"/>
          </w:tcPr>
          <w:p>
            <w:pPr>
              <w:pStyle w:val="0"/>
              <w:jc w:val="center"/>
            </w:pPr>
            <w:r>
              <w:rPr>
                <w:sz w:val="24"/>
              </w:rPr>
              <w:t xml:space="preserve">комплексные посещения</w:t>
            </w:r>
          </w:p>
        </w:tc>
        <w:tc>
          <w:tcPr>
            <w:tcW w:w="1191" w:type="dxa"/>
          </w:tcPr>
          <w:p>
            <w:pPr>
              <w:pStyle w:val="0"/>
              <w:jc w:val="center"/>
            </w:pPr>
            <w:r>
              <w:rPr>
                <w:sz w:val="24"/>
              </w:rPr>
              <w:t xml:space="preserve">2 уровень</w:t>
            </w:r>
          </w:p>
        </w:tc>
        <w:tc>
          <w:tcPr>
            <w:tcW w:w="1474" w:type="dxa"/>
          </w:tcPr>
          <w:p>
            <w:pPr>
              <w:pStyle w:val="0"/>
              <w:jc w:val="center"/>
            </w:pPr>
            <w:r>
              <w:rPr>
                <w:sz w:val="24"/>
              </w:rPr>
              <w:t xml:space="preserve">x</w:t>
            </w:r>
          </w:p>
        </w:tc>
        <w:tc>
          <w:tcPr>
            <w:tcW w:w="1474"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r>
      <w:tr>
        <w:tc>
          <w:tcPr>
            <w:tcW w:w="1129" w:type="dxa"/>
          </w:tcPr>
          <w:p>
            <w:pPr>
              <w:pStyle w:val="0"/>
              <w:jc w:val="center"/>
            </w:pPr>
            <w:r>
              <w:rPr>
                <w:sz w:val="24"/>
              </w:rPr>
              <w:t xml:space="preserve">5.2</w:t>
            </w:r>
          </w:p>
        </w:tc>
        <w:tc>
          <w:tcPr>
            <w:tcW w:w="2268" w:type="dxa"/>
          </w:tcPr>
          <w:p>
            <w:pPr>
              <w:pStyle w:val="0"/>
            </w:pPr>
            <w:r>
              <w:rPr>
                <w:sz w:val="24"/>
              </w:rPr>
              <w:t xml:space="preserve">В условиях дневных стационаров</w:t>
            </w:r>
          </w:p>
        </w:tc>
        <w:tc>
          <w:tcPr>
            <w:tcW w:w="964" w:type="dxa"/>
          </w:tcPr>
          <w:p>
            <w:pPr>
              <w:pStyle w:val="0"/>
              <w:jc w:val="center"/>
            </w:pPr>
            <w:r>
              <w:rPr>
                <w:sz w:val="24"/>
              </w:rPr>
              <w:t xml:space="preserve">случаи лечения</w:t>
            </w:r>
          </w:p>
        </w:tc>
        <w:tc>
          <w:tcPr>
            <w:tcW w:w="1191" w:type="dxa"/>
          </w:tcPr>
          <w:p>
            <w:pPr>
              <w:pStyle w:val="0"/>
              <w:jc w:val="center"/>
            </w:pPr>
            <w:r>
              <w:rPr>
                <w:sz w:val="24"/>
              </w:rPr>
              <w:t xml:space="preserve">2 уровень</w:t>
            </w:r>
          </w:p>
        </w:tc>
        <w:tc>
          <w:tcPr>
            <w:tcW w:w="1474" w:type="dxa"/>
          </w:tcPr>
          <w:p>
            <w:pPr>
              <w:pStyle w:val="0"/>
              <w:jc w:val="center"/>
            </w:pPr>
            <w:r>
              <w:rPr>
                <w:sz w:val="24"/>
              </w:rPr>
              <w:t xml:space="preserve">x</w:t>
            </w:r>
          </w:p>
        </w:tc>
        <w:tc>
          <w:tcPr>
            <w:tcW w:w="1474"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r>
      <w:tr>
        <w:tc>
          <w:tcPr>
            <w:tcW w:w="1129" w:type="dxa"/>
          </w:tcPr>
          <w:p>
            <w:pPr>
              <w:pStyle w:val="0"/>
              <w:jc w:val="center"/>
            </w:pPr>
            <w:r>
              <w:rPr>
                <w:sz w:val="24"/>
              </w:rPr>
              <w:t xml:space="preserve">5.3</w:t>
            </w:r>
          </w:p>
        </w:tc>
        <w:tc>
          <w:tcPr>
            <w:tcW w:w="2268" w:type="dxa"/>
          </w:tcPr>
          <w:p>
            <w:pPr>
              <w:pStyle w:val="0"/>
            </w:pPr>
            <w:r>
              <w:rPr>
                <w:sz w:val="24"/>
              </w:rPr>
              <w:t xml:space="preserve">В условиях круглосуточных стационаров</w:t>
            </w:r>
          </w:p>
        </w:tc>
        <w:tc>
          <w:tcPr>
            <w:tcW w:w="964" w:type="dxa"/>
          </w:tcPr>
          <w:p>
            <w:pPr>
              <w:pStyle w:val="0"/>
              <w:jc w:val="center"/>
            </w:pPr>
            <w:r>
              <w:rPr>
                <w:sz w:val="24"/>
              </w:rPr>
              <w:t xml:space="preserve">случаи госпитализации</w:t>
            </w:r>
          </w:p>
        </w:tc>
        <w:tc>
          <w:tcPr>
            <w:tcW w:w="1191" w:type="dxa"/>
          </w:tcPr>
          <w:p>
            <w:pPr>
              <w:pStyle w:val="0"/>
              <w:jc w:val="center"/>
            </w:pPr>
            <w:r>
              <w:rPr>
                <w:sz w:val="24"/>
              </w:rPr>
              <w:t xml:space="preserve">2 уровень</w:t>
            </w:r>
          </w:p>
        </w:tc>
        <w:tc>
          <w:tcPr>
            <w:tcW w:w="1474" w:type="dxa"/>
          </w:tcPr>
          <w:p>
            <w:pPr>
              <w:pStyle w:val="0"/>
              <w:jc w:val="center"/>
            </w:pPr>
            <w:r>
              <w:rPr>
                <w:sz w:val="24"/>
              </w:rPr>
              <w:t xml:space="preserve">0,0001369</w:t>
            </w:r>
          </w:p>
        </w:tc>
        <w:tc>
          <w:tcPr>
            <w:tcW w:w="1474" w:type="dxa"/>
          </w:tcPr>
          <w:p>
            <w:pPr>
              <w:pStyle w:val="0"/>
              <w:jc w:val="center"/>
            </w:pPr>
            <w:r>
              <w:rPr>
                <w:sz w:val="24"/>
              </w:rPr>
              <w:t xml:space="preserve">0,0001369</w:t>
            </w:r>
          </w:p>
        </w:tc>
        <w:tc>
          <w:tcPr>
            <w:tcW w:w="1417" w:type="dxa"/>
          </w:tcPr>
          <w:p>
            <w:pPr>
              <w:pStyle w:val="0"/>
              <w:jc w:val="center"/>
            </w:pPr>
            <w:r>
              <w:rPr>
                <w:sz w:val="24"/>
              </w:rPr>
              <w:t xml:space="preserve">0,0001369</w:t>
            </w:r>
          </w:p>
        </w:tc>
        <w:tc>
          <w:tcPr>
            <w:tcW w:w="1417" w:type="dxa"/>
          </w:tcPr>
          <w:p>
            <w:pPr>
              <w:pStyle w:val="0"/>
              <w:jc w:val="center"/>
            </w:pPr>
            <w:r>
              <w:rPr>
                <w:sz w:val="24"/>
              </w:rPr>
              <w:t xml:space="preserve">0,0001369</w:t>
            </w:r>
          </w:p>
        </w:tc>
        <w:tc>
          <w:tcPr>
            <w:tcW w:w="1417" w:type="dxa"/>
          </w:tcPr>
          <w:p>
            <w:pPr>
              <w:pStyle w:val="0"/>
              <w:jc w:val="center"/>
            </w:pPr>
            <w:r>
              <w:rPr>
                <w:sz w:val="24"/>
              </w:rPr>
              <w:t xml:space="preserve">0,0001369</w:t>
            </w:r>
          </w:p>
        </w:tc>
        <w:tc>
          <w:tcPr>
            <w:tcW w:w="1417" w:type="dxa"/>
          </w:tcPr>
          <w:p>
            <w:pPr>
              <w:pStyle w:val="0"/>
              <w:jc w:val="center"/>
            </w:pPr>
            <w:r>
              <w:rPr>
                <w:sz w:val="24"/>
              </w:rPr>
              <w:t xml:space="preserve">0,0001369</w:t>
            </w:r>
          </w:p>
        </w:tc>
      </w:tr>
      <w:tr>
        <w:tc>
          <w:tcPr>
            <w:tcW w:w="1129" w:type="dxa"/>
          </w:tcPr>
          <w:p>
            <w:pPr>
              <w:pStyle w:val="0"/>
              <w:jc w:val="center"/>
            </w:pPr>
            <w:r>
              <w:rPr>
                <w:sz w:val="24"/>
              </w:rPr>
              <w:t xml:space="preserve">6</w:t>
            </w:r>
          </w:p>
        </w:tc>
        <w:tc>
          <w:tcPr>
            <w:tcW w:w="2268" w:type="dxa"/>
          </w:tcPr>
          <w:p>
            <w:pPr>
              <w:pStyle w:val="0"/>
            </w:pPr>
            <w:r>
              <w:rPr>
                <w:sz w:val="24"/>
              </w:rPr>
              <w:t xml:space="preserve">Паллиативная медицинская помощь</w:t>
            </w:r>
          </w:p>
        </w:tc>
        <w:tc>
          <w:tcPr>
            <w:tcW w:w="964" w:type="dxa"/>
          </w:tcPr>
          <w:p>
            <w:pPr>
              <w:pStyle w:val="0"/>
              <w:jc w:val="center"/>
            </w:pPr>
            <w:r>
              <w:rPr>
                <w:sz w:val="24"/>
              </w:rPr>
              <w:t xml:space="preserve">x</w:t>
            </w:r>
          </w:p>
        </w:tc>
        <w:tc>
          <w:tcPr>
            <w:tcW w:w="1191" w:type="dxa"/>
          </w:tcPr>
          <w:p>
            <w:pPr>
              <w:pStyle w:val="0"/>
              <w:jc w:val="center"/>
            </w:pPr>
            <w:r>
              <w:rPr>
                <w:sz w:val="24"/>
              </w:rPr>
              <w:t xml:space="preserve">x</w:t>
            </w:r>
          </w:p>
        </w:tc>
        <w:tc>
          <w:tcPr>
            <w:tcW w:w="1474" w:type="dxa"/>
          </w:tcPr>
          <w:p>
            <w:pPr>
              <w:pStyle w:val="0"/>
              <w:jc w:val="center"/>
            </w:pPr>
            <w:r>
              <w:rPr>
                <w:sz w:val="24"/>
              </w:rPr>
              <w:t xml:space="preserve">x</w:t>
            </w:r>
          </w:p>
        </w:tc>
        <w:tc>
          <w:tcPr>
            <w:tcW w:w="1474"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r>
      <w:tr>
        <w:tc>
          <w:tcPr>
            <w:tcW w:w="1129" w:type="dxa"/>
            <w:vMerge w:val="restart"/>
          </w:tcPr>
          <w:p>
            <w:pPr>
              <w:pStyle w:val="0"/>
              <w:jc w:val="center"/>
            </w:pPr>
            <w:r>
              <w:rPr>
                <w:sz w:val="24"/>
              </w:rPr>
              <w:t xml:space="preserve">6.1</w:t>
            </w:r>
          </w:p>
        </w:tc>
        <w:tc>
          <w:tcPr>
            <w:tcW w:w="2268" w:type="dxa"/>
            <w:vMerge w:val="restart"/>
          </w:tcPr>
          <w:p>
            <w:pPr>
              <w:pStyle w:val="0"/>
            </w:pPr>
            <w:r>
              <w:rPr>
                <w:sz w:val="24"/>
              </w:rPr>
              <w:t xml:space="preserve">Первичная медицинская помощь, в том числе доврачебная и врачебная, - всего, в том числе:</w:t>
            </w:r>
          </w:p>
        </w:tc>
        <w:tc>
          <w:tcPr>
            <w:tcW w:w="964" w:type="dxa"/>
            <w:vMerge w:val="restart"/>
          </w:tcPr>
          <w:p>
            <w:pPr>
              <w:pStyle w:val="0"/>
              <w:jc w:val="center"/>
            </w:pPr>
            <w:r>
              <w:rPr>
                <w:sz w:val="24"/>
              </w:rPr>
              <w:t xml:space="preserve">посещения</w:t>
            </w:r>
          </w:p>
        </w:tc>
        <w:tc>
          <w:tcPr>
            <w:tcW w:w="1191" w:type="dxa"/>
          </w:tcPr>
          <w:p>
            <w:pPr>
              <w:pStyle w:val="0"/>
              <w:jc w:val="center"/>
            </w:pPr>
            <w:r>
              <w:rPr>
                <w:sz w:val="24"/>
              </w:rPr>
              <w:t xml:space="preserve">1 уровень</w:t>
            </w:r>
          </w:p>
        </w:tc>
        <w:tc>
          <w:tcPr>
            <w:tcW w:w="1474" w:type="dxa"/>
          </w:tcPr>
          <w:p>
            <w:pPr>
              <w:pStyle w:val="0"/>
              <w:jc w:val="center"/>
            </w:pPr>
            <w:r>
              <w:rPr>
                <w:sz w:val="24"/>
              </w:rPr>
              <w:t xml:space="preserve">0,013327</w:t>
            </w:r>
          </w:p>
        </w:tc>
        <w:tc>
          <w:tcPr>
            <w:tcW w:w="1474" w:type="dxa"/>
          </w:tcPr>
          <w:p>
            <w:pPr>
              <w:pStyle w:val="0"/>
              <w:jc w:val="center"/>
            </w:pPr>
            <w:r>
              <w:rPr>
                <w:sz w:val="24"/>
              </w:rPr>
              <w:t xml:space="preserve">0,013327</w:t>
            </w:r>
          </w:p>
        </w:tc>
        <w:tc>
          <w:tcPr>
            <w:tcW w:w="1417" w:type="dxa"/>
          </w:tcPr>
          <w:p>
            <w:pPr>
              <w:pStyle w:val="0"/>
              <w:jc w:val="center"/>
            </w:pPr>
            <w:r>
              <w:rPr>
                <w:sz w:val="24"/>
              </w:rPr>
              <w:t xml:space="preserve">0,013327</w:t>
            </w:r>
          </w:p>
        </w:tc>
        <w:tc>
          <w:tcPr>
            <w:tcW w:w="1417" w:type="dxa"/>
            <w:vMerge w:val="restart"/>
          </w:tcPr>
          <w:p>
            <w:pPr>
              <w:pStyle w:val="0"/>
              <w:jc w:val="center"/>
            </w:pPr>
            <w:r>
              <w:rPr>
                <w:sz w:val="24"/>
              </w:rPr>
              <w:t xml:space="preserve">0,0443336</w:t>
            </w:r>
          </w:p>
        </w:tc>
        <w:tc>
          <w:tcPr>
            <w:tcW w:w="1417" w:type="dxa"/>
            <w:vMerge w:val="restart"/>
          </w:tcPr>
          <w:p>
            <w:pPr>
              <w:pStyle w:val="0"/>
              <w:jc w:val="center"/>
            </w:pPr>
            <w:r>
              <w:rPr>
                <w:sz w:val="24"/>
              </w:rPr>
              <w:t xml:space="preserve">0,0443336</w:t>
            </w:r>
          </w:p>
        </w:tc>
        <w:tc>
          <w:tcPr>
            <w:tcW w:w="1417" w:type="dxa"/>
            <w:vMerge w:val="restart"/>
          </w:tcPr>
          <w:p>
            <w:pPr>
              <w:pStyle w:val="0"/>
              <w:jc w:val="center"/>
            </w:pPr>
            <w:r>
              <w:rPr>
                <w:sz w:val="24"/>
              </w:rPr>
              <w:t xml:space="preserve">0,0443336</w:t>
            </w:r>
          </w:p>
        </w:tc>
      </w:tr>
      <w:tr>
        <w:tc>
          <w:tcPr>
            <w:vMerge w:val="continue"/>
          </w:tcPr>
          <w:p/>
        </w:tc>
        <w:tc>
          <w:tcPr>
            <w:vMerge w:val="continue"/>
          </w:tcPr>
          <w:p/>
        </w:tc>
        <w:tc>
          <w:tcPr>
            <w:vMerge w:val="continue"/>
          </w:tcPr>
          <w:p/>
        </w:tc>
        <w:tc>
          <w:tcPr>
            <w:tcW w:w="1191" w:type="dxa"/>
          </w:tcPr>
          <w:p>
            <w:pPr>
              <w:pStyle w:val="0"/>
              <w:jc w:val="center"/>
            </w:pPr>
            <w:r>
              <w:rPr>
                <w:sz w:val="24"/>
              </w:rPr>
              <w:t xml:space="preserve">2 уровень</w:t>
            </w:r>
          </w:p>
        </w:tc>
        <w:tc>
          <w:tcPr>
            <w:tcW w:w="1474" w:type="dxa"/>
          </w:tcPr>
          <w:p>
            <w:pPr>
              <w:pStyle w:val="0"/>
              <w:jc w:val="center"/>
            </w:pPr>
            <w:r>
              <w:rPr>
                <w:sz w:val="24"/>
              </w:rPr>
              <w:t xml:space="preserve">0,0092356</w:t>
            </w:r>
          </w:p>
        </w:tc>
        <w:tc>
          <w:tcPr>
            <w:tcW w:w="1474" w:type="dxa"/>
          </w:tcPr>
          <w:p>
            <w:pPr>
              <w:pStyle w:val="0"/>
              <w:jc w:val="center"/>
            </w:pPr>
            <w:r>
              <w:rPr>
                <w:sz w:val="24"/>
              </w:rPr>
              <w:t xml:space="preserve">0,0092356</w:t>
            </w:r>
          </w:p>
        </w:tc>
        <w:tc>
          <w:tcPr>
            <w:tcW w:w="1417" w:type="dxa"/>
          </w:tcPr>
          <w:p>
            <w:pPr>
              <w:pStyle w:val="0"/>
              <w:jc w:val="center"/>
            </w:pPr>
            <w:r>
              <w:rPr>
                <w:sz w:val="24"/>
              </w:rPr>
              <w:t xml:space="preserve">0,0092356</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191" w:type="dxa"/>
          </w:tcPr>
          <w:p>
            <w:pPr>
              <w:pStyle w:val="0"/>
              <w:jc w:val="center"/>
            </w:pPr>
            <w:r>
              <w:rPr>
                <w:sz w:val="24"/>
              </w:rPr>
              <w:t xml:space="preserve">3 уровень</w:t>
            </w:r>
          </w:p>
        </w:tc>
        <w:tc>
          <w:tcPr>
            <w:tcW w:w="1474" w:type="dxa"/>
          </w:tcPr>
          <w:p>
            <w:pPr>
              <w:pStyle w:val="0"/>
              <w:jc w:val="center"/>
            </w:pPr>
            <w:r>
              <w:rPr>
                <w:sz w:val="24"/>
              </w:rPr>
              <w:t xml:space="preserve">0,021771</w:t>
            </w:r>
          </w:p>
        </w:tc>
        <w:tc>
          <w:tcPr>
            <w:tcW w:w="1474" w:type="dxa"/>
          </w:tcPr>
          <w:p>
            <w:pPr>
              <w:pStyle w:val="0"/>
              <w:jc w:val="center"/>
            </w:pPr>
            <w:r>
              <w:rPr>
                <w:sz w:val="24"/>
              </w:rPr>
              <w:t xml:space="preserve">0,021771</w:t>
            </w:r>
          </w:p>
        </w:tc>
        <w:tc>
          <w:tcPr>
            <w:tcW w:w="1417" w:type="dxa"/>
          </w:tcPr>
          <w:p>
            <w:pPr>
              <w:pStyle w:val="0"/>
              <w:jc w:val="center"/>
            </w:pPr>
            <w:r>
              <w:rPr>
                <w:sz w:val="24"/>
              </w:rPr>
              <w:t xml:space="preserve">0,021771</w:t>
            </w:r>
          </w:p>
        </w:tc>
        <w:tc>
          <w:tcPr>
            <w:vMerge w:val="continue"/>
          </w:tcPr>
          <w:p/>
        </w:tc>
        <w:tc>
          <w:tcPr>
            <w:vMerge w:val="continue"/>
          </w:tcPr>
          <w:p/>
        </w:tc>
        <w:tc>
          <w:tcPr>
            <w:vMerge w:val="continue"/>
          </w:tcPr>
          <w:p/>
        </w:tc>
      </w:tr>
      <w:tr>
        <w:tc>
          <w:tcPr>
            <w:tcW w:w="1129" w:type="dxa"/>
            <w:vMerge w:val="restart"/>
          </w:tcPr>
          <w:p>
            <w:pPr>
              <w:pStyle w:val="0"/>
              <w:jc w:val="center"/>
            </w:pPr>
            <w:r>
              <w:rPr>
                <w:sz w:val="24"/>
              </w:rPr>
              <w:t xml:space="preserve">6.1.1</w:t>
            </w:r>
          </w:p>
        </w:tc>
        <w:tc>
          <w:tcPr>
            <w:tcW w:w="2268" w:type="dxa"/>
            <w:vMerge w:val="restart"/>
          </w:tcPr>
          <w:p>
            <w:pPr>
              <w:pStyle w:val="0"/>
            </w:pPr>
            <w:r>
              <w:rPr>
                <w:sz w:val="24"/>
              </w:rPr>
              <w:t xml:space="preserve">Посещения по паллиативной медицинской помощи без учета посещений на дому патронажными бригадами</w:t>
            </w:r>
          </w:p>
        </w:tc>
        <w:tc>
          <w:tcPr>
            <w:tcW w:w="964" w:type="dxa"/>
            <w:vMerge w:val="restart"/>
          </w:tcPr>
          <w:p>
            <w:pPr>
              <w:pStyle w:val="0"/>
              <w:jc w:val="center"/>
            </w:pPr>
            <w:r>
              <w:rPr>
                <w:sz w:val="24"/>
              </w:rPr>
              <w:t xml:space="preserve">посещения</w:t>
            </w:r>
          </w:p>
        </w:tc>
        <w:tc>
          <w:tcPr>
            <w:tcW w:w="1191" w:type="dxa"/>
          </w:tcPr>
          <w:p>
            <w:pPr>
              <w:pStyle w:val="0"/>
              <w:jc w:val="center"/>
            </w:pPr>
            <w:r>
              <w:rPr>
                <w:sz w:val="24"/>
              </w:rPr>
              <w:t xml:space="preserve">1 уровень</w:t>
            </w:r>
          </w:p>
        </w:tc>
        <w:tc>
          <w:tcPr>
            <w:tcW w:w="1474" w:type="dxa"/>
          </w:tcPr>
          <w:p>
            <w:pPr>
              <w:pStyle w:val="0"/>
              <w:jc w:val="center"/>
            </w:pPr>
            <w:r>
              <w:rPr>
                <w:sz w:val="24"/>
              </w:rPr>
              <w:t xml:space="preserve">0,0109694</w:t>
            </w:r>
          </w:p>
        </w:tc>
        <w:tc>
          <w:tcPr>
            <w:tcW w:w="1474" w:type="dxa"/>
          </w:tcPr>
          <w:p>
            <w:pPr>
              <w:pStyle w:val="0"/>
              <w:jc w:val="center"/>
            </w:pPr>
            <w:r>
              <w:rPr>
                <w:sz w:val="24"/>
              </w:rPr>
              <w:t xml:space="preserve">0,0109694</w:t>
            </w:r>
          </w:p>
        </w:tc>
        <w:tc>
          <w:tcPr>
            <w:tcW w:w="1417" w:type="dxa"/>
          </w:tcPr>
          <w:p>
            <w:pPr>
              <w:pStyle w:val="0"/>
              <w:jc w:val="center"/>
            </w:pPr>
            <w:r>
              <w:rPr>
                <w:sz w:val="24"/>
              </w:rPr>
              <w:t xml:space="preserve">0,0109694</w:t>
            </w:r>
          </w:p>
        </w:tc>
        <w:tc>
          <w:tcPr>
            <w:tcW w:w="1417" w:type="dxa"/>
            <w:vMerge w:val="restart"/>
          </w:tcPr>
          <w:p>
            <w:pPr>
              <w:pStyle w:val="0"/>
              <w:jc w:val="center"/>
            </w:pPr>
            <w:r>
              <w:rPr>
                <w:sz w:val="24"/>
              </w:rPr>
              <w:t xml:space="preserve">0,0384100</w:t>
            </w:r>
          </w:p>
        </w:tc>
        <w:tc>
          <w:tcPr>
            <w:tcW w:w="1417" w:type="dxa"/>
            <w:vMerge w:val="restart"/>
          </w:tcPr>
          <w:p>
            <w:pPr>
              <w:pStyle w:val="0"/>
              <w:jc w:val="center"/>
            </w:pPr>
            <w:r>
              <w:rPr>
                <w:sz w:val="24"/>
              </w:rPr>
              <w:t xml:space="preserve">0,0384100</w:t>
            </w:r>
          </w:p>
        </w:tc>
        <w:tc>
          <w:tcPr>
            <w:tcW w:w="1417" w:type="dxa"/>
            <w:vMerge w:val="restart"/>
          </w:tcPr>
          <w:p>
            <w:pPr>
              <w:pStyle w:val="0"/>
              <w:jc w:val="center"/>
            </w:pPr>
            <w:r>
              <w:rPr>
                <w:sz w:val="24"/>
              </w:rPr>
              <w:t xml:space="preserve">0,0384100</w:t>
            </w:r>
          </w:p>
        </w:tc>
      </w:tr>
      <w:tr>
        <w:tc>
          <w:tcPr>
            <w:vMerge w:val="continue"/>
          </w:tcPr>
          <w:p/>
        </w:tc>
        <w:tc>
          <w:tcPr>
            <w:vMerge w:val="continue"/>
          </w:tcPr>
          <w:p/>
        </w:tc>
        <w:tc>
          <w:tcPr>
            <w:vMerge w:val="continue"/>
          </w:tcPr>
          <w:p/>
        </w:tc>
        <w:tc>
          <w:tcPr>
            <w:tcW w:w="1191" w:type="dxa"/>
          </w:tcPr>
          <w:p>
            <w:pPr>
              <w:pStyle w:val="0"/>
              <w:jc w:val="center"/>
            </w:pPr>
            <w:r>
              <w:rPr>
                <w:sz w:val="24"/>
              </w:rPr>
              <w:t xml:space="preserve">2 уровень</w:t>
            </w:r>
          </w:p>
        </w:tc>
        <w:tc>
          <w:tcPr>
            <w:tcW w:w="1474" w:type="dxa"/>
          </w:tcPr>
          <w:p>
            <w:pPr>
              <w:pStyle w:val="0"/>
              <w:jc w:val="center"/>
            </w:pPr>
            <w:r>
              <w:rPr>
                <w:sz w:val="24"/>
              </w:rPr>
              <w:t xml:space="preserve">0,0080424</w:t>
            </w:r>
          </w:p>
        </w:tc>
        <w:tc>
          <w:tcPr>
            <w:tcW w:w="1474" w:type="dxa"/>
          </w:tcPr>
          <w:p>
            <w:pPr>
              <w:pStyle w:val="0"/>
              <w:jc w:val="center"/>
            </w:pPr>
            <w:r>
              <w:rPr>
                <w:sz w:val="24"/>
              </w:rPr>
              <w:t xml:space="preserve">0,0080424</w:t>
            </w:r>
          </w:p>
        </w:tc>
        <w:tc>
          <w:tcPr>
            <w:tcW w:w="1417" w:type="dxa"/>
          </w:tcPr>
          <w:p>
            <w:pPr>
              <w:pStyle w:val="0"/>
              <w:jc w:val="center"/>
            </w:pPr>
            <w:r>
              <w:rPr>
                <w:sz w:val="24"/>
              </w:rPr>
              <w:t xml:space="preserve">0,0080424</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191" w:type="dxa"/>
          </w:tcPr>
          <w:p>
            <w:pPr>
              <w:pStyle w:val="0"/>
              <w:jc w:val="center"/>
            </w:pPr>
            <w:r>
              <w:rPr>
                <w:sz w:val="24"/>
              </w:rPr>
              <w:t xml:space="preserve">3 уровень</w:t>
            </w:r>
          </w:p>
        </w:tc>
        <w:tc>
          <w:tcPr>
            <w:tcW w:w="1474" w:type="dxa"/>
          </w:tcPr>
          <w:p>
            <w:pPr>
              <w:pStyle w:val="0"/>
              <w:jc w:val="center"/>
            </w:pPr>
            <w:r>
              <w:rPr>
                <w:sz w:val="24"/>
              </w:rPr>
              <w:t xml:space="preserve">0,0193982</w:t>
            </w:r>
          </w:p>
        </w:tc>
        <w:tc>
          <w:tcPr>
            <w:tcW w:w="1474" w:type="dxa"/>
          </w:tcPr>
          <w:p>
            <w:pPr>
              <w:pStyle w:val="0"/>
              <w:jc w:val="center"/>
            </w:pPr>
            <w:r>
              <w:rPr>
                <w:sz w:val="24"/>
              </w:rPr>
              <w:t xml:space="preserve">0,0193982</w:t>
            </w:r>
          </w:p>
        </w:tc>
        <w:tc>
          <w:tcPr>
            <w:tcW w:w="1417" w:type="dxa"/>
          </w:tcPr>
          <w:p>
            <w:pPr>
              <w:pStyle w:val="0"/>
              <w:jc w:val="center"/>
            </w:pPr>
            <w:r>
              <w:rPr>
                <w:sz w:val="24"/>
              </w:rPr>
              <w:t xml:space="preserve">0,0193982</w:t>
            </w:r>
          </w:p>
        </w:tc>
        <w:tc>
          <w:tcPr>
            <w:vMerge w:val="continue"/>
          </w:tcPr>
          <w:p/>
        </w:tc>
        <w:tc>
          <w:tcPr>
            <w:vMerge w:val="continue"/>
          </w:tcPr>
          <w:p/>
        </w:tc>
        <w:tc>
          <w:tcPr>
            <w:vMerge w:val="continue"/>
          </w:tcPr>
          <w:p/>
        </w:tc>
      </w:tr>
      <w:tr>
        <w:tc>
          <w:tcPr>
            <w:tcW w:w="1129" w:type="dxa"/>
            <w:vMerge w:val="restart"/>
          </w:tcPr>
          <w:p>
            <w:pPr>
              <w:pStyle w:val="0"/>
              <w:jc w:val="center"/>
            </w:pPr>
            <w:r>
              <w:rPr>
                <w:sz w:val="24"/>
              </w:rPr>
              <w:t xml:space="preserve">6.1.2</w:t>
            </w:r>
          </w:p>
        </w:tc>
        <w:tc>
          <w:tcPr>
            <w:tcW w:w="2268" w:type="dxa"/>
            <w:vMerge w:val="restart"/>
          </w:tcPr>
          <w:p>
            <w:pPr>
              <w:pStyle w:val="0"/>
            </w:pPr>
            <w:r>
              <w:rPr>
                <w:sz w:val="24"/>
              </w:rPr>
              <w:t xml:space="preserve">Посещения на дому выездными патронажными бригадами</w:t>
            </w:r>
          </w:p>
        </w:tc>
        <w:tc>
          <w:tcPr>
            <w:tcW w:w="964" w:type="dxa"/>
            <w:vMerge w:val="restart"/>
          </w:tcPr>
          <w:p>
            <w:pPr>
              <w:pStyle w:val="0"/>
              <w:jc w:val="center"/>
            </w:pPr>
            <w:r>
              <w:rPr>
                <w:sz w:val="24"/>
              </w:rPr>
              <w:t xml:space="preserve">посещения</w:t>
            </w:r>
          </w:p>
        </w:tc>
        <w:tc>
          <w:tcPr>
            <w:tcW w:w="1191" w:type="dxa"/>
          </w:tcPr>
          <w:p>
            <w:pPr>
              <w:pStyle w:val="0"/>
              <w:jc w:val="center"/>
            </w:pPr>
            <w:r>
              <w:rPr>
                <w:sz w:val="24"/>
              </w:rPr>
              <w:t xml:space="preserve">1 уровень</w:t>
            </w:r>
          </w:p>
        </w:tc>
        <w:tc>
          <w:tcPr>
            <w:tcW w:w="1474" w:type="dxa"/>
          </w:tcPr>
          <w:p>
            <w:pPr>
              <w:pStyle w:val="0"/>
              <w:jc w:val="center"/>
            </w:pPr>
            <w:r>
              <w:rPr>
                <w:sz w:val="24"/>
              </w:rPr>
              <w:t xml:space="preserve">0,0023576</w:t>
            </w:r>
          </w:p>
        </w:tc>
        <w:tc>
          <w:tcPr>
            <w:tcW w:w="1474" w:type="dxa"/>
          </w:tcPr>
          <w:p>
            <w:pPr>
              <w:pStyle w:val="0"/>
              <w:jc w:val="center"/>
            </w:pPr>
            <w:r>
              <w:rPr>
                <w:sz w:val="24"/>
              </w:rPr>
              <w:t xml:space="preserve">0,0023576</w:t>
            </w:r>
          </w:p>
        </w:tc>
        <w:tc>
          <w:tcPr>
            <w:tcW w:w="1417" w:type="dxa"/>
          </w:tcPr>
          <w:p>
            <w:pPr>
              <w:pStyle w:val="0"/>
              <w:jc w:val="center"/>
            </w:pPr>
            <w:r>
              <w:rPr>
                <w:sz w:val="24"/>
              </w:rPr>
              <w:t xml:space="preserve">0,0023576</w:t>
            </w:r>
          </w:p>
        </w:tc>
        <w:tc>
          <w:tcPr>
            <w:tcW w:w="1417" w:type="dxa"/>
            <w:vMerge w:val="restart"/>
          </w:tcPr>
          <w:p>
            <w:pPr>
              <w:pStyle w:val="0"/>
              <w:jc w:val="center"/>
            </w:pPr>
            <w:r>
              <w:rPr>
                <w:sz w:val="24"/>
              </w:rPr>
              <w:t xml:space="preserve">0,0059236</w:t>
            </w:r>
          </w:p>
        </w:tc>
        <w:tc>
          <w:tcPr>
            <w:tcW w:w="1417" w:type="dxa"/>
            <w:vMerge w:val="restart"/>
          </w:tcPr>
          <w:p>
            <w:pPr>
              <w:pStyle w:val="0"/>
              <w:jc w:val="center"/>
            </w:pPr>
            <w:r>
              <w:rPr>
                <w:sz w:val="24"/>
              </w:rPr>
              <w:t xml:space="preserve">0,0059236</w:t>
            </w:r>
          </w:p>
        </w:tc>
        <w:tc>
          <w:tcPr>
            <w:tcW w:w="1417" w:type="dxa"/>
            <w:vMerge w:val="restart"/>
          </w:tcPr>
          <w:p>
            <w:pPr>
              <w:pStyle w:val="0"/>
              <w:jc w:val="center"/>
            </w:pPr>
            <w:r>
              <w:rPr>
                <w:sz w:val="24"/>
              </w:rPr>
              <w:t xml:space="preserve">0,0059236</w:t>
            </w:r>
          </w:p>
        </w:tc>
      </w:tr>
      <w:tr>
        <w:tc>
          <w:tcPr>
            <w:vMerge w:val="continue"/>
          </w:tcPr>
          <w:p/>
        </w:tc>
        <w:tc>
          <w:tcPr>
            <w:vMerge w:val="continue"/>
          </w:tcPr>
          <w:p/>
        </w:tc>
        <w:tc>
          <w:tcPr>
            <w:vMerge w:val="continue"/>
          </w:tcPr>
          <w:p/>
        </w:tc>
        <w:tc>
          <w:tcPr>
            <w:tcW w:w="1191" w:type="dxa"/>
          </w:tcPr>
          <w:p>
            <w:pPr>
              <w:pStyle w:val="0"/>
              <w:jc w:val="center"/>
            </w:pPr>
            <w:r>
              <w:rPr>
                <w:sz w:val="24"/>
              </w:rPr>
              <w:t xml:space="preserve">2 уровень</w:t>
            </w:r>
          </w:p>
        </w:tc>
        <w:tc>
          <w:tcPr>
            <w:tcW w:w="1474" w:type="dxa"/>
          </w:tcPr>
          <w:p>
            <w:pPr>
              <w:pStyle w:val="0"/>
              <w:jc w:val="center"/>
            </w:pPr>
            <w:r>
              <w:rPr>
                <w:sz w:val="24"/>
              </w:rPr>
              <w:t xml:space="preserve">0,0011932</w:t>
            </w:r>
          </w:p>
        </w:tc>
        <w:tc>
          <w:tcPr>
            <w:tcW w:w="1474" w:type="dxa"/>
          </w:tcPr>
          <w:p>
            <w:pPr>
              <w:pStyle w:val="0"/>
              <w:jc w:val="center"/>
            </w:pPr>
            <w:r>
              <w:rPr>
                <w:sz w:val="24"/>
              </w:rPr>
              <w:t xml:space="preserve">0,0011932</w:t>
            </w:r>
          </w:p>
        </w:tc>
        <w:tc>
          <w:tcPr>
            <w:tcW w:w="1417" w:type="dxa"/>
          </w:tcPr>
          <w:p>
            <w:pPr>
              <w:pStyle w:val="0"/>
              <w:jc w:val="center"/>
            </w:pPr>
            <w:r>
              <w:rPr>
                <w:sz w:val="24"/>
              </w:rPr>
              <w:t xml:space="preserve">0,0011932</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191" w:type="dxa"/>
          </w:tcPr>
          <w:p>
            <w:pPr>
              <w:pStyle w:val="0"/>
              <w:jc w:val="center"/>
            </w:pPr>
            <w:r>
              <w:rPr>
                <w:sz w:val="24"/>
              </w:rPr>
              <w:t xml:space="preserve">3 уровень</w:t>
            </w:r>
          </w:p>
        </w:tc>
        <w:tc>
          <w:tcPr>
            <w:tcW w:w="1474" w:type="dxa"/>
          </w:tcPr>
          <w:p>
            <w:pPr>
              <w:pStyle w:val="0"/>
              <w:jc w:val="center"/>
            </w:pPr>
            <w:r>
              <w:rPr>
                <w:sz w:val="24"/>
              </w:rPr>
              <w:t xml:space="preserve">0,0023728</w:t>
            </w:r>
          </w:p>
        </w:tc>
        <w:tc>
          <w:tcPr>
            <w:tcW w:w="1474" w:type="dxa"/>
          </w:tcPr>
          <w:p>
            <w:pPr>
              <w:pStyle w:val="0"/>
              <w:jc w:val="center"/>
            </w:pPr>
            <w:r>
              <w:rPr>
                <w:sz w:val="24"/>
              </w:rPr>
              <w:t xml:space="preserve">0,0023728</w:t>
            </w:r>
          </w:p>
        </w:tc>
        <w:tc>
          <w:tcPr>
            <w:tcW w:w="1417" w:type="dxa"/>
          </w:tcPr>
          <w:p>
            <w:pPr>
              <w:pStyle w:val="0"/>
              <w:jc w:val="center"/>
            </w:pPr>
            <w:r>
              <w:rPr>
                <w:sz w:val="24"/>
              </w:rPr>
              <w:t xml:space="preserve">0,0023728</w:t>
            </w:r>
          </w:p>
        </w:tc>
        <w:tc>
          <w:tcPr>
            <w:vMerge w:val="continue"/>
          </w:tcPr>
          <w:p/>
        </w:tc>
        <w:tc>
          <w:tcPr>
            <w:vMerge w:val="continue"/>
          </w:tcPr>
          <w:p/>
        </w:tc>
        <w:tc>
          <w:tcPr>
            <w:vMerge w:val="continue"/>
          </w:tcPr>
          <w:p/>
        </w:tc>
      </w:tr>
      <w:tr>
        <w:tc>
          <w:tcPr>
            <w:tcW w:w="1129" w:type="dxa"/>
            <w:vMerge w:val="restart"/>
          </w:tcPr>
          <w:p>
            <w:pPr>
              <w:pStyle w:val="0"/>
              <w:jc w:val="center"/>
            </w:pPr>
            <w:r>
              <w:rPr>
                <w:sz w:val="24"/>
              </w:rPr>
              <w:t xml:space="preserve">6.2</w:t>
            </w:r>
          </w:p>
        </w:tc>
        <w:tc>
          <w:tcPr>
            <w:tcW w:w="2268" w:type="dxa"/>
            <w:vMerge w:val="restart"/>
          </w:tcPr>
          <w:p>
            <w:pPr>
              <w:pStyle w:val="0"/>
            </w:pPr>
            <w:r>
              <w:rPr>
                <w:sz w:val="24"/>
              </w:rPr>
              <w:t xml:space="preserve">Паллиативная медицинская помощь в стационарных условиях (включая койки паллиативной медицинской помощи и койки сестринского ухода)</w:t>
            </w:r>
          </w:p>
        </w:tc>
        <w:tc>
          <w:tcPr>
            <w:tcW w:w="964" w:type="dxa"/>
            <w:vMerge w:val="restart"/>
          </w:tcPr>
          <w:p>
            <w:pPr>
              <w:pStyle w:val="0"/>
              <w:jc w:val="center"/>
            </w:pPr>
            <w:r>
              <w:rPr>
                <w:sz w:val="24"/>
              </w:rPr>
              <w:t xml:space="preserve">койко-дни</w:t>
            </w:r>
          </w:p>
        </w:tc>
        <w:tc>
          <w:tcPr>
            <w:tcW w:w="1191" w:type="dxa"/>
          </w:tcPr>
          <w:p>
            <w:pPr>
              <w:pStyle w:val="0"/>
              <w:jc w:val="center"/>
            </w:pPr>
            <w:r>
              <w:rPr>
                <w:sz w:val="24"/>
              </w:rPr>
              <w:t xml:space="preserve">1 уровень</w:t>
            </w:r>
          </w:p>
        </w:tc>
        <w:tc>
          <w:tcPr>
            <w:tcW w:w="1474" w:type="dxa"/>
          </w:tcPr>
          <w:p>
            <w:pPr>
              <w:pStyle w:val="0"/>
              <w:jc w:val="center"/>
            </w:pPr>
            <w:r>
              <w:rPr>
                <w:sz w:val="24"/>
              </w:rPr>
              <w:t xml:space="preserve">0,0395722</w:t>
            </w:r>
          </w:p>
        </w:tc>
        <w:tc>
          <w:tcPr>
            <w:tcW w:w="1474" w:type="dxa"/>
          </w:tcPr>
          <w:p>
            <w:pPr>
              <w:pStyle w:val="0"/>
              <w:jc w:val="center"/>
            </w:pPr>
            <w:r>
              <w:rPr>
                <w:sz w:val="24"/>
              </w:rPr>
              <w:t xml:space="preserve">0,0395722</w:t>
            </w:r>
          </w:p>
        </w:tc>
        <w:tc>
          <w:tcPr>
            <w:tcW w:w="1417" w:type="dxa"/>
          </w:tcPr>
          <w:p>
            <w:pPr>
              <w:pStyle w:val="0"/>
              <w:jc w:val="center"/>
            </w:pPr>
            <w:r>
              <w:rPr>
                <w:sz w:val="24"/>
              </w:rPr>
              <w:t xml:space="preserve">0,0395722</w:t>
            </w:r>
          </w:p>
        </w:tc>
        <w:tc>
          <w:tcPr>
            <w:tcW w:w="1417" w:type="dxa"/>
            <w:vMerge w:val="restart"/>
          </w:tcPr>
          <w:p>
            <w:pPr>
              <w:pStyle w:val="0"/>
              <w:jc w:val="center"/>
            </w:pPr>
            <w:r>
              <w:rPr>
                <w:sz w:val="24"/>
              </w:rPr>
              <w:t xml:space="preserve">0,0789723</w:t>
            </w:r>
          </w:p>
        </w:tc>
        <w:tc>
          <w:tcPr>
            <w:tcW w:w="1417" w:type="dxa"/>
            <w:vMerge w:val="restart"/>
          </w:tcPr>
          <w:p>
            <w:pPr>
              <w:pStyle w:val="0"/>
              <w:jc w:val="center"/>
            </w:pPr>
            <w:r>
              <w:rPr>
                <w:sz w:val="24"/>
              </w:rPr>
              <w:t xml:space="preserve">0,0789723</w:t>
            </w:r>
          </w:p>
        </w:tc>
        <w:tc>
          <w:tcPr>
            <w:tcW w:w="1417" w:type="dxa"/>
            <w:vMerge w:val="restart"/>
          </w:tcPr>
          <w:p>
            <w:pPr>
              <w:pStyle w:val="0"/>
              <w:jc w:val="center"/>
            </w:pPr>
            <w:r>
              <w:rPr>
                <w:sz w:val="24"/>
              </w:rPr>
              <w:t xml:space="preserve">0,0789723</w:t>
            </w:r>
          </w:p>
        </w:tc>
      </w:tr>
      <w:tr>
        <w:tc>
          <w:tcPr>
            <w:vMerge w:val="continue"/>
          </w:tcPr>
          <w:p/>
        </w:tc>
        <w:tc>
          <w:tcPr>
            <w:vMerge w:val="continue"/>
          </w:tcPr>
          <w:p/>
        </w:tc>
        <w:tc>
          <w:tcPr>
            <w:vMerge w:val="continue"/>
          </w:tcPr>
          <w:p/>
        </w:tc>
        <w:tc>
          <w:tcPr>
            <w:tcW w:w="1191" w:type="dxa"/>
          </w:tcPr>
          <w:p>
            <w:pPr>
              <w:pStyle w:val="0"/>
              <w:jc w:val="center"/>
            </w:pPr>
            <w:r>
              <w:rPr>
                <w:sz w:val="24"/>
              </w:rPr>
              <w:t xml:space="preserve">2 уровень</w:t>
            </w:r>
          </w:p>
        </w:tc>
        <w:tc>
          <w:tcPr>
            <w:tcW w:w="1474" w:type="dxa"/>
          </w:tcPr>
          <w:p>
            <w:pPr>
              <w:pStyle w:val="0"/>
              <w:jc w:val="center"/>
            </w:pPr>
            <w:r>
              <w:rPr>
                <w:sz w:val="24"/>
              </w:rPr>
              <w:t xml:space="preserve">0,0141083</w:t>
            </w:r>
          </w:p>
        </w:tc>
        <w:tc>
          <w:tcPr>
            <w:tcW w:w="1474" w:type="dxa"/>
          </w:tcPr>
          <w:p>
            <w:pPr>
              <w:pStyle w:val="0"/>
              <w:jc w:val="center"/>
            </w:pPr>
            <w:r>
              <w:rPr>
                <w:sz w:val="24"/>
              </w:rPr>
              <w:t xml:space="preserve">0,0141083</w:t>
            </w:r>
          </w:p>
        </w:tc>
        <w:tc>
          <w:tcPr>
            <w:tcW w:w="1417" w:type="dxa"/>
          </w:tcPr>
          <w:p>
            <w:pPr>
              <w:pStyle w:val="0"/>
              <w:jc w:val="center"/>
            </w:pPr>
            <w:r>
              <w:rPr>
                <w:sz w:val="24"/>
              </w:rPr>
              <w:t xml:space="preserve">0,0141083</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191" w:type="dxa"/>
          </w:tcPr>
          <w:p>
            <w:pPr>
              <w:pStyle w:val="0"/>
              <w:jc w:val="center"/>
            </w:pPr>
            <w:r>
              <w:rPr>
                <w:sz w:val="24"/>
              </w:rPr>
              <w:t xml:space="preserve">3 уровень</w:t>
            </w:r>
          </w:p>
        </w:tc>
        <w:tc>
          <w:tcPr>
            <w:tcW w:w="1474" w:type="dxa"/>
          </w:tcPr>
          <w:p>
            <w:pPr>
              <w:pStyle w:val="0"/>
              <w:jc w:val="center"/>
            </w:pPr>
            <w:r>
              <w:rPr>
                <w:sz w:val="24"/>
              </w:rPr>
              <w:t xml:space="preserve">0,0252918</w:t>
            </w:r>
          </w:p>
        </w:tc>
        <w:tc>
          <w:tcPr>
            <w:tcW w:w="1474" w:type="dxa"/>
          </w:tcPr>
          <w:p>
            <w:pPr>
              <w:pStyle w:val="0"/>
              <w:jc w:val="center"/>
            </w:pPr>
            <w:r>
              <w:rPr>
                <w:sz w:val="24"/>
              </w:rPr>
              <w:t xml:space="preserve">0,0252918</w:t>
            </w:r>
          </w:p>
        </w:tc>
        <w:tc>
          <w:tcPr>
            <w:tcW w:w="1417" w:type="dxa"/>
          </w:tcPr>
          <w:p>
            <w:pPr>
              <w:pStyle w:val="0"/>
              <w:jc w:val="center"/>
            </w:pPr>
            <w:r>
              <w:rPr>
                <w:sz w:val="24"/>
              </w:rPr>
              <w:t xml:space="preserve">0,0252918</w:t>
            </w:r>
          </w:p>
        </w:tc>
        <w:tc>
          <w:tcPr>
            <w:vMerge w:val="continue"/>
          </w:tcPr>
          <w:p/>
        </w:tc>
        <w:tc>
          <w:tcPr>
            <w:vMerge w:val="continue"/>
          </w:tcPr>
          <w:p/>
        </w:tc>
        <w:tc>
          <w:tcPr>
            <w:vMerge w:val="continue"/>
          </w:tcPr>
          <w:p/>
        </w:tc>
      </w:tr>
    </w:tbl>
    <w:p>
      <w:pPr>
        <w:sectPr>
          <w:headerReference w:type="default" r:id="rId55"/>
          <w:headerReference w:type="first" r:id="rId55"/>
          <w:footerReference w:type="default" r:id="rId56"/>
          <w:footerReference w:type="first" r:id="rId56"/>
          <w:pgSz w:w="16838" w:h="11906" w:orient="landscape"/>
          <w:pgMar w:top="1133" w:right="397" w:bottom="566" w:left="397" w:header="0" w:footer="0" w:gutter="0"/>
          <w:titlePg/>
        </w:sectPr>
      </w:pPr>
    </w:p>
    <w:p>
      <w:pPr>
        <w:pStyle w:val="0"/>
        <w:jc w:val="center"/>
      </w:pPr>
      <w:r>
        <w:rPr>
          <w:sz w:val="24"/>
        </w:rPr>
      </w:r>
    </w:p>
    <w:p>
      <w:pPr>
        <w:pStyle w:val="2"/>
        <w:outlineLvl w:val="2"/>
        <w:jc w:val="center"/>
      </w:pPr>
      <w:r>
        <w:rPr>
          <w:sz w:val="24"/>
        </w:rPr>
        <w:t xml:space="preserve">7.3. Подушевые нормативы финансирования и структура тарифов</w:t>
      </w:r>
    </w:p>
    <w:p>
      <w:pPr>
        <w:pStyle w:val="2"/>
        <w:jc w:val="center"/>
      </w:pPr>
      <w:r>
        <w:rPr>
          <w:sz w:val="24"/>
        </w:rPr>
        <w:t xml:space="preserve">на оплату медицинской помощи</w:t>
      </w:r>
    </w:p>
    <w:p>
      <w:pPr>
        <w:pStyle w:val="0"/>
        <w:jc w:val="center"/>
      </w:pPr>
      <w:r>
        <w:rPr>
          <w:sz w:val="24"/>
        </w:rPr>
      </w:r>
    </w:p>
    <w:p>
      <w:pPr>
        <w:pStyle w:val="0"/>
        <w:ind w:firstLine="540"/>
        <w:jc w:val="both"/>
      </w:pPr>
      <w:r>
        <w:rPr>
          <w:sz w:val="24"/>
        </w:rPr>
        <w:t xml:space="preserve">7.3.1. Подушевые нормативы финансирования, предусмотренные Программой (без учета расходов федерального бюджета), составляют:</w:t>
      </w:r>
    </w:p>
    <w:p>
      <w:pPr>
        <w:pStyle w:val="0"/>
        <w:spacing w:before="240" w:lineRule="auto"/>
        <w:ind w:firstLine="540"/>
        <w:jc w:val="both"/>
      </w:pPr>
      <w:r>
        <w:rPr>
          <w:sz w:val="24"/>
        </w:rPr>
        <w:t xml:space="preserve">за счет средств бюджета Республики Башкортостан (в расчете на 1 жителя) (с учетом межбюджетных трансфертов бюджета Республики Башкортостан на финансовое обеспечение дополнительных видов и условий оказания медицинской помощи, не установленных базовой Программой ОМС) в 2026 году - 6543,51 рубля, 2027 году - 6550,78 рубля и 2028 году - 6693,31 рубля;</w:t>
      </w:r>
    </w:p>
    <w:p>
      <w:pPr>
        <w:pStyle w:val="0"/>
        <w:spacing w:before="240" w:lineRule="auto"/>
        <w:ind w:firstLine="540"/>
        <w:jc w:val="both"/>
      </w:pPr>
      <w:r>
        <w:rPr>
          <w:sz w:val="24"/>
        </w:rPr>
        <w:t xml:space="preserve">за счет средств обязательного медицинского страхования на финансирование базовой Программы ОМС (в расчете на одно застрахованное лицо) в 2026 году - 25282,04 рубля, в том числе для оказания медицинской помощи по профилю "медицинская реабилитация" - 571,24 рубля, в 2027 году - 27319,61 рубля, в том числе для оказания медицинской помощи по профилю "медицинская реабилитация" - 635,44 рубля, и в 2028 году - 29335,99 рубля, в том числе для оказания медицинской помощи по профилю "медицинская реабилитация" - 703,22 рубля.</w:t>
      </w:r>
    </w:p>
    <w:p>
      <w:pPr>
        <w:pStyle w:val="0"/>
        <w:spacing w:before="240" w:lineRule="auto"/>
        <w:ind w:firstLine="540"/>
        <w:jc w:val="both"/>
      </w:pPr>
      <w:r>
        <w:rPr>
          <w:sz w:val="24"/>
        </w:rPr>
        <w:t xml:space="preserve">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pPr>
        <w:pStyle w:val="0"/>
        <w:spacing w:before="240" w:lineRule="auto"/>
        <w:ind w:firstLine="540"/>
        <w:jc w:val="both"/>
      </w:pPr>
      <w:r>
        <w:rPr>
          <w:sz w:val="24"/>
        </w:rPr>
        <w:t xml:space="preserve">для медицинских организаций, обслуживающих до 20 тыс. человек, - не менее 1,113;</w:t>
      </w:r>
    </w:p>
    <w:p>
      <w:pPr>
        <w:pStyle w:val="0"/>
        <w:spacing w:before="240" w:lineRule="auto"/>
        <w:ind w:firstLine="540"/>
        <w:jc w:val="both"/>
      </w:pPr>
      <w:r>
        <w:rPr>
          <w:sz w:val="24"/>
        </w:rPr>
        <w:t xml:space="preserve">для медицинских организаций, обслуживающих свыше 20 тыс. человек, - не менее 1,04.</w:t>
      </w:r>
    </w:p>
    <w:p>
      <w:pPr>
        <w:pStyle w:val="0"/>
        <w:spacing w:before="240" w:lineRule="auto"/>
        <w:ind w:firstLine="540"/>
        <w:jc w:val="both"/>
      </w:pPr>
      <w:r>
        <w:rPr>
          <w:sz w:val="24"/>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 не менее 1,6.</w:t>
      </w:r>
    </w:p>
    <w:p>
      <w:pPr>
        <w:pStyle w:val="0"/>
        <w:spacing w:before="240" w:lineRule="auto"/>
        <w:ind w:firstLine="540"/>
        <w:jc w:val="both"/>
      </w:pPr>
      <w:r>
        <w:rPr>
          <w:sz w:val="24"/>
        </w:rP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pPr>
        <w:pStyle w:val="0"/>
        <w:spacing w:before="240" w:lineRule="auto"/>
        <w:ind w:firstLine="540"/>
        <w:jc w:val="both"/>
      </w:pPr>
      <w:r>
        <w:rPr>
          <w:sz w:val="24"/>
        </w:rPr>
        <w:t xml:space="preserve">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w:t>
      </w:r>
      <w:hyperlink w:history="0" r:id="rId57" w:tooltip="Приказ Минздрава России от 14.04.2025 N 202н &quot;Об утверждении Положения об организации оказания первичной медико-санитарной помощи взрослому населению&quot; (Зарегистрировано в Минюсте России 30.05.2025 N 82461) {КонсультантПлюс}">
        <w:r>
          <w:rPr>
            <w:sz w:val="24"/>
            <w:color w:val="0000ff"/>
          </w:rPr>
          <w:t xml:space="preserve">Положением</w:t>
        </w:r>
      </w:hyperlink>
      <w:r>
        <w:rPr>
          <w:sz w:val="24"/>
        </w:rPr>
        <w:t xml:space="preserve"> об организации оказания первичной медико-санитарной помощи взрослому населению, утвержденным Приказом Минздрава России от 14 апреля 2025 года N 202н, составляет в среднем на 2026 год:</w:t>
      </w:r>
    </w:p>
    <w:p>
      <w:pPr>
        <w:pStyle w:val="0"/>
        <w:spacing w:before="240" w:lineRule="auto"/>
        <w:ind w:firstLine="540"/>
        <w:jc w:val="both"/>
      </w:pPr>
      <w:r>
        <w:rPr>
          <w:sz w:val="24"/>
        </w:rPr>
        <w:t xml:space="preserve">для фельдшерско-акушерского пункта (фельдшерских пунктов, фельдшерских здравпунктов), обслуживающего от 101 до 800 жителей, - 1700,9 тыс. рублей;</w:t>
      </w:r>
    </w:p>
    <w:p>
      <w:pPr>
        <w:pStyle w:val="0"/>
        <w:spacing w:before="240" w:lineRule="auto"/>
        <w:ind w:firstLine="540"/>
        <w:jc w:val="both"/>
      </w:pPr>
      <w:r>
        <w:rPr>
          <w:sz w:val="24"/>
        </w:rPr>
        <w:t xml:space="preserve">для фельдшерско-акушерского пункта (фельдшерских пунктов, фельдшерских здравпунктов), обслуживающего от 801 до 1500 жителей, - 3401,9 тыс. рублей;</w:t>
      </w:r>
    </w:p>
    <w:p>
      <w:pPr>
        <w:pStyle w:val="0"/>
        <w:spacing w:before="240" w:lineRule="auto"/>
        <w:ind w:firstLine="540"/>
        <w:jc w:val="both"/>
      </w:pPr>
      <w:r>
        <w:rPr>
          <w:sz w:val="24"/>
        </w:rPr>
        <w:t xml:space="preserve">для фельдшерско-акушерского пункта (фельдшерских пунктов, фельдшерских здравпунктов), обслуживающего от 1501 до 2000 жителей, - 3401,9 тыс. рублей.</w:t>
      </w:r>
    </w:p>
    <w:p>
      <w:pPr>
        <w:pStyle w:val="0"/>
        <w:spacing w:before="240" w:lineRule="auto"/>
        <w:ind w:firstLine="540"/>
        <w:jc w:val="both"/>
      </w:pPr>
      <w:r>
        <w:rPr>
          <w:sz w:val="24"/>
        </w:rPr>
        <w:t xml:space="preserve">7.3.2. Объемы расходов, связанных с реализацией Программы, указаны в приложениях к ней: в </w:t>
      </w:r>
      <w:hyperlink w:history="0" w:anchor="P5944" w:tooltip="СТОИМОСТЬ">
        <w:r>
          <w:rPr>
            <w:sz w:val="24"/>
            <w:color w:val="0000ff"/>
          </w:rPr>
          <w:t xml:space="preserve">приложении N 3</w:t>
        </w:r>
      </w:hyperlink>
      <w:r>
        <w:rPr>
          <w:sz w:val="24"/>
        </w:rPr>
        <w:t xml:space="preserve"> - по источникам финансового обеспечения; в </w:t>
      </w:r>
      <w:hyperlink w:history="0" w:anchor="P6154" w:tooltip="УТВЕРЖДЕННАЯ СТОИМОСТЬ">
        <w:r>
          <w:rPr>
            <w:sz w:val="24"/>
            <w:color w:val="0000ff"/>
          </w:rPr>
          <w:t xml:space="preserve">приложениях N 4</w:t>
        </w:r>
      </w:hyperlink>
      <w:r>
        <w:rPr>
          <w:sz w:val="24"/>
        </w:rPr>
        <w:t xml:space="preserve">, </w:t>
      </w:r>
      <w:hyperlink w:history="0" w:anchor="P6891" w:tooltip="УТВЕРЖДЕННАЯ СТОИМОСТЬ">
        <w:r>
          <w:rPr>
            <w:sz w:val="24"/>
            <w:color w:val="0000ff"/>
          </w:rPr>
          <w:t xml:space="preserve">N 4.1</w:t>
        </w:r>
      </w:hyperlink>
      <w:r>
        <w:rPr>
          <w:sz w:val="24"/>
        </w:rPr>
        <w:t xml:space="preserve">, </w:t>
      </w:r>
      <w:hyperlink w:history="0" w:anchor="P9583" w:tooltip="УТВЕРЖДЕННАЯ СТОИМОСТЬ">
        <w:r>
          <w:rPr>
            <w:sz w:val="24"/>
            <w:color w:val="0000ff"/>
          </w:rPr>
          <w:t xml:space="preserve">N 5</w:t>
        </w:r>
      </w:hyperlink>
      <w:r>
        <w:rPr>
          <w:sz w:val="24"/>
        </w:rPr>
        <w:t xml:space="preserve">, </w:t>
      </w:r>
      <w:hyperlink w:history="0" w:anchor="P10320" w:tooltip="УТВЕРЖДЕННАЯ СТОИМОСТЬ">
        <w:r>
          <w:rPr>
            <w:sz w:val="24"/>
            <w:color w:val="0000ff"/>
          </w:rPr>
          <w:t xml:space="preserve">N 5.1</w:t>
        </w:r>
      </w:hyperlink>
      <w:r>
        <w:rPr>
          <w:sz w:val="24"/>
        </w:rPr>
        <w:t xml:space="preserve">, </w:t>
      </w:r>
      <w:hyperlink w:history="0" w:anchor="P13012" w:tooltip="УТВЕРЖДЕННАЯ СТОИМОСТЬ">
        <w:r>
          <w:rPr>
            <w:sz w:val="24"/>
            <w:color w:val="0000ff"/>
          </w:rPr>
          <w:t xml:space="preserve">N 6</w:t>
        </w:r>
      </w:hyperlink>
      <w:r>
        <w:rPr>
          <w:sz w:val="24"/>
        </w:rPr>
        <w:t xml:space="preserve">, </w:t>
      </w:r>
      <w:hyperlink w:history="0" w:anchor="P13749" w:tooltip="УТВЕРЖДЕННАЯ СТОИМОСТЬ">
        <w:r>
          <w:rPr>
            <w:sz w:val="24"/>
            <w:color w:val="0000ff"/>
          </w:rPr>
          <w:t xml:space="preserve">N 6.1</w:t>
        </w:r>
      </w:hyperlink>
      <w:r>
        <w:rPr>
          <w:sz w:val="24"/>
        </w:rPr>
        <w:t xml:space="preserve"> - по условиям оказания медицинской помощи.</w:t>
      </w:r>
    </w:p>
    <w:p>
      <w:pPr>
        <w:pStyle w:val="0"/>
        <w:spacing w:before="240" w:lineRule="auto"/>
        <w:ind w:firstLine="540"/>
        <w:jc w:val="both"/>
      </w:pPr>
      <w:r>
        <w:rPr>
          <w:sz w:val="24"/>
        </w:rPr>
        <w:t xml:space="preserve">7.3.3. 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w:history="0" r:id="rId5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законом</w:t>
        </w:r>
      </w:hyperlink>
      <w:r>
        <w:rPr>
          <w:sz w:val="24"/>
        </w:rPr>
        <w:t xml:space="preserve"> "Об обязательном медицинском страховании в Российской Федерации".</w:t>
      </w:r>
    </w:p>
    <w:p>
      <w:pPr>
        <w:pStyle w:val="0"/>
        <w:spacing w:before="240" w:lineRule="auto"/>
        <w:ind w:firstLine="540"/>
        <w:jc w:val="both"/>
      </w:pPr>
      <w:r>
        <w:rPr>
          <w:sz w:val="24"/>
        </w:rPr>
        <w:t xml:space="preserve">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pPr>
        <w:pStyle w:val="0"/>
        <w:spacing w:before="240" w:lineRule="auto"/>
        <w:ind w:firstLine="540"/>
        <w:jc w:val="both"/>
      </w:pPr>
      <w:r>
        <w:rPr>
          <w:sz w:val="24"/>
        </w:rPr>
        <w:t xml:space="preserve">Предельный размер расходов на арендную плату, в том числе на финансовую аренду объектов (лизинг), а также выкуп предмета лизинга в соответствии со </w:t>
      </w:r>
      <w:hyperlink w:history="0" r:id="rId59" w:tooltip="&quot;Гражданский кодекс Российской Федерации (часть вторая)&quot; от 26.01.1996 N 14-ФЗ (ред. от 24.06.2025, с изм. от 16.12.2025) {КонсультантПлюс}">
        <w:r>
          <w:rPr>
            <w:sz w:val="24"/>
            <w:color w:val="0000ff"/>
          </w:rPr>
          <w:t xml:space="preserve">статьей 624</w:t>
        </w:r>
      </w:hyperlink>
      <w:r>
        <w:rPr>
          <w:sz w:val="24"/>
        </w:rP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pPr>
        <w:pStyle w:val="0"/>
        <w:spacing w:before="240" w:lineRule="auto"/>
        <w:ind w:firstLine="540"/>
        <w:jc w:val="both"/>
      </w:pPr>
      <w:r>
        <w:rPr>
          <w:sz w:val="24"/>
        </w:rPr>
        <w:t xml:space="preserve">Структура тарифа на оплату медицинской помощи, оказываемой в рамках дополнительных видов и условий оказания медицинской помощи, не установленных базовой Программой ОМС,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w:t>
      </w:r>
    </w:p>
    <w:p>
      <w:pPr>
        <w:pStyle w:val="0"/>
        <w:spacing w:before="240" w:lineRule="auto"/>
        <w:ind w:firstLine="540"/>
        <w:jc w:val="both"/>
      </w:pPr>
      <w:r>
        <w:rPr>
          <w:sz w:val="24"/>
        </w:rPr>
        <w:t xml:space="preserve">Разработка, внедрение, развитие, модернизация и техническое обслуживание государственных информационных систем в сфере здравоохранения и их подсистем осуществляется за счет средств бюджета Республики Башкортостан. Расходы на разработку, внедрение, развитие, модернизацию и техническое обслуживание медицинских информационных систем медицинских организаций могут быть оплачены за счет средств обязательного медицинского страхования при наличии исключительных/неисключительных прав на использование программного продукта (информационной системы) в медицинской организации и постановке программного продукта на учет медицинской организации.</w:t>
      </w:r>
    </w:p>
    <w:p>
      <w:pPr>
        <w:pStyle w:val="0"/>
        <w:spacing w:before="240" w:lineRule="auto"/>
        <w:ind w:firstLine="540"/>
        <w:jc w:val="both"/>
      </w:pPr>
      <w:r>
        <w:rPr>
          <w:sz w:val="24"/>
        </w:rPr>
        <w:t xml:space="preserve">Нецелевым использованием средств обязательного медицинского страхования являются расходы, не предусмотренные структурой тарифа и/или направленные на цели, не связанные с реализацией Программы ОМС.</w:t>
      </w:r>
    </w:p>
    <w:p>
      <w:pPr>
        <w:pStyle w:val="0"/>
        <w:spacing w:before="240" w:lineRule="auto"/>
        <w:ind w:firstLine="540"/>
        <w:jc w:val="both"/>
      </w:pPr>
      <w:r>
        <w:rPr>
          <w:sz w:val="24"/>
        </w:rPr>
        <w:t xml:space="preserve">После завершения участия медицинской организации в реализации Программы ОМС на 2026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в рамках базовой Программы ОМС, а также при отсутствии у медицинской организации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медицинской организацией остатков средств обязательного медицинского страхования, полученных за оказанную медицинскую помощь, по следующим направлениям расходования в рамках реализации Программы ОМС:</w:t>
      </w:r>
    </w:p>
    <w:p>
      <w:pPr>
        <w:pStyle w:val="0"/>
        <w:spacing w:before="240" w:lineRule="auto"/>
        <w:ind w:firstLine="540"/>
        <w:jc w:val="both"/>
      </w:pPr>
      <w:r>
        <w:rPr>
          <w:sz w:val="24"/>
        </w:rPr>
        <w:t xml:space="preserve">1) на приобретение медицинского оборудования и (или) запасных частей к нему стоимостью свыше 1 млн рублей, прочего оборудования и (или) запасных частей к нему стоимостью свыше 400 тыс. рублей;</w:t>
      </w:r>
    </w:p>
    <w:p>
      <w:pPr>
        <w:pStyle w:val="0"/>
        <w:spacing w:before="240" w:lineRule="auto"/>
        <w:ind w:firstLine="540"/>
        <w:jc w:val="both"/>
      </w:pPr>
      <w:r>
        <w:rPr>
          <w:sz w:val="24"/>
        </w:rPr>
        <w:t xml:space="preserve">2) на арендную плату, в том числе на финансовую аренду объектов (лизинг), а также выкуп предмета лизинга в соответствии со </w:t>
      </w:r>
      <w:hyperlink w:history="0" r:id="rId60" w:tooltip="&quot;Гражданский кодекс Российской Федерации (часть вторая)&quot; от 26.01.1996 N 14-ФЗ (ред. от 24.06.2025, с изм. от 16.12.2025) {КонсультантПлюс}">
        <w:r>
          <w:rPr>
            <w:sz w:val="24"/>
            <w:color w:val="0000ff"/>
          </w:rPr>
          <w:t xml:space="preserve">статьей 624</w:t>
        </w:r>
      </w:hyperlink>
      <w:r>
        <w:rPr>
          <w:sz w:val="24"/>
        </w:rPr>
        <w:t xml:space="preserve"> Гражданского кодекса Российской Федерации с размером платежа свыше 1 млн рублей в год за один объект лизинга;</w:t>
      </w:r>
    </w:p>
    <w:p>
      <w:pPr>
        <w:pStyle w:val="0"/>
        <w:spacing w:before="240" w:lineRule="auto"/>
        <w:ind w:firstLine="540"/>
        <w:jc w:val="both"/>
      </w:pPr>
      <w:r>
        <w:rPr>
          <w:sz w:val="24"/>
        </w:rPr>
        <w:t xml:space="preserve">3) на приобретение серверного оборудования, предназначенного для работы медицинских информационных систем, электронного получения, сбора, хранения и отображения широкого спектра медицинских изображений, видеоданных (неспециализированных) и для распределения данных в рамках одного медицинского учреждения или между ними для анализа, организации, отчета и совместного использования данных, стоимостью свыше 400 тыс. рублей.</w:t>
      </w:r>
    </w:p>
    <w:p>
      <w:pPr>
        <w:pStyle w:val="0"/>
        <w:spacing w:before="240" w:lineRule="auto"/>
        <w:ind w:firstLine="540"/>
        <w:jc w:val="both"/>
      </w:pPr>
      <w:r>
        <w:rPr>
          <w:sz w:val="24"/>
        </w:rPr>
        <w:t xml:space="preserve">Размер расходования средств на указанные направления определяется учредителем медицинской организации с последующим уведомлением Минздрава РБ.</w:t>
      </w:r>
    </w:p>
    <w:p>
      <w:pPr>
        <w:pStyle w:val="0"/>
        <w:spacing w:before="240" w:lineRule="auto"/>
        <w:ind w:firstLine="540"/>
        <w:jc w:val="both"/>
      </w:pPr>
      <w:r>
        <w:rPr>
          <w:sz w:val="24"/>
        </w:rPr>
        <w:t xml:space="preserve">При этом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утверждаемыми Минздравом России, для оказания медицинской помощи в рамках Программы ОМС).</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1"/>
        <w:jc w:val="right"/>
      </w:pPr>
      <w:r>
        <w:rPr>
          <w:sz w:val="24"/>
        </w:rPr>
        <w:t xml:space="preserve">Приложение N 1</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в Республике Башкортостан</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pPr>
      <w:r>
        <w:rPr>
          <w:sz w:val="24"/>
        </w:rPr>
      </w:r>
    </w:p>
    <w:bookmarkStart w:id="3190" w:name="P3190"/>
    <w:bookmarkEnd w:id="3190"/>
    <w:p>
      <w:pPr>
        <w:pStyle w:val="2"/>
        <w:jc w:val="center"/>
      </w:pPr>
      <w:r>
        <w:rPr>
          <w:sz w:val="24"/>
        </w:rPr>
        <w:t xml:space="preserve">ПЕРЕЧЕНЬ</w:t>
      </w:r>
    </w:p>
    <w:p>
      <w:pPr>
        <w:pStyle w:val="2"/>
        <w:jc w:val="center"/>
      </w:pPr>
      <w:r>
        <w:rPr>
          <w:sz w:val="24"/>
        </w:rPr>
        <w:t xml:space="preserve">МЕДИЦИНСКИХ ОРГАНИЗАЦИЙ, УЧАСТВУЮЩИХ В РЕАЛИЗАЦИИ</w:t>
      </w:r>
    </w:p>
    <w:p>
      <w:pPr>
        <w:pStyle w:val="2"/>
        <w:jc w:val="center"/>
      </w:pPr>
      <w:r>
        <w:rPr>
          <w:sz w:val="24"/>
        </w:rPr>
        <w:t xml:space="preserve">ТЕРРИТОРИАЛЬНОЙ ПРОГРАММЫ ГОСУДАРСТВЕННЫХ ГАРАНТИЙ, В ТОМ</w:t>
      </w:r>
    </w:p>
    <w:p>
      <w:pPr>
        <w:pStyle w:val="2"/>
        <w:jc w:val="center"/>
      </w:pPr>
      <w:r>
        <w:rPr>
          <w:sz w:val="24"/>
        </w:rPr>
        <w:t xml:space="preserve">ЧИСЛЕ ТЕРРИТОРИАЛЬНОЙ ПРОГРАММЫ ОБЯЗАТЕЛЬНОГО МЕДИЦИНСКОГО</w:t>
      </w:r>
    </w:p>
    <w:p>
      <w:pPr>
        <w:pStyle w:val="2"/>
        <w:jc w:val="center"/>
      </w:pPr>
      <w:r>
        <w:rPr>
          <w:sz w:val="24"/>
        </w:rPr>
        <w:t xml:space="preserve">СТРАХОВАНИЯ, С УКАЗАНИЕМ МЕДИЦИНСКИХ ОРГАНИЗАЦИЙ, ПРОВОДЯЩИХ</w:t>
      </w:r>
    </w:p>
    <w:p>
      <w:pPr>
        <w:pStyle w:val="2"/>
        <w:jc w:val="center"/>
      </w:pPr>
      <w:r>
        <w:rPr>
          <w:sz w:val="24"/>
        </w:rPr>
        <w:t xml:space="preserve">ПРОФИЛАКТИЧЕСКИЕ МЕДИЦИНСКИЕ ОСМОТРЫ, В ТОМ ЧИСЛЕ В РАМКАХ</w:t>
      </w:r>
    </w:p>
    <w:p>
      <w:pPr>
        <w:pStyle w:val="2"/>
        <w:jc w:val="center"/>
      </w:pPr>
      <w:r>
        <w:rPr>
          <w:sz w:val="24"/>
        </w:rPr>
        <w:t xml:space="preserve">ДИСПАНСЕРИЗАЦИИ</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1134"/>
        <w:gridCol w:w="2551"/>
        <w:gridCol w:w="1474"/>
        <w:gridCol w:w="1077"/>
        <w:gridCol w:w="939"/>
        <w:gridCol w:w="940"/>
        <w:gridCol w:w="939"/>
        <w:gridCol w:w="907"/>
        <w:gridCol w:w="851"/>
        <w:gridCol w:w="850"/>
        <w:gridCol w:w="907"/>
        <w:gridCol w:w="907"/>
      </w:tblGrid>
      <w:tr>
        <w:tc>
          <w:tcPr>
            <w:tcW w:w="624" w:type="dxa"/>
            <w:vAlign w:val="center"/>
            <w:vMerge w:val="restart"/>
          </w:tcPr>
          <w:p>
            <w:pPr>
              <w:pStyle w:val="0"/>
              <w:jc w:val="center"/>
            </w:pPr>
            <w:r>
              <w:rPr>
                <w:sz w:val="24"/>
              </w:rPr>
              <w:t xml:space="preserve">N п/п</w:t>
            </w:r>
          </w:p>
        </w:tc>
        <w:tc>
          <w:tcPr>
            <w:tcW w:w="1134" w:type="dxa"/>
            <w:vAlign w:val="center"/>
            <w:vMerge w:val="restart"/>
          </w:tcPr>
          <w:p>
            <w:pPr>
              <w:pStyle w:val="0"/>
              <w:jc w:val="center"/>
            </w:pPr>
            <w:r>
              <w:rPr>
                <w:sz w:val="24"/>
              </w:rPr>
              <w:t xml:space="preserve">Код медицинской организации по реестру</w:t>
            </w:r>
          </w:p>
        </w:tc>
        <w:tc>
          <w:tcPr>
            <w:tcW w:w="2551" w:type="dxa"/>
            <w:vAlign w:val="center"/>
            <w:vMerge w:val="restart"/>
          </w:tcPr>
          <w:p>
            <w:pPr>
              <w:pStyle w:val="0"/>
              <w:jc w:val="center"/>
            </w:pPr>
            <w:r>
              <w:rPr>
                <w:sz w:val="24"/>
              </w:rPr>
              <w:t xml:space="preserve">Наименование медицинской организации</w:t>
            </w:r>
          </w:p>
        </w:tc>
        <w:tc>
          <w:tcPr>
            <w:gridSpan w:val="10"/>
            <w:tcW w:w="9791" w:type="dxa"/>
            <w:vAlign w:val="center"/>
          </w:tcPr>
          <w:p>
            <w:pPr>
              <w:pStyle w:val="0"/>
              <w:jc w:val="center"/>
            </w:pPr>
            <w:r>
              <w:rPr>
                <w:sz w:val="24"/>
              </w:rPr>
              <w:t xml:space="preserve">в том числе </w:t>
            </w:r>
            <w:hyperlink w:history="0" w:anchor="P5540" w:tooltip="&lt;*&gt; Участие (+), отсутствие такой деятельности (-).">
              <w:r>
                <w:rPr>
                  <w:sz w:val="24"/>
                  <w:color w:val="0000ff"/>
                </w:rPr>
                <w:t xml:space="preserve">&lt;*&gt;</w:t>
              </w:r>
            </w:hyperlink>
          </w:p>
        </w:tc>
      </w:tr>
      <w:tr>
        <w:tc>
          <w:tcPr>
            <w:vMerge w:val="continue"/>
          </w:tcPr>
          <w:p/>
        </w:tc>
        <w:tc>
          <w:tcPr>
            <w:vMerge w:val="continue"/>
          </w:tcPr>
          <w:p/>
        </w:tc>
        <w:tc>
          <w:tcPr>
            <w:vMerge w:val="continue"/>
          </w:tcPr>
          <w:p/>
        </w:tc>
        <w:tc>
          <w:tcPr>
            <w:tcW w:w="1474" w:type="dxa"/>
            <w:vAlign w:val="center"/>
            <w:vMerge w:val="restart"/>
          </w:tcPr>
          <w:p>
            <w:pPr>
              <w:pStyle w:val="0"/>
              <w:jc w:val="center"/>
            </w:pPr>
            <w:r>
              <w:rPr>
                <w:sz w:val="24"/>
              </w:rPr>
              <w:t xml:space="preserve">Осуществляющие деятельность в рамках выполнения государственного задания за счет средств бюджетных ассигнований бюджета Республики Башкортостан</w:t>
            </w:r>
          </w:p>
        </w:tc>
        <w:tc>
          <w:tcPr>
            <w:tcW w:w="1077" w:type="dxa"/>
            <w:vAlign w:val="center"/>
            <w:vMerge w:val="restart"/>
          </w:tcPr>
          <w:p>
            <w:pPr>
              <w:pStyle w:val="0"/>
              <w:jc w:val="center"/>
            </w:pPr>
            <w:r>
              <w:rPr>
                <w:sz w:val="24"/>
              </w:rPr>
              <w:t xml:space="preserve">Осуществляющие деятельность в сфере обязательного медицинского страхования</w:t>
            </w:r>
          </w:p>
        </w:tc>
        <w:tc>
          <w:tcPr>
            <w:gridSpan w:val="8"/>
            <w:tcW w:w="7240" w:type="dxa"/>
            <w:vAlign w:val="center"/>
          </w:tcPr>
          <w:p>
            <w:pPr>
              <w:pStyle w:val="0"/>
              <w:jc w:val="center"/>
            </w:pPr>
            <w:r>
              <w:rPr>
                <w:sz w:val="24"/>
              </w:rPr>
              <w:t xml:space="preserve">из них</w:t>
            </w:r>
          </w:p>
        </w:tc>
      </w:tr>
      <w:tr>
        <w:tc>
          <w:tcPr>
            <w:vMerge w:val="continue"/>
          </w:tcPr>
          <w:p/>
        </w:tc>
        <w:tc>
          <w:tcPr>
            <w:vMerge w:val="continue"/>
          </w:tcPr>
          <w:p/>
        </w:tc>
        <w:tc>
          <w:tcPr>
            <w:vMerge w:val="continue"/>
          </w:tcPr>
          <w:p/>
        </w:tc>
        <w:tc>
          <w:tcPr>
            <w:vMerge w:val="continue"/>
          </w:tcPr>
          <w:p/>
        </w:tc>
        <w:tc>
          <w:tcPr>
            <w:vMerge w:val="continue"/>
          </w:tcPr>
          <w:p/>
        </w:tc>
        <w:tc>
          <w:tcPr>
            <w:tcW w:w="939" w:type="dxa"/>
            <w:vAlign w:val="center"/>
            <w:vMerge w:val="restart"/>
          </w:tcPr>
          <w:p>
            <w:pPr>
              <w:pStyle w:val="0"/>
              <w:jc w:val="center"/>
            </w:pPr>
            <w:r>
              <w:rPr>
                <w:sz w:val="24"/>
              </w:rPr>
              <w:t xml:space="preserve">Проводящие профилактические медицинские осмотры и диспансеризацию</w:t>
            </w:r>
          </w:p>
        </w:tc>
        <w:tc>
          <w:tcPr>
            <w:gridSpan w:val="2"/>
            <w:tcW w:w="1879" w:type="dxa"/>
            <w:vAlign w:val="center"/>
          </w:tcPr>
          <w:p>
            <w:pPr>
              <w:pStyle w:val="0"/>
              <w:jc w:val="center"/>
            </w:pPr>
            <w:r>
              <w:rPr>
                <w:sz w:val="24"/>
              </w:rPr>
              <w:t xml:space="preserve">в том числе</w:t>
            </w:r>
          </w:p>
        </w:tc>
        <w:tc>
          <w:tcPr>
            <w:tcW w:w="907" w:type="dxa"/>
            <w:vAlign w:val="center"/>
            <w:vMerge w:val="restart"/>
          </w:tcPr>
          <w:p>
            <w:pPr>
              <w:pStyle w:val="0"/>
              <w:jc w:val="center"/>
            </w:pPr>
            <w:r>
              <w:rPr>
                <w:sz w:val="24"/>
              </w:rPr>
              <w:t xml:space="preserve">Проводящие диспансерное наблюдение</w:t>
            </w:r>
          </w:p>
        </w:tc>
        <w:tc>
          <w:tcPr>
            <w:tcW w:w="851" w:type="dxa"/>
            <w:vAlign w:val="center"/>
            <w:vMerge w:val="restart"/>
          </w:tcPr>
          <w:p>
            <w:pPr>
              <w:pStyle w:val="0"/>
              <w:jc w:val="center"/>
            </w:pPr>
            <w:r>
              <w:rPr>
                <w:sz w:val="24"/>
              </w:rPr>
              <w:t xml:space="preserve">Проводящие медицинскую реабилитацию</w:t>
            </w:r>
          </w:p>
        </w:tc>
        <w:tc>
          <w:tcPr>
            <w:gridSpan w:val="3"/>
            <w:tcW w:w="2664" w:type="dxa"/>
            <w:vAlign w:val="center"/>
          </w:tcPr>
          <w:p>
            <w:pPr>
              <w:pStyle w:val="0"/>
              <w:jc w:val="center"/>
            </w:pPr>
            <w:r>
              <w:rPr>
                <w:sz w:val="24"/>
              </w:rPr>
              <w:t xml:space="preserve">в том числе:</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40" w:type="dxa"/>
            <w:vAlign w:val="center"/>
          </w:tcPr>
          <w:p>
            <w:pPr>
              <w:pStyle w:val="0"/>
              <w:jc w:val="center"/>
            </w:pPr>
            <w:r>
              <w:rPr>
                <w:sz w:val="24"/>
              </w:rPr>
              <w:t xml:space="preserve">углубленную диспансеризацию</w:t>
            </w:r>
          </w:p>
        </w:tc>
        <w:tc>
          <w:tcPr>
            <w:tcW w:w="939" w:type="dxa"/>
            <w:vAlign w:val="center"/>
          </w:tcPr>
          <w:p>
            <w:pPr>
              <w:pStyle w:val="0"/>
              <w:jc w:val="center"/>
            </w:pPr>
            <w:r>
              <w:rPr>
                <w:sz w:val="24"/>
              </w:rPr>
              <w:t xml:space="preserve">для оценки репродуктивного здоровья женщин и мужчин</w:t>
            </w:r>
          </w:p>
        </w:tc>
        <w:tc>
          <w:tcPr>
            <w:vMerge w:val="continue"/>
          </w:tcPr>
          <w:p/>
        </w:tc>
        <w:tc>
          <w:tcPr>
            <w:vMerge w:val="continue"/>
          </w:tcPr>
          <w:p/>
        </w:tc>
        <w:tc>
          <w:tcPr>
            <w:tcW w:w="850" w:type="dxa"/>
            <w:vAlign w:val="center"/>
          </w:tcPr>
          <w:p>
            <w:pPr>
              <w:pStyle w:val="0"/>
              <w:jc w:val="center"/>
            </w:pPr>
            <w:r>
              <w:rPr>
                <w:sz w:val="24"/>
              </w:rPr>
              <w:t xml:space="preserve">в амбулаторных условиях</w:t>
            </w:r>
          </w:p>
        </w:tc>
        <w:tc>
          <w:tcPr>
            <w:tcW w:w="907" w:type="dxa"/>
            <w:vAlign w:val="center"/>
          </w:tcPr>
          <w:p>
            <w:pPr>
              <w:pStyle w:val="0"/>
              <w:jc w:val="center"/>
            </w:pPr>
            <w:r>
              <w:rPr>
                <w:sz w:val="24"/>
              </w:rPr>
              <w:t xml:space="preserve">в условиях дневных стационаров</w:t>
            </w:r>
          </w:p>
        </w:tc>
        <w:tc>
          <w:tcPr>
            <w:tcW w:w="907" w:type="dxa"/>
            <w:vAlign w:val="center"/>
          </w:tcPr>
          <w:p>
            <w:pPr>
              <w:pStyle w:val="0"/>
              <w:jc w:val="center"/>
            </w:pPr>
            <w:r>
              <w:rPr>
                <w:sz w:val="24"/>
              </w:rPr>
              <w:t xml:space="preserve">в условиях круглосуточных стационаров</w:t>
            </w:r>
          </w:p>
        </w:tc>
      </w:tr>
      <w:tr>
        <w:tc>
          <w:tcPr>
            <w:tcW w:w="624" w:type="dxa"/>
            <w:vAlign w:val="center"/>
          </w:tcPr>
          <w:p>
            <w:pPr>
              <w:pStyle w:val="0"/>
              <w:jc w:val="center"/>
            </w:pPr>
            <w:r>
              <w:rPr>
                <w:sz w:val="24"/>
              </w:rPr>
              <w:t xml:space="preserve">1</w:t>
            </w:r>
          </w:p>
        </w:tc>
        <w:tc>
          <w:tcPr>
            <w:tcW w:w="1134" w:type="dxa"/>
            <w:vAlign w:val="center"/>
          </w:tcPr>
          <w:p>
            <w:pPr>
              <w:pStyle w:val="0"/>
              <w:jc w:val="center"/>
            </w:pPr>
            <w:r>
              <w:rPr>
                <w:sz w:val="24"/>
              </w:rPr>
              <w:t xml:space="preserve">2</w:t>
            </w:r>
          </w:p>
        </w:tc>
        <w:tc>
          <w:tcPr>
            <w:tcW w:w="2551" w:type="dxa"/>
            <w:vAlign w:val="center"/>
          </w:tcPr>
          <w:p>
            <w:pPr>
              <w:pStyle w:val="0"/>
              <w:jc w:val="center"/>
            </w:pPr>
            <w:r>
              <w:rPr>
                <w:sz w:val="24"/>
              </w:rPr>
              <w:t xml:space="preserve">3</w:t>
            </w:r>
          </w:p>
        </w:tc>
        <w:tc>
          <w:tcPr>
            <w:tcW w:w="1474" w:type="dxa"/>
            <w:vAlign w:val="center"/>
          </w:tcPr>
          <w:p>
            <w:pPr>
              <w:pStyle w:val="0"/>
              <w:jc w:val="center"/>
            </w:pPr>
            <w:r>
              <w:rPr>
                <w:sz w:val="24"/>
              </w:rPr>
              <w:t xml:space="preserve">4</w:t>
            </w:r>
          </w:p>
        </w:tc>
        <w:tc>
          <w:tcPr>
            <w:tcW w:w="1077" w:type="dxa"/>
            <w:vAlign w:val="center"/>
          </w:tcPr>
          <w:p>
            <w:pPr>
              <w:pStyle w:val="0"/>
              <w:jc w:val="center"/>
            </w:pPr>
            <w:r>
              <w:rPr>
                <w:sz w:val="24"/>
              </w:rPr>
              <w:t xml:space="preserve">5</w:t>
            </w:r>
          </w:p>
        </w:tc>
        <w:tc>
          <w:tcPr>
            <w:tcW w:w="939" w:type="dxa"/>
            <w:vAlign w:val="center"/>
          </w:tcPr>
          <w:p>
            <w:pPr>
              <w:pStyle w:val="0"/>
              <w:jc w:val="center"/>
            </w:pPr>
            <w:r>
              <w:rPr>
                <w:sz w:val="24"/>
              </w:rPr>
              <w:t xml:space="preserve">6</w:t>
            </w:r>
          </w:p>
        </w:tc>
        <w:tc>
          <w:tcPr>
            <w:tcW w:w="940" w:type="dxa"/>
            <w:vAlign w:val="center"/>
          </w:tcPr>
          <w:p>
            <w:pPr>
              <w:pStyle w:val="0"/>
              <w:jc w:val="center"/>
            </w:pPr>
            <w:r>
              <w:rPr>
                <w:sz w:val="24"/>
              </w:rPr>
              <w:t xml:space="preserve">7</w:t>
            </w:r>
          </w:p>
        </w:tc>
        <w:tc>
          <w:tcPr>
            <w:tcW w:w="939" w:type="dxa"/>
            <w:vAlign w:val="center"/>
          </w:tcPr>
          <w:p>
            <w:pPr>
              <w:pStyle w:val="0"/>
              <w:jc w:val="center"/>
            </w:pPr>
            <w:r>
              <w:rPr>
                <w:sz w:val="24"/>
              </w:rPr>
              <w:t xml:space="preserve">8</w:t>
            </w:r>
          </w:p>
        </w:tc>
        <w:tc>
          <w:tcPr>
            <w:tcW w:w="907" w:type="dxa"/>
            <w:vAlign w:val="center"/>
          </w:tcPr>
          <w:p>
            <w:pPr>
              <w:pStyle w:val="0"/>
              <w:jc w:val="center"/>
            </w:pPr>
            <w:r>
              <w:rPr>
                <w:sz w:val="24"/>
              </w:rPr>
              <w:t xml:space="preserve">9</w:t>
            </w:r>
          </w:p>
        </w:tc>
        <w:tc>
          <w:tcPr>
            <w:tcW w:w="851" w:type="dxa"/>
            <w:vAlign w:val="center"/>
          </w:tcPr>
          <w:p>
            <w:pPr>
              <w:pStyle w:val="0"/>
              <w:jc w:val="center"/>
            </w:pPr>
            <w:r>
              <w:rPr>
                <w:sz w:val="24"/>
              </w:rPr>
              <w:t xml:space="preserve">10</w:t>
            </w:r>
          </w:p>
        </w:tc>
        <w:tc>
          <w:tcPr>
            <w:tcW w:w="850" w:type="dxa"/>
            <w:vAlign w:val="center"/>
          </w:tcPr>
          <w:p>
            <w:pPr>
              <w:pStyle w:val="0"/>
              <w:jc w:val="center"/>
            </w:pPr>
            <w:r>
              <w:rPr>
                <w:sz w:val="24"/>
              </w:rPr>
              <w:t xml:space="preserve">11</w:t>
            </w:r>
          </w:p>
        </w:tc>
        <w:tc>
          <w:tcPr>
            <w:tcW w:w="907" w:type="dxa"/>
            <w:vAlign w:val="center"/>
          </w:tcPr>
          <w:p>
            <w:pPr>
              <w:pStyle w:val="0"/>
              <w:jc w:val="center"/>
            </w:pPr>
            <w:r>
              <w:rPr>
                <w:sz w:val="24"/>
              </w:rPr>
              <w:t xml:space="preserve">12</w:t>
            </w:r>
          </w:p>
        </w:tc>
        <w:tc>
          <w:tcPr>
            <w:tcW w:w="907" w:type="dxa"/>
            <w:vAlign w:val="center"/>
          </w:tcPr>
          <w:p>
            <w:pPr>
              <w:pStyle w:val="0"/>
              <w:jc w:val="center"/>
            </w:pPr>
            <w:r>
              <w:rPr>
                <w:sz w:val="24"/>
              </w:rPr>
              <w:t xml:space="preserve">13</w:t>
            </w:r>
          </w:p>
        </w:tc>
      </w:tr>
      <w:tr>
        <w:tc>
          <w:tcPr>
            <w:tcW w:w="624" w:type="dxa"/>
          </w:tcPr>
          <w:p>
            <w:pPr>
              <w:pStyle w:val="0"/>
              <w:jc w:val="center"/>
            </w:pPr>
            <w:r>
              <w:rPr>
                <w:sz w:val="24"/>
              </w:rPr>
              <w:t xml:space="preserve">1</w:t>
            </w:r>
          </w:p>
        </w:tc>
        <w:tc>
          <w:tcPr>
            <w:tcW w:w="1134" w:type="dxa"/>
          </w:tcPr>
          <w:p>
            <w:pPr>
              <w:pStyle w:val="0"/>
              <w:jc w:val="center"/>
            </w:pPr>
            <w:r>
              <w:rPr>
                <w:sz w:val="24"/>
              </w:rPr>
              <w:t xml:space="preserve">025004</w:t>
            </w:r>
          </w:p>
        </w:tc>
        <w:tc>
          <w:tcPr>
            <w:tcW w:w="2551" w:type="dxa"/>
          </w:tcPr>
          <w:p>
            <w:pPr>
              <w:pStyle w:val="0"/>
            </w:pPr>
            <w:r>
              <w:rPr>
                <w:sz w:val="24"/>
              </w:rPr>
              <w:t xml:space="preserve">Государственное бюджетное учреждение здравоохранения Республики Башкортостан Аскинская центральная районная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2</w:t>
            </w:r>
          </w:p>
        </w:tc>
        <w:tc>
          <w:tcPr>
            <w:tcW w:w="1134" w:type="dxa"/>
          </w:tcPr>
          <w:p>
            <w:pPr>
              <w:pStyle w:val="0"/>
              <w:jc w:val="center"/>
            </w:pPr>
            <w:r>
              <w:rPr>
                <w:sz w:val="24"/>
              </w:rPr>
              <w:t xml:space="preserve">022103</w:t>
            </w:r>
          </w:p>
        </w:tc>
        <w:tc>
          <w:tcPr>
            <w:tcW w:w="2551" w:type="dxa"/>
            <w:vAlign w:val="center"/>
          </w:tcPr>
          <w:p>
            <w:pPr>
              <w:pStyle w:val="0"/>
            </w:pPr>
            <w:r>
              <w:rPr>
                <w:sz w:val="24"/>
              </w:rPr>
              <w:t xml:space="preserve">Государственное бюджетное учреждение здравоохранения Республики Башкортостан Балтачевская центральная районная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3</w:t>
            </w:r>
          </w:p>
        </w:tc>
        <w:tc>
          <w:tcPr>
            <w:tcW w:w="1134" w:type="dxa"/>
          </w:tcPr>
          <w:p>
            <w:pPr>
              <w:pStyle w:val="0"/>
              <w:jc w:val="center"/>
            </w:pPr>
            <w:r>
              <w:rPr>
                <w:sz w:val="24"/>
              </w:rPr>
              <w:t xml:space="preserve">025001</w:t>
            </w:r>
          </w:p>
        </w:tc>
        <w:tc>
          <w:tcPr>
            <w:tcW w:w="2551" w:type="dxa"/>
          </w:tcPr>
          <w:p>
            <w:pPr>
              <w:pStyle w:val="0"/>
            </w:pPr>
            <w:r>
              <w:rPr>
                <w:sz w:val="24"/>
              </w:rPr>
              <w:t xml:space="preserve">Государственное бюджетное учреждение здравоохранения Республики Башкортостан Бирская центральная районная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4</w:t>
            </w:r>
          </w:p>
        </w:tc>
        <w:tc>
          <w:tcPr>
            <w:tcW w:w="1134" w:type="dxa"/>
          </w:tcPr>
          <w:p>
            <w:pPr>
              <w:pStyle w:val="0"/>
              <w:jc w:val="center"/>
            </w:pPr>
            <w:r>
              <w:rPr>
                <w:sz w:val="24"/>
              </w:rPr>
              <w:t xml:space="preserve">025005</w:t>
            </w:r>
          </w:p>
        </w:tc>
        <w:tc>
          <w:tcPr>
            <w:tcW w:w="2551" w:type="dxa"/>
          </w:tcPr>
          <w:p>
            <w:pPr>
              <w:pStyle w:val="0"/>
            </w:pPr>
            <w:r>
              <w:rPr>
                <w:sz w:val="24"/>
              </w:rPr>
              <w:t xml:space="preserve">Государственное бюджетное учреждение здравоохранения Республики Башкортостан Бураевская центральная районная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5</w:t>
            </w:r>
          </w:p>
        </w:tc>
        <w:tc>
          <w:tcPr>
            <w:tcW w:w="1134" w:type="dxa"/>
          </w:tcPr>
          <w:p>
            <w:pPr>
              <w:pStyle w:val="0"/>
              <w:jc w:val="center"/>
            </w:pPr>
            <w:r>
              <w:rPr>
                <w:sz w:val="24"/>
              </w:rPr>
              <w:t xml:space="preserve">022102</w:t>
            </w:r>
          </w:p>
        </w:tc>
        <w:tc>
          <w:tcPr>
            <w:tcW w:w="2551" w:type="dxa"/>
          </w:tcPr>
          <w:p>
            <w:pPr>
              <w:pStyle w:val="0"/>
            </w:pPr>
            <w:r>
              <w:rPr>
                <w:sz w:val="24"/>
              </w:rPr>
              <w:t xml:space="preserve">Государственное бюджетное учреждение здравоохранения Республики Башкортостан Верхне-Татышлинская центральная районная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6</w:t>
            </w:r>
          </w:p>
        </w:tc>
        <w:tc>
          <w:tcPr>
            <w:tcW w:w="1134" w:type="dxa"/>
          </w:tcPr>
          <w:p>
            <w:pPr>
              <w:pStyle w:val="0"/>
              <w:jc w:val="center"/>
            </w:pPr>
            <w:r>
              <w:rPr>
                <w:sz w:val="24"/>
              </w:rPr>
              <w:t xml:space="preserve">027001</w:t>
            </w:r>
          </w:p>
        </w:tc>
        <w:tc>
          <w:tcPr>
            <w:tcW w:w="2551" w:type="dxa"/>
          </w:tcPr>
          <w:p>
            <w:pPr>
              <w:pStyle w:val="0"/>
            </w:pPr>
            <w:r>
              <w:rPr>
                <w:sz w:val="24"/>
              </w:rPr>
              <w:t xml:space="preserve">Государственное бюджетное учреждение здравоохранения Республики Башкортостан Дюртюлинская центральная районная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7</w:t>
            </w:r>
          </w:p>
        </w:tc>
        <w:tc>
          <w:tcPr>
            <w:tcW w:w="1134" w:type="dxa"/>
          </w:tcPr>
          <w:p>
            <w:pPr>
              <w:pStyle w:val="0"/>
              <w:jc w:val="center"/>
            </w:pPr>
            <w:r>
              <w:rPr>
                <w:sz w:val="24"/>
              </w:rPr>
              <w:t xml:space="preserve">021206</w:t>
            </w:r>
          </w:p>
        </w:tc>
        <w:tc>
          <w:tcPr>
            <w:tcW w:w="2551" w:type="dxa"/>
          </w:tcPr>
          <w:p>
            <w:pPr>
              <w:pStyle w:val="0"/>
            </w:pPr>
            <w:r>
              <w:rPr>
                <w:sz w:val="24"/>
              </w:rPr>
              <w:t xml:space="preserve">Государственное бюджетное учреждение здравоохранения Республики Башкортостан Калтасинская центральная районная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8</w:t>
            </w:r>
          </w:p>
        </w:tc>
        <w:tc>
          <w:tcPr>
            <w:tcW w:w="1134" w:type="dxa"/>
          </w:tcPr>
          <w:p>
            <w:pPr>
              <w:pStyle w:val="0"/>
              <w:jc w:val="center"/>
            </w:pPr>
            <w:r>
              <w:rPr>
                <w:sz w:val="24"/>
              </w:rPr>
              <w:t xml:space="preserve">025003</w:t>
            </w:r>
          </w:p>
        </w:tc>
        <w:tc>
          <w:tcPr>
            <w:tcW w:w="2551" w:type="dxa"/>
          </w:tcPr>
          <w:p>
            <w:pPr>
              <w:pStyle w:val="0"/>
            </w:pPr>
            <w:r>
              <w:rPr>
                <w:sz w:val="24"/>
              </w:rPr>
              <w:t xml:space="preserve">Государственное бюджетное учреждение здравоохранения Республики Башкортостан Караидельская центральная районная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9</w:t>
            </w:r>
          </w:p>
        </w:tc>
        <w:tc>
          <w:tcPr>
            <w:tcW w:w="1134" w:type="dxa"/>
          </w:tcPr>
          <w:p>
            <w:pPr>
              <w:pStyle w:val="0"/>
              <w:jc w:val="center"/>
            </w:pPr>
            <w:r>
              <w:rPr>
                <w:sz w:val="24"/>
              </w:rPr>
              <w:t xml:space="preserve">021205</w:t>
            </w:r>
          </w:p>
        </w:tc>
        <w:tc>
          <w:tcPr>
            <w:tcW w:w="2551" w:type="dxa"/>
          </w:tcPr>
          <w:p>
            <w:pPr>
              <w:pStyle w:val="0"/>
            </w:pPr>
            <w:r>
              <w:rPr>
                <w:sz w:val="24"/>
              </w:rPr>
              <w:t xml:space="preserve">Государственное бюджетное учреждение здравоохранения Республики Башкортостан Краснокамская центральная районная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10</w:t>
            </w:r>
          </w:p>
        </w:tc>
        <w:tc>
          <w:tcPr>
            <w:tcW w:w="1134" w:type="dxa"/>
          </w:tcPr>
          <w:p>
            <w:pPr>
              <w:pStyle w:val="0"/>
              <w:jc w:val="center"/>
            </w:pPr>
            <w:r>
              <w:rPr>
                <w:sz w:val="24"/>
              </w:rPr>
              <w:t xml:space="preserve">025002</w:t>
            </w:r>
          </w:p>
        </w:tc>
        <w:tc>
          <w:tcPr>
            <w:tcW w:w="2551" w:type="dxa"/>
          </w:tcPr>
          <w:p>
            <w:pPr>
              <w:pStyle w:val="0"/>
            </w:pPr>
            <w:r>
              <w:rPr>
                <w:sz w:val="24"/>
              </w:rPr>
              <w:t xml:space="preserve">Государственное бюджетное учреждение здравоохранения Республики Башкортостан Мишкинская центральная районная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11</w:t>
            </w:r>
          </w:p>
        </w:tc>
        <w:tc>
          <w:tcPr>
            <w:tcW w:w="1134" w:type="dxa"/>
          </w:tcPr>
          <w:p>
            <w:pPr>
              <w:pStyle w:val="0"/>
              <w:jc w:val="center"/>
            </w:pPr>
            <w:r>
              <w:rPr>
                <w:sz w:val="24"/>
              </w:rPr>
              <w:t xml:space="preserve">022104</w:t>
            </w:r>
          </w:p>
        </w:tc>
        <w:tc>
          <w:tcPr>
            <w:tcW w:w="2551" w:type="dxa"/>
          </w:tcPr>
          <w:p>
            <w:pPr>
              <w:pStyle w:val="0"/>
            </w:pPr>
            <w:r>
              <w:rPr>
                <w:sz w:val="24"/>
              </w:rPr>
              <w:t xml:space="preserve">Государственное бюджетное учреждение здравоохранения Республики Башкортостан Янаульская центральная районная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12</w:t>
            </w:r>
          </w:p>
        </w:tc>
        <w:tc>
          <w:tcPr>
            <w:tcW w:w="1134" w:type="dxa"/>
          </w:tcPr>
          <w:p>
            <w:pPr>
              <w:pStyle w:val="0"/>
              <w:jc w:val="center"/>
            </w:pPr>
            <w:r>
              <w:rPr>
                <w:sz w:val="24"/>
              </w:rPr>
              <w:t xml:space="preserve">021201</w:t>
            </w:r>
          </w:p>
        </w:tc>
        <w:tc>
          <w:tcPr>
            <w:tcW w:w="2551" w:type="dxa"/>
          </w:tcPr>
          <w:p>
            <w:pPr>
              <w:pStyle w:val="0"/>
            </w:pPr>
            <w:r>
              <w:rPr>
                <w:sz w:val="24"/>
              </w:rPr>
              <w:t xml:space="preserve">Государственное бюджетное учреждение здравоохранения Республики Башкортостан Городская больница города Нефтекамск</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13</w:t>
            </w:r>
          </w:p>
        </w:tc>
        <w:tc>
          <w:tcPr>
            <w:tcW w:w="1134" w:type="dxa"/>
          </w:tcPr>
          <w:p>
            <w:pPr>
              <w:pStyle w:val="0"/>
              <w:jc w:val="center"/>
            </w:pPr>
            <w:r>
              <w:rPr>
                <w:sz w:val="24"/>
              </w:rPr>
              <w:t xml:space="preserve">020163</w:t>
            </w:r>
          </w:p>
        </w:tc>
        <w:tc>
          <w:tcPr>
            <w:tcW w:w="2551" w:type="dxa"/>
          </w:tcPr>
          <w:p>
            <w:pPr>
              <w:pStyle w:val="0"/>
            </w:pPr>
            <w:r>
              <w:rPr>
                <w:sz w:val="24"/>
              </w:rPr>
              <w:t xml:space="preserve">Общество с ограниченной ответственностью "Авиценна"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14</w:t>
            </w:r>
          </w:p>
        </w:tc>
        <w:tc>
          <w:tcPr>
            <w:tcW w:w="1134" w:type="dxa"/>
          </w:tcPr>
          <w:p>
            <w:pPr>
              <w:pStyle w:val="0"/>
              <w:jc w:val="center"/>
            </w:pPr>
            <w:r>
              <w:rPr>
                <w:sz w:val="24"/>
              </w:rPr>
              <w:t xml:space="preserve">020065</w:t>
            </w:r>
          </w:p>
        </w:tc>
        <w:tc>
          <w:tcPr>
            <w:tcW w:w="2551" w:type="dxa"/>
          </w:tcPr>
          <w:p>
            <w:pPr>
              <w:pStyle w:val="0"/>
            </w:pPr>
            <w:r>
              <w:rPr>
                <w:sz w:val="24"/>
              </w:rPr>
              <w:t xml:space="preserve">Общество с ограниченной ответственностью "Центр репродуктивного здоровья"</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15</w:t>
            </w:r>
          </w:p>
        </w:tc>
        <w:tc>
          <w:tcPr>
            <w:tcW w:w="1134" w:type="dxa"/>
          </w:tcPr>
          <w:p>
            <w:pPr>
              <w:pStyle w:val="0"/>
              <w:jc w:val="center"/>
            </w:pPr>
            <w:r>
              <w:rPr>
                <w:sz w:val="24"/>
              </w:rPr>
              <w:t xml:space="preserve">029171</w:t>
            </w:r>
          </w:p>
        </w:tc>
        <w:tc>
          <w:tcPr>
            <w:tcW w:w="2551" w:type="dxa"/>
          </w:tcPr>
          <w:p>
            <w:pPr>
              <w:pStyle w:val="0"/>
            </w:pPr>
            <w:r>
              <w:rPr>
                <w:sz w:val="24"/>
              </w:rPr>
              <w:t xml:space="preserve">Общество с ограниченной ответственностью "Лечебно-диагностический центр естественного оздоровления Доктор ОЗОН"</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16</w:t>
            </w:r>
          </w:p>
        </w:tc>
        <w:tc>
          <w:tcPr>
            <w:tcW w:w="1134" w:type="dxa"/>
          </w:tcPr>
          <w:p>
            <w:pPr>
              <w:pStyle w:val="0"/>
              <w:jc w:val="center"/>
            </w:pPr>
            <w:r>
              <w:rPr>
                <w:sz w:val="24"/>
              </w:rPr>
              <w:t xml:space="preserve">021266</w:t>
            </w:r>
          </w:p>
        </w:tc>
        <w:tc>
          <w:tcPr>
            <w:tcW w:w="2551" w:type="dxa"/>
          </w:tcPr>
          <w:p>
            <w:pPr>
              <w:pStyle w:val="0"/>
            </w:pPr>
            <w:r>
              <w:rPr>
                <w:sz w:val="24"/>
              </w:rPr>
              <w:t xml:space="preserve">Общество с ограниченной ответственностью "Городская стоматологическая клиника"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17</w:t>
            </w:r>
          </w:p>
        </w:tc>
        <w:tc>
          <w:tcPr>
            <w:tcW w:w="1134" w:type="dxa"/>
          </w:tcPr>
          <w:p>
            <w:pPr>
              <w:pStyle w:val="0"/>
              <w:jc w:val="center"/>
            </w:pPr>
            <w:r>
              <w:rPr>
                <w:sz w:val="24"/>
              </w:rPr>
              <w:t xml:space="preserve">021501</w:t>
            </w:r>
          </w:p>
        </w:tc>
        <w:tc>
          <w:tcPr>
            <w:tcW w:w="2551" w:type="dxa"/>
          </w:tcPr>
          <w:p>
            <w:pPr>
              <w:pStyle w:val="0"/>
            </w:pPr>
            <w:r>
              <w:rPr>
                <w:sz w:val="24"/>
              </w:rPr>
              <w:t xml:space="preserve">Государственное бюджетное учреждение здравоохранения Республики Башкортостан Акъярская центральная районная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18</w:t>
            </w:r>
          </w:p>
        </w:tc>
        <w:tc>
          <w:tcPr>
            <w:tcW w:w="1134" w:type="dxa"/>
          </w:tcPr>
          <w:p>
            <w:pPr>
              <w:pStyle w:val="0"/>
              <w:jc w:val="center"/>
            </w:pPr>
            <w:r>
              <w:rPr>
                <w:sz w:val="24"/>
              </w:rPr>
              <w:t xml:space="preserve">024001</w:t>
            </w:r>
          </w:p>
        </w:tc>
        <w:tc>
          <w:tcPr>
            <w:tcW w:w="2551" w:type="dxa"/>
          </w:tcPr>
          <w:p>
            <w:pPr>
              <w:pStyle w:val="0"/>
            </w:pPr>
            <w:r>
              <w:rPr>
                <w:sz w:val="24"/>
              </w:rPr>
              <w:t xml:space="preserve">Государственное бюджетное учреждение здравоохранения Республики Башкортостан Аскаровская центральная районная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19</w:t>
            </w:r>
          </w:p>
        </w:tc>
        <w:tc>
          <w:tcPr>
            <w:tcW w:w="1134" w:type="dxa"/>
          </w:tcPr>
          <w:p>
            <w:pPr>
              <w:pStyle w:val="0"/>
              <w:jc w:val="center"/>
            </w:pPr>
            <w:r>
              <w:rPr>
                <w:sz w:val="24"/>
              </w:rPr>
              <w:t xml:space="preserve">022001</w:t>
            </w:r>
          </w:p>
        </w:tc>
        <w:tc>
          <w:tcPr>
            <w:tcW w:w="2551" w:type="dxa"/>
          </w:tcPr>
          <w:p>
            <w:pPr>
              <w:pStyle w:val="0"/>
            </w:pPr>
            <w:r>
              <w:rPr>
                <w:sz w:val="24"/>
              </w:rPr>
              <w:t xml:space="preserve">Государственное бюджетное учреждение здравоохранения Республики Башкортостан Баймакская центральная районная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20</w:t>
            </w:r>
          </w:p>
        </w:tc>
        <w:tc>
          <w:tcPr>
            <w:tcW w:w="1134" w:type="dxa"/>
          </w:tcPr>
          <w:p>
            <w:pPr>
              <w:pStyle w:val="0"/>
              <w:jc w:val="center"/>
            </w:pPr>
            <w:r>
              <w:rPr>
                <w:sz w:val="24"/>
              </w:rPr>
              <w:t xml:space="preserve">024005</w:t>
            </w:r>
          </w:p>
        </w:tc>
        <w:tc>
          <w:tcPr>
            <w:tcW w:w="2551" w:type="dxa"/>
          </w:tcPr>
          <w:p>
            <w:pPr>
              <w:pStyle w:val="0"/>
            </w:pPr>
            <w:r>
              <w:rPr>
                <w:sz w:val="24"/>
              </w:rPr>
              <w:t xml:space="preserve">Государственное бюджетное учреждение здравоохранения Республики Башкортостан Белорецкая центральная районная клиническая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21</w:t>
            </w:r>
          </w:p>
        </w:tc>
        <w:tc>
          <w:tcPr>
            <w:tcW w:w="1134" w:type="dxa"/>
          </w:tcPr>
          <w:p>
            <w:pPr>
              <w:pStyle w:val="0"/>
              <w:jc w:val="center"/>
            </w:pPr>
            <w:r>
              <w:rPr>
                <w:sz w:val="24"/>
              </w:rPr>
              <w:t xml:space="preserve">024002</w:t>
            </w:r>
          </w:p>
        </w:tc>
        <w:tc>
          <w:tcPr>
            <w:tcW w:w="2551" w:type="dxa"/>
          </w:tcPr>
          <w:p>
            <w:pPr>
              <w:pStyle w:val="0"/>
            </w:pPr>
            <w:r>
              <w:rPr>
                <w:sz w:val="24"/>
              </w:rPr>
              <w:t xml:space="preserve">Государственное бюджетное учреждение здравоохранения Республики Башкортостан Бурзянская центральная районная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22</w:t>
            </w:r>
          </w:p>
        </w:tc>
        <w:tc>
          <w:tcPr>
            <w:tcW w:w="1134" w:type="dxa"/>
          </w:tcPr>
          <w:p>
            <w:pPr>
              <w:pStyle w:val="0"/>
              <w:jc w:val="center"/>
            </w:pPr>
            <w:r>
              <w:rPr>
                <w:sz w:val="24"/>
              </w:rPr>
              <w:t xml:space="preserve">022012</w:t>
            </w:r>
          </w:p>
        </w:tc>
        <w:tc>
          <w:tcPr>
            <w:tcW w:w="2551" w:type="dxa"/>
          </w:tcPr>
          <w:p>
            <w:pPr>
              <w:pStyle w:val="0"/>
            </w:pPr>
            <w:r>
              <w:rPr>
                <w:sz w:val="24"/>
              </w:rPr>
              <w:t xml:space="preserve">Государственное бюджетное учреждение здравоохранения Республики Башкортостан Зилаирская центральная районная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23</w:t>
            </w:r>
          </w:p>
        </w:tc>
        <w:tc>
          <w:tcPr>
            <w:tcW w:w="1134" w:type="dxa"/>
          </w:tcPr>
          <w:p>
            <w:pPr>
              <w:pStyle w:val="0"/>
              <w:jc w:val="center"/>
            </w:pPr>
            <w:r>
              <w:rPr>
                <w:sz w:val="24"/>
              </w:rPr>
              <w:t xml:space="preserve">021502</w:t>
            </w:r>
          </w:p>
        </w:tc>
        <w:tc>
          <w:tcPr>
            <w:tcW w:w="2551" w:type="dxa"/>
          </w:tcPr>
          <w:p>
            <w:pPr>
              <w:pStyle w:val="0"/>
            </w:pPr>
            <w:r>
              <w:rPr>
                <w:sz w:val="24"/>
              </w:rPr>
              <w:t xml:space="preserve">Государственное бюджетное учреждение здравоохранения Республики Башкортостан Центральная городская больница города Сибай</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24</w:t>
            </w:r>
          </w:p>
        </w:tc>
        <w:tc>
          <w:tcPr>
            <w:tcW w:w="1134" w:type="dxa"/>
          </w:tcPr>
          <w:p>
            <w:pPr>
              <w:pStyle w:val="0"/>
              <w:jc w:val="center"/>
            </w:pPr>
            <w:r>
              <w:rPr>
                <w:sz w:val="24"/>
              </w:rPr>
              <w:t xml:space="preserve">021901</w:t>
            </w:r>
          </w:p>
        </w:tc>
        <w:tc>
          <w:tcPr>
            <w:tcW w:w="2551" w:type="dxa"/>
          </w:tcPr>
          <w:p>
            <w:pPr>
              <w:pStyle w:val="0"/>
            </w:pPr>
            <w:r>
              <w:rPr>
                <w:sz w:val="24"/>
              </w:rPr>
              <w:t xml:space="preserve">Государственное бюджетное учреждение здравоохранения Республики Башкортостан Учалинская центральная районная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25</w:t>
            </w:r>
          </w:p>
        </w:tc>
        <w:tc>
          <w:tcPr>
            <w:tcW w:w="1134" w:type="dxa"/>
          </w:tcPr>
          <w:p>
            <w:pPr>
              <w:pStyle w:val="0"/>
              <w:jc w:val="center"/>
            </w:pPr>
            <w:r>
              <w:rPr>
                <w:sz w:val="24"/>
              </w:rPr>
              <w:t xml:space="preserve">024006</w:t>
            </w:r>
          </w:p>
        </w:tc>
        <w:tc>
          <w:tcPr>
            <w:tcW w:w="2551" w:type="dxa"/>
          </w:tcPr>
          <w:p>
            <w:pPr>
              <w:pStyle w:val="0"/>
            </w:pPr>
            <w:r>
              <w:rPr>
                <w:sz w:val="24"/>
              </w:rPr>
              <w:t xml:space="preserve">Федеральное государственное бюджетное учреждение здравоохранения "Медико-санитарная часть N 142 Федерального медико-биологического агентства"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26</w:t>
            </w:r>
          </w:p>
        </w:tc>
        <w:tc>
          <w:tcPr>
            <w:tcW w:w="1134" w:type="dxa"/>
          </w:tcPr>
          <w:p>
            <w:pPr>
              <w:pStyle w:val="0"/>
              <w:jc w:val="center"/>
            </w:pPr>
            <w:r>
              <w:rPr>
                <w:sz w:val="24"/>
              </w:rPr>
              <w:t xml:space="preserve">021536</w:t>
            </w:r>
          </w:p>
        </w:tc>
        <w:tc>
          <w:tcPr>
            <w:tcW w:w="2551" w:type="dxa"/>
          </w:tcPr>
          <w:p>
            <w:pPr>
              <w:pStyle w:val="0"/>
            </w:pPr>
            <w:r>
              <w:rPr>
                <w:sz w:val="24"/>
              </w:rPr>
              <w:t xml:space="preserve">Общество с ограниченной ответственностью "МедТех"</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27</w:t>
            </w:r>
          </w:p>
        </w:tc>
        <w:tc>
          <w:tcPr>
            <w:tcW w:w="1134" w:type="dxa"/>
          </w:tcPr>
          <w:p>
            <w:pPr>
              <w:pStyle w:val="0"/>
              <w:jc w:val="center"/>
            </w:pPr>
            <w:r>
              <w:rPr>
                <w:sz w:val="24"/>
              </w:rPr>
              <w:t xml:space="preserve">021601</w:t>
            </w:r>
          </w:p>
        </w:tc>
        <w:tc>
          <w:tcPr>
            <w:tcW w:w="2551" w:type="dxa"/>
          </w:tcPr>
          <w:p>
            <w:pPr>
              <w:pStyle w:val="0"/>
            </w:pPr>
            <w:r>
              <w:rPr>
                <w:sz w:val="24"/>
              </w:rPr>
              <w:t xml:space="preserve">Государственное бюджетное учреждение здравоохранения Республики Башкортостан Городская клиническая больница N 1 города Стерлитамак</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28</w:t>
            </w:r>
          </w:p>
        </w:tc>
        <w:tc>
          <w:tcPr>
            <w:tcW w:w="1134" w:type="dxa"/>
          </w:tcPr>
          <w:p>
            <w:pPr>
              <w:pStyle w:val="0"/>
              <w:jc w:val="center"/>
            </w:pPr>
            <w:r>
              <w:rPr>
                <w:sz w:val="24"/>
              </w:rPr>
              <w:t xml:space="preserve">021616</w:t>
            </w:r>
          </w:p>
        </w:tc>
        <w:tc>
          <w:tcPr>
            <w:tcW w:w="2551" w:type="dxa"/>
          </w:tcPr>
          <w:p>
            <w:pPr>
              <w:pStyle w:val="0"/>
            </w:pPr>
            <w:r>
              <w:rPr>
                <w:sz w:val="24"/>
              </w:rPr>
              <w:t xml:space="preserve">Государственное бюджетное учреждение здравоохранения Республики Башкортостан Детская больница города Стерлитамак</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29</w:t>
            </w:r>
          </w:p>
        </w:tc>
        <w:tc>
          <w:tcPr>
            <w:tcW w:w="1134" w:type="dxa"/>
          </w:tcPr>
          <w:p>
            <w:pPr>
              <w:pStyle w:val="0"/>
              <w:jc w:val="center"/>
            </w:pPr>
            <w:r>
              <w:rPr>
                <w:sz w:val="24"/>
              </w:rPr>
              <w:t xml:space="preserve">021636</w:t>
            </w:r>
          </w:p>
        </w:tc>
        <w:tc>
          <w:tcPr>
            <w:tcW w:w="2551" w:type="dxa"/>
          </w:tcPr>
          <w:p>
            <w:pPr>
              <w:pStyle w:val="0"/>
            </w:pPr>
            <w:r>
              <w:rPr>
                <w:sz w:val="24"/>
              </w:rPr>
              <w:t xml:space="preserve">Государственное бюджетное учреждение здравоохранения Республики Башкортостан Стоматологическая поликлиника города Стерлитамак</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30</w:t>
            </w:r>
          </w:p>
        </w:tc>
        <w:tc>
          <w:tcPr>
            <w:tcW w:w="1134" w:type="dxa"/>
          </w:tcPr>
          <w:p>
            <w:pPr>
              <w:pStyle w:val="0"/>
              <w:jc w:val="center"/>
            </w:pPr>
            <w:r>
              <w:rPr>
                <w:sz w:val="24"/>
              </w:rPr>
              <w:t xml:space="preserve">021621</w:t>
            </w:r>
          </w:p>
        </w:tc>
        <w:tc>
          <w:tcPr>
            <w:tcW w:w="2551" w:type="dxa"/>
          </w:tcPr>
          <w:p>
            <w:pPr>
              <w:pStyle w:val="0"/>
            </w:pPr>
            <w:r>
              <w:rPr>
                <w:sz w:val="24"/>
              </w:rPr>
              <w:t xml:space="preserve">Государственное автономное учреждение здравоохранения Республики Башкортостан "Санаторий для детей Нур города Стерлитамак"</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31</w:t>
            </w:r>
          </w:p>
        </w:tc>
        <w:tc>
          <w:tcPr>
            <w:tcW w:w="1134" w:type="dxa"/>
          </w:tcPr>
          <w:p>
            <w:pPr>
              <w:pStyle w:val="0"/>
              <w:jc w:val="center"/>
            </w:pPr>
            <w:r>
              <w:rPr>
                <w:sz w:val="24"/>
              </w:rPr>
              <w:t xml:space="preserve">020049</w:t>
            </w:r>
          </w:p>
        </w:tc>
        <w:tc>
          <w:tcPr>
            <w:tcW w:w="2551" w:type="dxa"/>
          </w:tcPr>
          <w:p>
            <w:pPr>
              <w:pStyle w:val="0"/>
            </w:pPr>
            <w:r>
              <w:rPr>
                <w:sz w:val="24"/>
              </w:rPr>
              <w:t xml:space="preserve">Общество с ограниченной ответственностью "Клиника Норис"</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32</w:t>
            </w:r>
          </w:p>
        </w:tc>
        <w:tc>
          <w:tcPr>
            <w:tcW w:w="1134" w:type="dxa"/>
          </w:tcPr>
          <w:p>
            <w:pPr>
              <w:pStyle w:val="0"/>
              <w:jc w:val="center"/>
            </w:pPr>
            <w:r>
              <w:rPr>
                <w:sz w:val="24"/>
              </w:rPr>
              <w:t xml:space="preserve">021424</w:t>
            </w:r>
          </w:p>
        </w:tc>
        <w:tc>
          <w:tcPr>
            <w:tcW w:w="2551" w:type="dxa"/>
          </w:tcPr>
          <w:p>
            <w:pPr>
              <w:pStyle w:val="0"/>
            </w:pPr>
            <w:r>
              <w:rPr>
                <w:sz w:val="24"/>
              </w:rPr>
              <w:t xml:space="preserve">Государственное бюджетное учреждение здравоохранения Республики Башкортостан Городская больница города Салават</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33</w:t>
            </w:r>
          </w:p>
        </w:tc>
        <w:tc>
          <w:tcPr>
            <w:tcW w:w="1134" w:type="dxa"/>
          </w:tcPr>
          <w:p>
            <w:pPr>
              <w:pStyle w:val="0"/>
              <w:jc w:val="center"/>
            </w:pPr>
            <w:r>
              <w:rPr>
                <w:sz w:val="24"/>
              </w:rPr>
              <w:t xml:space="preserve">021401</w:t>
            </w:r>
          </w:p>
        </w:tc>
        <w:tc>
          <w:tcPr>
            <w:tcW w:w="2551" w:type="dxa"/>
          </w:tcPr>
          <w:p>
            <w:pPr>
              <w:pStyle w:val="0"/>
            </w:pPr>
            <w:r>
              <w:rPr>
                <w:sz w:val="24"/>
              </w:rPr>
              <w:t xml:space="preserve">Общество с ограниченной ответственностью "Медсервис"</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34</w:t>
            </w:r>
          </w:p>
        </w:tc>
        <w:tc>
          <w:tcPr>
            <w:tcW w:w="1134" w:type="dxa"/>
          </w:tcPr>
          <w:p>
            <w:pPr>
              <w:pStyle w:val="0"/>
              <w:jc w:val="center"/>
            </w:pPr>
            <w:r>
              <w:rPr>
                <w:sz w:val="24"/>
              </w:rPr>
              <w:t xml:space="preserve">021111</w:t>
            </w:r>
          </w:p>
        </w:tc>
        <w:tc>
          <w:tcPr>
            <w:tcW w:w="2551" w:type="dxa"/>
          </w:tcPr>
          <w:p>
            <w:pPr>
              <w:pStyle w:val="0"/>
            </w:pPr>
            <w:r>
              <w:rPr>
                <w:sz w:val="24"/>
              </w:rPr>
              <w:t xml:space="preserve">Государственное бюджетное учреждение здравоохранения Республики Башкортостан Городская больница города Кумертау</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35</w:t>
            </w:r>
          </w:p>
        </w:tc>
        <w:tc>
          <w:tcPr>
            <w:tcW w:w="1134" w:type="dxa"/>
          </w:tcPr>
          <w:p>
            <w:pPr>
              <w:pStyle w:val="0"/>
              <w:jc w:val="center"/>
            </w:pPr>
            <w:r>
              <w:rPr>
                <w:sz w:val="24"/>
              </w:rPr>
              <w:t xml:space="preserve">021104</w:t>
            </w:r>
          </w:p>
        </w:tc>
        <w:tc>
          <w:tcPr>
            <w:tcW w:w="2551" w:type="dxa"/>
          </w:tcPr>
          <w:p>
            <w:pPr>
              <w:pStyle w:val="0"/>
            </w:pPr>
            <w:r>
              <w:rPr>
                <w:sz w:val="24"/>
              </w:rPr>
              <w:t xml:space="preserve">Государственное бюджетное учреждение здравоохранения Республики Башкортостан Мелеузовская центральная районная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36</w:t>
            </w:r>
          </w:p>
        </w:tc>
        <w:tc>
          <w:tcPr>
            <w:tcW w:w="1134" w:type="dxa"/>
          </w:tcPr>
          <w:p>
            <w:pPr>
              <w:pStyle w:val="0"/>
              <w:jc w:val="center"/>
            </w:pPr>
            <w:r>
              <w:rPr>
                <w:sz w:val="24"/>
              </w:rPr>
              <w:t xml:space="preserve">029001</w:t>
            </w:r>
          </w:p>
        </w:tc>
        <w:tc>
          <w:tcPr>
            <w:tcW w:w="2551" w:type="dxa"/>
          </w:tcPr>
          <w:p>
            <w:pPr>
              <w:pStyle w:val="0"/>
            </w:pPr>
            <w:r>
              <w:rPr>
                <w:sz w:val="24"/>
              </w:rPr>
              <w:t xml:space="preserve">Государственное бюджетное учреждение здравоохранения Республики Башкортостан Ишимбайская центральная районная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37</w:t>
            </w:r>
          </w:p>
        </w:tc>
        <w:tc>
          <w:tcPr>
            <w:tcW w:w="1134" w:type="dxa"/>
          </w:tcPr>
          <w:p>
            <w:pPr>
              <w:pStyle w:val="0"/>
              <w:jc w:val="center"/>
            </w:pPr>
            <w:r>
              <w:rPr>
                <w:sz w:val="24"/>
              </w:rPr>
              <w:t xml:space="preserve">021105</w:t>
            </w:r>
          </w:p>
        </w:tc>
        <w:tc>
          <w:tcPr>
            <w:tcW w:w="2551" w:type="dxa"/>
          </w:tcPr>
          <w:p>
            <w:pPr>
              <w:pStyle w:val="0"/>
            </w:pPr>
            <w:r>
              <w:rPr>
                <w:sz w:val="24"/>
              </w:rPr>
              <w:t xml:space="preserve">Государственное бюджетное учреждение здравоохранения Республики Башкортостан Исянгуловская центральная районная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38</w:t>
            </w:r>
          </w:p>
        </w:tc>
        <w:tc>
          <w:tcPr>
            <w:tcW w:w="1134" w:type="dxa"/>
          </w:tcPr>
          <w:p>
            <w:pPr>
              <w:pStyle w:val="0"/>
              <w:jc w:val="center"/>
            </w:pPr>
            <w:r>
              <w:rPr>
                <w:sz w:val="24"/>
              </w:rPr>
              <w:t xml:space="preserve">021605</w:t>
            </w:r>
          </w:p>
        </w:tc>
        <w:tc>
          <w:tcPr>
            <w:tcW w:w="2551" w:type="dxa"/>
          </w:tcPr>
          <w:p>
            <w:pPr>
              <w:pStyle w:val="0"/>
            </w:pPr>
            <w:r>
              <w:rPr>
                <w:sz w:val="24"/>
              </w:rPr>
              <w:t xml:space="preserve">Государственное бюджетное учреждение здравоохранения Республики Башкортостан Красноусольская центральная районная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39</w:t>
            </w:r>
          </w:p>
        </w:tc>
        <w:tc>
          <w:tcPr>
            <w:tcW w:w="1134" w:type="dxa"/>
          </w:tcPr>
          <w:p>
            <w:pPr>
              <w:pStyle w:val="0"/>
              <w:jc w:val="center"/>
            </w:pPr>
            <w:r>
              <w:rPr>
                <w:sz w:val="24"/>
              </w:rPr>
              <w:t xml:space="preserve">021102</w:t>
            </w:r>
          </w:p>
        </w:tc>
        <w:tc>
          <w:tcPr>
            <w:tcW w:w="2551" w:type="dxa"/>
          </w:tcPr>
          <w:p>
            <w:pPr>
              <w:pStyle w:val="0"/>
            </w:pPr>
            <w:r>
              <w:rPr>
                <w:sz w:val="24"/>
              </w:rPr>
              <w:t xml:space="preserve">Государственное бюджетное учреждение здравоохранения Республики Башкортостан Мраковская центральная районная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40</w:t>
            </w:r>
          </w:p>
        </w:tc>
        <w:tc>
          <w:tcPr>
            <w:tcW w:w="1134" w:type="dxa"/>
          </w:tcPr>
          <w:p>
            <w:pPr>
              <w:pStyle w:val="0"/>
              <w:jc w:val="center"/>
            </w:pPr>
            <w:r>
              <w:rPr>
                <w:sz w:val="24"/>
              </w:rPr>
              <w:t xml:space="preserve">021606</w:t>
            </w:r>
          </w:p>
        </w:tc>
        <w:tc>
          <w:tcPr>
            <w:tcW w:w="2551" w:type="dxa"/>
          </w:tcPr>
          <w:p>
            <w:pPr>
              <w:pStyle w:val="0"/>
            </w:pPr>
            <w:r>
              <w:rPr>
                <w:sz w:val="24"/>
              </w:rPr>
              <w:t xml:space="preserve">Государственное бюджетное учреждение здравоохранения Республики Башкортостан Стерлибашевская центральная районная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41</w:t>
            </w:r>
          </w:p>
        </w:tc>
        <w:tc>
          <w:tcPr>
            <w:tcW w:w="1134" w:type="dxa"/>
          </w:tcPr>
          <w:p>
            <w:pPr>
              <w:pStyle w:val="0"/>
              <w:jc w:val="center"/>
            </w:pPr>
            <w:r>
              <w:rPr>
                <w:sz w:val="24"/>
              </w:rPr>
              <w:t xml:space="preserve">021607</w:t>
            </w:r>
          </w:p>
        </w:tc>
        <w:tc>
          <w:tcPr>
            <w:tcW w:w="2551" w:type="dxa"/>
          </w:tcPr>
          <w:p>
            <w:pPr>
              <w:pStyle w:val="0"/>
            </w:pPr>
            <w:r>
              <w:rPr>
                <w:sz w:val="24"/>
              </w:rPr>
              <w:t xml:space="preserve">Государственное бюджетное учреждение здравоохранения Республики Башкортостан Толбазинская центральная районная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42</w:t>
            </w:r>
          </w:p>
        </w:tc>
        <w:tc>
          <w:tcPr>
            <w:tcW w:w="1134" w:type="dxa"/>
          </w:tcPr>
          <w:p>
            <w:pPr>
              <w:pStyle w:val="0"/>
              <w:jc w:val="center"/>
            </w:pPr>
            <w:r>
              <w:rPr>
                <w:sz w:val="24"/>
              </w:rPr>
              <w:t xml:space="preserve">021405</w:t>
            </w:r>
          </w:p>
        </w:tc>
        <w:tc>
          <w:tcPr>
            <w:tcW w:w="2551" w:type="dxa"/>
          </w:tcPr>
          <w:p>
            <w:pPr>
              <w:pStyle w:val="0"/>
            </w:pPr>
            <w:r>
              <w:rPr>
                <w:sz w:val="24"/>
              </w:rPr>
              <w:t xml:space="preserve">Государственное бюджетное учреждение здравоохранения Республики Башкортостан Федоровская центральная районная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43</w:t>
            </w:r>
          </w:p>
        </w:tc>
        <w:tc>
          <w:tcPr>
            <w:tcW w:w="1134" w:type="dxa"/>
          </w:tcPr>
          <w:p>
            <w:pPr>
              <w:pStyle w:val="0"/>
              <w:jc w:val="center"/>
            </w:pPr>
            <w:r>
              <w:rPr>
                <w:sz w:val="24"/>
              </w:rPr>
              <w:t xml:space="preserve">020070</w:t>
            </w:r>
          </w:p>
        </w:tc>
        <w:tc>
          <w:tcPr>
            <w:tcW w:w="2551" w:type="dxa"/>
          </w:tcPr>
          <w:p>
            <w:pPr>
              <w:pStyle w:val="0"/>
            </w:pPr>
            <w:r>
              <w:rPr>
                <w:sz w:val="24"/>
              </w:rPr>
              <w:t xml:space="preserve">Общество с ограниченной ответственностью "Санаторий-профилакторий "ОЛЬХОВКА"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44</w:t>
            </w:r>
          </w:p>
        </w:tc>
        <w:tc>
          <w:tcPr>
            <w:tcW w:w="1134" w:type="dxa"/>
          </w:tcPr>
          <w:p>
            <w:pPr>
              <w:pStyle w:val="0"/>
              <w:jc w:val="center"/>
            </w:pPr>
            <w:r>
              <w:rPr>
                <w:sz w:val="24"/>
              </w:rPr>
              <w:t xml:space="preserve">028004</w:t>
            </w:r>
          </w:p>
        </w:tc>
        <w:tc>
          <w:tcPr>
            <w:tcW w:w="2551" w:type="dxa"/>
          </w:tcPr>
          <w:p>
            <w:pPr>
              <w:pStyle w:val="0"/>
            </w:pPr>
            <w:r>
              <w:rPr>
                <w:sz w:val="24"/>
              </w:rPr>
              <w:t xml:space="preserve">Государственное бюджетное учреждение здравоохранения Республики Башкортостан Бакалинская центральная районная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45</w:t>
            </w:r>
          </w:p>
        </w:tc>
        <w:tc>
          <w:tcPr>
            <w:tcW w:w="1134" w:type="dxa"/>
          </w:tcPr>
          <w:p>
            <w:pPr>
              <w:pStyle w:val="0"/>
              <w:jc w:val="center"/>
            </w:pPr>
            <w:r>
              <w:rPr>
                <w:sz w:val="24"/>
              </w:rPr>
              <w:t xml:space="preserve">023002</w:t>
            </w:r>
          </w:p>
        </w:tc>
        <w:tc>
          <w:tcPr>
            <w:tcW w:w="2551" w:type="dxa"/>
          </w:tcPr>
          <w:p>
            <w:pPr>
              <w:pStyle w:val="0"/>
            </w:pPr>
            <w:r>
              <w:rPr>
                <w:sz w:val="24"/>
              </w:rPr>
              <w:t xml:space="preserve">Государственное бюджетное учреждение здравоохранения Республики Башкортостан Белебеевская центральная районная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46</w:t>
            </w:r>
          </w:p>
        </w:tc>
        <w:tc>
          <w:tcPr>
            <w:tcW w:w="1134" w:type="dxa"/>
          </w:tcPr>
          <w:p>
            <w:pPr>
              <w:pStyle w:val="0"/>
              <w:jc w:val="center"/>
            </w:pPr>
            <w:r>
              <w:rPr>
                <w:sz w:val="24"/>
              </w:rPr>
              <w:t xml:space="preserve">023005</w:t>
            </w:r>
          </w:p>
        </w:tc>
        <w:tc>
          <w:tcPr>
            <w:tcW w:w="2551" w:type="dxa"/>
          </w:tcPr>
          <w:p>
            <w:pPr>
              <w:pStyle w:val="0"/>
            </w:pPr>
            <w:r>
              <w:rPr>
                <w:sz w:val="24"/>
              </w:rPr>
              <w:t xml:space="preserve">Государственное бюджетное учреждение здравоохранения Республики Башкортостан Бижбулякская центральная районная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47</w:t>
            </w:r>
          </w:p>
        </w:tc>
        <w:tc>
          <w:tcPr>
            <w:tcW w:w="1134" w:type="dxa"/>
          </w:tcPr>
          <w:p>
            <w:pPr>
              <w:pStyle w:val="0"/>
              <w:jc w:val="center"/>
            </w:pPr>
            <w:r>
              <w:rPr>
                <w:sz w:val="24"/>
              </w:rPr>
              <w:t xml:space="preserve">022002</w:t>
            </w:r>
          </w:p>
        </w:tc>
        <w:tc>
          <w:tcPr>
            <w:tcW w:w="2551" w:type="dxa"/>
          </w:tcPr>
          <w:p>
            <w:pPr>
              <w:pStyle w:val="0"/>
            </w:pPr>
            <w:r>
              <w:rPr>
                <w:sz w:val="24"/>
              </w:rPr>
              <w:t xml:space="preserve">Государственное бюджетное учреждение здравоохранения Республики Башкортостан Буздякская центральная районная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48</w:t>
            </w:r>
          </w:p>
        </w:tc>
        <w:tc>
          <w:tcPr>
            <w:tcW w:w="1134" w:type="dxa"/>
          </w:tcPr>
          <w:p>
            <w:pPr>
              <w:pStyle w:val="0"/>
              <w:jc w:val="center"/>
            </w:pPr>
            <w:r>
              <w:rPr>
                <w:sz w:val="24"/>
              </w:rPr>
              <w:t xml:space="preserve">028002</w:t>
            </w:r>
          </w:p>
        </w:tc>
        <w:tc>
          <w:tcPr>
            <w:tcW w:w="2551" w:type="dxa"/>
          </w:tcPr>
          <w:p>
            <w:pPr>
              <w:pStyle w:val="0"/>
            </w:pPr>
            <w:r>
              <w:rPr>
                <w:sz w:val="24"/>
              </w:rPr>
              <w:t xml:space="preserve">Государственное бюджетное учреждение здравоохранения Республики Башкортостан Верхнеяркеевская центральная районная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49</w:t>
            </w:r>
          </w:p>
        </w:tc>
        <w:tc>
          <w:tcPr>
            <w:tcW w:w="1134" w:type="dxa"/>
          </w:tcPr>
          <w:p>
            <w:pPr>
              <w:pStyle w:val="0"/>
              <w:jc w:val="center"/>
            </w:pPr>
            <w:r>
              <w:rPr>
                <w:sz w:val="24"/>
              </w:rPr>
              <w:t xml:space="preserve">021002</w:t>
            </w:r>
          </w:p>
        </w:tc>
        <w:tc>
          <w:tcPr>
            <w:tcW w:w="2551" w:type="dxa"/>
          </w:tcPr>
          <w:p>
            <w:pPr>
              <w:pStyle w:val="0"/>
            </w:pPr>
            <w:r>
              <w:rPr>
                <w:sz w:val="24"/>
              </w:rPr>
              <w:t xml:space="preserve">Государственное бюджетное учреждение здравоохранения Республики Башкортостан Давлекановская центральная районная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50</w:t>
            </w:r>
          </w:p>
        </w:tc>
        <w:tc>
          <w:tcPr>
            <w:tcW w:w="1134" w:type="dxa"/>
          </w:tcPr>
          <w:p>
            <w:pPr>
              <w:pStyle w:val="0"/>
              <w:jc w:val="center"/>
            </w:pPr>
            <w:r>
              <w:rPr>
                <w:sz w:val="24"/>
              </w:rPr>
              <w:t xml:space="preserve">023006</w:t>
            </w:r>
          </w:p>
        </w:tc>
        <w:tc>
          <w:tcPr>
            <w:tcW w:w="2551" w:type="dxa"/>
          </w:tcPr>
          <w:p>
            <w:pPr>
              <w:pStyle w:val="0"/>
            </w:pPr>
            <w:r>
              <w:rPr>
                <w:sz w:val="24"/>
              </w:rPr>
              <w:t xml:space="preserve">Государственное бюджетное учреждение здравоохранения Республики Башкортостан Ермекеевская центральная районная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51</w:t>
            </w:r>
          </w:p>
        </w:tc>
        <w:tc>
          <w:tcPr>
            <w:tcW w:w="1134" w:type="dxa"/>
          </w:tcPr>
          <w:p>
            <w:pPr>
              <w:pStyle w:val="0"/>
              <w:jc w:val="center"/>
            </w:pPr>
            <w:r>
              <w:rPr>
                <w:sz w:val="24"/>
              </w:rPr>
              <w:t xml:space="preserve">021001</w:t>
            </w:r>
          </w:p>
        </w:tc>
        <w:tc>
          <w:tcPr>
            <w:tcW w:w="2551" w:type="dxa"/>
          </w:tcPr>
          <w:p>
            <w:pPr>
              <w:pStyle w:val="0"/>
            </w:pPr>
            <w:r>
              <w:rPr>
                <w:sz w:val="24"/>
              </w:rPr>
              <w:t xml:space="preserve">Государственное бюджетное учреждение здравоохранения Республики Башкортостан Миякинская центральная районная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52</w:t>
            </w:r>
          </w:p>
        </w:tc>
        <w:tc>
          <w:tcPr>
            <w:tcW w:w="1134" w:type="dxa"/>
          </w:tcPr>
          <w:p>
            <w:pPr>
              <w:pStyle w:val="0"/>
              <w:jc w:val="center"/>
            </w:pPr>
            <w:r>
              <w:rPr>
                <w:sz w:val="24"/>
              </w:rPr>
              <w:t xml:space="preserve">021003</w:t>
            </w:r>
          </w:p>
        </w:tc>
        <w:tc>
          <w:tcPr>
            <w:tcW w:w="2551" w:type="dxa"/>
          </w:tcPr>
          <w:p>
            <w:pPr>
              <w:pStyle w:val="0"/>
            </w:pPr>
            <w:r>
              <w:rPr>
                <w:sz w:val="24"/>
              </w:rPr>
              <w:t xml:space="preserve">Государственное бюджетное учреждение здравоохранения Республики Башкортостан Раевская центральная районная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53</w:t>
            </w:r>
          </w:p>
        </w:tc>
        <w:tc>
          <w:tcPr>
            <w:tcW w:w="1134" w:type="dxa"/>
          </w:tcPr>
          <w:p>
            <w:pPr>
              <w:pStyle w:val="0"/>
              <w:jc w:val="center"/>
            </w:pPr>
            <w:r>
              <w:rPr>
                <w:sz w:val="24"/>
              </w:rPr>
              <w:t xml:space="preserve">021303</w:t>
            </w:r>
          </w:p>
        </w:tc>
        <w:tc>
          <w:tcPr>
            <w:tcW w:w="2551" w:type="dxa"/>
          </w:tcPr>
          <w:p>
            <w:pPr>
              <w:pStyle w:val="0"/>
            </w:pPr>
            <w:r>
              <w:rPr>
                <w:sz w:val="24"/>
              </w:rPr>
              <w:t xml:space="preserve">Государственное бюджетное учреждение здравоохранения Республики Башкортостан Городская больница N 1 города Октябрьский</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54</w:t>
            </w:r>
          </w:p>
        </w:tc>
        <w:tc>
          <w:tcPr>
            <w:tcW w:w="1134" w:type="dxa"/>
          </w:tcPr>
          <w:p>
            <w:pPr>
              <w:pStyle w:val="0"/>
              <w:jc w:val="center"/>
            </w:pPr>
            <w:r>
              <w:rPr>
                <w:sz w:val="24"/>
              </w:rPr>
              <w:t xml:space="preserve">021322</w:t>
            </w:r>
          </w:p>
        </w:tc>
        <w:tc>
          <w:tcPr>
            <w:tcW w:w="2551" w:type="dxa"/>
          </w:tcPr>
          <w:p>
            <w:pPr>
              <w:pStyle w:val="0"/>
            </w:pPr>
            <w:r>
              <w:rPr>
                <w:sz w:val="24"/>
              </w:rPr>
              <w:t xml:space="preserve">Общество с ограниченной ответственностью "Октябрьский сосудистый центр"</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55</w:t>
            </w:r>
          </w:p>
        </w:tc>
        <w:tc>
          <w:tcPr>
            <w:tcW w:w="1134" w:type="dxa"/>
          </w:tcPr>
          <w:p>
            <w:pPr>
              <w:pStyle w:val="0"/>
              <w:jc w:val="center"/>
            </w:pPr>
            <w:r>
              <w:rPr>
                <w:sz w:val="24"/>
              </w:rPr>
              <w:t xml:space="preserve">021701</w:t>
            </w:r>
          </w:p>
        </w:tc>
        <w:tc>
          <w:tcPr>
            <w:tcW w:w="2551" w:type="dxa"/>
          </w:tcPr>
          <w:p>
            <w:pPr>
              <w:pStyle w:val="0"/>
            </w:pPr>
            <w:r>
              <w:rPr>
                <w:sz w:val="24"/>
              </w:rPr>
              <w:t xml:space="preserve">Государственное бюджетное учреждение здравоохранения Республики Башкортостан Туймазинская центральная районная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56</w:t>
            </w:r>
          </w:p>
        </w:tc>
        <w:tc>
          <w:tcPr>
            <w:tcW w:w="1134" w:type="dxa"/>
          </w:tcPr>
          <w:p>
            <w:pPr>
              <w:pStyle w:val="0"/>
              <w:jc w:val="center"/>
            </w:pPr>
            <w:r>
              <w:rPr>
                <w:sz w:val="24"/>
              </w:rPr>
              <w:t xml:space="preserve">020086</w:t>
            </w:r>
          </w:p>
        </w:tc>
        <w:tc>
          <w:tcPr>
            <w:tcW w:w="2551" w:type="dxa"/>
          </w:tcPr>
          <w:p>
            <w:pPr>
              <w:pStyle w:val="0"/>
            </w:pPr>
            <w:r>
              <w:rPr>
                <w:sz w:val="24"/>
              </w:rPr>
              <w:t xml:space="preserve">Общество с ограниченной ответственностью "Доктор"</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57</w:t>
            </w:r>
          </w:p>
        </w:tc>
        <w:tc>
          <w:tcPr>
            <w:tcW w:w="1134" w:type="dxa"/>
          </w:tcPr>
          <w:p>
            <w:pPr>
              <w:pStyle w:val="0"/>
              <w:jc w:val="center"/>
            </w:pPr>
            <w:r>
              <w:rPr>
                <w:sz w:val="24"/>
              </w:rPr>
              <w:t xml:space="preserve">027002</w:t>
            </w:r>
          </w:p>
        </w:tc>
        <w:tc>
          <w:tcPr>
            <w:tcW w:w="2551" w:type="dxa"/>
          </w:tcPr>
          <w:p>
            <w:pPr>
              <w:pStyle w:val="0"/>
            </w:pPr>
            <w:r>
              <w:rPr>
                <w:sz w:val="24"/>
              </w:rPr>
              <w:t xml:space="preserve">Государственное бюджетное учреждение здравоохранения Республики Башкортостан Чекмагушевская центральная районная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58</w:t>
            </w:r>
          </w:p>
        </w:tc>
        <w:tc>
          <w:tcPr>
            <w:tcW w:w="1134" w:type="dxa"/>
          </w:tcPr>
          <w:p>
            <w:pPr>
              <w:pStyle w:val="0"/>
              <w:jc w:val="center"/>
            </w:pPr>
            <w:r>
              <w:rPr>
                <w:sz w:val="24"/>
              </w:rPr>
              <w:t xml:space="preserve">021706</w:t>
            </w:r>
          </w:p>
        </w:tc>
        <w:tc>
          <w:tcPr>
            <w:tcW w:w="2551" w:type="dxa"/>
          </w:tcPr>
          <w:p>
            <w:pPr>
              <w:pStyle w:val="0"/>
            </w:pPr>
            <w:r>
              <w:rPr>
                <w:sz w:val="24"/>
              </w:rPr>
              <w:t xml:space="preserve">Государственное бюджетное учреждение здравоохранения Республики Башкортостан Шаранская центральная районная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59</w:t>
            </w:r>
          </w:p>
        </w:tc>
        <w:tc>
          <w:tcPr>
            <w:tcW w:w="1134" w:type="dxa"/>
          </w:tcPr>
          <w:p>
            <w:pPr>
              <w:pStyle w:val="0"/>
              <w:jc w:val="center"/>
            </w:pPr>
            <w:r>
              <w:rPr>
                <w:sz w:val="24"/>
              </w:rPr>
              <w:t xml:space="preserve">022003</w:t>
            </w:r>
          </w:p>
        </w:tc>
        <w:tc>
          <w:tcPr>
            <w:tcW w:w="2551" w:type="dxa"/>
          </w:tcPr>
          <w:p>
            <w:pPr>
              <w:pStyle w:val="0"/>
            </w:pPr>
            <w:r>
              <w:rPr>
                <w:sz w:val="24"/>
              </w:rPr>
              <w:t xml:space="preserve">Государственное бюджетное учреждение здравоохранения Республики Башкортостан Языковская центральная районная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60</w:t>
            </w:r>
          </w:p>
        </w:tc>
        <w:tc>
          <w:tcPr>
            <w:tcW w:w="1134" w:type="dxa"/>
          </w:tcPr>
          <w:p>
            <w:pPr>
              <w:pStyle w:val="0"/>
              <w:jc w:val="center"/>
            </w:pPr>
            <w:r>
              <w:rPr>
                <w:sz w:val="24"/>
              </w:rPr>
              <w:t xml:space="preserve">022121</w:t>
            </w:r>
          </w:p>
        </w:tc>
        <w:tc>
          <w:tcPr>
            <w:tcW w:w="2551" w:type="dxa"/>
          </w:tcPr>
          <w:p>
            <w:pPr>
              <w:pStyle w:val="0"/>
            </w:pPr>
            <w:r>
              <w:rPr>
                <w:sz w:val="24"/>
              </w:rPr>
              <w:t xml:space="preserve">Автономное учреждение здравоохранения Республиканская стоматологическая поликлиника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61</w:t>
            </w:r>
          </w:p>
        </w:tc>
        <w:tc>
          <w:tcPr>
            <w:tcW w:w="1134" w:type="dxa"/>
          </w:tcPr>
          <w:p>
            <w:pPr>
              <w:pStyle w:val="0"/>
              <w:jc w:val="center"/>
            </w:pPr>
            <w:r>
              <w:rPr>
                <w:sz w:val="24"/>
              </w:rPr>
              <w:t xml:space="preserve">022120</w:t>
            </w:r>
          </w:p>
        </w:tc>
        <w:tc>
          <w:tcPr>
            <w:tcW w:w="2551" w:type="dxa"/>
          </w:tcPr>
          <w:p>
            <w:pPr>
              <w:pStyle w:val="0"/>
            </w:pPr>
            <w:r>
              <w:rPr>
                <w:sz w:val="24"/>
              </w:rPr>
              <w:t xml:space="preserve">Государственное бюджетное учреждение здравоохранения Республиканская клиническая больница имени Г.Г.Куватова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62</w:t>
            </w:r>
          </w:p>
        </w:tc>
        <w:tc>
          <w:tcPr>
            <w:tcW w:w="1134" w:type="dxa"/>
          </w:tcPr>
          <w:p>
            <w:pPr>
              <w:pStyle w:val="0"/>
              <w:jc w:val="center"/>
            </w:pPr>
            <w:r>
              <w:rPr>
                <w:sz w:val="24"/>
              </w:rPr>
              <w:t xml:space="preserve">022113</w:t>
            </w:r>
          </w:p>
        </w:tc>
        <w:tc>
          <w:tcPr>
            <w:tcW w:w="2551" w:type="dxa"/>
          </w:tcPr>
          <w:p>
            <w:pPr>
              <w:pStyle w:val="0"/>
            </w:pPr>
            <w:r>
              <w:rPr>
                <w:sz w:val="24"/>
              </w:rPr>
              <w:t xml:space="preserve">Государственное бюджетное учреждение здравоохранения Республиканская детская клиническая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63</w:t>
            </w:r>
          </w:p>
        </w:tc>
        <w:tc>
          <w:tcPr>
            <w:tcW w:w="1134" w:type="dxa"/>
          </w:tcPr>
          <w:p>
            <w:pPr>
              <w:pStyle w:val="0"/>
              <w:jc w:val="center"/>
            </w:pPr>
            <w:r>
              <w:rPr>
                <w:sz w:val="24"/>
              </w:rPr>
              <w:t xml:space="preserve">022710</w:t>
            </w:r>
          </w:p>
        </w:tc>
        <w:tc>
          <w:tcPr>
            <w:tcW w:w="2551" w:type="dxa"/>
          </w:tcPr>
          <w:p>
            <w:pPr>
              <w:pStyle w:val="0"/>
            </w:pPr>
            <w:r>
              <w:rPr>
                <w:sz w:val="24"/>
              </w:rPr>
              <w:t xml:space="preserve">Государственное бюджетное учреждение здравоохранения Республиканская клиническая инфекционная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64</w:t>
            </w:r>
          </w:p>
        </w:tc>
        <w:tc>
          <w:tcPr>
            <w:tcW w:w="1134" w:type="dxa"/>
          </w:tcPr>
          <w:p>
            <w:pPr>
              <w:pStyle w:val="0"/>
              <w:jc w:val="center"/>
            </w:pPr>
            <w:r>
              <w:rPr>
                <w:sz w:val="24"/>
              </w:rPr>
              <w:t xml:space="preserve">022130</w:t>
            </w:r>
          </w:p>
        </w:tc>
        <w:tc>
          <w:tcPr>
            <w:tcW w:w="2551" w:type="dxa"/>
          </w:tcPr>
          <w:p>
            <w:pPr>
              <w:pStyle w:val="0"/>
            </w:pPr>
            <w:r>
              <w:rPr>
                <w:sz w:val="24"/>
              </w:rPr>
              <w:t xml:space="preserve">Государственное бюджетное учреждение здравоохранения Республиканский кардиологический центр</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65</w:t>
            </w:r>
          </w:p>
        </w:tc>
        <w:tc>
          <w:tcPr>
            <w:tcW w:w="1134" w:type="dxa"/>
          </w:tcPr>
          <w:p>
            <w:pPr>
              <w:pStyle w:val="0"/>
              <w:jc w:val="center"/>
            </w:pPr>
            <w:r>
              <w:rPr>
                <w:sz w:val="24"/>
              </w:rPr>
              <w:t xml:space="preserve">022100</w:t>
            </w:r>
          </w:p>
        </w:tc>
        <w:tc>
          <w:tcPr>
            <w:tcW w:w="2551" w:type="dxa"/>
          </w:tcPr>
          <w:p>
            <w:pPr>
              <w:pStyle w:val="0"/>
            </w:pPr>
            <w:r>
              <w:rPr>
                <w:sz w:val="24"/>
              </w:rPr>
              <w:t xml:space="preserve">Государственное автономное учреждение здравоохранения Республиканский клинический онкологический диспансер Министерства здравоохранения Республики Башкортостан</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66</w:t>
            </w:r>
          </w:p>
        </w:tc>
        <w:tc>
          <w:tcPr>
            <w:tcW w:w="1134" w:type="dxa"/>
          </w:tcPr>
          <w:p>
            <w:pPr>
              <w:pStyle w:val="0"/>
              <w:jc w:val="center"/>
            </w:pPr>
            <w:r>
              <w:rPr>
                <w:sz w:val="24"/>
              </w:rPr>
              <w:t xml:space="preserve">022124</w:t>
            </w:r>
          </w:p>
        </w:tc>
        <w:tc>
          <w:tcPr>
            <w:tcW w:w="2551" w:type="dxa"/>
          </w:tcPr>
          <w:p>
            <w:pPr>
              <w:pStyle w:val="0"/>
            </w:pPr>
            <w:r>
              <w:rPr>
                <w:sz w:val="24"/>
              </w:rPr>
              <w:t xml:space="preserve">Государственное бюджетное учреждение здравоохранения Республиканский врачебно-физкультурный диспансер</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67</w:t>
            </w:r>
          </w:p>
        </w:tc>
        <w:tc>
          <w:tcPr>
            <w:tcW w:w="1134" w:type="dxa"/>
          </w:tcPr>
          <w:p>
            <w:pPr>
              <w:pStyle w:val="0"/>
              <w:jc w:val="center"/>
            </w:pPr>
            <w:r>
              <w:rPr>
                <w:sz w:val="24"/>
              </w:rPr>
              <w:t xml:space="preserve">022132</w:t>
            </w:r>
          </w:p>
        </w:tc>
        <w:tc>
          <w:tcPr>
            <w:tcW w:w="2551" w:type="dxa"/>
          </w:tcPr>
          <w:p>
            <w:pPr>
              <w:pStyle w:val="0"/>
            </w:pPr>
            <w:r>
              <w:rPr>
                <w:sz w:val="24"/>
              </w:rPr>
              <w:t xml:space="preserve">Государственное бюджетное учреждение здравоохранения Республиканский медико-генетический центр</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68</w:t>
            </w:r>
          </w:p>
        </w:tc>
        <w:tc>
          <w:tcPr>
            <w:tcW w:w="1134" w:type="dxa"/>
          </w:tcPr>
          <w:p>
            <w:pPr>
              <w:pStyle w:val="0"/>
              <w:jc w:val="center"/>
            </w:pPr>
            <w:r>
              <w:rPr>
                <w:sz w:val="24"/>
              </w:rPr>
              <w:t xml:space="preserve">022220</w:t>
            </w:r>
          </w:p>
        </w:tc>
        <w:tc>
          <w:tcPr>
            <w:tcW w:w="2551" w:type="dxa"/>
          </w:tcPr>
          <w:p>
            <w:pPr>
              <w:pStyle w:val="0"/>
            </w:pPr>
            <w:r>
              <w:rPr>
                <w:sz w:val="24"/>
              </w:rPr>
              <w:t xml:space="preserve">Государственное бюджетное учреждение здравоохранения Республиканский клинический госпиталь ветеранов войн</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69</w:t>
            </w:r>
          </w:p>
        </w:tc>
        <w:tc>
          <w:tcPr>
            <w:tcW w:w="1134" w:type="dxa"/>
          </w:tcPr>
          <w:p>
            <w:pPr>
              <w:pStyle w:val="0"/>
              <w:jc w:val="center"/>
            </w:pPr>
            <w:r>
              <w:rPr>
                <w:sz w:val="24"/>
              </w:rPr>
              <w:t xml:space="preserve">022720</w:t>
            </w:r>
          </w:p>
        </w:tc>
        <w:tc>
          <w:tcPr>
            <w:tcW w:w="2551" w:type="dxa"/>
          </w:tcPr>
          <w:p>
            <w:pPr>
              <w:pStyle w:val="0"/>
            </w:pPr>
            <w:r>
              <w:rPr>
                <w:sz w:val="24"/>
              </w:rPr>
              <w:t xml:space="preserve">Государственное бюджетное учреждение здравоохранения Республики Башкортостан Городская клиническая больница N 21 города Уфы имени В.Г.Сахаутдинова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70</w:t>
            </w:r>
          </w:p>
        </w:tc>
        <w:tc>
          <w:tcPr>
            <w:tcW w:w="1134" w:type="dxa"/>
          </w:tcPr>
          <w:p>
            <w:pPr>
              <w:pStyle w:val="0"/>
              <w:jc w:val="center"/>
            </w:pPr>
            <w:r>
              <w:rPr>
                <w:sz w:val="24"/>
              </w:rPr>
              <w:t xml:space="preserve">022400</w:t>
            </w:r>
          </w:p>
        </w:tc>
        <w:tc>
          <w:tcPr>
            <w:tcW w:w="2551" w:type="dxa"/>
          </w:tcPr>
          <w:p>
            <w:pPr>
              <w:pStyle w:val="0"/>
            </w:pPr>
            <w:r>
              <w:rPr>
                <w:sz w:val="24"/>
              </w:rPr>
              <w:t xml:space="preserve">Государственное бюджетное учреждение здравоохранения Республики Башкортостан Клиническая больница скорой медицинской помощи города Уфы</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71</w:t>
            </w:r>
          </w:p>
        </w:tc>
        <w:tc>
          <w:tcPr>
            <w:tcW w:w="1134" w:type="dxa"/>
          </w:tcPr>
          <w:p>
            <w:pPr>
              <w:pStyle w:val="0"/>
              <w:jc w:val="center"/>
            </w:pPr>
            <w:r>
              <w:rPr>
                <w:sz w:val="24"/>
              </w:rPr>
              <w:t xml:space="preserve">026000</w:t>
            </w:r>
          </w:p>
        </w:tc>
        <w:tc>
          <w:tcPr>
            <w:tcW w:w="2551" w:type="dxa"/>
          </w:tcPr>
          <w:p>
            <w:pPr>
              <w:pStyle w:val="0"/>
            </w:pPr>
            <w:r>
              <w:rPr>
                <w:sz w:val="24"/>
              </w:rPr>
              <w:t xml:space="preserve">Государственное бюджетное учреждение здравоохранения "Республиканский клинический перинатальный центр" Министерства здравоохранения Республики Башкортостан</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72</w:t>
            </w:r>
          </w:p>
        </w:tc>
        <w:tc>
          <w:tcPr>
            <w:tcW w:w="1134" w:type="dxa"/>
          </w:tcPr>
          <w:p>
            <w:pPr>
              <w:pStyle w:val="0"/>
              <w:jc w:val="center"/>
            </w:pPr>
            <w:r>
              <w:rPr>
                <w:sz w:val="24"/>
              </w:rPr>
              <w:t xml:space="preserve">022107</w:t>
            </w:r>
          </w:p>
        </w:tc>
        <w:tc>
          <w:tcPr>
            <w:tcW w:w="2551" w:type="dxa"/>
          </w:tcPr>
          <w:p>
            <w:pPr>
              <w:pStyle w:val="0"/>
            </w:pPr>
            <w:r>
              <w:rPr>
                <w:sz w:val="24"/>
              </w:rPr>
              <w:t xml:space="preserve">Федеральное бюджетное учреждение науки "Уфимский научно-исследовательский институт медицины труда и экологии человека"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73</w:t>
            </w:r>
          </w:p>
        </w:tc>
        <w:tc>
          <w:tcPr>
            <w:tcW w:w="1134" w:type="dxa"/>
          </w:tcPr>
          <w:p>
            <w:pPr>
              <w:pStyle w:val="0"/>
              <w:jc w:val="center"/>
            </w:pPr>
            <w:r>
              <w:rPr>
                <w:sz w:val="24"/>
              </w:rPr>
              <w:t xml:space="preserve">022112</w:t>
            </w:r>
          </w:p>
        </w:tc>
        <w:tc>
          <w:tcPr>
            <w:tcW w:w="2551" w:type="dxa"/>
          </w:tcPr>
          <w:p>
            <w:pPr>
              <w:pStyle w:val="0"/>
            </w:pPr>
            <w:r>
              <w:rPr>
                <w:sz w:val="24"/>
              </w:rPr>
              <w:t xml:space="preserve">Государственное бюджетное учреждение здравоохранения Республиканский кожно-венерологический диспансер</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74</w:t>
            </w:r>
          </w:p>
        </w:tc>
        <w:tc>
          <w:tcPr>
            <w:tcW w:w="1134" w:type="dxa"/>
          </w:tcPr>
          <w:p>
            <w:pPr>
              <w:pStyle w:val="0"/>
              <w:jc w:val="center"/>
            </w:pPr>
            <w:r>
              <w:rPr>
                <w:sz w:val="24"/>
              </w:rPr>
              <w:t xml:space="preserve">020006</w:t>
            </w:r>
          </w:p>
        </w:tc>
        <w:tc>
          <w:tcPr>
            <w:tcW w:w="2551" w:type="dxa"/>
          </w:tcPr>
          <w:p>
            <w:pPr>
              <w:pStyle w:val="0"/>
            </w:pPr>
            <w:r>
              <w:rPr>
                <w:sz w:val="24"/>
              </w:rPr>
              <w:t xml:space="preserve">Государственное бюджетное учреждение здравоохранения Республиканский клинический психотерапевтический центр Министерства здравоохранения Республики Башкортостан</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75</w:t>
            </w:r>
          </w:p>
        </w:tc>
        <w:tc>
          <w:tcPr>
            <w:tcW w:w="1134" w:type="dxa"/>
          </w:tcPr>
          <w:p>
            <w:pPr>
              <w:pStyle w:val="0"/>
              <w:jc w:val="center"/>
            </w:pPr>
            <w:r>
              <w:rPr>
                <w:sz w:val="24"/>
              </w:rPr>
              <w:t xml:space="preserve">020007</w:t>
            </w:r>
          </w:p>
        </w:tc>
        <w:tc>
          <w:tcPr>
            <w:tcW w:w="2551" w:type="dxa"/>
          </w:tcPr>
          <w:p>
            <w:pPr>
              <w:pStyle w:val="0"/>
            </w:pPr>
            <w:r>
              <w:rPr>
                <w:sz w:val="24"/>
              </w:rPr>
              <w:t xml:space="preserve">Государственное бюджетное учреждение здравоохранения Республиканский клинический фтизиопульмонологический центр</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76</w:t>
            </w:r>
          </w:p>
        </w:tc>
        <w:tc>
          <w:tcPr>
            <w:tcW w:w="1134" w:type="dxa"/>
          </w:tcPr>
          <w:p>
            <w:pPr>
              <w:pStyle w:val="0"/>
              <w:jc w:val="center"/>
            </w:pPr>
            <w:r>
              <w:rPr>
                <w:sz w:val="24"/>
              </w:rPr>
              <w:t xml:space="preserve">020005</w:t>
            </w:r>
          </w:p>
        </w:tc>
        <w:tc>
          <w:tcPr>
            <w:tcW w:w="2551" w:type="dxa"/>
          </w:tcPr>
          <w:p>
            <w:pPr>
              <w:pStyle w:val="0"/>
            </w:pPr>
            <w:r>
              <w:rPr>
                <w:sz w:val="24"/>
              </w:rPr>
              <w:t xml:space="preserve">Государственное бюджетное учреждение здравоохранения Республиканский клинический наркологический диспансер Министерства здравоохранения Республики Башкортостан</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77</w:t>
            </w:r>
          </w:p>
        </w:tc>
        <w:tc>
          <w:tcPr>
            <w:tcW w:w="1134" w:type="dxa"/>
          </w:tcPr>
          <w:p>
            <w:pPr>
              <w:pStyle w:val="0"/>
              <w:jc w:val="center"/>
            </w:pPr>
            <w:r>
              <w:rPr>
                <w:sz w:val="24"/>
              </w:rPr>
              <w:t xml:space="preserve">020052</w:t>
            </w:r>
          </w:p>
        </w:tc>
        <w:tc>
          <w:tcPr>
            <w:tcW w:w="2551" w:type="dxa"/>
          </w:tcPr>
          <w:p>
            <w:pPr>
              <w:pStyle w:val="0"/>
            </w:pPr>
            <w:r>
              <w:rPr>
                <w:sz w:val="24"/>
              </w:rPr>
              <w:t xml:space="preserve">Государственное бюджетное учреждение здравоохранения Республиканский центр по профилактике и борьбе со СПИДом и инфекционными заболеваниями</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78</w:t>
            </w:r>
          </w:p>
        </w:tc>
        <w:tc>
          <w:tcPr>
            <w:tcW w:w="1134" w:type="dxa"/>
          </w:tcPr>
          <w:p>
            <w:pPr>
              <w:pStyle w:val="0"/>
              <w:jc w:val="center"/>
            </w:pPr>
            <w:r>
              <w:rPr>
                <w:sz w:val="24"/>
              </w:rPr>
              <w:t xml:space="preserve">020041</w:t>
            </w:r>
          </w:p>
        </w:tc>
        <w:tc>
          <w:tcPr>
            <w:tcW w:w="2551" w:type="dxa"/>
          </w:tcPr>
          <w:p>
            <w:pPr>
              <w:pStyle w:val="0"/>
            </w:pPr>
            <w:r>
              <w:rPr>
                <w:sz w:val="24"/>
              </w:rPr>
              <w:t xml:space="preserve">Общество с ограниченной ответственностью "Инвитро-Самара"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79</w:t>
            </w:r>
          </w:p>
        </w:tc>
        <w:tc>
          <w:tcPr>
            <w:tcW w:w="1134" w:type="dxa"/>
          </w:tcPr>
          <w:p>
            <w:pPr>
              <w:pStyle w:val="0"/>
              <w:jc w:val="center"/>
            </w:pPr>
            <w:r>
              <w:rPr>
                <w:sz w:val="24"/>
              </w:rPr>
              <w:t xml:space="preserve">022134</w:t>
            </w:r>
          </w:p>
        </w:tc>
        <w:tc>
          <w:tcPr>
            <w:tcW w:w="2551" w:type="dxa"/>
          </w:tcPr>
          <w:p>
            <w:pPr>
              <w:pStyle w:val="0"/>
            </w:pPr>
            <w:r>
              <w:rPr>
                <w:sz w:val="24"/>
              </w:rPr>
              <w:t xml:space="preserve">Общество с ограниченной ответственностью "Центр ПЭТ-Технолоджи"</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80</w:t>
            </w:r>
          </w:p>
        </w:tc>
        <w:tc>
          <w:tcPr>
            <w:tcW w:w="1134" w:type="dxa"/>
          </w:tcPr>
          <w:p>
            <w:pPr>
              <w:pStyle w:val="0"/>
              <w:jc w:val="center"/>
            </w:pPr>
            <w:r>
              <w:rPr>
                <w:sz w:val="24"/>
              </w:rPr>
              <w:t xml:space="preserve">023500</w:t>
            </w:r>
          </w:p>
        </w:tc>
        <w:tc>
          <w:tcPr>
            <w:tcW w:w="2551" w:type="dxa"/>
          </w:tcPr>
          <w:p>
            <w:pPr>
              <w:pStyle w:val="0"/>
            </w:pPr>
            <w:r>
              <w:rPr>
                <w:sz w:val="24"/>
              </w:rPr>
              <w:t xml:space="preserve">Государственное бюджетное учреждение здравоохранения Республики Башкортостан Городская клиническая больница N 5 города Уфа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81</w:t>
            </w:r>
          </w:p>
        </w:tc>
        <w:tc>
          <w:tcPr>
            <w:tcW w:w="1134" w:type="dxa"/>
          </w:tcPr>
          <w:p>
            <w:pPr>
              <w:pStyle w:val="0"/>
              <w:jc w:val="center"/>
            </w:pPr>
            <w:r>
              <w:rPr>
                <w:sz w:val="24"/>
              </w:rPr>
              <w:t xml:space="preserve">021800</w:t>
            </w:r>
          </w:p>
        </w:tc>
        <w:tc>
          <w:tcPr>
            <w:tcW w:w="2551" w:type="dxa"/>
          </w:tcPr>
          <w:p>
            <w:pPr>
              <w:pStyle w:val="0"/>
            </w:pPr>
            <w:r>
              <w:rPr>
                <w:sz w:val="24"/>
              </w:rPr>
              <w:t xml:space="preserve">Государственное бюджетное учреждение здравоохранения Республики Башкортостан Городская клиническая больница N 8 города Уфа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82</w:t>
            </w:r>
          </w:p>
        </w:tc>
        <w:tc>
          <w:tcPr>
            <w:tcW w:w="1134" w:type="dxa"/>
          </w:tcPr>
          <w:p>
            <w:pPr>
              <w:pStyle w:val="0"/>
              <w:jc w:val="center"/>
            </w:pPr>
            <w:r>
              <w:rPr>
                <w:sz w:val="24"/>
              </w:rPr>
              <w:t xml:space="preserve">024200</w:t>
            </w:r>
          </w:p>
        </w:tc>
        <w:tc>
          <w:tcPr>
            <w:tcW w:w="2551" w:type="dxa"/>
          </w:tcPr>
          <w:p>
            <w:pPr>
              <w:pStyle w:val="0"/>
            </w:pPr>
            <w:r>
              <w:rPr>
                <w:sz w:val="24"/>
              </w:rPr>
              <w:t xml:space="preserve">Государственное бюджетное учреждение здравоохранения Республики Башкортостан Городская клиническая больница N 9 города Уфы</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83</w:t>
            </w:r>
          </w:p>
        </w:tc>
        <w:tc>
          <w:tcPr>
            <w:tcW w:w="1134" w:type="dxa"/>
          </w:tcPr>
          <w:p>
            <w:pPr>
              <w:pStyle w:val="0"/>
              <w:jc w:val="center"/>
            </w:pPr>
            <w:r>
              <w:rPr>
                <w:sz w:val="24"/>
              </w:rPr>
              <w:t xml:space="preserve">022300</w:t>
            </w:r>
          </w:p>
        </w:tc>
        <w:tc>
          <w:tcPr>
            <w:tcW w:w="2551" w:type="dxa"/>
          </w:tcPr>
          <w:p>
            <w:pPr>
              <w:pStyle w:val="0"/>
            </w:pPr>
            <w:r>
              <w:rPr>
                <w:sz w:val="24"/>
              </w:rPr>
              <w:t xml:space="preserve">Государственное бюджетное учреждение здравоохранения Республики Башкортостан Городская клиническая больница N 13 города Уфа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84</w:t>
            </w:r>
          </w:p>
        </w:tc>
        <w:tc>
          <w:tcPr>
            <w:tcW w:w="1134" w:type="dxa"/>
          </w:tcPr>
          <w:p>
            <w:pPr>
              <w:pStyle w:val="0"/>
              <w:jc w:val="center"/>
            </w:pPr>
            <w:r>
              <w:rPr>
                <w:sz w:val="24"/>
              </w:rPr>
              <w:t xml:space="preserve">021200</w:t>
            </w:r>
          </w:p>
        </w:tc>
        <w:tc>
          <w:tcPr>
            <w:tcW w:w="2551" w:type="dxa"/>
          </w:tcPr>
          <w:p>
            <w:pPr>
              <w:pStyle w:val="0"/>
            </w:pPr>
            <w:r>
              <w:rPr>
                <w:sz w:val="24"/>
              </w:rPr>
              <w:t xml:space="preserve">Государственное бюджетное учреждение здравоохранения Республики Башкортостан Городская детская клиническая больница N 17 города Уфа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85</w:t>
            </w:r>
          </w:p>
        </w:tc>
        <w:tc>
          <w:tcPr>
            <w:tcW w:w="1134" w:type="dxa"/>
          </w:tcPr>
          <w:p>
            <w:pPr>
              <w:pStyle w:val="0"/>
              <w:jc w:val="center"/>
            </w:pPr>
            <w:r>
              <w:rPr>
                <w:sz w:val="24"/>
              </w:rPr>
              <w:t xml:space="preserve">028000</w:t>
            </w:r>
          </w:p>
        </w:tc>
        <w:tc>
          <w:tcPr>
            <w:tcW w:w="2551" w:type="dxa"/>
          </w:tcPr>
          <w:p>
            <w:pPr>
              <w:pStyle w:val="0"/>
            </w:pPr>
            <w:r>
              <w:rPr>
                <w:sz w:val="24"/>
              </w:rPr>
              <w:t xml:space="preserve">Государственное бюджетное учреждение здравоохранения Республики Башкортостан Городская клиническая больница N 18 города Уфы</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86</w:t>
            </w:r>
          </w:p>
        </w:tc>
        <w:tc>
          <w:tcPr>
            <w:tcW w:w="1134" w:type="dxa"/>
          </w:tcPr>
          <w:p>
            <w:pPr>
              <w:pStyle w:val="0"/>
              <w:jc w:val="center"/>
            </w:pPr>
            <w:r>
              <w:rPr>
                <w:sz w:val="24"/>
              </w:rPr>
              <w:t xml:space="preserve">029400</w:t>
            </w:r>
          </w:p>
        </w:tc>
        <w:tc>
          <w:tcPr>
            <w:tcW w:w="2551" w:type="dxa"/>
          </w:tcPr>
          <w:p>
            <w:pPr>
              <w:pStyle w:val="0"/>
            </w:pPr>
            <w:r>
              <w:rPr>
                <w:sz w:val="24"/>
              </w:rPr>
              <w:t xml:space="preserve">Государственное бюджетное учреждение здравоохранения Республики Башкортостан Городская клиническая больница Демского района города Уфы</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87</w:t>
            </w:r>
          </w:p>
        </w:tc>
        <w:tc>
          <w:tcPr>
            <w:tcW w:w="1134" w:type="dxa"/>
          </w:tcPr>
          <w:p>
            <w:pPr>
              <w:pStyle w:val="0"/>
              <w:jc w:val="center"/>
            </w:pPr>
            <w:r>
              <w:rPr>
                <w:sz w:val="24"/>
              </w:rPr>
              <w:t xml:space="preserve">023200</w:t>
            </w:r>
          </w:p>
        </w:tc>
        <w:tc>
          <w:tcPr>
            <w:tcW w:w="2551" w:type="dxa"/>
          </w:tcPr>
          <w:p>
            <w:pPr>
              <w:pStyle w:val="0"/>
            </w:pPr>
            <w:r>
              <w:rPr>
                <w:sz w:val="24"/>
              </w:rPr>
              <w:t xml:space="preserve">Государственное бюджетное учреждение здравоохранения Республики Башкортостан Городской клинический перинатальный центр города Уфы</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88</w:t>
            </w:r>
          </w:p>
        </w:tc>
        <w:tc>
          <w:tcPr>
            <w:tcW w:w="1134" w:type="dxa"/>
          </w:tcPr>
          <w:p>
            <w:pPr>
              <w:pStyle w:val="0"/>
              <w:jc w:val="center"/>
            </w:pPr>
            <w:r>
              <w:rPr>
                <w:sz w:val="24"/>
              </w:rPr>
              <w:t xml:space="preserve">025000</w:t>
            </w:r>
          </w:p>
        </w:tc>
        <w:tc>
          <w:tcPr>
            <w:tcW w:w="2551" w:type="dxa"/>
          </w:tcPr>
          <w:p>
            <w:pPr>
              <w:pStyle w:val="0"/>
            </w:pPr>
            <w:r>
              <w:rPr>
                <w:sz w:val="24"/>
              </w:rPr>
              <w:t xml:space="preserve">Федеральное казенное учреждение здравоохранения "Медико-санитарная часть Министерства внутренних дел Российской Федерации по Республике Башкортостан"</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89</w:t>
            </w:r>
          </w:p>
        </w:tc>
        <w:tc>
          <w:tcPr>
            <w:tcW w:w="1134" w:type="dxa"/>
          </w:tcPr>
          <w:p>
            <w:pPr>
              <w:pStyle w:val="0"/>
              <w:jc w:val="center"/>
            </w:pPr>
            <w:r>
              <w:rPr>
                <w:sz w:val="24"/>
              </w:rPr>
              <w:t xml:space="preserve">022117</w:t>
            </w:r>
          </w:p>
        </w:tc>
        <w:tc>
          <w:tcPr>
            <w:tcW w:w="2551" w:type="dxa"/>
          </w:tcPr>
          <w:p>
            <w:pPr>
              <w:pStyle w:val="0"/>
            </w:pPr>
            <w:r>
              <w:rPr>
                <w:sz w:val="24"/>
              </w:rPr>
              <w:t xml:space="preserve">Частное учреждение здравоохранения "Клиническая больница "РЖД-Медицина" города Уфа"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90</w:t>
            </w:r>
          </w:p>
        </w:tc>
        <w:tc>
          <w:tcPr>
            <w:tcW w:w="1134" w:type="dxa"/>
          </w:tcPr>
          <w:p>
            <w:pPr>
              <w:pStyle w:val="0"/>
              <w:jc w:val="center"/>
            </w:pPr>
            <w:r>
              <w:rPr>
                <w:sz w:val="24"/>
              </w:rPr>
              <w:t xml:space="preserve">022800</w:t>
            </w:r>
          </w:p>
        </w:tc>
        <w:tc>
          <w:tcPr>
            <w:tcW w:w="2551" w:type="dxa"/>
          </w:tcPr>
          <w:p>
            <w:pPr>
              <w:pStyle w:val="0"/>
            </w:pPr>
            <w:r>
              <w:rPr>
                <w:sz w:val="24"/>
              </w:rPr>
              <w:t xml:space="preserve">Федеральное государственное бюджетное образовательное учреждение высшего образования "Башкирский государственный медицинский университет" Министерства здравоохранения Российской Федерации</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91</w:t>
            </w:r>
          </w:p>
        </w:tc>
        <w:tc>
          <w:tcPr>
            <w:tcW w:w="1134" w:type="dxa"/>
          </w:tcPr>
          <w:p>
            <w:pPr>
              <w:pStyle w:val="0"/>
              <w:jc w:val="center"/>
            </w:pPr>
            <w:r>
              <w:rPr>
                <w:sz w:val="24"/>
              </w:rPr>
              <w:t xml:space="preserve">029100</w:t>
            </w:r>
          </w:p>
        </w:tc>
        <w:tc>
          <w:tcPr>
            <w:tcW w:w="2551" w:type="dxa"/>
          </w:tcPr>
          <w:p>
            <w:pPr>
              <w:pStyle w:val="0"/>
            </w:pPr>
            <w:r>
              <w:rPr>
                <w:sz w:val="24"/>
              </w:rPr>
              <w:t xml:space="preserve">Государственное бюджетное учреждение здравоохранения Республики Башкортостан Поликлиника N 43 города Уфа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92</w:t>
            </w:r>
          </w:p>
        </w:tc>
        <w:tc>
          <w:tcPr>
            <w:tcW w:w="1134" w:type="dxa"/>
          </w:tcPr>
          <w:p>
            <w:pPr>
              <w:pStyle w:val="0"/>
              <w:jc w:val="center"/>
            </w:pPr>
            <w:r>
              <w:rPr>
                <w:sz w:val="24"/>
              </w:rPr>
              <w:t xml:space="preserve">029300</w:t>
            </w:r>
          </w:p>
        </w:tc>
        <w:tc>
          <w:tcPr>
            <w:tcW w:w="2551" w:type="dxa"/>
          </w:tcPr>
          <w:p>
            <w:pPr>
              <w:pStyle w:val="0"/>
            </w:pPr>
            <w:r>
              <w:rPr>
                <w:sz w:val="24"/>
              </w:rPr>
              <w:t xml:space="preserve">Государственное бюджетное учреждение здравоохранения Республики Башкортостан Поликлиника N 46 города Уфа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93</w:t>
            </w:r>
          </w:p>
        </w:tc>
        <w:tc>
          <w:tcPr>
            <w:tcW w:w="1134" w:type="dxa"/>
          </w:tcPr>
          <w:p>
            <w:pPr>
              <w:pStyle w:val="0"/>
              <w:jc w:val="center"/>
            </w:pPr>
            <w:r>
              <w:rPr>
                <w:sz w:val="24"/>
              </w:rPr>
              <w:t xml:space="preserve">029700</w:t>
            </w:r>
          </w:p>
        </w:tc>
        <w:tc>
          <w:tcPr>
            <w:tcW w:w="2551" w:type="dxa"/>
          </w:tcPr>
          <w:p>
            <w:pPr>
              <w:pStyle w:val="0"/>
            </w:pPr>
            <w:r>
              <w:rPr>
                <w:sz w:val="24"/>
              </w:rPr>
              <w:t xml:space="preserve">Государственное бюджетное учреждение здравоохранения Республики Башкортостан Поликлиника N 50 города Уфа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94</w:t>
            </w:r>
          </w:p>
        </w:tc>
        <w:tc>
          <w:tcPr>
            <w:tcW w:w="1134" w:type="dxa"/>
          </w:tcPr>
          <w:p>
            <w:pPr>
              <w:pStyle w:val="0"/>
              <w:jc w:val="center"/>
            </w:pPr>
            <w:r>
              <w:rPr>
                <w:sz w:val="24"/>
              </w:rPr>
              <w:t xml:space="preserve">020171</w:t>
            </w:r>
          </w:p>
        </w:tc>
        <w:tc>
          <w:tcPr>
            <w:tcW w:w="2551" w:type="dxa"/>
          </w:tcPr>
          <w:p>
            <w:pPr>
              <w:pStyle w:val="0"/>
            </w:pPr>
            <w:r>
              <w:rPr>
                <w:sz w:val="24"/>
              </w:rPr>
              <w:t xml:space="preserve">Федеральное государственное бюджетное научное учреждение Уфимский федеральный исследовательский центр Российской академии наук</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95</w:t>
            </w:r>
          </w:p>
        </w:tc>
        <w:tc>
          <w:tcPr>
            <w:tcW w:w="1134" w:type="dxa"/>
          </w:tcPr>
          <w:p>
            <w:pPr>
              <w:pStyle w:val="0"/>
              <w:jc w:val="center"/>
            </w:pPr>
            <w:r>
              <w:rPr>
                <w:sz w:val="24"/>
              </w:rPr>
              <w:t xml:space="preserve">020159</w:t>
            </w:r>
          </w:p>
        </w:tc>
        <w:tc>
          <w:tcPr>
            <w:tcW w:w="2551" w:type="dxa"/>
          </w:tcPr>
          <w:p>
            <w:pPr>
              <w:pStyle w:val="0"/>
            </w:pPr>
            <w:r>
              <w:rPr>
                <w:sz w:val="24"/>
              </w:rPr>
              <w:t xml:space="preserve">Государственное бюджетное учреждение здравоохранения Республики Башкортостан Центр скорой медицинской помощи и медицины катастроф</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96</w:t>
            </w:r>
          </w:p>
        </w:tc>
        <w:tc>
          <w:tcPr>
            <w:tcW w:w="1134" w:type="dxa"/>
          </w:tcPr>
          <w:p>
            <w:pPr>
              <w:pStyle w:val="0"/>
              <w:jc w:val="center"/>
            </w:pPr>
            <w:r>
              <w:rPr>
                <w:sz w:val="24"/>
              </w:rPr>
              <w:t xml:space="preserve">021110</w:t>
            </w:r>
          </w:p>
        </w:tc>
        <w:tc>
          <w:tcPr>
            <w:tcW w:w="2551" w:type="dxa"/>
          </w:tcPr>
          <w:p>
            <w:pPr>
              <w:pStyle w:val="0"/>
            </w:pPr>
            <w:r>
              <w:rPr>
                <w:sz w:val="24"/>
              </w:rPr>
              <w:t xml:space="preserve">Государственное бюджетное учреждение здравоохранения Республики Башкортостан Детская поликлиника N 2 города Уфа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97</w:t>
            </w:r>
          </w:p>
        </w:tc>
        <w:tc>
          <w:tcPr>
            <w:tcW w:w="1134" w:type="dxa"/>
          </w:tcPr>
          <w:p>
            <w:pPr>
              <w:pStyle w:val="0"/>
              <w:jc w:val="center"/>
            </w:pPr>
            <w:r>
              <w:rPr>
                <w:sz w:val="24"/>
              </w:rPr>
              <w:t xml:space="preserve">021100</w:t>
            </w:r>
          </w:p>
        </w:tc>
        <w:tc>
          <w:tcPr>
            <w:tcW w:w="2551" w:type="dxa"/>
          </w:tcPr>
          <w:p>
            <w:pPr>
              <w:pStyle w:val="0"/>
            </w:pPr>
            <w:r>
              <w:rPr>
                <w:sz w:val="24"/>
              </w:rPr>
              <w:t xml:space="preserve">Государственное бюджетное учреждение здравоохранения Республики Башкортостан Детская поликлиника N 3 города Уфа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98</w:t>
            </w:r>
          </w:p>
        </w:tc>
        <w:tc>
          <w:tcPr>
            <w:tcW w:w="1134" w:type="dxa"/>
          </w:tcPr>
          <w:p>
            <w:pPr>
              <w:pStyle w:val="0"/>
              <w:jc w:val="center"/>
            </w:pPr>
            <w:r>
              <w:rPr>
                <w:sz w:val="24"/>
              </w:rPr>
              <w:t xml:space="preserve">027000</w:t>
            </w:r>
          </w:p>
        </w:tc>
        <w:tc>
          <w:tcPr>
            <w:tcW w:w="2551" w:type="dxa"/>
          </w:tcPr>
          <w:p>
            <w:pPr>
              <w:pStyle w:val="0"/>
            </w:pPr>
            <w:r>
              <w:rPr>
                <w:sz w:val="24"/>
              </w:rPr>
              <w:t xml:space="preserve">Государственное бюджетное учреждение здравоохранения Республики Башкортостан Детская поликлиника N 4 города Уфа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99</w:t>
            </w:r>
          </w:p>
        </w:tc>
        <w:tc>
          <w:tcPr>
            <w:tcW w:w="1134" w:type="dxa"/>
          </w:tcPr>
          <w:p>
            <w:pPr>
              <w:pStyle w:val="0"/>
              <w:jc w:val="center"/>
            </w:pPr>
            <w:r>
              <w:rPr>
                <w:sz w:val="24"/>
              </w:rPr>
              <w:t xml:space="preserve">021120</w:t>
            </w:r>
          </w:p>
        </w:tc>
        <w:tc>
          <w:tcPr>
            <w:tcW w:w="2551" w:type="dxa"/>
          </w:tcPr>
          <w:p>
            <w:pPr>
              <w:pStyle w:val="0"/>
            </w:pPr>
            <w:r>
              <w:rPr>
                <w:sz w:val="24"/>
              </w:rPr>
              <w:t xml:space="preserve">Государственное бюджетное учреждение здравоохранения Республики Башкортостан Детская поликлиника N 5 города Уфа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100</w:t>
            </w:r>
          </w:p>
        </w:tc>
        <w:tc>
          <w:tcPr>
            <w:tcW w:w="1134" w:type="dxa"/>
          </w:tcPr>
          <w:p>
            <w:pPr>
              <w:pStyle w:val="0"/>
              <w:jc w:val="center"/>
            </w:pPr>
            <w:r>
              <w:rPr>
                <w:sz w:val="24"/>
              </w:rPr>
              <w:t xml:space="preserve">021130</w:t>
            </w:r>
          </w:p>
        </w:tc>
        <w:tc>
          <w:tcPr>
            <w:tcW w:w="2551" w:type="dxa"/>
          </w:tcPr>
          <w:p>
            <w:pPr>
              <w:pStyle w:val="0"/>
            </w:pPr>
            <w:r>
              <w:rPr>
                <w:sz w:val="24"/>
              </w:rPr>
              <w:t xml:space="preserve">Государственное бюджетное учреждение здравоохранения Республики Башкортостан Детская поликлиника N 6 города Уфа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101</w:t>
            </w:r>
          </w:p>
        </w:tc>
        <w:tc>
          <w:tcPr>
            <w:tcW w:w="1134" w:type="dxa"/>
          </w:tcPr>
          <w:p>
            <w:pPr>
              <w:pStyle w:val="0"/>
              <w:jc w:val="center"/>
            </w:pPr>
            <w:r>
              <w:rPr>
                <w:sz w:val="24"/>
              </w:rPr>
              <w:t xml:space="preserve">021140</w:t>
            </w:r>
          </w:p>
        </w:tc>
        <w:tc>
          <w:tcPr>
            <w:tcW w:w="2551" w:type="dxa"/>
          </w:tcPr>
          <w:p>
            <w:pPr>
              <w:pStyle w:val="0"/>
            </w:pPr>
            <w:r>
              <w:rPr>
                <w:sz w:val="24"/>
              </w:rPr>
              <w:t xml:space="preserve">Государственное автономное учреждение здравоохранения Республики Башкортостан Детская стоматологическая поликлиника N 3 города Уфа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102</w:t>
            </w:r>
          </w:p>
        </w:tc>
        <w:tc>
          <w:tcPr>
            <w:tcW w:w="1134" w:type="dxa"/>
          </w:tcPr>
          <w:p>
            <w:pPr>
              <w:pStyle w:val="0"/>
              <w:jc w:val="center"/>
            </w:pPr>
            <w:r>
              <w:rPr>
                <w:sz w:val="24"/>
              </w:rPr>
              <w:t xml:space="preserve">021150</w:t>
            </w:r>
          </w:p>
        </w:tc>
        <w:tc>
          <w:tcPr>
            <w:tcW w:w="2551" w:type="dxa"/>
          </w:tcPr>
          <w:p>
            <w:pPr>
              <w:pStyle w:val="0"/>
            </w:pPr>
            <w:r>
              <w:rPr>
                <w:sz w:val="24"/>
              </w:rPr>
              <w:t xml:space="preserve">Государственное бюджетное учреждение здравоохранения Республики Башкортостан Детская стоматологическая поликлиника N 7 города Уфа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103</w:t>
            </w:r>
          </w:p>
        </w:tc>
        <w:tc>
          <w:tcPr>
            <w:tcW w:w="1134" w:type="dxa"/>
          </w:tcPr>
          <w:p>
            <w:pPr>
              <w:pStyle w:val="0"/>
              <w:jc w:val="center"/>
            </w:pPr>
            <w:r>
              <w:rPr>
                <w:sz w:val="24"/>
              </w:rPr>
              <w:t xml:space="preserve">021040</w:t>
            </w:r>
          </w:p>
        </w:tc>
        <w:tc>
          <w:tcPr>
            <w:tcW w:w="2551" w:type="dxa"/>
          </w:tcPr>
          <w:p>
            <w:pPr>
              <w:pStyle w:val="0"/>
            </w:pPr>
            <w:r>
              <w:rPr>
                <w:sz w:val="24"/>
              </w:rPr>
              <w:t xml:space="preserve">Государственное бюджетное учреждение здравоохранения Республики Башкортостан Стоматологическая поликлиника N 1 города Уфа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104</w:t>
            </w:r>
          </w:p>
        </w:tc>
        <w:tc>
          <w:tcPr>
            <w:tcW w:w="1134" w:type="dxa"/>
          </w:tcPr>
          <w:p>
            <w:pPr>
              <w:pStyle w:val="0"/>
              <w:jc w:val="center"/>
            </w:pPr>
            <w:r>
              <w:rPr>
                <w:sz w:val="24"/>
              </w:rPr>
              <w:t xml:space="preserve">021050</w:t>
            </w:r>
          </w:p>
        </w:tc>
        <w:tc>
          <w:tcPr>
            <w:tcW w:w="2551" w:type="dxa"/>
          </w:tcPr>
          <w:p>
            <w:pPr>
              <w:pStyle w:val="0"/>
            </w:pPr>
            <w:r>
              <w:rPr>
                <w:sz w:val="24"/>
              </w:rPr>
              <w:t xml:space="preserve">Государственное бюджетное учреждение здравоохранения Республики Башкортостан Стоматологическая поликлиника N 2 города Уфа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105</w:t>
            </w:r>
          </w:p>
        </w:tc>
        <w:tc>
          <w:tcPr>
            <w:tcW w:w="1134" w:type="dxa"/>
          </w:tcPr>
          <w:p>
            <w:pPr>
              <w:pStyle w:val="0"/>
              <w:jc w:val="center"/>
            </w:pPr>
            <w:r>
              <w:rPr>
                <w:sz w:val="24"/>
              </w:rPr>
              <w:t xml:space="preserve">021060</w:t>
            </w:r>
          </w:p>
        </w:tc>
        <w:tc>
          <w:tcPr>
            <w:tcW w:w="2551" w:type="dxa"/>
          </w:tcPr>
          <w:p>
            <w:pPr>
              <w:pStyle w:val="0"/>
            </w:pPr>
            <w:r>
              <w:rPr>
                <w:sz w:val="24"/>
              </w:rPr>
              <w:t xml:space="preserve">Государственное бюджетное учреждение здравоохранения Республики Башкортостан Стоматологическая поликлиника N 4 города Уфа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106</w:t>
            </w:r>
          </w:p>
        </w:tc>
        <w:tc>
          <w:tcPr>
            <w:tcW w:w="1134" w:type="dxa"/>
          </w:tcPr>
          <w:p>
            <w:pPr>
              <w:pStyle w:val="0"/>
              <w:jc w:val="center"/>
            </w:pPr>
            <w:r>
              <w:rPr>
                <w:sz w:val="24"/>
              </w:rPr>
              <w:t xml:space="preserve">021070</w:t>
            </w:r>
          </w:p>
        </w:tc>
        <w:tc>
          <w:tcPr>
            <w:tcW w:w="2551" w:type="dxa"/>
          </w:tcPr>
          <w:p>
            <w:pPr>
              <w:pStyle w:val="0"/>
            </w:pPr>
            <w:r>
              <w:rPr>
                <w:sz w:val="24"/>
              </w:rPr>
              <w:t xml:space="preserve">Государственное бюджетное учреждение здравоохранения Республики Башкортостан Стоматологическая поликлиника N 5 города Уфа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107</w:t>
            </w:r>
          </w:p>
        </w:tc>
        <w:tc>
          <w:tcPr>
            <w:tcW w:w="1134" w:type="dxa"/>
          </w:tcPr>
          <w:p>
            <w:pPr>
              <w:pStyle w:val="0"/>
              <w:jc w:val="center"/>
            </w:pPr>
            <w:r>
              <w:rPr>
                <w:sz w:val="24"/>
              </w:rPr>
              <w:t xml:space="preserve">021080</w:t>
            </w:r>
          </w:p>
        </w:tc>
        <w:tc>
          <w:tcPr>
            <w:tcW w:w="2551" w:type="dxa"/>
          </w:tcPr>
          <w:p>
            <w:pPr>
              <w:pStyle w:val="0"/>
            </w:pPr>
            <w:r>
              <w:rPr>
                <w:sz w:val="24"/>
              </w:rPr>
              <w:t xml:space="preserve">Государственное бюджетное учреждение здравоохранения Республики Башкортостан Стоматологическая поликлиника N 6 города Уфа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108</w:t>
            </w:r>
          </w:p>
        </w:tc>
        <w:tc>
          <w:tcPr>
            <w:tcW w:w="1134" w:type="dxa"/>
          </w:tcPr>
          <w:p>
            <w:pPr>
              <w:pStyle w:val="0"/>
              <w:jc w:val="center"/>
            </w:pPr>
            <w:r>
              <w:rPr>
                <w:sz w:val="24"/>
              </w:rPr>
              <w:t xml:space="preserve">021160</w:t>
            </w:r>
          </w:p>
        </w:tc>
        <w:tc>
          <w:tcPr>
            <w:tcW w:w="2551" w:type="dxa"/>
          </w:tcPr>
          <w:p>
            <w:pPr>
              <w:pStyle w:val="0"/>
            </w:pPr>
            <w:r>
              <w:rPr>
                <w:sz w:val="24"/>
              </w:rPr>
              <w:t xml:space="preserve">Государственное автономное учреждение здравоохранения Республики Башкортостан Стоматологическая поликлиника N 8 города Уфа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109</w:t>
            </w:r>
          </w:p>
        </w:tc>
        <w:tc>
          <w:tcPr>
            <w:tcW w:w="1134" w:type="dxa"/>
          </w:tcPr>
          <w:p>
            <w:pPr>
              <w:pStyle w:val="0"/>
              <w:jc w:val="center"/>
            </w:pPr>
            <w:r>
              <w:rPr>
                <w:sz w:val="24"/>
              </w:rPr>
              <w:t xml:space="preserve">021310</w:t>
            </w:r>
          </w:p>
        </w:tc>
        <w:tc>
          <w:tcPr>
            <w:tcW w:w="2551" w:type="dxa"/>
          </w:tcPr>
          <w:p>
            <w:pPr>
              <w:pStyle w:val="0"/>
            </w:pPr>
            <w:r>
              <w:rPr>
                <w:sz w:val="24"/>
              </w:rPr>
              <w:t xml:space="preserve">Государственное автономное учреждение здравоохранения Республики Башкортостан Стоматологическая поликлиника N 9 города Уфа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110</w:t>
            </w:r>
          </w:p>
        </w:tc>
        <w:tc>
          <w:tcPr>
            <w:tcW w:w="1134" w:type="dxa"/>
          </w:tcPr>
          <w:p>
            <w:pPr>
              <w:pStyle w:val="0"/>
              <w:jc w:val="center"/>
            </w:pPr>
            <w:r>
              <w:rPr>
                <w:sz w:val="24"/>
              </w:rPr>
              <w:t xml:space="preserve">020164</w:t>
            </w:r>
          </w:p>
        </w:tc>
        <w:tc>
          <w:tcPr>
            <w:tcW w:w="2551" w:type="dxa"/>
          </w:tcPr>
          <w:p>
            <w:pPr>
              <w:pStyle w:val="0"/>
            </w:pPr>
            <w:r>
              <w:rPr>
                <w:sz w:val="24"/>
              </w:rPr>
              <w:t xml:space="preserve">Государственное автономное учреждение здравоохранения Республиканский психоневрологический санаторий для детей, в том числе для детей с родителями "Акбузат"</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111</w:t>
            </w:r>
          </w:p>
        </w:tc>
        <w:tc>
          <w:tcPr>
            <w:tcW w:w="1134" w:type="dxa"/>
          </w:tcPr>
          <w:p>
            <w:pPr>
              <w:pStyle w:val="0"/>
              <w:jc w:val="center"/>
            </w:pPr>
            <w:r>
              <w:rPr>
                <w:sz w:val="24"/>
              </w:rPr>
              <w:t xml:space="preserve">029179</w:t>
            </w:r>
          </w:p>
        </w:tc>
        <w:tc>
          <w:tcPr>
            <w:tcW w:w="2551" w:type="dxa"/>
          </w:tcPr>
          <w:p>
            <w:pPr>
              <w:pStyle w:val="0"/>
            </w:pPr>
            <w:r>
              <w:rPr>
                <w:sz w:val="24"/>
              </w:rPr>
              <w:t xml:space="preserve">Государственное автономное учреждение здравоохранения Республики Башкортостан санаторий для детей, в том числе для детей с родителями "Дуслык" города Уфа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112</w:t>
            </w:r>
          </w:p>
        </w:tc>
        <w:tc>
          <w:tcPr>
            <w:tcW w:w="1134" w:type="dxa"/>
          </w:tcPr>
          <w:p>
            <w:pPr>
              <w:pStyle w:val="0"/>
              <w:jc w:val="center"/>
            </w:pPr>
            <w:r>
              <w:rPr>
                <w:sz w:val="24"/>
              </w:rPr>
              <w:t xml:space="preserve">022204</w:t>
            </w:r>
          </w:p>
        </w:tc>
        <w:tc>
          <w:tcPr>
            <w:tcW w:w="2551" w:type="dxa"/>
          </w:tcPr>
          <w:p>
            <w:pPr>
              <w:pStyle w:val="0"/>
            </w:pPr>
            <w:r>
              <w:rPr>
                <w:sz w:val="24"/>
              </w:rPr>
              <w:t xml:space="preserve">Государственное бюджетное учреждение здравоохранения Республики Башкортостан Архангельская центральная районная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113</w:t>
            </w:r>
          </w:p>
        </w:tc>
        <w:tc>
          <w:tcPr>
            <w:tcW w:w="1134" w:type="dxa"/>
          </w:tcPr>
          <w:p>
            <w:pPr>
              <w:pStyle w:val="0"/>
              <w:jc w:val="center"/>
            </w:pPr>
            <w:r>
              <w:rPr>
                <w:sz w:val="24"/>
              </w:rPr>
              <w:t xml:space="preserve">022202</w:t>
            </w:r>
          </w:p>
        </w:tc>
        <w:tc>
          <w:tcPr>
            <w:tcW w:w="2551" w:type="dxa"/>
          </w:tcPr>
          <w:p>
            <w:pPr>
              <w:pStyle w:val="0"/>
            </w:pPr>
            <w:r>
              <w:rPr>
                <w:sz w:val="24"/>
              </w:rPr>
              <w:t xml:space="preserve">Государственное бюджетное учреждение здравоохранения Республики Башкортостан Благовещенская центральная районная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114</w:t>
            </w:r>
          </w:p>
        </w:tc>
        <w:tc>
          <w:tcPr>
            <w:tcW w:w="1134" w:type="dxa"/>
          </w:tcPr>
          <w:p>
            <w:pPr>
              <w:pStyle w:val="0"/>
              <w:jc w:val="center"/>
            </w:pPr>
            <w:r>
              <w:rPr>
                <w:sz w:val="24"/>
              </w:rPr>
              <w:t xml:space="preserve">026002</w:t>
            </w:r>
          </w:p>
        </w:tc>
        <w:tc>
          <w:tcPr>
            <w:tcW w:w="2551" w:type="dxa"/>
          </w:tcPr>
          <w:p>
            <w:pPr>
              <w:pStyle w:val="0"/>
            </w:pPr>
            <w:r>
              <w:rPr>
                <w:sz w:val="24"/>
              </w:rPr>
              <w:t xml:space="preserve">Государственное бюджетное учреждение здравоохранения Республики Башкортостан Большеустьикинская центральная районная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115</w:t>
            </w:r>
          </w:p>
        </w:tc>
        <w:tc>
          <w:tcPr>
            <w:tcW w:w="1134" w:type="dxa"/>
          </w:tcPr>
          <w:p>
            <w:pPr>
              <w:pStyle w:val="0"/>
              <w:jc w:val="center"/>
            </w:pPr>
            <w:r>
              <w:rPr>
                <w:sz w:val="24"/>
              </w:rPr>
              <w:t xml:space="preserve">026005</w:t>
            </w:r>
          </w:p>
        </w:tc>
        <w:tc>
          <w:tcPr>
            <w:tcW w:w="2551" w:type="dxa"/>
          </w:tcPr>
          <w:p>
            <w:pPr>
              <w:pStyle w:val="0"/>
            </w:pPr>
            <w:r>
              <w:rPr>
                <w:sz w:val="24"/>
              </w:rPr>
              <w:t xml:space="preserve">Государственное бюджетное учреждение здравоохранения Республики Башкортостан Белокатайская центральная районная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116</w:t>
            </w:r>
          </w:p>
        </w:tc>
        <w:tc>
          <w:tcPr>
            <w:tcW w:w="1134" w:type="dxa"/>
          </w:tcPr>
          <w:p>
            <w:pPr>
              <w:pStyle w:val="0"/>
              <w:jc w:val="center"/>
            </w:pPr>
            <w:r>
              <w:rPr>
                <w:sz w:val="24"/>
              </w:rPr>
              <w:t xml:space="preserve">022201</w:t>
            </w:r>
          </w:p>
        </w:tc>
        <w:tc>
          <w:tcPr>
            <w:tcW w:w="2551" w:type="dxa"/>
          </w:tcPr>
          <w:p>
            <w:pPr>
              <w:pStyle w:val="0"/>
            </w:pPr>
            <w:r>
              <w:rPr>
                <w:sz w:val="24"/>
              </w:rPr>
              <w:t xml:space="preserve">Государственное бюджетное учреждение здравоохранения Республики Башкортостан Иглинская центральная районная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117</w:t>
            </w:r>
          </w:p>
        </w:tc>
        <w:tc>
          <w:tcPr>
            <w:tcW w:w="1134" w:type="dxa"/>
          </w:tcPr>
          <w:p>
            <w:pPr>
              <w:pStyle w:val="0"/>
              <w:jc w:val="center"/>
            </w:pPr>
            <w:r>
              <w:rPr>
                <w:sz w:val="24"/>
              </w:rPr>
              <w:t xml:space="preserve">022205</w:t>
            </w:r>
          </w:p>
        </w:tc>
        <w:tc>
          <w:tcPr>
            <w:tcW w:w="2551" w:type="dxa"/>
          </w:tcPr>
          <w:p>
            <w:pPr>
              <w:pStyle w:val="0"/>
            </w:pPr>
            <w:r>
              <w:rPr>
                <w:sz w:val="24"/>
              </w:rPr>
              <w:t xml:space="preserve">Государственное бюджетное учреждение здравоохранения Республики Башкортостан Кармаскалинская центральная районная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118</w:t>
            </w:r>
          </w:p>
        </w:tc>
        <w:tc>
          <w:tcPr>
            <w:tcW w:w="1134" w:type="dxa"/>
          </w:tcPr>
          <w:p>
            <w:pPr>
              <w:pStyle w:val="0"/>
              <w:jc w:val="center"/>
            </w:pPr>
            <w:r>
              <w:rPr>
                <w:sz w:val="24"/>
              </w:rPr>
              <w:t xml:space="preserve">026004</w:t>
            </w:r>
          </w:p>
        </w:tc>
        <w:tc>
          <w:tcPr>
            <w:tcW w:w="2551" w:type="dxa"/>
          </w:tcPr>
          <w:p>
            <w:pPr>
              <w:pStyle w:val="0"/>
            </w:pPr>
            <w:r>
              <w:rPr>
                <w:sz w:val="24"/>
              </w:rPr>
              <w:t xml:space="preserve">Государственное бюджетное учреждение здравоохранения Республики Башкортостан Кигинская центральная районная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119</w:t>
            </w:r>
          </w:p>
        </w:tc>
        <w:tc>
          <w:tcPr>
            <w:tcW w:w="1134" w:type="dxa"/>
          </w:tcPr>
          <w:p>
            <w:pPr>
              <w:pStyle w:val="0"/>
              <w:jc w:val="center"/>
            </w:pPr>
            <w:r>
              <w:rPr>
                <w:sz w:val="24"/>
              </w:rPr>
              <w:t xml:space="preserve">022208</w:t>
            </w:r>
          </w:p>
        </w:tc>
        <w:tc>
          <w:tcPr>
            <w:tcW w:w="2551" w:type="dxa"/>
          </w:tcPr>
          <w:p>
            <w:pPr>
              <w:pStyle w:val="0"/>
            </w:pPr>
            <w:r>
              <w:rPr>
                <w:sz w:val="24"/>
              </w:rPr>
              <w:t xml:space="preserve">Государственное бюджетное учреждение здравоохранения Республики Башкортостан Кушнаренковская центральная районная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120</w:t>
            </w:r>
          </w:p>
        </w:tc>
        <w:tc>
          <w:tcPr>
            <w:tcW w:w="1134" w:type="dxa"/>
          </w:tcPr>
          <w:p>
            <w:pPr>
              <w:pStyle w:val="0"/>
              <w:jc w:val="center"/>
            </w:pPr>
            <w:r>
              <w:rPr>
                <w:sz w:val="24"/>
              </w:rPr>
              <w:t xml:space="preserve">026003</w:t>
            </w:r>
          </w:p>
        </w:tc>
        <w:tc>
          <w:tcPr>
            <w:tcW w:w="2551" w:type="dxa"/>
          </w:tcPr>
          <w:p>
            <w:pPr>
              <w:pStyle w:val="0"/>
            </w:pPr>
            <w:r>
              <w:rPr>
                <w:sz w:val="24"/>
              </w:rPr>
              <w:t xml:space="preserve">Государственное бюджетное учреждение здравоохранения Республики Башкортостан Малоязовская центральная районная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121</w:t>
            </w:r>
          </w:p>
        </w:tc>
        <w:tc>
          <w:tcPr>
            <w:tcW w:w="1134" w:type="dxa"/>
          </w:tcPr>
          <w:p>
            <w:pPr>
              <w:pStyle w:val="0"/>
              <w:jc w:val="center"/>
            </w:pPr>
            <w:r>
              <w:rPr>
                <w:sz w:val="24"/>
              </w:rPr>
              <w:t xml:space="preserve">026001</w:t>
            </w:r>
          </w:p>
        </w:tc>
        <w:tc>
          <w:tcPr>
            <w:tcW w:w="2551" w:type="dxa"/>
          </w:tcPr>
          <w:p>
            <w:pPr>
              <w:pStyle w:val="0"/>
            </w:pPr>
            <w:r>
              <w:rPr>
                <w:sz w:val="24"/>
              </w:rPr>
              <w:t xml:space="preserve">Государственное бюджетное учреждение здравоохранения Республики Башкортостан Месягутовская центральная районная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122</w:t>
            </w:r>
          </w:p>
        </w:tc>
        <w:tc>
          <w:tcPr>
            <w:tcW w:w="1134" w:type="dxa"/>
          </w:tcPr>
          <w:p>
            <w:pPr>
              <w:pStyle w:val="0"/>
              <w:jc w:val="center"/>
            </w:pPr>
            <w:r>
              <w:rPr>
                <w:sz w:val="24"/>
              </w:rPr>
              <w:t xml:space="preserve">020047</w:t>
            </w:r>
          </w:p>
        </w:tc>
        <w:tc>
          <w:tcPr>
            <w:tcW w:w="2551" w:type="dxa"/>
          </w:tcPr>
          <w:p>
            <w:pPr>
              <w:pStyle w:val="0"/>
            </w:pPr>
            <w:r>
              <w:rPr>
                <w:sz w:val="24"/>
              </w:rPr>
              <w:t xml:space="preserve">Общество с ограниченной ответственностью "Клиника здоровья"</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123</w:t>
            </w:r>
          </w:p>
        </w:tc>
        <w:tc>
          <w:tcPr>
            <w:tcW w:w="1134" w:type="dxa"/>
          </w:tcPr>
          <w:p>
            <w:pPr>
              <w:pStyle w:val="0"/>
              <w:jc w:val="center"/>
            </w:pPr>
            <w:r>
              <w:rPr>
                <w:sz w:val="24"/>
              </w:rPr>
              <w:t xml:space="preserve">022203</w:t>
            </w:r>
          </w:p>
        </w:tc>
        <w:tc>
          <w:tcPr>
            <w:tcW w:w="2551" w:type="dxa"/>
          </w:tcPr>
          <w:p>
            <w:pPr>
              <w:pStyle w:val="0"/>
            </w:pPr>
            <w:r>
              <w:rPr>
                <w:sz w:val="24"/>
              </w:rPr>
              <w:t xml:space="preserve">Государственное бюджетное учреждение здравоохранения Республики Башкортостан Нуримановская центральная районная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124</w:t>
            </w:r>
          </w:p>
        </w:tc>
        <w:tc>
          <w:tcPr>
            <w:tcW w:w="1134" w:type="dxa"/>
          </w:tcPr>
          <w:p>
            <w:pPr>
              <w:pStyle w:val="0"/>
              <w:jc w:val="center"/>
            </w:pPr>
            <w:r>
              <w:rPr>
                <w:sz w:val="24"/>
              </w:rPr>
              <w:t xml:space="preserve">022000</w:t>
            </w:r>
          </w:p>
        </w:tc>
        <w:tc>
          <w:tcPr>
            <w:tcW w:w="2551" w:type="dxa"/>
          </w:tcPr>
          <w:p>
            <w:pPr>
              <w:pStyle w:val="0"/>
            </w:pPr>
            <w:r>
              <w:rPr>
                <w:sz w:val="24"/>
              </w:rPr>
              <w:t xml:space="preserve">Государственное бюджетное учреждение здравоохранения Республики Башкортостан Чишминская центральная районная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125</w:t>
            </w:r>
          </w:p>
        </w:tc>
        <w:tc>
          <w:tcPr>
            <w:tcW w:w="1134" w:type="dxa"/>
          </w:tcPr>
          <w:p>
            <w:pPr>
              <w:pStyle w:val="0"/>
              <w:jc w:val="center"/>
            </w:pPr>
            <w:r>
              <w:rPr>
                <w:sz w:val="24"/>
              </w:rPr>
              <w:t xml:space="preserve">020066</w:t>
            </w:r>
          </w:p>
        </w:tc>
        <w:tc>
          <w:tcPr>
            <w:tcW w:w="2551" w:type="dxa"/>
          </w:tcPr>
          <w:p>
            <w:pPr>
              <w:pStyle w:val="0"/>
            </w:pPr>
            <w:r>
              <w:rPr>
                <w:sz w:val="24"/>
              </w:rPr>
              <w:t xml:space="preserve">Акционерное общество "Санаторий "Зеленая роща"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126</w:t>
            </w:r>
          </w:p>
        </w:tc>
        <w:tc>
          <w:tcPr>
            <w:tcW w:w="1134" w:type="dxa"/>
          </w:tcPr>
          <w:p>
            <w:pPr>
              <w:pStyle w:val="0"/>
              <w:jc w:val="center"/>
            </w:pPr>
            <w:r>
              <w:rPr>
                <w:sz w:val="24"/>
              </w:rPr>
              <w:t xml:space="preserve">020083</w:t>
            </w:r>
          </w:p>
        </w:tc>
        <w:tc>
          <w:tcPr>
            <w:tcW w:w="2551" w:type="dxa"/>
          </w:tcPr>
          <w:p>
            <w:pPr>
              <w:pStyle w:val="0"/>
            </w:pPr>
            <w:r>
              <w:rPr>
                <w:sz w:val="24"/>
              </w:rPr>
              <w:t xml:space="preserve">Акционерное общество Санаторий "Юматово"</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127</w:t>
            </w:r>
          </w:p>
        </w:tc>
        <w:tc>
          <w:tcPr>
            <w:tcW w:w="1134" w:type="dxa"/>
          </w:tcPr>
          <w:p>
            <w:pPr>
              <w:pStyle w:val="0"/>
              <w:jc w:val="center"/>
            </w:pPr>
            <w:r>
              <w:rPr>
                <w:sz w:val="24"/>
              </w:rPr>
              <w:t xml:space="preserve">020085</w:t>
            </w:r>
          </w:p>
        </w:tc>
        <w:tc>
          <w:tcPr>
            <w:tcW w:w="2551" w:type="dxa"/>
          </w:tcPr>
          <w:p>
            <w:pPr>
              <w:pStyle w:val="0"/>
            </w:pPr>
            <w:r>
              <w:rPr>
                <w:sz w:val="24"/>
              </w:rPr>
              <w:t xml:space="preserve">Общество с ограниченной ответственностью "МРТ Экспресс"</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128</w:t>
            </w:r>
          </w:p>
        </w:tc>
        <w:tc>
          <w:tcPr>
            <w:tcW w:w="1134" w:type="dxa"/>
          </w:tcPr>
          <w:p>
            <w:pPr>
              <w:pStyle w:val="0"/>
              <w:jc w:val="center"/>
            </w:pPr>
            <w:r>
              <w:rPr>
                <w:sz w:val="24"/>
              </w:rPr>
              <w:t xml:space="preserve">020058</w:t>
            </w:r>
          </w:p>
        </w:tc>
        <w:tc>
          <w:tcPr>
            <w:tcW w:w="2551" w:type="dxa"/>
          </w:tcPr>
          <w:p>
            <w:pPr>
              <w:pStyle w:val="0"/>
            </w:pPr>
            <w:r>
              <w:rPr>
                <w:sz w:val="24"/>
              </w:rPr>
              <w:t xml:space="preserve">Общество с ограниченной ответственностью "Доктор ВЕН"</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129</w:t>
            </w:r>
          </w:p>
        </w:tc>
        <w:tc>
          <w:tcPr>
            <w:tcW w:w="1134" w:type="dxa"/>
          </w:tcPr>
          <w:p>
            <w:pPr>
              <w:pStyle w:val="0"/>
              <w:jc w:val="center"/>
            </w:pPr>
            <w:r>
              <w:rPr>
                <w:sz w:val="24"/>
              </w:rPr>
              <w:t xml:space="preserve">020090</w:t>
            </w:r>
          </w:p>
        </w:tc>
        <w:tc>
          <w:tcPr>
            <w:tcW w:w="2551" w:type="dxa"/>
          </w:tcPr>
          <w:p>
            <w:pPr>
              <w:pStyle w:val="0"/>
            </w:pPr>
            <w:r>
              <w:rPr>
                <w:sz w:val="24"/>
              </w:rPr>
              <w:t xml:space="preserve">Общество с ограниченной ответственностью "Единый расчетно-кассовый центр города Уфы"</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130</w:t>
            </w:r>
          </w:p>
        </w:tc>
        <w:tc>
          <w:tcPr>
            <w:tcW w:w="1134" w:type="dxa"/>
          </w:tcPr>
          <w:p>
            <w:pPr>
              <w:pStyle w:val="0"/>
              <w:jc w:val="center"/>
            </w:pPr>
            <w:r>
              <w:rPr>
                <w:sz w:val="24"/>
              </w:rPr>
              <w:t xml:space="preserve">020089</w:t>
            </w:r>
          </w:p>
        </w:tc>
        <w:tc>
          <w:tcPr>
            <w:tcW w:w="2551" w:type="dxa"/>
          </w:tcPr>
          <w:p>
            <w:pPr>
              <w:pStyle w:val="0"/>
            </w:pPr>
            <w:r>
              <w:rPr>
                <w:sz w:val="24"/>
              </w:rPr>
              <w:t xml:space="preserve">Общество с ограниченной ответственностью "Медицинский центр "КВАНТУМ САТИС"</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131</w:t>
            </w:r>
          </w:p>
        </w:tc>
        <w:tc>
          <w:tcPr>
            <w:tcW w:w="1134" w:type="dxa"/>
          </w:tcPr>
          <w:p>
            <w:pPr>
              <w:pStyle w:val="0"/>
              <w:jc w:val="center"/>
            </w:pPr>
            <w:r>
              <w:rPr>
                <w:sz w:val="24"/>
              </w:rPr>
              <w:t xml:space="preserve">020056</w:t>
            </w:r>
          </w:p>
        </w:tc>
        <w:tc>
          <w:tcPr>
            <w:tcW w:w="2551" w:type="dxa"/>
          </w:tcPr>
          <w:p>
            <w:pPr>
              <w:pStyle w:val="0"/>
            </w:pPr>
            <w:r>
              <w:rPr>
                <w:sz w:val="24"/>
              </w:rPr>
              <w:t xml:space="preserve">Общество с ограниченной ответственностью "Варикоза нет"</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132</w:t>
            </w:r>
          </w:p>
        </w:tc>
        <w:tc>
          <w:tcPr>
            <w:tcW w:w="1134" w:type="dxa"/>
          </w:tcPr>
          <w:p>
            <w:pPr>
              <w:pStyle w:val="0"/>
              <w:jc w:val="center"/>
            </w:pPr>
            <w:r>
              <w:rPr>
                <w:sz w:val="24"/>
              </w:rPr>
              <w:t xml:space="preserve">020161</w:t>
            </w:r>
          </w:p>
        </w:tc>
        <w:tc>
          <w:tcPr>
            <w:tcW w:w="2551" w:type="dxa"/>
          </w:tcPr>
          <w:p>
            <w:pPr>
              <w:pStyle w:val="0"/>
            </w:pPr>
            <w:r>
              <w:rPr>
                <w:sz w:val="24"/>
              </w:rPr>
              <w:t xml:space="preserve">Общество с ограниченной ответственностью "Экома"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133</w:t>
            </w:r>
          </w:p>
        </w:tc>
        <w:tc>
          <w:tcPr>
            <w:tcW w:w="1134" w:type="dxa"/>
          </w:tcPr>
          <w:p>
            <w:pPr>
              <w:pStyle w:val="0"/>
              <w:jc w:val="center"/>
            </w:pPr>
            <w:r>
              <w:rPr>
                <w:sz w:val="24"/>
              </w:rPr>
              <w:t xml:space="preserve">020057</w:t>
            </w:r>
          </w:p>
        </w:tc>
        <w:tc>
          <w:tcPr>
            <w:tcW w:w="2551" w:type="dxa"/>
          </w:tcPr>
          <w:p>
            <w:pPr>
              <w:pStyle w:val="0"/>
            </w:pPr>
            <w:r>
              <w:rPr>
                <w:sz w:val="24"/>
              </w:rPr>
              <w:t xml:space="preserve">Общество с ограниченной ответственностью "Центр Детской Хирургии"</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134</w:t>
            </w:r>
          </w:p>
        </w:tc>
        <w:tc>
          <w:tcPr>
            <w:tcW w:w="1134" w:type="dxa"/>
          </w:tcPr>
          <w:p>
            <w:pPr>
              <w:pStyle w:val="0"/>
              <w:jc w:val="center"/>
            </w:pPr>
            <w:r>
              <w:rPr>
                <w:sz w:val="24"/>
              </w:rPr>
              <w:t xml:space="preserve">020172</w:t>
            </w:r>
          </w:p>
        </w:tc>
        <w:tc>
          <w:tcPr>
            <w:tcW w:w="2551" w:type="dxa"/>
          </w:tcPr>
          <w:p>
            <w:pPr>
              <w:pStyle w:val="0"/>
            </w:pPr>
            <w:r>
              <w:rPr>
                <w:sz w:val="24"/>
              </w:rPr>
              <w:t xml:space="preserve">Общество с ограниченной ответственностью "МЦ МЕГИ"</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135</w:t>
            </w:r>
          </w:p>
        </w:tc>
        <w:tc>
          <w:tcPr>
            <w:tcW w:w="1134" w:type="dxa"/>
          </w:tcPr>
          <w:p>
            <w:pPr>
              <w:pStyle w:val="0"/>
              <w:jc w:val="center"/>
            </w:pPr>
            <w:r>
              <w:rPr>
                <w:sz w:val="24"/>
              </w:rPr>
              <w:t xml:space="preserve">020251</w:t>
            </w:r>
          </w:p>
        </w:tc>
        <w:tc>
          <w:tcPr>
            <w:tcW w:w="2551" w:type="dxa"/>
          </w:tcPr>
          <w:p>
            <w:pPr>
              <w:pStyle w:val="0"/>
            </w:pPr>
            <w:r>
              <w:rPr>
                <w:sz w:val="24"/>
              </w:rPr>
              <w:t xml:space="preserve">Общество с ограниченной ответственностью "Медицинский Центр "Агидель"</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136</w:t>
            </w:r>
          </w:p>
        </w:tc>
        <w:tc>
          <w:tcPr>
            <w:tcW w:w="1134" w:type="dxa"/>
          </w:tcPr>
          <w:p>
            <w:pPr>
              <w:pStyle w:val="0"/>
              <w:jc w:val="center"/>
            </w:pPr>
            <w:r>
              <w:rPr>
                <w:sz w:val="24"/>
              </w:rPr>
              <w:t xml:space="preserve">020248</w:t>
            </w:r>
          </w:p>
        </w:tc>
        <w:tc>
          <w:tcPr>
            <w:tcW w:w="2551" w:type="dxa"/>
          </w:tcPr>
          <w:p>
            <w:pPr>
              <w:pStyle w:val="0"/>
            </w:pPr>
            <w:r>
              <w:rPr>
                <w:sz w:val="24"/>
              </w:rPr>
              <w:t xml:space="preserve">Общество с ограниченной ответственностью "Клиника эстетической медицины "Юхелф"</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137</w:t>
            </w:r>
          </w:p>
        </w:tc>
        <w:tc>
          <w:tcPr>
            <w:tcW w:w="1134" w:type="dxa"/>
          </w:tcPr>
          <w:p>
            <w:pPr>
              <w:pStyle w:val="0"/>
              <w:jc w:val="center"/>
            </w:pPr>
            <w:r>
              <w:rPr>
                <w:sz w:val="24"/>
              </w:rPr>
              <w:t xml:space="preserve">020243</w:t>
            </w:r>
          </w:p>
        </w:tc>
        <w:tc>
          <w:tcPr>
            <w:tcW w:w="2551" w:type="dxa"/>
          </w:tcPr>
          <w:p>
            <w:pPr>
              <w:pStyle w:val="0"/>
            </w:pPr>
            <w:r>
              <w:rPr>
                <w:sz w:val="24"/>
              </w:rPr>
              <w:t xml:space="preserve">Общество с ограниченной ответственностью "Клиника лазерной хирургии"</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138</w:t>
            </w:r>
          </w:p>
        </w:tc>
        <w:tc>
          <w:tcPr>
            <w:tcW w:w="1134" w:type="dxa"/>
          </w:tcPr>
          <w:p>
            <w:pPr>
              <w:pStyle w:val="0"/>
              <w:jc w:val="center"/>
            </w:pPr>
            <w:r>
              <w:rPr>
                <w:sz w:val="24"/>
              </w:rPr>
              <w:t xml:space="preserve">020232</w:t>
            </w:r>
          </w:p>
        </w:tc>
        <w:tc>
          <w:tcPr>
            <w:tcW w:w="2551" w:type="dxa"/>
          </w:tcPr>
          <w:p>
            <w:pPr>
              <w:pStyle w:val="0"/>
            </w:pPr>
            <w:r>
              <w:rPr>
                <w:sz w:val="24"/>
              </w:rPr>
              <w:t xml:space="preserve">Общество с ограниченной ответственностью "Клиника глазных болезней"</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139</w:t>
            </w:r>
          </w:p>
        </w:tc>
        <w:tc>
          <w:tcPr>
            <w:tcW w:w="1134" w:type="dxa"/>
          </w:tcPr>
          <w:p>
            <w:pPr>
              <w:pStyle w:val="0"/>
              <w:jc w:val="center"/>
            </w:pPr>
            <w:r>
              <w:rPr>
                <w:sz w:val="24"/>
              </w:rPr>
              <w:t xml:space="preserve">020084</w:t>
            </w:r>
          </w:p>
        </w:tc>
        <w:tc>
          <w:tcPr>
            <w:tcW w:w="2551" w:type="dxa"/>
          </w:tcPr>
          <w:p>
            <w:pPr>
              <w:pStyle w:val="0"/>
            </w:pPr>
            <w:r>
              <w:rPr>
                <w:sz w:val="24"/>
              </w:rPr>
              <w:t xml:space="preserve">Общество с ограниченной ответственностью "Лечебно-оздоровительный центр "Энергетик"</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140</w:t>
            </w:r>
          </w:p>
        </w:tc>
        <w:tc>
          <w:tcPr>
            <w:tcW w:w="1134" w:type="dxa"/>
          </w:tcPr>
          <w:p>
            <w:pPr>
              <w:pStyle w:val="0"/>
              <w:jc w:val="center"/>
            </w:pPr>
            <w:r>
              <w:rPr>
                <w:sz w:val="24"/>
              </w:rPr>
              <w:t xml:space="preserve">029140</w:t>
            </w:r>
          </w:p>
        </w:tc>
        <w:tc>
          <w:tcPr>
            <w:tcW w:w="2551" w:type="dxa"/>
          </w:tcPr>
          <w:p>
            <w:pPr>
              <w:pStyle w:val="0"/>
            </w:pPr>
            <w:r>
              <w:rPr>
                <w:sz w:val="24"/>
              </w:rPr>
              <w:t xml:space="preserve">Общество с ограниченной ответственностью "Лаборатория гемодиализа"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141</w:t>
            </w:r>
          </w:p>
        </w:tc>
        <w:tc>
          <w:tcPr>
            <w:tcW w:w="1134" w:type="dxa"/>
          </w:tcPr>
          <w:p>
            <w:pPr>
              <w:pStyle w:val="0"/>
              <w:jc w:val="center"/>
            </w:pPr>
            <w:r>
              <w:rPr>
                <w:sz w:val="24"/>
              </w:rPr>
              <w:t xml:space="preserve">020069</w:t>
            </w:r>
          </w:p>
        </w:tc>
        <w:tc>
          <w:tcPr>
            <w:tcW w:w="2551" w:type="dxa"/>
          </w:tcPr>
          <w:p>
            <w:pPr>
              <w:pStyle w:val="0"/>
            </w:pPr>
            <w:r>
              <w:rPr>
                <w:sz w:val="24"/>
              </w:rPr>
              <w:t xml:space="preserve">Общество с ограниченной ответственностью "Центр лечения позвоночника и суставов "Уфа "Доктор ОСТ"</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142</w:t>
            </w:r>
          </w:p>
        </w:tc>
        <w:tc>
          <w:tcPr>
            <w:tcW w:w="1134" w:type="dxa"/>
          </w:tcPr>
          <w:p>
            <w:pPr>
              <w:pStyle w:val="0"/>
              <w:jc w:val="center"/>
            </w:pPr>
            <w:r>
              <w:rPr>
                <w:sz w:val="24"/>
              </w:rPr>
              <w:t xml:space="preserve">020199</w:t>
            </w:r>
          </w:p>
        </w:tc>
        <w:tc>
          <w:tcPr>
            <w:tcW w:w="2551" w:type="dxa"/>
          </w:tcPr>
          <w:p>
            <w:pPr>
              <w:pStyle w:val="0"/>
            </w:pPr>
            <w:r>
              <w:rPr>
                <w:sz w:val="24"/>
              </w:rPr>
              <w:t xml:space="preserve">Общество с ограниченной ответственностью "Медси-Уфа"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143</w:t>
            </w:r>
          </w:p>
        </w:tc>
        <w:tc>
          <w:tcPr>
            <w:tcW w:w="1134" w:type="dxa"/>
          </w:tcPr>
          <w:p>
            <w:pPr>
              <w:pStyle w:val="0"/>
              <w:jc w:val="center"/>
            </w:pPr>
            <w:r>
              <w:rPr>
                <w:sz w:val="24"/>
              </w:rPr>
              <w:t xml:space="preserve">020169</w:t>
            </w:r>
          </w:p>
        </w:tc>
        <w:tc>
          <w:tcPr>
            <w:tcW w:w="2551" w:type="dxa"/>
          </w:tcPr>
          <w:p>
            <w:pPr>
              <w:pStyle w:val="0"/>
            </w:pPr>
            <w:r>
              <w:rPr>
                <w:sz w:val="24"/>
              </w:rPr>
              <w:t xml:space="preserve">Общество с ограниченной ответственностью "АНЭКО"</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144</w:t>
            </w:r>
          </w:p>
        </w:tc>
        <w:tc>
          <w:tcPr>
            <w:tcW w:w="1134" w:type="dxa"/>
          </w:tcPr>
          <w:p>
            <w:pPr>
              <w:pStyle w:val="0"/>
              <w:jc w:val="center"/>
            </w:pPr>
            <w:r>
              <w:rPr>
                <w:sz w:val="24"/>
              </w:rPr>
              <w:t xml:space="preserve">020157</w:t>
            </w:r>
          </w:p>
        </w:tc>
        <w:tc>
          <w:tcPr>
            <w:tcW w:w="2551" w:type="dxa"/>
          </w:tcPr>
          <w:p>
            <w:pPr>
              <w:pStyle w:val="0"/>
            </w:pPr>
            <w:r>
              <w:rPr>
                <w:sz w:val="24"/>
              </w:rPr>
              <w:t xml:space="preserve">Общество с ограниченной ответственностью "Медицинский центр Семья"</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145</w:t>
            </w:r>
          </w:p>
        </w:tc>
        <w:tc>
          <w:tcPr>
            <w:tcW w:w="1134" w:type="dxa"/>
          </w:tcPr>
          <w:p>
            <w:pPr>
              <w:pStyle w:val="0"/>
              <w:jc w:val="center"/>
            </w:pPr>
            <w:r>
              <w:rPr>
                <w:sz w:val="24"/>
              </w:rPr>
              <w:t xml:space="preserve">029150</w:t>
            </w:r>
          </w:p>
        </w:tc>
        <w:tc>
          <w:tcPr>
            <w:tcW w:w="2551" w:type="dxa"/>
          </w:tcPr>
          <w:p>
            <w:pPr>
              <w:pStyle w:val="0"/>
            </w:pPr>
            <w:r>
              <w:rPr>
                <w:sz w:val="24"/>
              </w:rPr>
              <w:t xml:space="preserve">Общество с ограниченной ответственностью "Лечебно-диагностический центр Международного института биологических систем - Уфа"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146</w:t>
            </w:r>
          </w:p>
        </w:tc>
        <w:tc>
          <w:tcPr>
            <w:tcW w:w="1134" w:type="dxa"/>
          </w:tcPr>
          <w:p>
            <w:pPr>
              <w:pStyle w:val="0"/>
              <w:jc w:val="center"/>
            </w:pPr>
            <w:r>
              <w:rPr>
                <w:sz w:val="24"/>
              </w:rPr>
              <w:t xml:space="preserve">020082</w:t>
            </w:r>
          </w:p>
        </w:tc>
        <w:tc>
          <w:tcPr>
            <w:tcW w:w="2551" w:type="dxa"/>
          </w:tcPr>
          <w:p>
            <w:pPr>
              <w:pStyle w:val="0"/>
            </w:pPr>
            <w:r>
              <w:rPr>
                <w:sz w:val="24"/>
              </w:rPr>
              <w:t xml:space="preserve">Общество с ограниченной ответственностью "АГ Фабер Дентаплант"</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147</w:t>
            </w:r>
          </w:p>
        </w:tc>
        <w:tc>
          <w:tcPr>
            <w:tcW w:w="1134" w:type="dxa"/>
          </w:tcPr>
          <w:p>
            <w:pPr>
              <w:pStyle w:val="0"/>
              <w:jc w:val="center"/>
            </w:pPr>
            <w:r>
              <w:rPr>
                <w:sz w:val="24"/>
              </w:rPr>
              <w:t xml:space="preserve">029180</w:t>
            </w:r>
          </w:p>
        </w:tc>
        <w:tc>
          <w:tcPr>
            <w:tcW w:w="2551" w:type="dxa"/>
          </w:tcPr>
          <w:p>
            <w:pPr>
              <w:pStyle w:val="0"/>
            </w:pPr>
            <w:r>
              <w:rPr>
                <w:sz w:val="24"/>
              </w:rPr>
              <w:t xml:space="preserve">Общество с ограниченной ответственностью "Поликлиника медосмотров "Инспектрум"</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148</w:t>
            </w:r>
          </w:p>
        </w:tc>
        <w:tc>
          <w:tcPr>
            <w:tcW w:w="1134" w:type="dxa"/>
          </w:tcPr>
          <w:p>
            <w:pPr>
              <w:pStyle w:val="0"/>
              <w:jc w:val="center"/>
            </w:pPr>
            <w:r>
              <w:rPr>
                <w:sz w:val="24"/>
              </w:rPr>
              <w:t xml:space="preserve">020181</w:t>
            </w:r>
          </w:p>
        </w:tc>
        <w:tc>
          <w:tcPr>
            <w:tcW w:w="2551" w:type="dxa"/>
          </w:tcPr>
          <w:p>
            <w:pPr>
              <w:pStyle w:val="0"/>
            </w:pPr>
            <w:r>
              <w:rPr>
                <w:sz w:val="24"/>
              </w:rPr>
              <w:t xml:space="preserve">Общество с ограниченной ответственностью "Клиника Эксперт Уфа"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149</w:t>
            </w:r>
          </w:p>
        </w:tc>
        <w:tc>
          <w:tcPr>
            <w:tcW w:w="1134" w:type="dxa"/>
          </w:tcPr>
          <w:p>
            <w:pPr>
              <w:pStyle w:val="0"/>
              <w:jc w:val="center"/>
            </w:pPr>
            <w:r>
              <w:rPr>
                <w:sz w:val="24"/>
              </w:rPr>
              <w:t xml:space="preserve">020241</w:t>
            </w:r>
          </w:p>
        </w:tc>
        <w:tc>
          <w:tcPr>
            <w:tcW w:w="2551" w:type="dxa"/>
          </w:tcPr>
          <w:p>
            <w:pPr>
              <w:pStyle w:val="0"/>
            </w:pPr>
            <w:r>
              <w:rPr>
                <w:sz w:val="24"/>
              </w:rPr>
              <w:t xml:space="preserve">Общество с ограниченной ответственностью "Клиника современной флебологии"</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150</w:t>
            </w:r>
          </w:p>
        </w:tc>
        <w:tc>
          <w:tcPr>
            <w:tcW w:w="1134" w:type="dxa"/>
          </w:tcPr>
          <w:p>
            <w:pPr>
              <w:pStyle w:val="0"/>
              <w:jc w:val="center"/>
            </w:pPr>
            <w:r>
              <w:rPr>
                <w:sz w:val="24"/>
              </w:rPr>
              <w:t xml:space="preserve">020265</w:t>
            </w:r>
          </w:p>
        </w:tc>
        <w:tc>
          <w:tcPr>
            <w:tcW w:w="2551" w:type="dxa"/>
          </w:tcPr>
          <w:p>
            <w:pPr>
              <w:pStyle w:val="0"/>
            </w:pPr>
            <w:r>
              <w:rPr>
                <w:sz w:val="24"/>
              </w:rPr>
              <w:t xml:space="preserve">Общество с ограниченной ответственностью "Международный медицинский центр Медикал Он Груп-Уфа"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151</w:t>
            </w:r>
          </w:p>
        </w:tc>
        <w:tc>
          <w:tcPr>
            <w:tcW w:w="1134" w:type="dxa"/>
          </w:tcPr>
          <w:p>
            <w:pPr>
              <w:pStyle w:val="0"/>
              <w:jc w:val="center"/>
            </w:pPr>
            <w:r>
              <w:rPr>
                <w:sz w:val="24"/>
              </w:rPr>
              <w:t xml:space="preserve">020188</w:t>
            </w:r>
          </w:p>
        </w:tc>
        <w:tc>
          <w:tcPr>
            <w:tcW w:w="2551" w:type="dxa"/>
          </w:tcPr>
          <w:p>
            <w:pPr>
              <w:pStyle w:val="0"/>
            </w:pPr>
            <w:r>
              <w:rPr>
                <w:sz w:val="24"/>
              </w:rPr>
              <w:t xml:space="preserve">Общество с ограниченной ответственностью "МД Проект 2010"</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152</w:t>
            </w:r>
          </w:p>
        </w:tc>
        <w:tc>
          <w:tcPr>
            <w:tcW w:w="1134" w:type="dxa"/>
          </w:tcPr>
          <w:p>
            <w:pPr>
              <w:pStyle w:val="0"/>
              <w:jc w:val="center"/>
            </w:pPr>
            <w:r>
              <w:rPr>
                <w:sz w:val="24"/>
              </w:rPr>
              <w:t xml:space="preserve">020170</w:t>
            </w:r>
          </w:p>
        </w:tc>
        <w:tc>
          <w:tcPr>
            <w:tcW w:w="2551" w:type="dxa"/>
          </w:tcPr>
          <w:p>
            <w:pPr>
              <w:pStyle w:val="0"/>
            </w:pPr>
            <w:r>
              <w:rPr>
                <w:sz w:val="24"/>
              </w:rPr>
              <w:t xml:space="preserve">Общество с ограниченной ответственностью "Клиника Фомина Уфа"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153</w:t>
            </w:r>
          </w:p>
        </w:tc>
        <w:tc>
          <w:tcPr>
            <w:tcW w:w="1134" w:type="dxa"/>
          </w:tcPr>
          <w:p>
            <w:pPr>
              <w:pStyle w:val="0"/>
              <w:jc w:val="center"/>
            </w:pPr>
            <w:r>
              <w:rPr>
                <w:sz w:val="24"/>
              </w:rPr>
              <w:t xml:space="preserve">020076</w:t>
            </w:r>
          </w:p>
        </w:tc>
        <w:tc>
          <w:tcPr>
            <w:tcW w:w="2551" w:type="dxa"/>
          </w:tcPr>
          <w:p>
            <w:pPr>
              <w:pStyle w:val="0"/>
            </w:pPr>
            <w:r>
              <w:rPr>
                <w:sz w:val="24"/>
              </w:rPr>
              <w:t xml:space="preserve">Общество с ограниченной ответственностью "Уфимский центр глазной хирургии"</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154</w:t>
            </w:r>
          </w:p>
        </w:tc>
        <w:tc>
          <w:tcPr>
            <w:tcW w:w="1134" w:type="dxa"/>
          </w:tcPr>
          <w:p>
            <w:pPr>
              <w:pStyle w:val="0"/>
              <w:jc w:val="center"/>
            </w:pPr>
            <w:r>
              <w:rPr>
                <w:sz w:val="24"/>
              </w:rPr>
              <w:t xml:space="preserve">020071</w:t>
            </w:r>
          </w:p>
        </w:tc>
        <w:tc>
          <w:tcPr>
            <w:tcW w:w="2551" w:type="dxa"/>
          </w:tcPr>
          <w:p>
            <w:pPr>
              <w:pStyle w:val="0"/>
            </w:pPr>
            <w:r>
              <w:rPr>
                <w:sz w:val="24"/>
              </w:rPr>
              <w:t xml:space="preserve">Общество с ограниченной ответственностью "ЮА Медклиник"</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155</w:t>
            </w:r>
          </w:p>
        </w:tc>
        <w:tc>
          <w:tcPr>
            <w:tcW w:w="1134" w:type="dxa"/>
          </w:tcPr>
          <w:p>
            <w:pPr>
              <w:pStyle w:val="0"/>
              <w:jc w:val="center"/>
            </w:pPr>
            <w:r>
              <w:rPr>
                <w:sz w:val="24"/>
              </w:rPr>
              <w:t xml:space="preserve">020081</w:t>
            </w:r>
          </w:p>
        </w:tc>
        <w:tc>
          <w:tcPr>
            <w:tcW w:w="2551" w:type="dxa"/>
          </w:tcPr>
          <w:p>
            <w:pPr>
              <w:pStyle w:val="0"/>
            </w:pPr>
            <w:r>
              <w:rPr>
                <w:sz w:val="24"/>
              </w:rPr>
              <w:t xml:space="preserve">Общество с ограниченной ответственностью Медицинский центр "Атримед"</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156</w:t>
            </w:r>
          </w:p>
        </w:tc>
        <w:tc>
          <w:tcPr>
            <w:tcW w:w="1134" w:type="dxa"/>
          </w:tcPr>
          <w:p>
            <w:pPr>
              <w:pStyle w:val="0"/>
              <w:jc w:val="center"/>
            </w:pPr>
            <w:r>
              <w:rPr>
                <w:sz w:val="24"/>
              </w:rPr>
              <w:t xml:space="preserve">020004</w:t>
            </w:r>
          </w:p>
        </w:tc>
        <w:tc>
          <w:tcPr>
            <w:tcW w:w="2551" w:type="dxa"/>
          </w:tcPr>
          <w:p>
            <w:pPr>
              <w:pStyle w:val="0"/>
            </w:pPr>
            <w:r>
              <w:rPr>
                <w:sz w:val="24"/>
              </w:rPr>
              <w:t xml:space="preserve">Общество с ограниченной ответственностью "Ситилаб-Уфа"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157</w:t>
            </w:r>
          </w:p>
        </w:tc>
        <w:tc>
          <w:tcPr>
            <w:tcW w:w="1134" w:type="dxa"/>
          </w:tcPr>
          <w:p>
            <w:pPr>
              <w:pStyle w:val="0"/>
              <w:jc w:val="center"/>
            </w:pPr>
            <w:r>
              <w:rPr>
                <w:sz w:val="24"/>
              </w:rPr>
              <w:t xml:space="preserve">020051</w:t>
            </w:r>
          </w:p>
        </w:tc>
        <w:tc>
          <w:tcPr>
            <w:tcW w:w="2551" w:type="dxa"/>
          </w:tcPr>
          <w:p>
            <w:pPr>
              <w:pStyle w:val="0"/>
            </w:pPr>
            <w:r>
              <w:rPr>
                <w:sz w:val="24"/>
              </w:rPr>
              <w:t xml:space="preserve">Автономная некоммерческая медицинская организация "Уфимский хоспис"</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158</w:t>
            </w:r>
          </w:p>
        </w:tc>
        <w:tc>
          <w:tcPr>
            <w:tcW w:w="1134" w:type="dxa"/>
          </w:tcPr>
          <w:p>
            <w:pPr>
              <w:pStyle w:val="0"/>
              <w:jc w:val="center"/>
            </w:pPr>
            <w:r>
              <w:rPr>
                <w:sz w:val="24"/>
              </w:rPr>
              <w:t xml:space="preserve">020088</w:t>
            </w:r>
          </w:p>
        </w:tc>
        <w:tc>
          <w:tcPr>
            <w:tcW w:w="2551" w:type="dxa"/>
          </w:tcPr>
          <w:p>
            <w:pPr>
              <w:pStyle w:val="0"/>
            </w:pPr>
            <w:r>
              <w:rPr>
                <w:sz w:val="24"/>
              </w:rPr>
              <w:t xml:space="preserve">Общество с ограниченной ответственностью МЕДИЦИНСКИЙ ЦЕНТР "СЭЛ"</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159</w:t>
            </w:r>
          </w:p>
        </w:tc>
        <w:tc>
          <w:tcPr>
            <w:tcW w:w="1134" w:type="dxa"/>
          </w:tcPr>
          <w:p>
            <w:pPr>
              <w:pStyle w:val="0"/>
              <w:jc w:val="center"/>
            </w:pPr>
            <w:r>
              <w:rPr>
                <w:sz w:val="24"/>
              </w:rPr>
              <w:t xml:space="preserve">020087</w:t>
            </w:r>
          </w:p>
        </w:tc>
        <w:tc>
          <w:tcPr>
            <w:tcW w:w="2551" w:type="dxa"/>
          </w:tcPr>
          <w:p>
            <w:pPr>
              <w:pStyle w:val="0"/>
            </w:pPr>
            <w:r>
              <w:rPr>
                <w:sz w:val="24"/>
              </w:rPr>
              <w:t xml:space="preserve">Общество с ограниченной ответственностью "Клиника К"</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160</w:t>
            </w:r>
          </w:p>
        </w:tc>
        <w:tc>
          <w:tcPr>
            <w:tcW w:w="1134" w:type="dxa"/>
          </w:tcPr>
          <w:p>
            <w:pPr>
              <w:pStyle w:val="0"/>
              <w:jc w:val="center"/>
            </w:pPr>
            <w:r>
              <w:rPr>
                <w:sz w:val="24"/>
              </w:rPr>
              <w:t xml:space="preserve">020040</w:t>
            </w:r>
          </w:p>
        </w:tc>
        <w:tc>
          <w:tcPr>
            <w:tcW w:w="2551" w:type="dxa"/>
          </w:tcPr>
          <w:p>
            <w:pPr>
              <w:pStyle w:val="0"/>
            </w:pPr>
            <w:r>
              <w:rPr>
                <w:sz w:val="24"/>
              </w:rPr>
              <w:t xml:space="preserve">Индивидуальный предприниматель "Казакбаев Ренат Амирович"</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jc w:val="center"/>
            </w:pPr>
            <w:r>
              <w:rPr>
                <w:sz w:val="24"/>
              </w:rPr>
              <w:t xml:space="preserve">-</w:t>
            </w:r>
          </w:p>
        </w:tc>
        <w:tc>
          <w:tcPr>
            <w:tcW w:w="851"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r>
      <w:tr>
        <w:tc>
          <w:tcPr>
            <w:tcW w:w="624" w:type="dxa"/>
          </w:tcPr>
          <w:p>
            <w:pPr>
              <w:pStyle w:val="0"/>
              <w:jc w:val="center"/>
            </w:pPr>
            <w:r>
              <w:rPr>
                <w:sz w:val="24"/>
              </w:rPr>
              <w:t xml:space="preserve">161</w:t>
            </w:r>
          </w:p>
        </w:tc>
        <w:tc>
          <w:tcPr>
            <w:tcW w:w="1134" w:type="dxa"/>
          </w:tcPr>
          <w:p>
            <w:pPr>
              <w:pStyle w:val="0"/>
            </w:pPr>
            <w:r>
              <w:rPr>
                <w:sz w:val="24"/>
              </w:rPr>
            </w:r>
          </w:p>
        </w:tc>
        <w:tc>
          <w:tcPr>
            <w:tcW w:w="2551" w:type="dxa"/>
          </w:tcPr>
          <w:p>
            <w:pPr>
              <w:pStyle w:val="0"/>
            </w:pPr>
            <w:r>
              <w:rPr>
                <w:sz w:val="24"/>
              </w:rPr>
              <w:t xml:space="preserve">Государственное казенное учреждение здравоохранения Республики Башкортостан Республиканская клиническая больница N 2</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907" w:type="dxa"/>
          </w:tcPr>
          <w:p>
            <w:pPr>
              <w:pStyle w:val="0"/>
            </w:pPr>
            <w:r>
              <w:rPr>
                <w:sz w:val="24"/>
              </w:rPr>
            </w:r>
          </w:p>
        </w:tc>
      </w:tr>
      <w:tr>
        <w:tc>
          <w:tcPr>
            <w:tcW w:w="624" w:type="dxa"/>
          </w:tcPr>
          <w:p>
            <w:pPr>
              <w:pStyle w:val="0"/>
              <w:jc w:val="center"/>
            </w:pPr>
            <w:r>
              <w:rPr>
                <w:sz w:val="24"/>
              </w:rPr>
              <w:t xml:space="preserve">162</w:t>
            </w:r>
          </w:p>
        </w:tc>
        <w:tc>
          <w:tcPr>
            <w:tcW w:w="1134" w:type="dxa"/>
          </w:tcPr>
          <w:p>
            <w:pPr>
              <w:pStyle w:val="0"/>
            </w:pPr>
            <w:r>
              <w:rPr>
                <w:sz w:val="24"/>
              </w:rPr>
            </w:r>
          </w:p>
        </w:tc>
        <w:tc>
          <w:tcPr>
            <w:tcW w:w="2551" w:type="dxa"/>
          </w:tcPr>
          <w:p>
            <w:pPr>
              <w:pStyle w:val="0"/>
            </w:pPr>
            <w:r>
              <w:rPr>
                <w:sz w:val="24"/>
              </w:rPr>
              <w:t xml:space="preserve">Государственное бюджетное учреждение здравоохранения Республики Башкортостан Республиканская клиническая психиатрическая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907" w:type="dxa"/>
          </w:tcPr>
          <w:p>
            <w:pPr>
              <w:pStyle w:val="0"/>
            </w:pPr>
            <w:r>
              <w:rPr>
                <w:sz w:val="24"/>
              </w:rPr>
            </w:r>
          </w:p>
        </w:tc>
      </w:tr>
      <w:tr>
        <w:tc>
          <w:tcPr>
            <w:tcW w:w="624" w:type="dxa"/>
          </w:tcPr>
          <w:p>
            <w:pPr>
              <w:pStyle w:val="0"/>
              <w:jc w:val="center"/>
            </w:pPr>
            <w:r>
              <w:rPr>
                <w:sz w:val="24"/>
              </w:rPr>
              <w:t xml:space="preserve">163</w:t>
            </w:r>
          </w:p>
        </w:tc>
        <w:tc>
          <w:tcPr>
            <w:tcW w:w="1134" w:type="dxa"/>
          </w:tcPr>
          <w:p>
            <w:pPr>
              <w:pStyle w:val="0"/>
            </w:pPr>
            <w:r>
              <w:rPr>
                <w:sz w:val="24"/>
              </w:rPr>
            </w:r>
          </w:p>
        </w:tc>
        <w:tc>
          <w:tcPr>
            <w:tcW w:w="2551" w:type="dxa"/>
          </w:tcPr>
          <w:p>
            <w:pPr>
              <w:pStyle w:val="0"/>
            </w:pPr>
            <w:r>
              <w:rPr>
                <w:sz w:val="24"/>
              </w:rPr>
              <w:t xml:space="preserve">Государственное бюджетное учреждение здравоохранения Республики Башкортостан Стерлитамакская психиатрическая больница</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907" w:type="dxa"/>
          </w:tcPr>
          <w:p>
            <w:pPr>
              <w:pStyle w:val="0"/>
            </w:pPr>
            <w:r>
              <w:rPr>
                <w:sz w:val="24"/>
              </w:rPr>
            </w:r>
          </w:p>
        </w:tc>
      </w:tr>
      <w:tr>
        <w:tc>
          <w:tcPr>
            <w:tcW w:w="624" w:type="dxa"/>
          </w:tcPr>
          <w:p>
            <w:pPr>
              <w:pStyle w:val="0"/>
              <w:jc w:val="center"/>
            </w:pPr>
            <w:r>
              <w:rPr>
                <w:sz w:val="24"/>
              </w:rPr>
              <w:t xml:space="preserve">164</w:t>
            </w:r>
          </w:p>
        </w:tc>
        <w:tc>
          <w:tcPr>
            <w:tcW w:w="1134" w:type="dxa"/>
          </w:tcPr>
          <w:p>
            <w:pPr>
              <w:pStyle w:val="0"/>
            </w:pPr>
            <w:r>
              <w:rPr>
                <w:sz w:val="24"/>
              </w:rPr>
            </w:r>
          </w:p>
        </w:tc>
        <w:tc>
          <w:tcPr>
            <w:tcW w:w="2551" w:type="dxa"/>
          </w:tcPr>
          <w:p>
            <w:pPr>
              <w:pStyle w:val="0"/>
            </w:pPr>
            <w:r>
              <w:rPr>
                <w:sz w:val="24"/>
              </w:rPr>
              <w:t xml:space="preserve">Государственное автономное учреждение здравоохранения Красноусольский детский санаторий Республики Башкортостан</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907" w:type="dxa"/>
          </w:tcPr>
          <w:p>
            <w:pPr>
              <w:pStyle w:val="0"/>
            </w:pPr>
            <w:r>
              <w:rPr>
                <w:sz w:val="24"/>
              </w:rPr>
            </w:r>
          </w:p>
        </w:tc>
      </w:tr>
      <w:tr>
        <w:tc>
          <w:tcPr>
            <w:tcW w:w="624" w:type="dxa"/>
          </w:tcPr>
          <w:p>
            <w:pPr>
              <w:pStyle w:val="0"/>
              <w:jc w:val="center"/>
            </w:pPr>
            <w:r>
              <w:rPr>
                <w:sz w:val="24"/>
              </w:rPr>
              <w:t xml:space="preserve">165</w:t>
            </w:r>
          </w:p>
        </w:tc>
        <w:tc>
          <w:tcPr>
            <w:tcW w:w="1134" w:type="dxa"/>
          </w:tcPr>
          <w:p>
            <w:pPr>
              <w:pStyle w:val="0"/>
            </w:pPr>
            <w:r>
              <w:rPr>
                <w:sz w:val="24"/>
              </w:rPr>
            </w:r>
          </w:p>
        </w:tc>
        <w:tc>
          <w:tcPr>
            <w:tcW w:w="2551" w:type="dxa"/>
          </w:tcPr>
          <w:p>
            <w:pPr>
              <w:pStyle w:val="0"/>
            </w:pPr>
            <w:r>
              <w:rPr>
                <w:sz w:val="24"/>
              </w:rPr>
              <w:t xml:space="preserve">Государственное автономное учреждение здравоохранения Республики Башкортостан Детский пульмонологический санаторий</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907" w:type="dxa"/>
          </w:tcPr>
          <w:p>
            <w:pPr>
              <w:pStyle w:val="0"/>
            </w:pPr>
            <w:r>
              <w:rPr>
                <w:sz w:val="24"/>
              </w:rPr>
            </w:r>
          </w:p>
        </w:tc>
      </w:tr>
      <w:tr>
        <w:tc>
          <w:tcPr>
            <w:tcW w:w="624" w:type="dxa"/>
          </w:tcPr>
          <w:p>
            <w:pPr>
              <w:pStyle w:val="0"/>
              <w:jc w:val="center"/>
            </w:pPr>
            <w:r>
              <w:rPr>
                <w:sz w:val="24"/>
              </w:rPr>
              <w:t xml:space="preserve">166</w:t>
            </w:r>
          </w:p>
        </w:tc>
        <w:tc>
          <w:tcPr>
            <w:tcW w:w="1134" w:type="dxa"/>
          </w:tcPr>
          <w:p>
            <w:pPr>
              <w:pStyle w:val="0"/>
            </w:pPr>
            <w:r>
              <w:rPr>
                <w:sz w:val="24"/>
              </w:rPr>
            </w:r>
          </w:p>
        </w:tc>
        <w:tc>
          <w:tcPr>
            <w:tcW w:w="2551" w:type="dxa"/>
          </w:tcPr>
          <w:p>
            <w:pPr>
              <w:pStyle w:val="0"/>
            </w:pPr>
            <w:r>
              <w:rPr>
                <w:sz w:val="24"/>
              </w:rPr>
              <w:t xml:space="preserve">Государственное автономное учреждение здравоохранения Мечетлинский санаторий для детей с родителями Республики Башкортостан</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907" w:type="dxa"/>
          </w:tcPr>
          <w:p>
            <w:pPr>
              <w:pStyle w:val="0"/>
            </w:pPr>
            <w:r>
              <w:rPr>
                <w:sz w:val="24"/>
              </w:rPr>
            </w:r>
          </w:p>
        </w:tc>
      </w:tr>
      <w:tr>
        <w:tc>
          <w:tcPr>
            <w:tcW w:w="624" w:type="dxa"/>
          </w:tcPr>
          <w:p>
            <w:pPr>
              <w:pStyle w:val="0"/>
              <w:jc w:val="center"/>
            </w:pPr>
            <w:r>
              <w:rPr>
                <w:sz w:val="24"/>
              </w:rPr>
              <w:t xml:space="preserve">167</w:t>
            </w:r>
          </w:p>
        </w:tc>
        <w:tc>
          <w:tcPr>
            <w:tcW w:w="1134" w:type="dxa"/>
          </w:tcPr>
          <w:p>
            <w:pPr>
              <w:pStyle w:val="0"/>
            </w:pPr>
            <w:r>
              <w:rPr>
                <w:sz w:val="24"/>
              </w:rPr>
            </w:r>
          </w:p>
        </w:tc>
        <w:tc>
          <w:tcPr>
            <w:tcW w:w="2551" w:type="dxa"/>
          </w:tcPr>
          <w:p>
            <w:pPr>
              <w:pStyle w:val="0"/>
            </w:pPr>
            <w:r>
              <w:rPr>
                <w:sz w:val="24"/>
              </w:rPr>
              <w:t xml:space="preserve">Государственное автономное учреждение здравоохранения Республики Башкортостан Республиканский санаторий для детей с родителями "Сакмар"</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907" w:type="dxa"/>
          </w:tcPr>
          <w:p>
            <w:pPr>
              <w:pStyle w:val="0"/>
            </w:pPr>
            <w:r>
              <w:rPr>
                <w:sz w:val="24"/>
              </w:rPr>
            </w:r>
          </w:p>
        </w:tc>
      </w:tr>
      <w:tr>
        <w:tc>
          <w:tcPr>
            <w:tcW w:w="624" w:type="dxa"/>
          </w:tcPr>
          <w:p>
            <w:pPr>
              <w:pStyle w:val="0"/>
              <w:jc w:val="center"/>
            </w:pPr>
            <w:r>
              <w:rPr>
                <w:sz w:val="24"/>
              </w:rPr>
              <w:t xml:space="preserve">168</w:t>
            </w:r>
          </w:p>
        </w:tc>
        <w:tc>
          <w:tcPr>
            <w:tcW w:w="1134" w:type="dxa"/>
          </w:tcPr>
          <w:p>
            <w:pPr>
              <w:pStyle w:val="0"/>
            </w:pPr>
            <w:r>
              <w:rPr>
                <w:sz w:val="24"/>
              </w:rPr>
            </w:r>
          </w:p>
        </w:tc>
        <w:tc>
          <w:tcPr>
            <w:tcW w:w="2551" w:type="dxa"/>
          </w:tcPr>
          <w:p>
            <w:pPr>
              <w:pStyle w:val="0"/>
            </w:pPr>
            <w:r>
              <w:rPr>
                <w:sz w:val="24"/>
              </w:rPr>
              <w:t xml:space="preserve">Государственное автономное учреждение здравоохранения Павловский детский санаторий Республики Башкортостан</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907" w:type="dxa"/>
          </w:tcPr>
          <w:p>
            <w:pPr>
              <w:pStyle w:val="0"/>
            </w:pPr>
            <w:r>
              <w:rPr>
                <w:sz w:val="24"/>
              </w:rPr>
            </w:r>
          </w:p>
        </w:tc>
      </w:tr>
      <w:tr>
        <w:tc>
          <w:tcPr>
            <w:tcW w:w="624" w:type="dxa"/>
          </w:tcPr>
          <w:p>
            <w:pPr>
              <w:pStyle w:val="0"/>
              <w:jc w:val="center"/>
            </w:pPr>
            <w:r>
              <w:rPr>
                <w:sz w:val="24"/>
              </w:rPr>
              <w:t xml:space="preserve">169</w:t>
            </w:r>
          </w:p>
        </w:tc>
        <w:tc>
          <w:tcPr>
            <w:tcW w:w="1134" w:type="dxa"/>
          </w:tcPr>
          <w:p>
            <w:pPr>
              <w:pStyle w:val="0"/>
            </w:pPr>
            <w:r>
              <w:rPr>
                <w:sz w:val="24"/>
              </w:rPr>
            </w:r>
          </w:p>
        </w:tc>
        <w:tc>
          <w:tcPr>
            <w:tcW w:w="2551" w:type="dxa"/>
          </w:tcPr>
          <w:p>
            <w:pPr>
              <w:pStyle w:val="0"/>
            </w:pPr>
            <w:r>
              <w:rPr>
                <w:sz w:val="24"/>
              </w:rPr>
              <w:t xml:space="preserve">Государственное автономное учреждение здравоохранения Республики Башкортостан Детский противотуберкулезный санаторий "Толпар"</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907" w:type="dxa"/>
          </w:tcPr>
          <w:p>
            <w:pPr>
              <w:pStyle w:val="0"/>
            </w:pPr>
            <w:r>
              <w:rPr>
                <w:sz w:val="24"/>
              </w:rPr>
            </w:r>
          </w:p>
        </w:tc>
      </w:tr>
      <w:tr>
        <w:tc>
          <w:tcPr>
            <w:tcW w:w="624" w:type="dxa"/>
          </w:tcPr>
          <w:p>
            <w:pPr>
              <w:pStyle w:val="0"/>
              <w:jc w:val="center"/>
            </w:pPr>
            <w:r>
              <w:rPr>
                <w:sz w:val="24"/>
              </w:rPr>
              <w:t xml:space="preserve">170</w:t>
            </w:r>
          </w:p>
        </w:tc>
        <w:tc>
          <w:tcPr>
            <w:tcW w:w="1134" w:type="dxa"/>
          </w:tcPr>
          <w:p>
            <w:pPr>
              <w:pStyle w:val="0"/>
            </w:pPr>
            <w:r>
              <w:rPr>
                <w:sz w:val="24"/>
              </w:rPr>
            </w:r>
          </w:p>
        </w:tc>
        <w:tc>
          <w:tcPr>
            <w:tcW w:w="2551" w:type="dxa"/>
          </w:tcPr>
          <w:p>
            <w:pPr>
              <w:pStyle w:val="0"/>
            </w:pPr>
            <w:r>
              <w:rPr>
                <w:sz w:val="24"/>
              </w:rPr>
              <w:t xml:space="preserve">Государственное бюджетное учреждение здравоохранения Республиканская станция переливания крови</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907" w:type="dxa"/>
          </w:tcPr>
          <w:p>
            <w:pPr>
              <w:pStyle w:val="0"/>
            </w:pPr>
            <w:r>
              <w:rPr>
                <w:sz w:val="24"/>
              </w:rPr>
            </w:r>
          </w:p>
        </w:tc>
      </w:tr>
      <w:tr>
        <w:tc>
          <w:tcPr>
            <w:tcW w:w="624" w:type="dxa"/>
          </w:tcPr>
          <w:p>
            <w:pPr>
              <w:pStyle w:val="0"/>
              <w:jc w:val="center"/>
            </w:pPr>
            <w:r>
              <w:rPr>
                <w:sz w:val="24"/>
              </w:rPr>
              <w:t xml:space="preserve">171</w:t>
            </w:r>
          </w:p>
        </w:tc>
        <w:tc>
          <w:tcPr>
            <w:tcW w:w="1134" w:type="dxa"/>
          </w:tcPr>
          <w:p>
            <w:pPr>
              <w:pStyle w:val="0"/>
            </w:pPr>
            <w:r>
              <w:rPr>
                <w:sz w:val="24"/>
              </w:rPr>
            </w:r>
          </w:p>
        </w:tc>
        <w:tc>
          <w:tcPr>
            <w:tcW w:w="2551" w:type="dxa"/>
          </w:tcPr>
          <w:p>
            <w:pPr>
              <w:pStyle w:val="0"/>
            </w:pPr>
            <w:r>
              <w:rPr>
                <w:sz w:val="24"/>
              </w:rPr>
              <w:t xml:space="preserve">Государственное бюджетное учреждение здравоохранения Республиканский центр общественного здоровья и медицинской профилактики</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907" w:type="dxa"/>
          </w:tcPr>
          <w:p>
            <w:pPr>
              <w:pStyle w:val="0"/>
            </w:pPr>
            <w:r>
              <w:rPr>
                <w:sz w:val="24"/>
              </w:rPr>
            </w:r>
          </w:p>
        </w:tc>
      </w:tr>
      <w:tr>
        <w:tc>
          <w:tcPr>
            <w:tcW w:w="624" w:type="dxa"/>
          </w:tcPr>
          <w:p>
            <w:pPr>
              <w:pStyle w:val="0"/>
              <w:jc w:val="center"/>
            </w:pPr>
            <w:r>
              <w:rPr>
                <w:sz w:val="24"/>
              </w:rPr>
              <w:t xml:space="preserve">172</w:t>
            </w:r>
          </w:p>
        </w:tc>
        <w:tc>
          <w:tcPr>
            <w:tcW w:w="1134" w:type="dxa"/>
          </w:tcPr>
          <w:p>
            <w:pPr>
              <w:pStyle w:val="0"/>
            </w:pPr>
            <w:r>
              <w:rPr>
                <w:sz w:val="24"/>
              </w:rPr>
            </w:r>
          </w:p>
        </w:tc>
        <w:tc>
          <w:tcPr>
            <w:tcW w:w="2551" w:type="dxa"/>
          </w:tcPr>
          <w:p>
            <w:pPr>
              <w:pStyle w:val="0"/>
            </w:pPr>
            <w:r>
              <w:rPr>
                <w:sz w:val="24"/>
              </w:rPr>
              <w:t xml:space="preserve">Государственное казенное учреждение здравоохранения Республики Башкортостан "Медицинский информационно-аналитический центр"</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907" w:type="dxa"/>
          </w:tcPr>
          <w:p>
            <w:pPr>
              <w:pStyle w:val="0"/>
            </w:pPr>
            <w:r>
              <w:rPr>
                <w:sz w:val="24"/>
              </w:rPr>
            </w:r>
          </w:p>
        </w:tc>
      </w:tr>
      <w:tr>
        <w:tc>
          <w:tcPr>
            <w:tcW w:w="624" w:type="dxa"/>
          </w:tcPr>
          <w:p>
            <w:pPr>
              <w:pStyle w:val="0"/>
              <w:jc w:val="center"/>
            </w:pPr>
            <w:r>
              <w:rPr>
                <w:sz w:val="24"/>
              </w:rPr>
              <w:t xml:space="preserve">173</w:t>
            </w:r>
          </w:p>
        </w:tc>
        <w:tc>
          <w:tcPr>
            <w:tcW w:w="1134" w:type="dxa"/>
          </w:tcPr>
          <w:p>
            <w:pPr>
              <w:pStyle w:val="0"/>
            </w:pPr>
            <w:r>
              <w:rPr>
                <w:sz w:val="24"/>
              </w:rPr>
            </w:r>
          </w:p>
        </w:tc>
        <w:tc>
          <w:tcPr>
            <w:tcW w:w="2551" w:type="dxa"/>
          </w:tcPr>
          <w:p>
            <w:pPr>
              <w:pStyle w:val="0"/>
            </w:pPr>
            <w:r>
              <w:rPr>
                <w:sz w:val="24"/>
              </w:rPr>
              <w:t xml:space="preserve">Государственное бюджетное учреждение здравоохранения Бюро судебно-медицинской экспертизы Министерства здравоохранения Республики Башкортостан</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907" w:type="dxa"/>
          </w:tcPr>
          <w:p>
            <w:pPr>
              <w:pStyle w:val="0"/>
            </w:pPr>
            <w:r>
              <w:rPr>
                <w:sz w:val="24"/>
              </w:rPr>
            </w:r>
          </w:p>
        </w:tc>
      </w:tr>
      <w:tr>
        <w:tc>
          <w:tcPr>
            <w:tcW w:w="624" w:type="dxa"/>
          </w:tcPr>
          <w:p>
            <w:pPr>
              <w:pStyle w:val="0"/>
              <w:jc w:val="center"/>
            </w:pPr>
            <w:r>
              <w:rPr>
                <w:sz w:val="24"/>
              </w:rPr>
              <w:t xml:space="preserve">174</w:t>
            </w:r>
          </w:p>
        </w:tc>
        <w:tc>
          <w:tcPr>
            <w:tcW w:w="1134" w:type="dxa"/>
          </w:tcPr>
          <w:p>
            <w:pPr>
              <w:pStyle w:val="0"/>
            </w:pPr>
            <w:r>
              <w:rPr>
                <w:sz w:val="24"/>
              </w:rPr>
            </w:r>
          </w:p>
        </w:tc>
        <w:tc>
          <w:tcPr>
            <w:tcW w:w="2551" w:type="dxa"/>
          </w:tcPr>
          <w:p>
            <w:pPr>
              <w:pStyle w:val="0"/>
            </w:pPr>
            <w:r>
              <w:rPr>
                <w:sz w:val="24"/>
              </w:rPr>
              <w:t xml:space="preserve">Государственное казенное учреждение здравоохранения Управление материально-технического обеспечения Министерства здравоохранения Республики Башкортостан</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907" w:type="dxa"/>
          </w:tcPr>
          <w:p>
            <w:pPr>
              <w:pStyle w:val="0"/>
            </w:pPr>
            <w:r>
              <w:rPr>
                <w:sz w:val="24"/>
              </w:rPr>
            </w:r>
          </w:p>
        </w:tc>
      </w:tr>
      <w:tr>
        <w:tc>
          <w:tcPr>
            <w:tcW w:w="624" w:type="dxa"/>
          </w:tcPr>
          <w:p>
            <w:pPr>
              <w:pStyle w:val="0"/>
              <w:jc w:val="center"/>
            </w:pPr>
            <w:r>
              <w:rPr>
                <w:sz w:val="24"/>
              </w:rPr>
              <w:t xml:space="preserve">175</w:t>
            </w:r>
          </w:p>
        </w:tc>
        <w:tc>
          <w:tcPr>
            <w:tcW w:w="1134" w:type="dxa"/>
          </w:tcPr>
          <w:p>
            <w:pPr>
              <w:pStyle w:val="0"/>
            </w:pPr>
            <w:r>
              <w:rPr>
                <w:sz w:val="24"/>
              </w:rPr>
            </w:r>
          </w:p>
        </w:tc>
        <w:tc>
          <w:tcPr>
            <w:tcW w:w="2551" w:type="dxa"/>
          </w:tcPr>
          <w:p>
            <w:pPr>
              <w:pStyle w:val="0"/>
            </w:pPr>
            <w:r>
              <w:rPr>
                <w:sz w:val="24"/>
              </w:rPr>
              <w:t xml:space="preserve">Государственное автономное учреждение здравоохранения Республики Башкортостан Детский многопрофильный санаторий "Урал"</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907" w:type="dxa"/>
          </w:tcPr>
          <w:p>
            <w:pPr>
              <w:pStyle w:val="0"/>
            </w:pPr>
            <w:r>
              <w:rPr>
                <w:sz w:val="24"/>
              </w:rPr>
            </w:r>
          </w:p>
        </w:tc>
      </w:tr>
      <w:tr>
        <w:tc>
          <w:tcPr>
            <w:tcW w:w="624" w:type="dxa"/>
          </w:tcPr>
          <w:p>
            <w:pPr>
              <w:pStyle w:val="0"/>
              <w:jc w:val="center"/>
            </w:pPr>
            <w:r>
              <w:rPr>
                <w:sz w:val="24"/>
              </w:rPr>
              <w:t xml:space="preserve">176</w:t>
            </w:r>
          </w:p>
        </w:tc>
        <w:tc>
          <w:tcPr>
            <w:tcW w:w="1134" w:type="dxa"/>
          </w:tcPr>
          <w:p>
            <w:pPr>
              <w:pStyle w:val="0"/>
            </w:pPr>
            <w:r>
              <w:rPr>
                <w:sz w:val="24"/>
              </w:rPr>
            </w:r>
          </w:p>
        </w:tc>
        <w:tc>
          <w:tcPr>
            <w:tcW w:w="2551" w:type="dxa"/>
          </w:tcPr>
          <w:p>
            <w:pPr>
              <w:pStyle w:val="0"/>
            </w:pPr>
            <w:r>
              <w:rPr>
                <w:sz w:val="24"/>
              </w:rPr>
              <w:t xml:space="preserve">Государственное автономное учреждение здравоохранения Республики Башкортостан "Санаторий для детей Радуга города Стерлитамак"</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39" w:type="dxa"/>
          </w:tcPr>
          <w:p>
            <w:pPr>
              <w:pStyle w:val="0"/>
              <w:jc w:val="center"/>
            </w:pPr>
            <w:r>
              <w:rPr>
                <w:sz w:val="24"/>
              </w:rPr>
              <w:t xml:space="preserve">-</w:t>
            </w:r>
          </w:p>
        </w:tc>
        <w:tc>
          <w:tcPr>
            <w:tcW w:w="940" w:type="dxa"/>
          </w:tcPr>
          <w:p>
            <w:pPr>
              <w:pStyle w:val="0"/>
              <w:jc w:val="center"/>
            </w:pPr>
            <w:r>
              <w:rPr>
                <w:sz w:val="24"/>
              </w:rPr>
              <w:t xml:space="preserve">-</w:t>
            </w:r>
          </w:p>
        </w:tc>
        <w:tc>
          <w:tcPr>
            <w:tcW w:w="939" w:type="dxa"/>
          </w:tcPr>
          <w:p>
            <w:pPr>
              <w:pStyle w:val="0"/>
              <w:jc w:val="center"/>
            </w:pPr>
            <w:r>
              <w:rPr>
                <w:sz w:val="24"/>
              </w:rPr>
              <w:t xml:space="preserve">-</w:t>
            </w:r>
          </w:p>
        </w:tc>
        <w:tc>
          <w:tcPr>
            <w:tcW w:w="90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907" w:type="dxa"/>
          </w:tcPr>
          <w:p>
            <w:pPr>
              <w:pStyle w:val="0"/>
            </w:pPr>
            <w:r>
              <w:rPr>
                <w:sz w:val="24"/>
              </w:rPr>
            </w:r>
          </w:p>
        </w:tc>
      </w:tr>
      <w:tr>
        <w:tc>
          <w:tcPr>
            <w:gridSpan w:val="3"/>
            <w:tcW w:w="4309" w:type="dxa"/>
          </w:tcPr>
          <w:p>
            <w:pPr>
              <w:pStyle w:val="0"/>
            </w:pPr>
            <w:r>
              <w:rPr>
                <w:sz w:val="24"/>
              </w:rPr>
              <w:t xml:space="preserve">Итого медицинских организаций, участвующих в Программе государственных гарантий бесплатного оказания гражданам медицинской помощи в Республике Башкортостан на 2026 год и на плановый период 2027 и 2028 годов, - всего, в том числе:</w:t>
            </w:r>
          </w:p>
        </w:tc>
        <w:tc>
          <w:tcPr>
            <w:tcW w:w="1474" w:type="dxa"/>
          </w:tcPr>
          <w:p>
            <w:pPr>
              <w:pStyle w:val="0"/>
            </w:pPr>
            <w:r>
              <w:rPr>
                <w:sz w:val="24"/>
              </w:rPr>
            </w:r>
          </w:p>
        </w:tc>
        <w:tc>
          <w:tcPr>
            <w:tcW w:w="1077" w:type="dxa"/>
          </w:tcPr>
          <w:p>
            <w:pPr>
              <w:pStyle w:val="0"/>
              <w:jc w:val="center"/>
            </w:pPr>
            <w:r>
              <w:rPr>
                <w:sz w:val="24"/>
              </w:rPr>
              <w:t xml:space="preserve">160</w:t>
            </w:r>
          </w:p>
        </w:tc>
        <w:tc>
          <w:tcPr>
            <w:tcW w:w="939" w:type="dxa"/>
          </w:tcPr>
          <w:p>
            <w:pPr>
              <w:pStyle w:val="0"/>
              <w:jc w:val="center"/>
            </w:pPr>
            <w:r>
              <w:rPr>
                <w:sz w:val="24"/>
              </w:rPr>
              <w:t xml:space="preserve">82</w:t>
            </w:r>
          </w:p>
        </w:tc>
        <w:tc>
          <w:tcPr>
            <w:tcW w:w="940" w:type="dxa"/>
          </w:tcPr>
          <w:p>
            <w:pPr>
              <w:pStyle w:val="0"/>
              <w:jc w:val="center"/>
            </w:pPr>
            <w:r>
              <w:rPr>
                <w:sz w:val="24"/>
              </w:rPr>
              <w:t xml:space="preserve">73</w:t>
            </w:r>
          </w:p>
        </w:tc>
        <w:tc>
          <w:tcPr>
            <w:tcW w:w="939" w:type="dxa"/>
          </w:tcPr>
          <w:p>
            <w:pPr>
              <w:pStyle w:val="0"/>
              <w:jc w:val="center"/>
            </w:pPr>
            <w:r>
              <w:rPr>
                <w:sz w:val="24"/>
              </w:rPr>
              <w:t xml:space="preserve">81</w:t>
            </w:r>
          </w:p>
        </w:tc>
        <w:tc>
          <w:tcPr>
            <w:tcW w:w="907" w:type="dxa"/>
          </w:tcPr>
          <w:p>
            <w:pPr>
              <w:pStyle w:val="0"/>
              <w:jc w:val="center"/>
            </w:pPr>
            <w:r>
              <w:rPr>
                <w:sz w:val="24"/>
              </w:rPr>
              <w:t xml:space="preserve">93</w:t>
            </w:r>
          </w:p>
        </w:tc>
        <w:tc>
          <w:tcPr>
            <w:tcW w:w="851" w:type="dxa"/>
          </w:tcPr>
          <w:p>
            <w:pPr>
              <w:pStyle w:val="0"/>
              <w:jc w:val="center"/>
            </w:pPr>
            <w:r>
              <w:rPr>
                <w:sz w:val="24"/>
              </w:rPr>
              <w:t xml:space="preserve">67</w:t>
            </w:r>
          </w:p>
        </w:tc>
        <w:tc>
          <w:tcPr>
            <w:tcW w:w="850" w:type="dxa"/>
          </w:tcPr>
          <w:p>
            <w:pPr>
              <w:pStyle w:val="0"/>
              <w:jc w:val="center"/>
            </w:pPr>
            <w:r>
              <w:rPr>
                <w:sz w:val="24"/>
              </w:rPr>
              <w:t xml:space="preserve">38</w:t>
            </w:r>
          </w:p>
        </w:tc>
        <w:tc>
          <w:tcPr>
            <w:tcW w:w="907" w:type="dxa"/>
          </w:tcPr>
          <w:p>
            <w:pPr>
              <w:pStyle w:val="0"/>
              <w:jc w:val="center"/>
            </w:pPr>
            <w:r>
              <w:rPr>
                <w:sz w:val="24"/>
              </w:rPr>
              <w:t xml:space="preserve">44</w:t>
            </w:r>
          </w:p>
        </w:tc>
        <w:tc>
          <w:tcPr>
            <w:tcW w:w="907" w:type="dxa"/>
          </w:tcPr>
          <w:p>
            <w:pPr>
              <w:pStyle w:val="0"/>
              <w:jc w:val="center"/>
            </w:pPr>
            <w:r>
              <w:rPr>
                <w:sz w:val="24"/>
              </w:rPr>
              <w:t xml:space="preserve">42</w:t>
            </w:r>
          </w:p>
        </w:tc>
      </w:tr>
      <w:tr>
        <w:tc>
          <w:tcPr>
            <w:gridSpan w:val="3"/>
            <w:tcW w:w="4309" w:type="dxa"/>
          </w:tcPr>
          <w:p>
            <w:pPr>
              <w:pStyle w:val="0"/>
            </w:pPr>
            <w:r>
              <w:rPr>
                <w:sz w:val="24"/>
              </w:rPr>
              <w:t xml:space="preserve">медицинских организаций, подведомственных федеральным органам исполнительной власти, которым Комиссией по разработке территориальной программы обязательного медицинского страхования в Республике Башкортостан распределяются объемы специализированной медицинской помощи в условиях круглосуточного и дневного стационаров</w:t>
            </w:r>
          </w:p>
        </w:tc>
        <w:tc>
          <w:tcPr>
            <w:tcW w:w="1474" w:type="dxa"/>
          </w:tcPr>
          <w:p>
            <w:pPr>
              <w:pStyle w:val="0"/>
              <w:jc w:val="center"/>
            </w:pPr>
            <w:r>
              <w:rPr>
                <w:sz w:val="24"/>
              </w:rPr>
            </w:r>
          </w:p>
        </w:tc>
        <w:tc>
          <w:tcPr>
            <w:tcW w:w="1077" w:type="dxa"/>
          </w:tcPr>
          <w:p>
            <w:pPr>
              <w:pStyle w:val="0"/>
              <w:jc w:val="center"/>
            </w:pPr>
            <w:r>
              <w:rPr>
                <w:sz w:val="24"/>
              </w:rPr>
              <w:t xml:space="preserve">2</w:t>
            </w:r>
          </w:p>
        </w:tc>
        <w:tc>
          <w:tcPr>
            <w:tcW w:w="939" w:type="dxa"/>
          </w:tcPr>
          <w:p>
            <w:pPr>
              <w:pStyle w:val="0"/>
              <w:jc w:val="center"/>
            </w:pPr>
            <w:r>
              <w:rPr>
                <w:sz w:val="24"/>
              </w:rPr>
              <w:t xml:space="preserve">x</w:t>
            </w:r>
          </w:p>
        </w:tc>
        <w:tc>
          <w:tcPr>
            <w:tcW w:w="940" w:type="dxa"/>
          </w:tcPr>
          <w:p>
            <w:pPr>
              <w:pStyle w:val="0"/>
              <w:jc w:val="center"/>
            </w:pPr>
            <w:r>
              <w:rPr>
                <w:sz w:val="24"/>
              </w:rPr>
              <w:t xml:space="preserve">x</w:t>
            </w:r>
          </w:p>
        </w:tc>
        <w:tc>
          <w:tcPr>
            <w:tcW w:w="939" w:type="dxa"/>
          </w:tcPr>
          <w:p>
            <w:pPr>
              <w:pStyle w:val="0"/>
              <w:jc w:val="center"/>
            </w:pPr>
            <w:r>
              <w:rPr>
                <w:sz w:val="24"/>
              </w:rPr>
              <w:t xml:space="preserve">x</w:t>
            </w:r>
          </w:p>
        </w:tc>
        <w:tc>
          <w:tcPr>
            <w:tcW w:w="90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907" w:type="dxa"/>
          </w:tcPr>
          <w:p>
            <w:pPr>
              <w:pStyle w:val="0"/>
            </w:pPr>
            <w:r>
              <w:rPr>
                <w:sz w:val="24"/>
              </w:rPr>
            </w:r>
          </w:p>
        </w:tc>
      </w:tr>
    </w:tbl>
    <w:p>
      <w:pPr>
        <w:sectPr>
          <w:headerReference w:type="default" r:id="rId55"/>
          <w:headerReference w:type="first" r:id="rId55"/>
          <w:footerReference w:type="default" r:id="rId56"/>
          <w:footerReference w:type="first" r:id="rId56"/>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5540" w:name="P5540"/>
    <w:bookmarkEnd w:id="5540"/>
    <w:p>
      <w:pPr>
        <w:pStyle w:val="0"/>
        <w:spacing w:before="240" w:lineRule="auto"/>
        <w:ind w:firstLine="540"/>
        <w:jc w:val="both"/>
      </w:pPr>
      <w:r>
        <w:rPr>
          <w:sz w:val="24"/>
        </w:rPr>
        <w:t xml:space="preserve">&lt;*&gt; Участие (+), отсутствие такой деятельности (-).</w:t>
      </w:r>
    </w:p>
    <w:p>
      <w:pPr>
        <w:pStyle w:val="0"/>
        <w:spacing w:before="240" w:lineRule="auto"/>
        <w:ind w:firstLine="540"/>
        <w:jc w:val="both"/>
      </w:pPr>
      <w:r>
        <w:rPr>
          <w:sz w:val="24"/>
        </w:rPr>
        <w:t xml:space="preserve">&lt;**&gt; Осуществляют деятельность в сфере обязательного медицинского страхования в рамках межбюджетных трансфертов из бюджета Республики Башкортостан бюджету Территориального фонда обязательного медицинского страхования Республики Башкортостан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в Республике Башкортостан</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pPr>
      <w:r>
        <w:rPr>
          <w:sz w:val="24"/>
        </w:rPr>
      </w:r>
    </w:p>
    <w:bookmarkStart w:id="5555" w:name="P5555"/>
    <w:bookmarkEnd w:id="5555"/>
    <w:p>
      <w:pPr>
        <w:pStyle w:val="2"/>
        <w:jc w:val="center"/>
      </w:pPr>
      <w:r>
        <w:rPr>
          <w:sz w:val="24"/>
        </w:rPr>
        <w:t xml:space="preserve">ЦЕЛЕВЫЕ ЗНАЧЕНИЯ</w:t>
      </w:r>
    </w:p>
    <w:p>
      <w:pPr>
        <w:pStyle w:val="2"/>
        <w:jc w:val="center"/>
      </w:pPr>
      <w:r>
        <w:rPr>
          <w:sz w:val="24"/>
        </w:rPr>
        <w:t xml:space="preserve">КРИТЕРИЕВ ДОСТУПНОСТИ И КАЧЕСТВА МЕДИЦИНСКОЙ ПОМОЩИ</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3345"/>
        <w:gridCol w:w="1474"/>
        <w:gridCol w:w="1304"/>
        <w:gridCol w:w="1304"/>
        <w:gridCol w:w="1304"/>
      </w:tblGrid>
      <w:tr>
        <w:tc>
          <w:tcPr>
            <w:tcW w:w="850" w:type="dxa"/>
            <w:vMerge w:val="restart"/>
          </w:tcPr>
          <w:p>
            <w:pPr>
              <w:pStyle w:val="0"/>
              <w:jc w:val="center"/>
            </w:pPr>
            <w:r>
              <w:rPr>
                <w:sz w:val="24"/>
              </w:rPr>
              <w:t xml:space="preserve">N п/п</w:t>
            </w:r>
          </w:p>
        </w:tc>
        <w:tc>
          <w:tcPr>
            <w:tcW w:w="3345" w:type="dxa"/>
            <w:vAlign w:val="center"/>
            <w:vMerge w:val="restart"/>
          </w:tcPr>
          <w:p>
            <w:pPr>
              <w:pStyle w:val="0"/>
              <w:jc w:val="center"/>
            </w:pPr>
            <w:r>
              <w:rPr>
                <w:sz w:val="24"/>
              </w:rPr>
              <w:t xml:space="preserve">Наименование показателя</w:t>
            </w:r>
          </w:p>
        </w:tc>
        <w:tc>
          <w:tcPr>
            <w:tcW w:w="1474" w:type="dxa"/>
            <w:vAlign w:val="center"/>
            <w:vMerge w:val="restart"/>
          </w:tcPr>
          <w:p>
            <w:pPr>
              <w:pStyle w:val="0"/>
              <w:jc w:val="center"/>
            </w:pPr>
            <w:r>
              <w:rPr>
                <w:sz w:val="24"/>
              </w:rPr>
              <w:t xml:space="preserve">Единица измерения</w:t>
            </w:r>
          </w:p>
        </w:tc>
        <w:tc>
          <w:tcPr>
            <w:gridSpan w:val="3"/>
            <w:tcW w:w="3912" w:type="dxa"/>
            <w:vAlign w:val="center"/>
          </w:tcPr>
          <w:p>
            <w:pPr>
              <w:pStyle w:val="0"/>
              <w:jc w:val="center"/>
            </w:pPr>
            <w:r>
              <w:rPr>
                <w:sz w:val="24"/>
              </w:rPr>
              <w:t xml:space="preserve">Целевое значение по годам</w:t>
            </w:r>
          </w:p>
        </w:tc>
      </w:tr>
      <w:tr>
        <w:tc>
          <w:tcPr>
            <w:vMerge w:val="continue"/>
          </w:tcPr>
          <w:p/>
        </w:tc>
        <w:tc>
          <w:tcPr>
            <w:vMerge w:val="continue"/>
          </w:tcPr>
          <w:p/>
        </w:tc>
        <w:tc>
          <w:tcPr>
            <w:vMerge w:val="continue"/>
          </w:tcPr>
          <w:p/>
        </w:tc>
        <w:tc>
          <w:tcPr>
            <w:tcW w:w="1304" w:type="dxa"/>
            <w:vAlign w:val="center"/>
          </w:tcPr>
          <w:p>
            <w:pPr>
              <w:pStyle w:val="0"/>
              <w:jc w:val="center"/>
            </w:pPr>
            <w:r>
              <w:rPr>
                <w:sz w:val="24"/>
              </w:rPr>
              <w:t xml:space="preserve">2026</w:t>
            </w:r>
          </w:p>
        </w:tc>
        <w:tc>
          <w:tcPr>
            <w:tcW w:w="1304" w:type="dxa"/>
            <w:vAlign w:val="center"/>
          </w:tcPr>
          <w:p>
            <w:pPr>
              <w:pStyle w:val="0"/>
              <w:jc w:val="center"/>
            </w:pPr>
            <w:r>
              <w:rPr>
                <w:sz w:val="24"/>
              </w:rPr>
              <w:t xml:space="preserve">2027</w:t>
            </w:r>
          </w:p>
        </w:tc>
        <w:tc>
          <w:tcPr>
            <w:tcW w:w="1304" w:type="dxa"/>
            <w:vAlign w:val="center"/>
          </w:tcPr>
          <w:p>
            <w:pPr>
              <w:pStyle w:val="0"/>
              <w:jc w:val="center"/>
            </w:pPr>
            <w:r>
              <w:rPr>
                <w:sz w:val="24"/>
              </w:rPr>
              <w:t xml:space="preserve">2028</w:t>
            </w:r>
          </w:p>
        </w:tc>
      </w:tr>
      <w:tr>
        <w:tc>
          <w:tcPr>
            <w:tcW w:w="850" w:type="dxa"/>
          </w:tcPr>
          <w:p>
            <w:pPr>
              <w:pStyle w:val="0"/>
              <w:jc w:val="center"/>
            </w:pPr>
            <w:r>
              <w:rPr>
                <w:sz w:val="24"/>
              </w:rPr>
              <w:t xml:space="preserve">1</w:t>
            </w:r>
          </w:p>
        </w:tc>
        <w:tc>
          <w:tcPr>
            <w:tcW w:w="3345" w:type="dxa"/>
            <w:vAlign w:val="center"/>
          </w:tcPr>
          <w:p>
            <w:pPr>
              <w:pStyle w:val="0"/>
              <w:jc w:val="center"/>
            </w:pPr>
            <w:r>
              <w:rPr>
                <w:sz w:val="24"/>
              </w:rPr>
              <w:t xml:space="preserve">2</w:t>
            </w:r>
          </w:p>
        </w:tc>
        <w:tc>
          <w:tcPr>
            <w:tcW w:w="1474" w:type="dxa"/>
          </w:tcPr>
          <w:p>
            <w:pPr>
              <w:pStyle w:val="0"/>
              <w:jc w:val="center"/>
            </w:pPr>
            <w:r>
              <w:rPr>
                <w:sz w:val="24"/>
              </w:rPr>
              <w:t xml:space="preserve">3</w:t>
            </w:r>
          </w:p>
        </w:tc>
        <w:tc>
          <w:tcPr>
            <w:tcW w:w="1304" w:type="dxa"/>
            <w:vAlign w:val="center"/>
          </w:tcPr>
          <w:p>
            <w:pPr>
              <w:pStyle w:val="0"/>
              <w:jc w:val="center"/>
            </w:pPr>
            <w:r>
              <w:rPr>
                <w:sz w:val="24"/>
              </w:rPr>
              <w:t xml:space="preserve">4</w:t>
            </w:r>
          </w:p>
        </w:tc>
        <w:tc>
          <w:tcPr>
            <w:tcW w:w="1304" w:type="dxa"/>
            <w:vAlign w:val="center"/>
          </w:tcPr>
          <w:p>
            <w:pPr>
              <w:pStyle w:val="0"/>
              <w:jc w:val="center"/>
            </w:pPr>
            <w:r>
              <w:rPr>
                <w:sz w:val="24"/>
              </w:rPr>
              <w:t xml:space="preserve">5</w:t>
            </w:r>
          </w:p>
        </w:tc>
        <w:tc>
          <w:tcPr>
            <w:tcW w:w="1304" w:type="dxa"/>
            <w:vAlign w:val="center"/>
          </w:tcPr>
          <w:p>
            <w:pPr>
              <w:pStyle w:val="0"/>
              <w:jc w:val="center"/>
            </w:pPr>
            <w:r>
              <w:rPr>
                <w:sz w:val="24"/>
              </w:rPr>
              <w:t xml:space="preserve">6</w:t>
            </w:r>
          </w:p>
        </w:tc>
      </w:tr>
      <w:tr>
        <w:tc>
          <w:tcPr>
            <w:gridSpan w:val="6"/>
            <w:tcW w:w="9581" w:type="dxa"/>
          </w:tcPr>
          <w:p>
            <w:pPr>
              <w:pStyle w:val="0"/>
              <w:outlineLvl w:val="2"/>
              <w:jc w:val="center"/>
            </w:pPr>
            <w:r>
              <w:rPr>
                <w:sz w:val="24"/>
              </w:rPr>
              <w:t xml:space="preserve">1. Критерии доступности медицинской помощи</w:t>
            </w:r>
          </w:p>
        </w:tc>
      </w:tr>
      <w:tr>
        <w:tc>
          <w:tcPr>
            <w:tcW w:w="850" w:type="dxa"/>
          </w:tcPr>
          <w:p>
            <w:pPr>
              <w:pStyle w:val="0"/>
              <w:jc w:val="center"/>
            </w:pPr>
            <w:r>
              <w:rPr>
                <w:sz w:val="24"/>
              </w:rPr>
              <w:t xml:space="preserve">1.1</w:t>
            </w:r>
          </w:p>
        </w:tc>
        <w:tc>
          <w:tcPr>
            <w:tcW w:w="3345" w:type="dxa"/>
          </w:tcPr>
          <w:p>
            <w:pPr>
              <w:pStyle w:val="0"/>
            </w:pPr>
            <w:r>
              <w:rPr>
                <w:sz w:val="24"/>
              </w:rPr>
              <w:t xml:space="preserve">Удовлетворенность населения доступностью медицинской помощи, в том числе:</w:t>
            </w:r>
          </w:p>
        </w:tc>
        <w:tc>
          <w:tcPr>
            <w:tcW w:w="1474" w:type="dxa"/>
          </w:tcPr>
          <w:p>
            <w:pPr>
              <w:pStyle w:val="0"/>
              <w:jc w:val="center"/>
            </w:pPr>
            <w:r>
              <w:rPr>
                <w:sz w:val="24"/>
              </w:rPr>
              <w:t xml:space="preserve">проценты от числа опрошенных</w:t>
            </w:r>
          </w:p>
        </w:tc>
        <w:tc>
          <w:tcPr>
            <w:tcW w:w="1304" w:type="dxa"/>
          </w:tcPr>
          <w:p>
            <w:pPr>
              <w:pStyle w:val="0"/>
              <w:jc w:val="center"/>
            </w:pPr>
            <w:r>
              <w:rPr>
                <w:sz w:val="24"/>
              </w:rPr>
              <w:t xml:space="preserve">51,5</w:t>
            </w:r>
          </w:p>
        </w:tc>
        <w:tc>
          <w:tcPr>
            <w:tcW w:w="1304" w:type="dxa"/>
          </w:tcPr>
          <w:p>
            <w:pPr>
              <w:pStyle w:val="0"/>
              <w:jc w:val="center"/>
            </w:pPr>
            <w:r>
              <w:rPr>
                <w:sz w:val="24"/>
              </w:rPr>
              <w:t xml:space="preserve">51,6</w:t>
            </w:r>
          </w:p>
        </w:tc>
        <w:tc>
          <w:tcPr>
            <w:tcW w:w="1304" w:type="dxa"/>
          </w:tcPr>
          <w:p>
            <w:pPr>
              <w:pStyle w:val="0"/>
              <w:jc w:val="center"/>
            </w:pPr>
            <w:r>
              <w:rPr>
                <w:sz w:val="24"/>
              </w:rPr>
              <w:t xml:space="preserve">51,6</w:t>
            </w:r>
          </w:p>
        </w:tc>
      </w:tr>
      <w:tr>
        <w:tc>
          <w:tcPr>
            <w:tcW w:w="850" w:type="dxa"/>
          </w:tcPr>
          <w:p>
            <w:pPr>
              <w:pStyle w:val="0"/>
              <w:jc w:val="center"/>
            </w:pPr>
            <w:r>
              <w:rPr>
                <w:sz w:val="24"/>
              </w:rPr>
              <w:t xml:space="preserve">1.1.1</w:t>
            </w:r>
          </w:p>
        </w:tc>
        <w:tc>
          <w:tcPr>
            <w:tcW w:w="3345" w:type="dxa"/>
          </w:tcPr>
          <w:p>
            <w:pPr>
              <w:pStyle w:val="0"/>
            </w:pPr>
            <w:r>
              <w:rPr>
                <w:sz w:val="24"/>
              </w:rPr>
              <w:t xml:space="preserve">городское население</w:t>
            </w:r>
          </w:p>
        </w:tc>
        <w:tc>
          <w:tcPr>
            <w:tcW w:w="1474" w:type="dxa"/>
          </w:tcPr>
          <w:p>
            <w:pPr>
              <w:pStyle w:val="0"/>
              <w:jc w:val="center"/>
            </w:pPr>
            <w:r>
              <w:rPr>
                <w:sz w:val="24"/>
              </w:rPr>
              <w:t xml:space="preserve">проценты от числа опрошенных</w:t>
            </w:r>
          </w:p>
        </w:tc>
        <w:tc>
          <w:tcPr>
            <w:tcW w:w="1304" w:type="dxa"/>
          </w:tcPr>
          <w:p>
            <w:pPr>
              <w:pStyle w:val="0"/>
              <w:jc w:val="center"/>
            </w:pPr>
            <w:r>
              <w:rPr>
                <w:sz w:val="24"/>
              </w:rPr>
              <w:t xml:space="preserve">51,5</w:t>
            </w:r>
          </w:p>
        </w:tc>
        <w:tc>
          <w:tcPr>
            <w:tcW w:w="1304" w:type="dxa"/>
          </w:tcPr>
          <w:p>
            <w:pPr>
              <w:pStyle w:val="0"/>
              <w:jc w:val="center"/>
            </w:pPr>
            <w:r>
              <w:rPr>
                <w:sz w:val="24"/>
              </w:rPr>
              <w:t xml:space="preserve">51,6</w:t>
            </w:r>
          </w:p>
        </w:tc>
        <w:tc>
          <w:tcPr>
            <w:tcW w:w="1304" w:type="dxa"/>
          </w:tcPr>
          <w:p>
            <w:pPr>
              <w:pStyle w:val="0"/>
              <w:jc w:val="center"/>
            </w:pPr>
            <w:r>
              <w:rPr>
                <w:sz w:val="24"/>
              </w:rPr>
              <w:t xml:space="preserve">51,6</w:t>
            </w:r>
          </w:p>
        </w:tc>
      </w:tr>
      <w:tr>
        <w:tc>
          <w:tcPr>
            <w:tcW w:w="850" w:type="dxa"/>
          </w:tcPr>
          <w:p>
            <w:pPr>
              <w:pStyle w:val="0"/>
              <w:jc w:val="center"/>
            </w:pPr>
            <w:r>
              <w:rPr>
                <w:sz w:val="24"/>
              </w:rPr>
              <w:t xml:space="preserve">1.1.2</w:t>
            </w:r>
          </w:p>
        </w:tc>
        <w:tc>
          <w:tcPr>
            <w:tcW w:w="3345" w:type="dxa"/>
          </w:tcPr>
          <w:p>
            <w:pPr>
              <w:pStyle w:val="0"/>
            </w:pPr>
            <w:r>
              <w:rPr>
                <w:sz w:val="24"/>
              </w:rPr>
              <w:t xml:space="preserve">сельское население</w:t>
            </w:r>
          </w:p>
        </w:tc>
        <w:tc>
          <w:tcPr>
            <w:tcW w:w="1474" w:type="dxa"/>
          </w:tcPr>
          <w:p>
            <w:pPr>
              <w:pStyle w:val="0"/>
              <w:jc w:val="center"/>
            </w:pPr>
            <w:r>
              <w:rPr>
                <w:sz w:val="24"/>
              </w:rPr>
              <w:t xml:space="preserve">проценты от числа опрошенных</w:t>
            </w:r>
          </w:p>
        </w:tc>
        <w:tc>
          <w:tcPr>
            <w:tcW w:w="1304" w:type="dxa"/>
          </w:tcPr>
          <w:p>
            <w:pPr>
              <w:pStyle w:val="0"/>
              <w:jc w:val="center"/>
            </w:pPr>
            <w:r>
              <w:rPr>
                <w:sz w:val="24"/>
              </w:rPr>
              <w:t xml:space="preserve">51,5</w:t>
            </w:r>
          </w:p>
        </w:tc>
        <w:tc>
          <w:tcPr>
            <w:tcW w:w="1304" w:type="dxa"/>
          </w:tcPr>
          <w:p>
            <w:pPr>
              <w:pStyle w:val="0"/>
              <w:jc w:val="center"/>
            </w:pPr>
            <w:r>
              <w:rPr>
                <w:sz w:val="24"/>
              </w:rPr>
              <w:t xml:space="preserve">51,6</w:t>
            </w:r>
          </w:p>
        </w:tc>
        <w:tc>
          <w:tcPr>
            <w:tcW w:w="1304" w:type="dxa"/>
          </w:tcPr>
          <w:p>
            <w:pPr>
              <w:pStyle w:val="0"/>
              <w:jc w:val="center"/>
            </w:pPr>
            <w:r>
              <w:rPr>
                <w:sz w:val="24"/>
              </w:rPr>
              <w:t xml:space="preserve">51,6</w:t>
            </w:r>
          </w:p>
        </w:tc>
      </w:tr>
      <w:tr>
        <w:tc>
          <w:tcPr>
            <w:tcW w:w="850" w:type="dxa"/>
          </w:tcPr>
          <w:p>
            <w:pPr>
              <w:pStyle w:val="0"/>
              <w:jc w:val="center"/>
            </w:pPr>
            <w:r>
              <w:rPr>
                <w:sz w:val="24"/>
              </w:rPr>
              <w:t xml:space="preserve">1.2</w:t>
            </w:r>
          </w:p>
        </w:tc>
        <w:tc>
          <w:tcPr>
            <w:tcW w:w="3345" w:type="dxa"/>
          </w:tcPr>
          <w:p>
            <w:pPr>
              <w:pStyle w:val="0"/>
            </w:pPr>
            <w:r>
              <w:rPr>
                <w:sz w:val="24"/>
              </w:rPr>
              <w:t xml:space="preserve">Доля расходов на оказание медицинской помощи в условиях дневных стационаров в общих расходах на Программу</w:t>
            </w:r>
          </w:p>
        </w:tc>
        <w:tc>
          <w:tcPr>
            <w:tcW w:w="1474" w:type="dxa"/>
          </w:tcPr>
          <w:p>
            <w:pPr>
              <w:pStyle w:val="0"/>
              <w:jc w:val="center"/>
            </w:pPr>
            <w:r>
              <w:rPr>
                <w:sz w:val="24"/>
              </w:rPr>
              <w:t xml:space="preserve">проценты</w:t>
            </w:r>
          </w:p>
        </w:tc>
        <w:tc>
          <w:tcPr>
            <w:tcW w:w="1304" w:type="dxa"/>
          </w:tcPr>
          <w:p>
            <w:pPr>
              <w:pStyle w:val="0"/>
              <w:jc w:val="center"/>
            </w:pPr>
            <w:r>
              <w:rPr>
                <w:sz w:val="24"/>
              </w:rPr>
              <w:t xml:space="preserve">9,0</w:t>
            </w:r>
          </w:p>
        </w:tc>
        <w:tc>
          <w:tcPr>
            <w:tcW w:w="1304" w:type="dxa"/>
          </w:tcPr>
          <w:p>
            <w:pPr>
              <w:pStyle w:val="0"/>
              <w:jc w:val="center"/>
            </w:pPr>
            <w:r>
              <w:rPr>
                <w:sz w:val="24"/>
              </w:rPr>
              <w:t xml:space="preserve">9,0</w:t>
            </w:r>
          </w:p>
        </w:tc>
        <w:tc>
          <w:tcPr>
            <w:tcW w:w="1304" w:type="dxa"/>
          </w:tcPr>
          <w:p>
            <w:pPr>
              <w:pStyle w:val="0"/>
              <w:jc w:val="center"/>
            </w:pPr>
            <w:r>
              <w:rPr>
                <w:sz w:val="24"/>
              </w:rPr>
              <w:t xml:space="preserve">9,0</w:t>
            </w:r>
          </w:p>
        </w:tc>
      </w:tr>
      <w:tr>
        <w:tc>
          <w:tcPr>
            <w:tcW w:w="850" w:type="dxa"/>
          </w:tcPr>
          <w:p>
            <w:pPr>
              <w:pStyle w:val="0"/>
              <w:jc w:val="center"/>
            </w:pPr>
            <w:r>
              <w:rPr>
                <w:sz w:val="24"/>
              </w:rPr>
              <w:t xml:space="preserve">1.3</w:t>
            </w:r>
          </w:p>
        </w:tc>
        <w:tc>
          <w:tcPr>
            <w:tcW w:w="3345" w:type="dxa"/>
          </w:tcPr>
          <w:p>
            <w:pPr>
              <w:pStyle w:val="0"/>
            </w:pPr>
            <w:r>
              <w:rPr>
                <w:sz w:val="24"/>
              </w:rPr>
              <w:t xml:space="preserve">Доля расходов на оказание медицинской помощи в амбулаторных условиях в неотложной форме в общих расходах на Программу</w:t>
            </w:r>
          </w:p>
        </w:tc>
        <w:tc>
          <w:tcPr>
            <w:tcW w:w="1474" w:type="dxa"/>
          </w:tcPr>
          <w:p>
            <w:pPr>
              <w:pStyle w:val="0"/>
              <w:jc w:val="center"/>
            </w:pPr>
            <w:r>
              <w:rPr>
                <w:sz w:val="24"/>
              </w:rPr>
              <w:t xml:space="preserve">проценты</w:t>
            </w:r>
          </w:p>
        </w:tc>
        <w:tc>
          <w:tcPr>
            <w:tcW w:w="1304" w:type="dxa"/>
          </w:tcPr>
          <w:p>
            <w:pPr>
              <w:pStyle w:val="0"/>
              <w:jc w:val="center"/>
            </w:pPr>
            <w:r>
              <w:rPr>
                <w:sz w:val="24"/>
              </w:rPr>
              <w:t xml:space="preserve">2,0</w:t>
            </w:r>
          </w:p>
        </w:tc>
        <w:tc>
          <w:tcPr>
            <w:tcW w:w="1304" w:type="dxa"/>
          </w:tcPr>
          <w:p>
            <w:pPr>
              <w:pStyle w:val="0"/>
              <w:jc w:val="center"/>
            </w:pPr>
            <w:r>
              <w:rPr>
                <w:sz w:val="24"/>
              </w:rPr>
              <w:t xml:space="preserve">2,0</w:t>
            </w:r>
          </w:p>
        </w:tc>
        <w:tc>
          <w:tcPr>
            <w:tcW w:w="1304" w:type="dxa"/>
          </w:tcPr>
          <w:p>
            <w:pPr>
              <w:pStyle w:val="0"/>
              <w:jc w:val="center"/>
            </w:pPr>
            <w:r>
              <w:rPr>
                <w:sz w:val="24"/>
              </w:rPr>
              <w:t xml:space="preserve">2,0</w:t>
            </w:r>
          </w:p>
        </w:tc>
      </w:tr>
      <w:tr>
        <w:tc>
          <w:tcPr>
            <w:tcW w:w="850" w:type="dxa"/>
          </w:tcPr>
          <w:p>
            <w:pPr>
              <w:pStyle w:val="0"/>
              <w:jc w:val="center"/>
            </w:pPr>
            <w:r>
              <w:rPr>
                <w:sz w:val="24"/>
              </w:rPr>
              <w:t xml:space="preserve">1.4</w:t>
            </w:r>
          </w:p>
        </w:tc>
        <w:tc>
          <w:tcPr>
            <w:tcW w:w="3345" w:type="dxa"/>
          </w:tcPr>
          <w:p>
            <w:pPr>
              <w:pStyle w:val="0"/>
            </w:pPr>
            <w:r>
              <w:rPr>
                <w:sz w:val="24"/>
              </w:rPr>
              <w:t xml:space="preserve">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специализированная медицинская помощь в стационарных условиях в рамках Программы ОМС</w:t>
            </w:r>
          </w:p>
        </w:tc>
        <w:tc>
          <w:tcPr>
            <w:tcW w:w="1474" w:type="dxa"/>
          </w:tcPr>
          <w:p>
            <w:pPr>
              <w:pStyle w:val="0"/>
              <w:jc w:val="center"/>
            </w:pPr>
            <w:r>
              <w:rPr>
                <w:sz w:val="24"/>
              </w:rPr>
              <w:t xml:space="preserve">проценты</w:t>
            </w:r>
          </w:p>
        </w:tc>
        <w:tc>
          <w:tcPr>
            <w:tcW w:w="1304" w:type="dxa"/>
          </w:tcPr>
          <w:p>
            <w:pPr>
              <w:pStyle w:val="0"/>
              <w:jc w:val="center"/>
            </w:pPr>
            <w:r>
              <w:rPr>
                <w:sz w:val="24"/>
              </w:rPr>
              <w:t xml:space="preserve">4,0</w:t>
            </w:r>
          </w:p>
        </w:tc>
        <w:tc>
          <w:tcPr>
            <w:tcW w:w="1304" w:type="dxa"/>
          </w:tcPr>
          <w:p>
            <w:pPr>
              <w:pStyle w:val="0"/>
              <w:jc w:val="center"/>
            </w:pPr>
            <w:r>
              <w:rPr>
                <w:sz w:val="24"/>
              </w:rPr>
              <w:t xml:space="preserve">4,0</w:t>
            </w:r>
          </w:p>
        </w:tc>
        <w:tc>
          <w:tcPr>
            <w:tcW w:w="1304" w:type="dxa"/>
          </w:tcPr>
          <w:p>
            <w:pPr>
              <w:pStyle w:val="0"/>
              <w:jc w:val="center"/>
            </w:pPr>
            <w:r>
              <w:rPr>
                <w:sz w:val="24"/>
              </w:rPr>
              <w:t xml:space="preserve">0,3</w:t>
            </w:r>
          </w:p>
        </w:tc>
      </w:tr>
      <w:tr>
        <w:tc>
          <w:tcPr>
            <w:tcW w:w="850" w:type="dxa"/>
          </w:tcPr>
          <w:p>
            <w:pPr>
              <w:pStyle w:val="0"/>
              <w:jc w:val="center"/>
            </w:pPr>
            <w:r>
              <w:rPr>
                <w:sz w:val="24"/>
              </w:rPr>
              <w:t xml:space="preserve">1.5</w:t>
            </w:r>
          </w:p>
        </w:tc>
        <w:tc>
          <w:tcPr>
            <w:tcW w:w="3345" w:type="dxa"/>
          </w:tcPr>
          <w:p>
            <w:pPr>
              <w:pStyle w:val="0"/>
            </w:pPr>
            <w:r>
              <w:rPr>
                <w:sz w:val="24"/>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474" w:type="dxa"/>
          </w:tcPr>
          <w:p>
            <w:pPr>
              <w:pStyle w:val="0"/>
              <w:jc w:val="center"/>
            </w:pPr>
            <w:r>
              <w:rPr>
                <w:sz w:val="24"/>
              </w:rPr>
              <w:t xml:space="preserve">проценты</w:t>
            </w:r>
          </w:p>
        </w:tc>
        <w:tc>
          <w:tcPr>
            <w:tcW w:w="1304" w:type="dxa"/>
          </w:tcPr>
          <w:p>
            <w:pPr>
              <w:pStyle w:val="0"/>
              <w:jc w:val="center"/>
            </w:pPr>
            <w:r>
              <w:rPr>
                <w:sz w:val="24"/>
              </w:rPr>
              <w:t xml:space="preserve">100</w:t>
            </w:r>
          </w:p>
        </w:tc>
        <w:tc>
          <w:tcPr>
            <w:tcW w:w="1304" w:type="dxa"/>
          </w:tcPr>
          <w:p>
            <w:pPr>
              <w:pStyle w:val="0"/>
              <w:jc w:val="center"/>
            </w:pPr>
            <w:r>
              <w:rPr>
                <w:sz w:val="24"/>
              </w:rPr>
              <w:t xml:space="preserve">100</w:t>
            </w:r>
          </w:p>
        </w:tc>
        <w:tc>
          <w:tcPr>
            <w:tcW w:w="1304" w:type="dxa"/>
          </w:tcPr>
          <w:p>
            <w:pPr>
              <w:pStyle w:val="0"/>
              <w:jc w:val="center"/>
            </w:pPr>
            <w:r>
              <w:rPr>
                <w:sz w:val="24"/>
              </w:rPr>
              <w:t xml:space="preserve">100</w:t>
            </w:r>
          </w:p>
        </w:tc>
      </w:tr>
      <w:tr>
        <w:tc>
          <w:tcPr>
            <w:tcW w:w="850" w:type="dxa"/>
          </w:tcPr>
          <w:p>
            <w:pPr>
              <w:pStyle w:val="0"/>
              <w:jc w:val="center"/>
            </w:pPr>
            <w:r>
              <w:rPr>
                <w:sz w:val="24"/>
              </w:rPr>
              <w:t xml:space="preserve">1.6</w:t>
            </w:r>
          </w:p>
        </w:tc>
        <w:tc>
          <w:tcPr>
            <w:tcW w:w="3345" w:type="dxa"/>
          </w:tcPr>
          <w:p>
            <w:pPr>
              <w:pStyle w:val="0"/>
            </w:pPr>
            <w:r>
              <w:rPr>
                <w:sz w:val="24"/>
              </w:rPr>
              <w:t xml:space="preserve">Число пациентов, которым оказана паллиативная медицинская помощь по месту их фактического пребывания за пределами Республики Башкортостан, на территории которой указанные пациенты зарегистрированы по месту жительства</w:t>
            </w:r>
          </w:p>
        </w:tc>
        <w:tc>
          <w:tcPr>
            <w:tcW w:w="1474" w:type="dxa"/>
          </w:tcPr>
          <w:p>
            <w:pPr>
              <w:pStyle w:val="0"/>
              <w:jc w:val="center"/>
            </w:pPr>
            <w:r>
              <w:rPr>
                <w:sz w:val="24"/>
              </w:rPr>
              <w:t xml:space="preserve">человек</w:t>
            </w:r>
          </w:p>
        </w:tc>
        <w:tc>
          <w:tcPr>
            <w:tcW w:w="1304" w:type="dxa"/>
          </w:tcPr>
          <w:p>
            <w:pPr>
              <w:pStyle w:val="0"/>
              <w:jc w:val="center"/>
            </w:pPr>
            <w:r>
              <w:rPr>
                <w:sz w:val="24"/>
              </w:rPr>
              <w:t xml:space="preserve">по факту обращения</w:t>
            </w:r>
          </w:p>
        </w:tc>
        <w:tc>
          <w:tcPr>
            <w:tcW w:w="1304" w:type="dxa"/>
          </w:tcPr>
          <w:p>
            <w:pPr>
              <w:pStyle w:val="0"/>
              <w:jc w:val="center"/>
            </w:pPr>
            <w:r>
              <w:rPr>
                <w:sz w:val="24"/>
              </w:rPr>
              <w:t xml:space="preserve">по факту обращения</w:t>
            </w:r>
          </w:p>
        </w:tc>
        <w:tc>
          <w:tcPr>
            <w:tcW w:w="1304" w:type="dxa"/>
          </w:tcPr>
          <w:p>
            <w:pPr>
              <w:pStyle w:val="0"/>
              <w:jc w:val="center"/>
            </w:pPr>
            <w:r>
              <w:rPr>
                <w:sz w:val="24"/>
              </w:rPr>
              <w:t xml:space="preserve">по факту обращения</w:t>
            </w:r>
          </w:p>
        </w:tc>
      </w:tr>
      <w:tr>
        <w:tc>
          <w:tcPr>
            <w:tcW w:w="850" w:type="dxa"/>
          </w:tcPr>
          <w:p>
            <w:pPr>
              <w:pStyle w:val="0"/>
              <w:jc w:val="center"/>
            </w:pPr>
            <w:r>
              <w:rPr>
                <w:sz w:val="24"/>
              </w:rPr>
              <w:t xml:space="preserve">1.7</w:t>
            </w:r>
          </w:p>
        </w:tc>
        <w:tc>
          <w:tcPr>
            <w:tcW w:w="3345" w:type="dxa"/>
          </w:tcPr>
          <w:p>
            <w:pPr>
              <w:pStyle w:val="0"/>
            </w:pPr>
            <w:r>
              <w:rPr>
                <w:sz w:val="24"/>
              </w:rPr>
              <w:t xml:space="preserve">Число пациентов, зарегистрированных на территории Республики Башкортостан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474" w:type="dxa"/>
          </w:tcPr>
          <w:p>
            <w:pPr>
              <w:pStyle w:val="0"/>
              <w:jc w:val="center"/>
            </w:pPr>
            <w:r>
              <w:rPr>
                <w:sz w:val="24"/>
              </w:rPr>
              <w:t xml:space="preserve">человек</w:t>
            </w:r>
          </w:p>
        </w:tc>
        <w:tc>
          <w:tcPr>
            <w:tcW w:w="1304" w:type="dxa"/>
          </w:tcPr>
          <w:p>
            <w:pPr>
              <w:pStyle w:val="0"/>
              <w:jc w:val="center"/>
            </w:pPr>
            <w:r>
              <w:rPr>
                <w:sz w:val="24"/>
              </w:rPr>
              <w:t xml:space="preserve">по факту обращения</w:t>
            </w:r>
          </w:p>
        </w:tc>
        <w:tc>
          <w:tcPr>
            <w:tcW w:w="1304" w:type="dxa"/>
          </w:tcPr>
          <w:p>
            <w:pPr>
              <w:pStyle w:val="0"/>
              <w:jc w:val="center"/>
            </w:pPr>
            <w:r>
              <w:rPr>
                <w:sz w:val="24"/>
              </w:rPr>
              <w:t xml:space="preserve">по факту обращения</w:t>
            </w:r>
          </w:p>
        </w:tc>
        <w:tc>
          <w:tcPr>
            <w:tcW w:w="1304" w:type="dxa"/>
          </w:tcPr>
          <w:p>
            <w:pPr>
              <w:pStyle w:val="0"/>
              <w:jc w:val="center"/>
            </w:pPr>
            <w:r>
              <w:rPr>
                <w:sz w:val="24"/>
              </w:rPr>
              <w:t xml:space="preserve">по факту обращения</w:t>
            </w:r>
          </w:p>
        </w:tc>
      </w:tr>
      <w:tr>
        <w:tc>
          <w:tcPr>
            <w:tcW w:w="850" w:type="dxa"/>
          </w:tcPr>
          <w:p>
            <w:pPr>
              <w:pStyle w:val="0"/>
              <w:jc w:val="center"/>
            </w:pPr>
            <w:r>
              <w:rPr>
                <w:sz w:val="24"/>
              </w:rPr>
              <w:t xml:space="preserve">1.8</w:t>
            </w:r>
          </w:p>
        </w:tc>
        <w:tc>
          <w:tcPr>
            <w:tcW w:w="3345" w:type="dxa"/>
          </w:tcPr>
          <w:p>
            <w:pPr>
              <w:pStyle w:val="0"/>
            </w:pPr>
            <w:r>
              <w:rPr>
                <w:sz w:val="24"/>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1474" w:type="dxa"/>
          </w:tcPr>
          <w:p>
            <w:pPr>
              <w:pStyle w:val="0"/>
              <w:jc w:val="center"/>
            </w:pPr>
            <w:r>
              <w:rPr>
                <w:sz w:val="24"/>
              </w:rPr>
              <w:t xml:space="preserve">проценты</w:t>
            </w:r>
          </w:p>
        </w:tc>
        <w:tc>
          <w:tcPr>
            <w:tcW w:w="1304" w:type="dxa"/>
          </w:tcPr>
          <w:p>
            <w:pPr>
              <w:pStyle w:val="0"/>
              <w:jc w:val="center"/>
            </w:pPr>
            <w:r>
              <w:rPr>
                <w:sz w:val="24"/>
              </w:rPr>
              <w:t xml:space="preserve">80</w:t>
            </w:r>
          </w:p>
        </w:tc>
        <w:tc>
          <w:tcPr>
            <w:tcW w:w="1304" w:type="dxa"/>
          </w:tcPr>
          <w:p>
            <w:pPr>
              <w:pStyle w:val="0"/>
              <w:jc w:val="center"/>
            </w:pPr>
            <w:r>
              <w:rPr>
                <w:sz w:val="24"/>
              </w:rPr>
              <w:t xml:space="preserve">80</w:t>
            </w:r>
          </w:p>
        </w:tc>
        <w:tc>
          <w:tcPr>
            <w:tcW w:w="1304" w:type="dxa"/>
          </w:tcPr>
          <w:p>
            <w:pPr>
              <w:pStyle w:val="0"/>
              <w:jc w:val="center"/>
            </w:pPr>
            <w:r>
              <w:rPr>
                <w:sz w:val="24"/>
              </w:rPr>
              <w:t xml:space="preserve">80</w:t>
            </w:r>
          </w:p>
        </w:tc>
      </w:tr>
      <w:tr>
        <w:tc>
          <w:tcPr>
            <w:tcW w:w="850" w:type="dxa"/>
          </w:tcPr>
          <w:p>
            <w:pPr>
              <w:pStyle w:val="0"/>
              <w:jc w:val="center"/>
            </w:pPr>
            <w:r>
              <w:rPr>
                <w:sz w:val="24"/>
              </w:rPr>
              <w:t xml:space="preserve">1.9</w:t>
            </w:r>
          </w:p>
        </w:tc>
        <w:tc>
          <w:tcPr>
            <w:tcW w:w="3345" w:type="dxa"/>
          </w:tcPr>
          <w:p>
            <w:pPr>
              <w:pStyle w:val="0"/>
            </w:pPr>
            <w:r>
              <w:rPr>
                <w:sz w:val="24"/>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1474" w:type="dxa"/>
          </w:tcPr>
          <w:p>
            <w:pPr>
              <w:pStyle w:val="0"/>
              <w:jc w:val="center"/>
            </w:pPr>
            <w:r>
              <w:rPr>
                <w:sz w:val="24"/>
              </w:rPr>
              <w:t xml:space="preserve">проценты</w:t>
            </w:r>
          </w:p>
        </w:tc>
        <w:tc>
          <w:tcPr>
            <w:tcW w:w="1304" w:type="dxa"/>
          </w:tcPr>
          <w:p>
            <w:pPr>
              <w:pStyle w:val="0"/>
              <w:jc w:val="center"/>
            </w:pPr>
            <w:r>
              <w:rPr>
                <w:sz w:val="24"/>
              </w:rPr>
              <w:t xml:space="preserve">95</w:t>
            </w:r>
          </w:p>
        </w:tc>
        <w:tc>
          <w:tcPr>
            <w:tcW w:w="1304" w:type="dxa"/>
          </w:tcPr>
          <w:p>
            <w:pPr>
              <w:pStyle w:val="0"/>
              <w:jc w:val="center"/>
            </w:pPr>
            <w:r>
              <w:rPr>
                <w:sz w:val="24"/>
              </w:rPr>
              <w:t xml:space="preserve">95</w:t>
            </w:r>
          </w:p>
        </w:tc>
        <w:tc>
          <w:tcPr>
            <w:tcW w:w="1304" w:type="dxa"/>
          </w:tcPr>
          <w:p>
            <w:pPr>
              <w:pStyle w:val="0"/>
              <w:jc w:val="center"/>
            </w:pPr>
            <w:r>
              <w:rPr>
                <w:sz w:val="24"/>
              </w:rPr>
              <w:t xml:space="preserve">95</w:t>
            </w:r>
          </w:p>
        </w:tc>
      </w:tr>
      <w:tr>
        <w:tc>
          <w:tcPr>
            <w:tcW w:w="850" w:type="dxa"/>
          </w:tcPr>
          <w:p>
            <w:pPr>
              <w:pStyle w:val="0"/>
              <w:jc w:val="center"/>
            </w:pPr>
            <w:r>
              <w:rPr>
                <w:sz w:val="24"/>
              </w:rPr>
              <w:t xml:space="preserve">1.10</w:t>
            </w:r>
          </w:p>
        </w:tc>
        <w:tc>
          <w:tcPr>
            <w:tcW w:w="3345" w:type="dxa"/>
          </w:tcPr>
          <w:p>
            <w:pPr>
              <w:pStyle w:val="0"/>
            </w:pPr>
            <w:r>
              <w:rPr>
                <w:sz w:val="24"/>
              </w:rPr>
              <w:t xml:space="preserve">Доля граждан, обеспеченных лекарственными препаратами, в общем количестве льготных категорий граждан</w:t>
            </w:r>
          </w:p>
        </w:tc>
        <w:tc>
          <w:tcPr>
            <w:tcW w:w="1474" w:type="dxa"/>
          </w:tcPr>
          <w:p>
            <w:pPr>
              <w:pStyle w:val="0"/>
              <w:jc w:val="center"/>
            </w:pPr>
            <w:r>
              <w:rPr>
                <w:sz w:val="24"/>
              </w:rPr>
              <w:t xml:space="preserve">проценты</w:t>
            </w:r>
          </w:p>
        </w:tc>
        <w:tc>
          <w:tcPr>
            <w:tcW w:w="1304" w:type="dxa"/>
          </w:tcPr>
          <w:p>
            <w:pPr>
              <w:pStyle w:val="0"/>
              <w:jc w:val="center"/>
            </w:pPr>
            <w:r>
              <w:rPr>
                <w:sz w:val="24"/>
              </w:rPr>
              <w:t xml:space="preserve">91,0</w:t>
            </w:r>
          </w:p>
        </w:tc>
        <w:tc>
          <w:tcPr>
            <w:tcW w:w="1304" w:type="dxa"/>
          </w:tcPr>
          <w:p>
            <w:pPr>
              <w:pStyle w:val="0"/>
              <w:jc w:val="center"/>
            </w:pPr>
            <w:r>
              <w:rPr>
                <w:sz w:val="24"/>
              </w:rPr>
              <w:t xml:space="preserve">91,0</w:t>
            </w:r>
          </w:p>
        </w:tc>
        <w:tc>
          <w:tcPr>
            <w:tcW w:w="1304" w:type="dxa"/>
          </w:tcPr>
          <w:p>
            <w:pPr>
              <w:pStyle w:val="0"/>
              <w:jc w:val="center"/>
            </w:pPr>
            <w:r>
              <w:rPr>
                <w:sz w:val="24"/>
              </w:rPr>
              <w:t xml:space="preserve">91,0</w:t>
            </w:r>
          </w:p>
        </w:tc>
      </w:tr>
      <w:tr>
        <w:tc>
          <w:tcPr>
            <w:tcW w:w="850" w:type="dxa"/>
          </w:tcPr>
          <w:p>
            <w:pPr>
              <w:pStyle w:val="0"/>
              <w:jc w:val="center"/>
            </w:pPr>
            <w:r>
              <w:rPr>
                <w:sz w:val="24"/>
              </w:rPr>
              <w:t xml:space="preserve">1.11</w:t>
            </w:r>
          </w:p>
        </w:tc>
        <w:tc>
          <w:tcPr>
            <w:tcW w:w="3345" w:type="dxa"/>
          </w:tcPr>
          <w:p>
            <w:pPr>
              <w:pStyle w:val="0"/>
            </w:pPr>
            <w:r>
              <w:rPr>
                <w:sz w:val="24"/>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1474" w:type="dxa"/>
          </w:tcPr>
          <w:p>
            <w:pPr>
              <w:pStyle w:val="0"/>
              <w:jc w:val="center"/>
            </w:pPr>
            <w:r>
              <w:rPr>
                <w:sz w:val="24"/>
              </w:rPr>
              <w:t xml:space="preserve">проценты</w:t>
            </w:r>
          </w:p>
        </w:tc>
        <w:tc>
          <w:tcPr>
            <w:tcW w:w="1304" w:type="dxa"/>
          </w:tcPr>
          <w:p>
            <w:pPr>
              <w:pStyle w:val="0"/>
              <w:jc w:val="center"/>
            </w:pPr>
            <w:r>
              <w:rPr>
                <w:sz w:val="24"/>
              </w:rPr>
              <w:t xml:space="preserve">85</w:t>
            </w:r>
          </w:p>
        </w:tc>
        <w:tc>
          <w:tcPr>
            <w:tcW w:w="1304" w:type="dxa"/>
          </w:tcPr>
          <w:p>
            <w:pPr>
              <w:pStyle w:val="0"/>
              <w:jc w:val="center"/>
            </w:pPr>
            <w:r>
              <w:rPr>
                <w:sz w:val="24"/>
              </w:rPr>
              <w:t xml:space="preserve">85</w:t>
            </w:r>
          </w:p>
        </w:tc>
        <w:tc>
          <w:tcPr>
            <w:tcW w:w="1304" w:type="dxa"/>
          </w:tcPr>
          <w:p>
            <w:pPr>
              <w:pStyle w:val="0"/>
              <w:jc w:val="center"/>
            </w:pPr>
            <w:r>
              <w:rPr>
                <w:sz w:val="24"/>
              </w:rPr>
              <w:t xml:space="preserve">90</w:t>
            </w:r>
          </w:p>
        </w:tc>
      </w:tr>
      <w:tr>
        <w:tc>
          <w:tcPr>
            <w:tcW w:w="850" w:type="dxa"/>
          </w:tcPr>
          <w:p>
            <w:pPr>
              <w:pStyle w:val="0"/>
              <w:jc w:val="center"/>
            </w:pPr>
            <w:r>
              <w:rPr>
                <w:sz w:val="24"/>
              </w:rPr>
              <w:t xml:space="preserve">1.12</w:t>
            </w:r>
          </w:p>
        </w:tc>
        <w:tc>
          <w:tcPr>
            <w:tcW w:w="3345" w:type="dxa"/>
          </w:tcPr>
          <w:p>
            <w:pPr>
              <w:pStyle w:val="0"/>
            </w:pPr>
            <w:r>
              <w:rPr>
                <w:sz w:val="24"/>
              </w:rPr>
              <w:t xml:space="preserve">Оперативная активность на одну занятую должность врача хирургической специальности:</w:t>
            </w:r>
          </w:p>
        </w:tc>
        <w:tc>
          <w:tcPr>
            <w:tcW w:w="1474" w:type="dxa"/>
          </w:tcPr>
          <w:p>
            <w:pPr>
              <w:pStyle w:val="0"/>
              <w:jc w:val="center"/>
            </w:pPr>
            <w:r>
              <w:rPr>
                <w:sz w:val="24"/>
              </w:rPr>
              <w:t xml:space="preserve">x</w:t>
            </w:r>
          </w:p>
        </w:tc>
        <w:tc>
          <w:tcPr>
            <w:tcW w:w="1304" w:type="dxa"/>
          </w:tcPr>
          <w:p>
            <w:pPr>
              <w:pStyle w:val="0"/>
              <w:jc w:val="center"/>
            </w:pPr>
            <w:r>
              <w:rPr>
                <w:sz w:val="24"/>
              </w:rPr>
              <w:t xml:space="preserve">x</w:t>
            </w:r>
          </w:p>
        </w:tc>
        <w:tc>
          <w:tcPr>
            <w:tcW w:w="1304" w:type="dxa"/>
          </w:tcPr>
          <w:p>
            <w:pPr>
              <w:pStyle w:val="0"/>
              <w:jc w:val="center"/>
            </w:pPr>
            <w:r>
              <w:rPr>
                <w:sz w:val="24"/>
              </w:rPr>
              <w:t xml:space="preserve">x</w:t>
            </w:r>
          </w:p>
        </w:tc>
        <w:tc>
          <w:tcPr>
            <w:tcW w:w="1304" w:type="dxa"/>
          </w:tcPr>
          <w:p>
            <w:pPr>
              <w:pStyle w:val="0"/>
              <w:jc w:val="center"/>
            </w:pPr>
            <w:r>
              <w:rPr>
                <w:sz w:val="24"/>
              </w:rPr>
              <w:t xml:space="preserve">x</w:t>
            </w:r>
          </w:p>
        </w:tc>
      </w:tr>
      <w:tr>
        <w:tc>
          <w:tcPr>
            <w:tcW w:w="850" w:type="dxa"/>
          </w:tcPr>
          <w:p>
            <w:pPr>
              <w:pStyle w:val="0"/>
              <w:jc w:val="center"/>
            </w:pPr>
            <w:r>
              <w:rPr>
                <w:sz w:val="24"/>
              </w:rPr>
              <w:t xml:space="preserve">1.12.1</w:t>
            </w:r>
          </w:p>
        </w:tc>
        <w:tc>
          <w:tcPr>
            <w:tcW w:w="3345" w:type="dxa"/>
          </w:tcPr>
          <w:p>
            <w:pPr>
              <w:pStyle w:val="0"/>
            </w:pPr>
            <w:r>
              <w:rPr>
                <w:sz w:val="24"/>
              </w:rPr>
              <w:t xml:space="preserve">оперативная активность на одну занятую должность врача хирургической специальности медицинских организаций 1-го уровня</w:t>
            </w:r>
          </w:p>
        </w:tc>
        <w:tc>
          <w:tcPr>
            <w:tcW w:w="1474" w:type="dxa"/>
          </w:tcPr>
          <w:p>
            <w:pPr>
              <w:pStyle w:val="0"/>
              <w:jc w:val="center"/>
            </w:pPr>
            <w:r>
              <w:rPr>
                <w:sz w:val="24"/>
              </w:rPr>
              <w:t xml:space="preserve">проценты</w:t>
            </w:r>
          </w:p>
        </w:tc>
        <w:tc>
          <w:tcPr>
            <w:tcW w:w="1304" w:type="dxa"/>
          </w:tcPr>
          <w:p>
            <w:pPr>
              <w:pStyle w:val="0"/>
              <w:jc w:val="center"/>
            </w:pPr>
            <w:r>
              <w:rPr>
                <w:sz w:val="24"/>
              </w:rPr>
              <w:t xml:space="preserve">40</w:t>
            </w:r>
          </w:p>
        </w:tc>
        <w:tc>
          <w:tcPr>
            <w:tcW w:w="1304" w:type="dxa"/>
          </w:tcPr>
          <w:p>
            <w:pPr>
              <w:pStyle w:val="0"/>
              <w:jc w:val="center"/>
            </w:pPr>
            <w:r>
              <w:rPr>
                <w:sz w:val="24"/>
              </w:rPr>
              <w:t xml:space="preserve">45</w:t>
            </w:r>
          </w:p>
        </w:tc>
        <w:tc>
          <w:tcPr>
            <w:tcW w:w="1304" w:type="dxa"/>
          </w:tcPr>
          <w:p>
            <w:pPr>
              <w:pStyle w:val="0"/>
              <w:jc w:val="center"/>
            </w:pPr>
            <w:r>
              <w:rPr>
                <w:sz w:val="24"/>
              </w:rPr>
              <w:t xml:space="preserve">50</w:t>
            </w:r>
          </w:p>
        </w:tc>
      </w:tr>
      <w:tr>
        <w:tc>
          <w:tcPr>
            <w:tcW w:w="850" w:type="dxa"/>
          </w:tcPr>
          <w:p>
            <w:pPr>
              <w:pStyle w:val="0"/>
              <w:jc w:val="center"/>
            </w:pPr>
            <w:r>
              <w:rPr>
                <w:sz w:val="24"/>
              </w:rPr>
              <w:t xml:space="preserve">1.12.2</w:t>
            </w:r>
          </w:p>
        </w:tc>
        <w:tc>
          <w:tcPr>
            <w:tcW w:w="3345" w:type="dxa"/>
          </w:tcPr>
          <w:p>
            <w:pPr>
              <w:pStyle w:val="0"/>
            </w:pPr>
            <w:r>
              <w:rPr>
                <w:sz w:val="24"/>
              </w:rPr>
              <w:t xml:space="preserve">оперативная активность на одну занятую должность врача хирургической специальности медицинских организаций 2-го уровня</w:t>
            </w:r>
          </w:p>
        </w:tc>
        <w:tc>
          <w:tcPr>
            <w:tcW w:w="1474" w:type="dxa"/>
          </w:tcPr>
          <w:p>
            <w:pPr>
              <w:pStyle w:val="0"/>
              <w:jc w:val="center"/>
            </w:pPr>
            <w:r>
              <w:rPr>
                <w:sz w:val="24"/>
              </w:rPr>
              <w:t xml:space="preserve">проценты</w:t>
            </w:r>
          </w:p>
        </w:tc>
        <w:tc>
          <w:tcPr>
            <w:tcW w:w="1304" w:type="dxa"/>
          </w:tcPr>
          <w:p>
            <w:pPr>
              <w:pStyle w:val="0"/>
              <w:jc w:val="center"/>
            </w:pPr>
            <w:r>
              <w:rPr>
                <w:sz w:val="24"/>
              </w:rPr>
              <w:t xml:space="preserve">60</w:t>
            </w:r>
          </w:p>
        </w:tc>
        <w:tc>
          <w:tcPr>
            <w:tcW w:w="1304" w:type="dxa"/>
          </w:tcPr>
          <w:p>
            <w:pPr>
              <w:pStyle w:val="0"/>
              <w:jc w:val="center"/>
            </w:pPr>
            <w:r>
              <w:rPr>
                <w:sz w:val="24"/>
              </w:rPr>
              <w:t xml:space="preserve">65</w:t>
            </w:r>
          </w:p>
        </w:tc>
        <w:tc>
          <w:tcPr>
            <w:tcW w:w="1304" w:type="dxa"/>
          </w:tcPr>
          <w:p>
            <w:pPr>
              <w:pStyle w:val="0"/>
              <w:jc w:val="center"/>
            </w:pPr>
            <w:r>
              <w:rPr>
                <w:sz w:val="24"/>
              </w:rPr>
              <w:t xml:space="preserve">70</w:t>
            </w:r>
          </w:p>
        </w:tc>
      </w:tr>
      <w:tr>
        <w:tc>
          <w:tcPr>
            <w:tcW w:w="850" w:type="dxa"/>
          </w:tcPr>
          <w:p>
            <w:pPr>
              <w:pStyle w:val="0"/>
              <w:jc w:val="center"/>
            </w:pPr>
            <w:r>
              <w:rPr>
                <w:sz w:val="24"/>
              </w:rPr>
              <w:t xml:space="preserve">1.12.3</w:t>
            </w:r>
          </w:p>
        </w:tc>
        <w:tc>
          <w:tcPr>
            <w:tcW w:w="3345" w:type="dxa"/>
          </w:tcPr>
          <w:p>
            <w:pPr>
              <w:pStyle w:val="0"/>
            </w:pPr>
            <w:r>
              <w:rPr>
                <w:sz w:val="24"/>
              </w:rPr>
              <w:t xml:space="preserve">оперативная активность на одну занятую должность врача хирургической специальности медицинских организаций 3-го уровня</w:t>
            </w:r>
          </w:p>
        </w:tc>
        <w:tc>
          <w:tcPr>
            <w:tcW w:w="1474" w:type="dxa"/>
          </w:tcPr>
          <w:p>
            <w:pPr>
              <w:pStyle w:val="0"/>
              <w:jc w:val="center"/>
            </w:pPr>
            <w:r>
              <w:rPr>
                <w:sz w:val="24"/>
              </w:rPr>
              <w:t xml:space="preserve">проценты</w:t>
            </w:r>
          </w:p>
        </w:tc>
        <w:tc>
          <w:tcPr>
            <w:tcW w:w="1304" w:type="dxa"/>
          </w:tcPr>
          <w:p>
            <w:pPr>
              <w:pStyle w:val="0"/>
              <w:jc w:val="center"/>
            </w:pPr>
            <w:r>
              <w:rPr>
                <w:sz w:val="24"/>
              </w:rPr>
              <w:t xml:space="preserve">85</w:t>
            </w:r>
          </w:p>
        </w:tc>
        <w:tc>
          <w:tcPr>
            <w:tcW w:w="1304" w:type="dxa"/>
          </w:tcPr>
          <w:p>
            <w:pPr>
              <w:pStyle w:val="0"/>
              <w:jc w:val="center"/>
            </w:pPr>
            <w:r>
              <w:rPr>
                <w:sz w:val="24"/>
              </w:rPr>
              <w:t xml:space="preserve">90</w:t>
            </w:r>
          </w:p>
        </w:tc>
        <w:tc>
          <w:tcPr>
            <w:tcW w:w="1304" w:type="dxa"/>
          </w:tcPr>
          <w:p>
            <w:pPr>
              <w:pStyle w:val="0"/>
              <w:jc w:val="center"/>
            </w:pPr>
            <w:r>
              <w:rPr>
                <w:sz w:val="24"/>
              </w:rPr>
              <w:t xml:space="preserve">95</w:t>
            </w:r>
          </w:p>
        </w:tc>
      </w:tr>
      <w:tr>
        <w:tc>
          <w:tcPr>
            <w:gridSpan w:val="6"/>
            <w:tcW w:w="9581" w:type="dxa"/>
          </w:tcPr>
          <w:p>
            <w:pPr>
              <w:pStyle w:val="0"/>
              <w:outlineLvl w:val="2"/>
              <w:jc w:val="center"/>
            </w:pPr>
            <w:r>
              <w:rPr>
                <w:sz w:val="24"/>
              </w:rPr>
              <w:t xml:space="preserve">2. Критерии качества медицинской помощи</w:t>
            </w:r>
          </w:p>
        </w:tc>
      </w:tr>
      <w:tr>
        <w:tc>
          <w:tcPr>
            <w:tcW w:w="850" w:type="dxa"/>
          </w:tcPr>
          <w:p>
            <w:pPr>
              <w:pStyle w:val="0"/>
              <w:jc w:val="center"/>
            </w:pPr>
            <w:r>
              <w:rPr>
                <w:sz w:val="24"/>
              </w:rPr>
              <w:t xml:space="preserve">2.1</w:t>
            </w:r>
          </w:p>
        </w:tc>
        <w:tc>
          <w:tcPr>
            <w:tcW w:w="3345" w:type="dxa"/>
          </w:tcPr>
          <w:p>
            <w:pPr>
              <w:pStyle w:val="0"/>
            </w:pPr>
            <w:r>
              <w:rPr>
                <w:sz w:val="24"/>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1474" w:type="dxa"/>
          </w:tcPr>
          <w:p>
            <w:pPr>
              <w:pStyle w:val="0"/>
              <w:jc w:val="center"/>
            </w:pPr>
            <w:r>
              <w:rPr>
                <w:sz w:val="24"/>
              </w:rPr>
              <w:t xml:space="preserve">проценты</w:t>
            </w:r>
          </w:p>
        </w:tc>
        <w:tc>
          <w:tcPr>
            <w:tcW w:w="1304" w:type="dxa"/>
          </w:tcPr>
          <w:p>
            <w:pPr>
              <w:pStyle w:val="0"/>
              <w:jc w:val="center"/>
            </w:pPr>
            <w:r>
              <w:rPr>
                <w:sz w:val="24"/>
              </w:rPr>
              <w:t xml:space="preserve">5,0</w:t>
            </w:r>
          </w:p>
        </w:tc>
        <w:tc>
          <w:tcPr>
            <w:tcW w:w="1304" w:type="dxa"/>
          </w:tcPr>
          <w:p>
            <w:pPr>
              <w:pStyle w:val="0"/>
              <w:jc w:val="center"/>
            </w:pPr>
            <w:r>
              <w:rPr>
                <w:sz w:val="24"/>
              </w:rPr>
              <w:t xml:space="preserve">5,5</w:t>
            </w:r>
          </w:p>
        </w:tc>
        <w:tc>
          <w:tcPr>
            <w:tcW w:w="1304" w:type="dxa"/>
          </w:tcPr>
          <w:p>
            <w:pPr>
              <w:pStyle w:val="0"/>
              <w:jc w:val="center"/>
            </w:pPr>
            <w:r>
              <w:rPr>
                <w:sz w:val="24"/>
              </w:rPr>
              <w:t xml:space="preserve">6,0</w:t>
            </w:r>
          </w:p>
        </w:tc>
      </w:tr>
      <w:tr>
        <w:tc>
          <w:tcPr>
            <w:tcW w:w="850" w:type="dxa"/>
          </w:tcPr>
          <w:p>
            <w:pPr>
              <w:pStyle w:val="0"/>
              <w:jc w:val="center"/>
            </w:pPr>
            <w:r>
              <w:rPr>
                <w:sz w:val="24"/>
              </w:rPr>
              <w:t xml:space="preserve">2.2</w:t>
            </w:r>
          </w:p>
        </w:tc>
        <w:tc>
          <w:tcPr>
            <w:tcW w:w="3345" w:type="dxa"/>
          </w:tcPr>
          <w:p>
            <w:pPr>
              <w:pStyle w:val="0"/>
            </w:pPr>
            <w:r>
              <w:rPr>
                <w:sz w:val="24"/>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474" w:type="dxa"/>
          </w:tcPr>
          <w:p>
            <w:pPr>
              <w:pStyle w:val="0"/>
              <w:jc w:val="center"/>
            </w:pPr>
            <w:r>
              <w:rPr>
                <w:sz w:val="24"/>
              </w:rPr>
              <w:t xml:space="preserve">проценты</w:t>
            </w:r>
          </w:p>
        </w:tc>
        <w:tc>
          <w:tcPr>
            <w:tcW w:w="1304" w:type="dxa"/>
          </w:tcPr>
          <w:p>
            <w:pPr>
              <w:pStyle w:val="0"/>
              <w:jc w:val="center"/>
            </w:pPr>
            <w:r>
              <w:rPr>
                <w:sz w:val="24"/>
              </w:rPr>
              <w:t xml:space="preserve">2,5</w:t>
            </w:r>
          </w:p>
        </w:tc>
        <w:tc>
          <w:tcPr>
            <w:tcW w:w="1304" w:type="dxa"/>
          </w:tcPr>
          <w:p>
            <w:pPr>
              <w:pStyle w:val="0"/>
              <w:jc w:val="center"/>
            </w:pPr>
            <w:r>
              <w:rPr>
                <w:sz w:val="24"/>
              </w:rPr>
              <w:t xml:space="preserve">2,4</w:t>
            </w:r>
          </w:p>
        </w:tc>
        <w:tc>
          <w:tcPr>
            <w:tcW w:w="1304" w:type="dxa"/>
          </w:tcPr>
          <w:p>
            <w:pPr>
              <w:pStyle w:val="0"/>
              <w:jc w:val="center"/>
            </w:pPr>
            <w:r>
              <w:rPr>
                <w:sz w:val="24"/>
              </w:rPr>
              <w:t xml:space="preserve">2,4</w:t>
            </w:r>
          </w:p>
        </w:tc>
      </w:tr>
      <w:tr>
        <w:tc>
          <w:tcPr>
            <w:tcW w:w="850" w:type="dxa"/>
          </w:tcPr>
          <w:p>
            <w:pPr>
              <w:pStyle w:val="0"/>
              <w:jc w:val="center"/>
            </w:pPr>
            <w:r>
              <w:rPr>
                <w:sz w:val="24"/>
              </w:rPr>
              <w:t xml:space="preserve">2.3</w:t>
            </w:r>
          </w:p>
        </w:tc>
        <w:tc>
          <w:tcPr>
            <w:tcW w:w="3345" w:type="dxa"/>
          </w:tcPr>
          <w:p>
            <w:pPr>
              <w:pStyle w:val="0"/>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474" w:type="dxa"/>
          </w:tcPr>
          <w:p>
            <w:pPr>
              <w:pStyle w:val="0"/>
              <w:jc w:val="center"/>
            </w:pPr>
            <w:r>
              <w:rPr>
                <w:sz w:val="24"/>
              </w:rPr>
              <w:t xml:space="preserve">проценты</w:t>
            </w:r>
          </w:p>
        </w:tc>
        <w:tc>
          <w:tcPr>
            <w:tcW w:w="1304" w:type="dxa"/>
          </w:tcPr>
          <w:p>
            <w:pPr>
              <w:pStyle w:val="0"/>
              <w:jc w:val="center"/>
            </w:pPr>
            <w:r>
              <w:rPr>
                <w:sz w:val="24"/>
              </w:rPr>
              <w:t xml:space="preserve">10,9</w:t>
            </w:r>
          </w:p>
        </w:tc>
        <w:tc>
          <w:tcPr>
            <w:tcW w:w="1304" w:type="dxa"/>
          </w:tcPr>
          <w:p>
            <w:pPr>
              <w:pStyle w:val="0"/>
              <w:jc w:val="center"/>
            </w:pPr>
            <w:r>
              <w:rPr>
                <w:sz w:val="24"/>
              </w:rPr>
              <w:t xml:space="preserve">11,0</w:t>
            </w:r>
          </w:p>
        </w:tc>
        <w:tc>
          <w:tcPr>
            <w:tcW w:w="1304" w:type="dxa"/>
          </w:tcPr>
          <w:p>
            <w:pPr>
              <w:pStyle w:val="0"/>
              <w:jc w:val="center"/>
            </w:pPr>
            <w:r>
              <w:rPr>
                <w:sz w:val="24"/>
              </w:rPr>
              <w:t xml:space="preserve">11,0</w:t>
            </w:r>
          </w:p>
        </w:tc>
      </w:tr>
      <w:tr>
        <w:tc>
          <w:tcPr>
            <w:tcW w:w="850" w:type="dxa"/>
          </w:tcPr>
          <w:p>
            <w:pPr>
              <w:pStyle w:val="0"/>
              <w:jc w:val="center"/>
            </w:pPr>
            <w:r>
              <w:rPr>
                <w:sz w:val="24"/>
              </w:rPr>
              <w:t xml:space="preserve">2.4</w:t>
            </w:r>
          </w:p>
        </w:tc>
        <w:tc>
          <w:tcPr>
            <w:tcW w:w="3345" w:type="dxa"/>
          </w:tcPr>
          <w:p>
            <w:pPr>
              <w:pStyle w:val="0"/>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1474" w:type="dxa"/>
          </w:tcPr>
          <w:p>
            <w:pPr>
              <w:pStyle w:val="0"/>
              <w:jc w:val="center"/>
            </w:pPr>
            <w:r>
              <w:rPr>
                <w:sz w:val="24"/>
              </w:rPr>
              <w:t xml:space="preserve">проценты</w:t>
            </w:r>
          </w:p>
        </w:tc>
        <w:tc>
          <w:tcPr>
            <w:tcW w:w="1304" w:type="dxa"/>
          </w:tcPr>
          <w:p>
            <w:pPr>
              <w:pStyle w:val="0"/>
              <w:jc w:val="center"/>
            </w:pPr>
            <w:r>
              <w:rPr>
                <w:sz w:val="24"/>
              </w:rPr>
              <w:t xml:space="preserve">0,09</w:t>
            </w:r>
          </w:p>
        </w:tc>
        <w:tc>
          <w:tcPr>
            <w:tcW w:w="1304" w:type="dxa"/>
          </w:tcPr>
          <w:p>
            <w:pPr>
              <w:pStyle w:val="0"/>
              <w:jc w:val="center"/>
            </w:pPr>
            <w:r>
              <w:rPr>
                <w:sz w:val="24"/>
              </w:rPr>
              <w:t xml:space="preserve">0,1</w:t>
            </w:r>
          </w:p>
        </w:tc>
        <w:tc>
          <w:tcPr>
            <w:tcW w:w="1304" w:type="dxa"/>
          </w:tcPr>
          <w:p>
            <w:pPr>
              <w:pStyle w:val="0"/>
              <w:jc w:val="center"/>
            </w:pPr>
            <w:r>
              <w:rPr>
                <w:sz w:val="24"/>
              </w:rPr>
              <w:t xml:space="preserve">0,1</w:t>
            </w:r>
          </w:p>
        </w:tc>
      </w:tr>
      <w:tr>
        <w:tc>
          <w:tcPr>
            <w:tcW w:w="850" w:type="dxa"/>
          </w:tcPr>
          <w:p>
            <w:pPr>
              <w:pStyle w:val="0"/>
              <w:jc w:val="center"/>
            </w:pPr>
            <w:r>
              <w:rPr>
                <w:sz w:val="24"/>
              </w:rPr>
              <w:t xml:space="preserve">2.5</w:t>
            </w:r>
          </w:p>
        </w:tc>
        <w:tc>
          <w:tcPr>
            <w:tcW w:w="3345" w:type="dxa"/>
          </w:tcPr>
          <w:p>
            <w:pPr>
              <w:pStyle w:val="0"/>
            </w:pPr>
            <w:r>
              <w:rPr>
                <w:sz w:val="24"/>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1474" w:type="dxa"/>
          </w:tcPr>
          <w:p>
            <w:pPr>
              <w:pStyle w:val="0"/>
              <w:jc w:val="center"/>
            </w:pPr>
            <w:r>
              <w:rPr>
                <w:sz w:val="24"/>
              </w:rPr>
              <w:t xml:space="preserve">проценты</w:t>
            </w:r>
          </w:p>
        </w:tc>
        <w:tc>
          <w:tcPr>
            <w:tcW w:w="1304" w:type="dxa"/>
          </w:tcPr>
          <w:p>
            <w:pPr>
              <w:pStyle w:val="0"/>
              <w:jc w:val="center"/>
            </w:pPr>
            <w:r>
              <w:rPr>
                <w:sz w:val="24"/>
              </w:rPr>
              <w:t xml:space="preserve">97,0</w:t>
            </w:r>
          </w:p>
        </w:tc>
        <w:tc>
          <w:tcPr>
            <w:tcW w:w="1304" w:type="dxa"/>
          </w:tcPr>
          <w:p>
            <w:pPr>
              <w:pStyle w:val="0"/>
              <w:jc w:val="center"/>
            </w:pPr>
            <w:r>
              <w:rPr>
                <w:sz w:val="24"/>
              </w:rPr>
              <w:t xml:space="preserve">98,0</w:t>
            </w:r>
          </w:p>
        </w:tc>
        <w:tc>
          <w:tcPr>
            <w:tcW w:w="1304" w:type="dxa"/>
          </w:tcPr>
          <w:p>
            <w:pPr>
              <w:pStyle w:val="0"/>
              <w:jc w:val="center"/>
            </w:pPr>
            <w:r>
              <w:rPr>
                <w:sz w:val="24"/>
              </w:rPr>
              <w:t xml:space="preserve">98,0</w:t>
            </w:r>
          </w:p>
        </w:tc>
      </w:tr>
      <w:tr>
        <w:tc>
          <w:tcPr>
            <w:tcW w:w="850" w:type="dxa"/>
          </w:tcPr>
          <w:p>
            <w:pPr>
              <w:pStyle w:val="0"/>
              <w:jc w:val="center"/>
            </w:pPr>
            <w:r>
              <w:rPr>
                <w:sz w:val="24"/>
              </w:rPr>
              <w:t xml:space="preserve">2.6</w:t>
            </w:r>
          </w:p>
        </w:tc>
        <w:tc>
          <w:tcPr>
            <w:tcW w:w="3345" w:type="dxa"/>
          </w:tcPr>
          <w:p>
            <w:pPr>
              <w:pStyle w:val="0"/>
            </w:pPr>
            <w:r>
              <w:rPr>
                <w:sz w:val="24"/>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1474" w:type="dxa"/>
          </w:tcPr>
          <w:p>
            <w:pPr>
              <w:pStyle w:val="0"/>
              <w:jc w:val="center"/>
            </w:pPr>
            <w:r>
              <w:rPr>
                <w:sz w:val="24"/>
              </w:rPr>
              <w:t xml:space="preserve">проценты</w:t>
            </w:r>
          </w:p>
        </w:tc>
        <w:tc>
          <w:tcPr>
            <w:tcW w:w="1304" w:type="dxa"/>
          </w:tcPr>
          <w:p>
            <w:pPr>
              <w:pStyle w:val="0"/>
              <w:jc w:val="center"/>
            </w:pPr>
            <w:r>
              <w:rPr>
                <w:sz w:val="24"/>
              </w:rPr>
              <w:t xml:space="preserve">59,0</w:t>
            </w:r>
          </w:p>
        </w:tc>
        <w:tc>
          <w:tcPr>
            <w:tcW w:w="1304" w:type="dxa"/>
          </w:tcPr>
          <w:p>
            <w:pPr>
              <w:pStyle w:val="0"/>
              <w:jc w:val="center"/>
            </w:pPr>
            <w:r>
              <w:rPr>
                <w:sz w:val="24"/>
              </w:rPr>
              <w:t xml:space="preserve">60,0</w:t>
            </w:r>
          </w:p>
        </w:tc>
        <w:tc>
          <w:tcPr>
            <w:tcW w:w="1304" w:type="dxa"/>
          </w:tcPr>
          <w:p>
            <w:pPr>
              <w:pStyle w:val="0"/>
              <w:jc w:val="center"/>
            </w:pPr>
            <w:r>
              <w:rPr>
                <w:sz w:val="24"/>
              </w:rPr>
              <w:t xml:space="preserve">61,0</w:t>
            </w:r>
          </w:p>
        </w:tc>
      </w:tr>
      <w:tr>
        <w:tc>
          <w:tcPr>
            <w:tcW w:w="850" w:type="dxa"/>
          </w:tcPr>
          <w:p>
            <w:pPr>
              <w:pStyle w:val="0"/>
              <w:jc w:val="center"/>
            </w:pPr>
            <w:r>
              <w:rPr>
                <w:sz w:val="24"/>
              </w:rPr>
              <w:t xml:space="preserve">2.7</w:t>
            </w:r>
          </w:p>
        </w:tc>
        <w:tc>
          <w:tcPr>
            <w:tcW w:w="3345" w:type="dxa"/>
          </w:tcPr>
          <w:p>
            <w:pPr>
              <w:pStyle w:val="0"/>
            </w:pPr>
            <w:r>
              <w:rPr>
                <w:sz w:val="24"/>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1474" w:type="dxa"/>
          </w:tcPr>
          <w:p>
            <w:pPr>
              <w:pStyle w:val="0"/>
              <w:jc w:val="center"/>
            </w:pPr>
            <w:r>
              <w:rPr>
                <w:sz w:val="24"/>
              </w:rPr>
              <w:t xml:space="preserve">проценты</w:t>
            </w:r>
          </w:p>
        </w:tc>
        <w:tc>
          <w:tcPr>
            <w:tcW w:w="1304" w:type="dxa"/>
          </w:tcPr>
          <w:p>
            <w:pPr>
              <w:pStyle w:val="0"/>
              <w:jc w:val="center"/>
            </w:pPr>
            <w:r>
              <w:rPr>
                <w:sz w:val="24"/>
              </w:rPr>
              <w:t xml:space="preserve">64,0</w:t>
            </w:r>
          </w:p>
        </w:tc>
        <w:tc>
          <w:tcPr>
            <w:tcW w:w="1304" w:type="dxa"/>
          </w:tcPr>
          <w:p>
            <w:pPr>
              <w:pStyle w:val="0"/>
              <w:jc w:val="center"/>
            </w:pPr>
            <w:r>
              <w:rPr>
                <w:sz w:val="24"/>
              </w:rPr>
              <w:t xml:space="preserve">65,0</w:t>
            </w:r>
          </w:p>
        </w:tc>
        <w:tc>
          <w:tcPr>
            <w:tcW w:w="1304" w:type="dxa"/>
          </w:tcPr>
          <w:p>
            <w:pPr>
              <w:pStyle w:val="0"/>
              <w:jc w:val="center"/>
            </w:pPr>
            <w:r>
              <w:rPr>
                <w:sz w:val="24"/>
              </w:rPr>
              <w:t xml:space="preserve">66,0</w:t>
            </w:r>
          </w:p>
        </w:tc>
      </w:tr>
      <w:tr>
        <w:tc>
          <w:tcPr>
            <w:tcW w:w="850" w:type="dxa"/>
          </w:tcPr>
          <w:p>
            <w:pPr>
              <w:pStyle w:val="0"/>
              <w:jc w:val="center"/>
            </w:pPr>
            <w:r>
              <w:rPr>
                <w:sz w:val="24"/>
              </w:rPr>
              <w:t xml:space="preserve">2.8</w:t>
            </w:r>
          </w:p>
        </w:tc>
        <w:tc>
          <w:tcPr>
            <w:tcW w:w="3345" w:type="dxa"/>
          </w:tcPr>
          <w:p>
            <w:pPr>
              <w:pStyle w:val="0"/>
            </w:pPr>
            <w:r>
              <w:rPr>
                <w:sz w:val="24"/>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1474" w:type="dxa"/>
          </w:tcPr>
          <w:p>
            <w:pPr>
              <w:pStyle w:val="0"/>
              <w:jc w:val="center"/>
            </w:pPr>
            <w:r>
              <w:rPr>
                <w:sz w:val="24"/>
              </w:rPr>
              <w:t xml:space="preserve">проценты</w:t>
            </w:r>
          </w:p>
        </w:tc>
        <w:tc>
          <w:tcPr>
            <w:tcW w:w="1304" w:type="dxa"/>
          </w:tcPr>
          <w:p>
            <w:pPr>
              <w:pStyle w:val="0"/>
              <w:jc w:val="center"/>
            </w:pPr>
            <w:r>
              <w:rPr>
                <w:sz w:val="24"/>
              </w:rPr>
              <w:t xml:space="preserve">73,5</w:t>
            </w:r>
          </w:p>
        </w:tc>
        <w:tc>
          <w:tcPr>
            <w:tcW w:w="1304" w:type="dxa"/>
          </w:tcPr>
          <w:p>
            <w:pPr>
              <w:pStyle w:val="0"/>
              <w:jc w:val="center"/>
            </w:pPr>
            <w:r>
              <w:rPr>
                <w:sz w:val="24"/>
              </w:rPr>
              <w:t xml:space="preserve">73,5</w:t>
            </w:r>
          </w:p>
        </w:tc>
        <w:tc>
          <w:tcPr>
            <w:tcW w:w="1304" w:type="dxa"/>
          </w:tcPr>
          <w:p>
            <w:pPr>
              <w:pStyle w:val="0"/>
              <w:jc w:val="center"/>
            </w:pPr>
            <w:r>
              <w:rPr>
                <w:sz w:val="24"/>
              </w:rPr>
              <w:t xml:space="preserve">74,0</w:t>
            </w:r>
          </w:p>
        </w:tc>
      </w:tr>
      <w:tr>
        <w:tc>
          <w:tcPr>
            <w:tcW w:w="850" w:type="dxa"/>
          </w:tcPr>
          <w:p>
            <w:pPr>
              <w:pStyle w:val="0"/>
              <w:jc w:val="center"/>
            </w:pPr>
            <w:r>
              <w:rPr>
                <w:sz w:val="24"/>
              </w:rPr>
              <w:t xml:space="preserve">2.9</w:t>
            </w:r>
          </w:p>
        </w:tc>
        <w:tc>
          <w:tcPr>
            <w:tcW w:w="3345" w:type="dxa"/>
          </w:tcPr>
          <w:p>
            <w:pPr>
              <w:pStyle w:val="0"/>
            </w:pPr>
            <w:r>
              <w:rPr>
                <w:sz w:val="24"/>
              </w:rPr>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1474" w:type="dxa"/>
          </w:tcPr>
          <w:p>
            <w:pPr>
              <w:pStyle w:val="0"/>
              <w:jc w:val="center"/>
            </w:pPr>
            <w:r>
              <w:rPr>
                <w:sz w:val="24"/>
              </w:rPr>
              <w:t xml:space="preserve">проценты</w:t>
            </w:r>
          </w:p>
        </w:tc>
        <w:tc>
          <w:tcPr>
            <w:tcW w:w="1304" w:type="dxa"/>
          </w:tcPr>
          <w:p>
            <w:pPr>
              <w:pStyle w:val="0"/>
              <w:jc w:val="center"/>
            </w:pPr>
            <w:r>
              <w:rPr>
                <w:sz w:val="24"/>
              </w:rPr>
              <w:t xml:space="preserve">13,0</w:t>
            </w:r>
          </w:p>
        </w:tc>
        <w:tc>
          <w:tcPr>
            <w:tcW w:w="1304" w:type="dxa"/>
          </w:tcPr>
          <w:p>
            <w:pPr>
              <w:pStyle w:val="0"/>
              <w:jc w:val="center"/>
            </w:pPr>
            <w:r>
              <w:rPr>
                <w:sz w:val="24"/>
              </w:rPr>
              <w:t xml:space="preserve">13,0</w:t>
            </w:r>
          </w:p>
        </w:tc>
        <w:tc>
          <w:tcPr>
            <w:tcW w:w="1304" w:type="dxa"/>
          </w:tcPr>
          <w:p>
            <w:pPr>
              <w:pStyle w:val="0"/>
              <w:jc w:val="center"/>
            </w:pPr>
            <w:r>
              <w:rPr>
                <w:sz w:val="24"/>
              </w:rPr>
              <w:t xml:space="preserve">14,0</w:t>
            </w:r>
          </w:p>
        </w:tc>
      </w:tr>
      <w:tr>
        <w:tc>
          <w:tcPr>
            <w:tcW w:w="850" w:type="dxa"/>
          </w:tcPr>
          <w:p>
            <w:pPr>
              <w:pStyle w:val="0"/>
              <w:jc w:val="center"/>
            </w:pPr>
            <w:r>
              <w:rPr>
                <w:sz w:val="24"/>
              </w:rPr>
              <w:t xml:space="preserve">2.10</w:t>
            </w:r>
          </w:p>
        </w:tc>
        <w:tc>
          <w:tcPr>
            <w:tcW w:w="3345" w:type="dxa"/>
          </w:tcPr>
          <w:p>
            <w:pPr>
              <w:pStyle w:val="0"/>
            </w:pPr>
            <w:r>
              <w:rPr>
                <w:sz w:val="24"/>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 в общем количестве работающих граждан, состоящих на учете по поводу хронического неинфекционного заболевания</w:t>
            </w:r>
          </w:p>
        </w:tc>
        <w:tc>
          <w:tcPr>
            <w:tcW w:w="1474" w:type="dxa"/>
          </w:tcPr>
          <w:p>
            <w:pPr>
              <w:pStyle w:val="0"/>
              <w:jc w:val="center"/>
            </w:pPr>
            <w:r>
              <w:rPr>
                <w:sz w:val="24"/>
              </w:rPr>
              <w:t xml:space="preserve">проценты</w:t>
            </w:r>
          </w:p>
        </w:tc>
        <w:tc>
          <w:tcPr>
            <w:tcW w:w="1304" w:type="dxa"/>
          </w:tcPr>
          <w:p>
            <w:pPr>
              <w:pStyle w:val="0"/>
              <w:jc w:val="center"/>
            </w:pPr>
            <w:r>
              <w:rPr>
                <w:sz w:val="24"/>
              </w:rPr>
              <w:t xml:space="preserve">35</w:t>
            </w:r>
          </w:p>
        </w:tc>
        <w:tc>
          <w:tcPr>
            <w:tcW w:w="1304" w:type="dxa"/>
          </w:tcPr>
          <w:p>
            <w:pPr>
              <w:pStyle w:val="0"/>
              <w:jc w:val="center"/>
            </w:pPr>
            <w:r>
              <w:rPr>
                <w:sz w:val="24"/>
              </w:rPr>
              <w:t xml:space="preserve">35</w:t>
            </w:r>
          </w:p>
        </w:tc>
        <w:tc>
          <w:tcPr>
            <w:tcW w:w="1304" w:type="dxa"/>
          </w:tcPr>
          <w:p>
            <w:pPr>
              <w:pStyle w:val="0"/>
              <w:jc w:val="center"/>
            </w:pPr>
            <w:r>
              <w:rPr>
                <w:sz w:val="24"/>
              </w:rPr>
              <w:t xml:space="preserve">35</w:t>
            </w:r>
          </w:p>
        </w:tc>
      </w:tr>
      <w:tr>
        <w:tc>
          <w:tcPr>
            <w:tcW w:w="850" w:type="dxa"/>
          </w:tcPr>
          <w:p>
            <w:pPr>
              <w:pStyle w:val="0"/>
              <w:jc w:val="center"/>
            </w:pPr>
            <w:r>
              <w:rPr>
                <w:sz w:val="24"/>
              </w:rPr>
              <w:t xml:space="preserve">2.11</w:t>
            </w:r>
          </w:p>
        </w:tc>
        <w:tc>
          <w:tcPr>
            <w:tcW w:w="3345" w:type="dxa"/>
          </w:tcPr>
          <w:p>
            <w:pPr>
              <w:pStyle w:val="0"/>
            </w:pPr>
            <w:r>
              <w:rPr>
                <w:sz w:val="24"/>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1474" w:type="dxa"/>
          </w:tcPr>
          <w:p>
            <w:pPr>
              <w:pStyle w:val="0"/>
              <w:jc w:val="center"/>
            </w:pPr>
            <w:r>
              <w:rPr>
                <w:sz w:val="24"/>
              </w:rPr>
              <w:t xml:space="preserve">проценты</w:t>
            </w:r>
          </w:p>
        </w:tc>
        <w:tc>
          <w:tcPr>
            <w:tcW w:w="1304" w:type="dxa"/>
          </w:tcPr>
          <w:p>
            <w:pPr>
              <w:pStyle w:val="0"/>
              <w:jc w:val="center"/>
            </w:pPr>
            <w:r>
              <w:rPr>
                <w:sz w:val="24"/>
              </w:rPr>
              <w:t xml:space="preserve">43,5</w:t>
            </w:r>
          </w:p>
        </w:tc>
        <w:tc>
          <w:tcPr>
            <w:tcW w:w="1304" w:type="dxa"/>
          </w:tcPr>
          <w:p>
            <w:pPr>
              <w:pStyle w:val="0"/>
              <w:jc w:val="center"/>
            </w:pPr>
            <w:r>
              <w:rPr>
                <w:sz w:val="24"/>
              </w:rPr>
              <w:t xml:space="preserve">44,0</w:t>
            </w:r>
          </w:p>
        </w:tc>
        <w:tc>
          <w:tcPr>
            <w:tcW w:w="1304" w:type="dxa"/>
          </w:tcPr>
          <w:p>
            <w:pPr>
              <w:pStyle w:val="0"/>
              <w:jc w:val="center"/>
            </w:pPr>
            <w:r>
              <w:rPr>
                <w:sz w:val="24"/>
              </w:rPr>
              <w:t xml:space="preserve">44,5</w:t>
            </w:r>
          </w:p>
        </w:tc>
      </w:tr>
      <w:tr>
        <w:tc>
          <w:tcPr>
            <w:tcW w:w="850" w:type="dxa"/>
          </w:tcPr>
          <w:p>
            <w:pPr>
              <w:pStyle w:val="0"/>
              <w:jc w:val="center"/>
            </w:pPr>
            <w:r>
              <w:rPr>
                <w:sz w:val="24"/>
              </w:rPr>
              <w:t xml:space="preserve">2.12</w:t>
            </w:r>
          </w:p>
        </w:tc>
        <w:tc>
          <w:tcPr>
            <w:tcW w:w="3345" w:type="dxa"/>
          </w:tcPr>
          <w:p>
            <w:pPr>
              <w:pStyle w:val="0"/>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1474" w:type="dxa"/>
          </w:tcPr>
          <w:p>
            <w:pPr>
              <w:pStyle w:val="0"/>
              <w:jc w:val="center"/>
            </w:pPr>
            <w:r>
              <w:rPr>
                <w:sz w:val="24"/>
              </w:rPr>
              <w:t xml:space="preserve">проценты</w:t>
            </w:r>
          </w:p>
        </w:tc>
        <w:tc>
          <w:tcPr>
            <w:tcW w:w="1304" w:type="dxa"/>
          </w:tcPr>
          <w:p>
            <w:pPr>
              <w:pStyle w:val="0"/>
              <w:jc w:val="center"/>
            </w:pPr>
            <w:r>
              <w:rPr>
                <w:sz w:val="24"/>
              </w:rPr>
              <w:t xml:space="preserve">13,7</w:t>
            </w:r>
          </w:p>
        </w:tc>
        <w:tc>
          <w:tcPr>
            <w:tcW w:w="1304" w:type="dxa"/>
          </w:tcPr>
          <w:p>
            <w:pPr>
              <w:pStyle w:val="0"/>
              <w:jc w:val="center"/>
            </w:pPr>
            <w:r>
              <w:rPr>
                <w:sz w:val="24"/>
              </w:rPr>
              <w:t xml:space="preserve">13,8</w:t>
            </w:r>
          </w:p>
        </w:tc>
        <w:tc>
          <w:tcPr>
            <w:tcW w:w="1304" w:type="dxa"/>
          </w:tcPr>
          <w:p>
            <w:pPr>
              <w:pStyle w:val="0"/>
              <w:jc w:val="center"/>
            </w:pPr>
            <w:r>
              <w:rPr>
                <w:sz w:val="24"/>
              </w:rPr>
              <w:t xml:space="preserve">13,8</w:t>
            </w:r>
          </w:p>
        </w:tc>
      </w:tr>
      <w:tr>
        <w:tc>
          <w:tcPr>
            <w:tcW w:w="850" w:type="dxa"/>
          </w:tcPr>
          <w:p>
            <w:pPr>
              <w:pStyle w:val="0"/>
              <w:jc w:val="center"/>
            </w:pPr>
            <w:r>
              <w:rPr>
                <w:sz w:val="24"/>
              </w:rPr>
              <w:t xml:space="preserve">2.13</w:t>
            </w:r>
          </w:p>
        </w:tc>
        <w:tc>
          <w:tcPr>
            <w:tcW w:w="3345" w:type="dxa"/>
          </w:tcPr>
          <w:p>
            <w:pPr>
              <w:pStyle w:val="0"/>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1474" w:type="dxa"/>
          </w:tcPr>
          <w:p>
            <w:pPr>
              <w:pStyle w:val="0"/>
              <w:jc w:val="center"/>
            </w:pPr>
            <w:r>
              <w:rPr>
                <w:sz w:val="24"/>
              </w:rPr>
              <w:t xml:space="preserve">проценты</w:t>
            </w:r>
          </w:p>
        </w:tc>
        <w:tc>
          <w:tcPr>
            <w:tcW w:w="1304" w:type="dxa"/>
          </w:tcPr>
          <w:p>
            <w:pPr>
              <w:pStyle w:val="0"/>
              <w:jc w:val="center"/>
            </w:pPr>
            <w:r>
              <w:rPr>
                <w:sz w:val="24"/>
              </w:rPr>
              <w:t xml:space="preserve">6,2</w:t>
            </w:r>
          </w:p>
        </w:tc>
        <w:tc>
          <w:tcPr>
            <w:tcW w:w="1304" w:type="dxa"/>
          </w:tcPr>
          <w:p>
            <w:pPr>
              <w:pStyle w:val="0"/>
              <w:jc w:val="center"/>
            </w:pPr>
            <w:r>
              <w:rPr>
                <w:sz w:val="24"/>
              </w:rPr>
              <w:t xml:space="preserve">6,3</w:t>
            </w:r>
          </w:p>
        </w:tc>
        <w:tc>
          <w:tcPr>
            <w:tcW w:w="1304" w:type="dxa"/>
          </w:tcPr>
          <w:p>
            <w:pPr>
              <w:pStyle w:val="0"/>
              <w:jc w:val="center"/>
            </w:pPr>
            <w:r>
              <w:rPr>
                <w:sz w:val="24"/>
              </w:rPr>
              <w:t xml:space="preserve">6,4</w:t>
            </w:r>
          </w:p>
        </w:tc>
      </w:tr>
      <w:tr>
        <w:tc>
          <w:tcPr>
            <w:tcW w:w="850" w:type="dxa"/>
          </w:tcPr>
          <w:p>
            <w:pPr>
              <w:pStyle w:val="0"/>
              <w:jc w:val="center"/>
            </w:pPr>
            <w:r>
              <w:rPr>
                <w:sz w:val="24"/>
              </w:rPr>
              <w:t xml:space="preserve">2.14</w:t>
            </w:r>
          </w:p>
        </w:tc>
        <w:tc>
          <w:tcPr>
            <w:tcW w:w="3345" w:type="dxa"/>
          </w:tcPr>
          <w:p>
            <w:pPr>
              <w:pStyle w:val="0"/>
            </w:pPr>
            <w:r>
              <w:rPr>
                <w:sz w:val="24"/>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474" w:type="dxa"/>
          </w:tcPr>
          <w:p>
            <w:pPr>
              <w:pStyle w:val="0"/>
              <w:jc w:val="center"/>
            </w:pPr>
            <w:r>
              <w:rPr>
                <w:sz w:val="24"/>
              </w:rPr>
              <w:t xml:space="preserve">проценты</w:t>
            </w:r>
          </w:p>
        </w:tc>
        <w:tc>
          <w:tcPr>
            <w:tcW w:w="1304" w:type="dxa"/>
          </w:tcPr>
          <w:p>
            <w:pPr>
              <w:pStyle w:val="0"/>
              <w:jc w:val="center"/>
            </w:pPr>
            <w:r>
              <w:rPr>
                <w:sz w:val="24"/>
              </w:rPr>
              <w:t xml:space="preserve">100</w:t>
            </w:r>
          </w:p>
        </w:tc>
        <w:tc>
          <w:tcPr>
            <w:tcW w:w="1304" w:type="dxa"/>
          </w:tcPr>
          <w:p>
            <w:pPr>
              <w:pStyle w:val="0"/>
              <w:jc w:val="center"/>
            </w:pPr>
            <w:r>
              <w:rPr>
                <w:sz w:val="24"/>
              </w:rPr>
              <w:t xml:space="preserve">100</w:t>
            </w:r>
          </w:p>
        </w:tc>
        <w:tc>
          <w:tcPr>
            <w:tcW w:w="1304" w:type="dxa"/>
          </w:tcPr>
          <w:p>
            <w:pPr>
              <w:pStyle w:val="0"/>
              <w:jc w:val="center"/>
            </w:pPr>
            <w:r>
              <w:rPr>
                <w:sz w:val="24"/>
              </w:rPr>
              <w:t xml:space="preserve">100</w:t>
            </w:r>
          </w:p>
        </w:tc>
      </w:tr>
      <w:tr>
        <w:tc>
          <w:tcPr>
            <w:tcW w:w="850" w:type="dxa"/>
          </w:tcPr>
          <w:p>
            <w:pPr>
              <w:pStyle w:val="0"/>
              <w:jc w:val="center"/>
            </w:pPr>
            <w:r>
              <w:rPr>
                <w:sz w:val="24"/>
              </w:rPr>
              <w:t xml:space="preserve">2.15</w:t>
            </w:r>
          </w:p>
        </w:tc>
        <w:tc>
          <w:tcPr>
            <w:tcW w:w="3345" w:type="dxa"/>
          </w:tcPr>
          <w:p>
            <w:pPr>
              <w:pStyle w:val="0"/>
            </w:pPr>
            <w:r>
              <w:rPr>
                <w:sz w:val="24"/>
              </w:rP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1474" w:type="dxa"/>
          </w:tcPr>
          <w:p>
            <w:pPr>
              <w:pStyle w:val="0"/>
              <w:jc w:val="center"/>
            </w:pPr>
            <w:r>
              <w:rPr>
                <w:sz w:val="24"/>
              </w:rPr>
              <w:t xml:space="preserve">проценты</w:t>
            </w:r>
          </w:p>
        </w:tc>
        <w:tc>
          <w:tcPr>
            <w:tcW w:w="1304" w:type="dxa"/>
          </w:tcPr>
          <w:p>
            <w:pPr>
              <w:pStyle w:val="0"/>
              <w:jc w:val="center"/>
            </w:pPr>
            <w:r>
              <w:rPr>
                <w:sz w:val="24"/>
              </w:rPr>
              <w:t xml:space="preserve">50</w:t>
            </w:r>
          </w:p>
        </w:tc>
        <w:tc>
          <w:tcPr>
            <w:tcW w:w="1304" w:type="dxa"/>
          </w:tcPr>
          <w:p>
            <w:pPr>
              <w:pStyle w:val="0"/>
              <w:jc w:val="center"/>
            </w:pPr>
            <w:r>
              <w:rPr>
                <w:sz w:val="24"/>
              </w:rPr>
              <w:t xml:space="preserve">60</w:t>
            </w:r>
          </w:p>
        </w:tc>
        <w:tc>
          <w:tcPr>
            <w:tcW w:w="1304" w:type="dxa"/>
          </w:tcPr>
          <w:p>
            <w:pPr>
              <w:pStyle w:val="0"/>
              <w:jc w:val="center"/>
            </w:pPr>
            <w:r>
              <w:rPr>
                <w:sz w:val="24"/>
              </w:rPr>
              <w:t xml:space="preserve">60</w:t>
            </w:r>
          </w:p>
        </w:tc>
      </w:tr>
      <w:tr>
        <w:tc>
          <w:tcPr>
            <w:tcW w:w="850" w:type="dxa"/>
            <w:vMerge w:val="restart"/>
          </w:tcPr>
          <w:p>
            <w:pPr>
              <w:pStyle w:val="0"/>
              <w:jc w:val="center"/>
            </w:pPr>
            <w:r>
              <w:rPr>
                <w:sz w:val="24"/>
              </w:rPr>
              <w:t xml:space="preserve">2.16</w:t>
            </w:r>
          </w:p>
        </w:tc>
        <w:tc>
          <w:tcPr>
            <w:tcW w:w="3345" w:type="dxa"/>
          </w:tcPr>
          <w:p>
            <w:pPr>
              <w:pStyle w:val="0"/>
            </w:pPr>
            <w:r>
              <w:rPr>
                <w:sz w:val="24"/>
              </w:rPr>
              <w:t xml:space="preserve">Доля лиц репродуктивного возраста, прошедших диспансеризацию для оценки репродуктивного здоровья женщин и мужчин (отдельно по мужчинам и женщинам):</w:t>
            </w:r>
          </w:p>
        </w:tc>
        <w:tc>
          <w:tcPr>
            <w:tcW w:w="1474" w:type="dxa"/>
          </w:tcPr>
          <w:p>
            <w:pPr>
              <w:pStyle w:val="0"/>
              <w:jc w:val="center"/>
            </w:pPr>
            <w:r>
              <w:rPr>
                <w:sz w:val="24"/>
              </w:rPr>
              <w:t xml:space="preserve">x</w:t>
            </w:r>
          </w:p>
        </w:tc>
        <w:tc>
          <w:tcPr>
            <w:tcW w:w="1304" w:type="dxa"/>
          </w:tcPr>
          <w:p>
            <w:pPr>
              <w:pStyle w:val="0"/>
              <w:jc w:val="center"/>
            </w:pPr>
            <w:r>
              <w:rPr>
                <w:sz w:val="24"/>
              </w:rPr>
              <w:t xml:space="preserve">x</w:t>
            </w:r>
          </w:p>
        </w:tc>
        <w:tc>
          <w:tcPr>
            <w:tcW w:w="1304" w:type="dxa"/>
          </w:tcPr>
          <w:p>
            <w:pPr>
              <w:pStyle w:val="0"/>
              <w:jc w:val="center"/>
            </w:pPr>
            <w:r>
              <w:rPr>
                <w:sz w:val="24"/>
              </w:rPr>
              <w:t xml:space="preserve">x</w:t>
            </w:r>
          </w:p>
        </w:tc>
        <w:tc>
          <w:tcPr>
            <w:tcW w:w="1304" w:type="dxa"/>
          </w:tcPr>
          <w:p>
            <w:pPr>
              <w:pStyle w:val="0"/>
              <w:jc w:val="center"/>
            </w:pPr>
            <w:r>
              <w:rPr>
                <w:sz w:val="24"/>
              </w:rPr>
              <w:t xml:space="preserve">x</w:t>
            </w:r>
          </w:p>
        </w:tc>
      </w:tr>
      <w:tr>
        <w:tc>
          <w:tcPr>
            <w:vMerge w:val="continue"/>
          </w:tcPr>
          <w:p/>
        </w:tc>
        <w:tc>
          <w:tcPr>
            <w:tcW w:w="3345" w:type="dxa"/>
          </w:tcPr>
          <w:p>
            <w:pPr>
              <w:pStyle w:val="0"/>
            </w:pPr>
            <w:r>
              <w:rPr>
                <w:sz w:val="24"/>
              </w:rPr>
              <w:t xml:space="preserve">женщины</w:t>
            </w:r>
          </w:p>
        </w:tc>
        <w:tc>
          <w:tcPr>
            <w:tcW w:w="1474" w:type="dxa"/>
            <w:vMerge w:val="restart"/>
          </w:tcPr>
          <w:p>
            <w:pPr>
              <w:pStyle w:val="0"/>
              <w:jc w:val="center"/>
            </w:pPr>
            <w:r>
              <w:rPr>
                <w:sz w:val="24"/>
              </w:rPr>
              <w:t xml:space="preserve">проценты</w:t>
            </w:r>
          </w:p>
        </w:tc>
        <w:tc>
          <w:tcPr>
            <w:tcW w:w="1304" w:type="dxa"/>
          </w:tcPr>
          <w:p>
            <w:pPr>
              <w:pStyle w:val="0"/>
              <w:jc w:val="center"/>
            </w:pPr>
            <w:r>
              <w:rPr>
                <w:sz w:val="24"/>
              </w:rPr>
              <w:t xml:space="preserve">35</w:t>
            </w:r>
          </w:p>
        </w:tc>
        <w:tc>
          <w:tcPr>
            <w:tcW w:w="1304" w:type="dxa"/>
          </w:tcPr>
          <w:p>
            <w:pPr>
              <w:pStyle w:val="0"/>
              <w:jc w:val="center"/>
            </w:pPr>
            <w:r>
              <w:rPr>
                <w:sz w:val="24"/>
              </w:rPr>
              <w:t xml:space="preserve">38</w:t>
            </w:r>
          </w:p>
        </w:tc>
        <w:tc>
          <w:tcPr>
            <w:tcW w:w="1304" w:type="dxa"/>
          </w:tcPr>
          <w:p>
            <w:pPr>
              <w:pStyle w:val="0"/>
              <w:jc w:val="center"/>
            </w:pPr>
            <w:r>
              <w:rPr>
                <w:sz w:val="24"/>
              </w:rPr>
              <w:t xml:space="preserve">42</w:t>
            </w:r>
          </w:p>
        </w:tc>
      </w:tr>
      <w:tr>
        <w:tc>
          <w:tcPr>
            <w:vMerge w:val="continue"/>
          </w:tcPr>
          <w:p/>
        </w:tc>
        <w:tc>
          <w:tcPr>
            <w:tcW w:w="3345" w:type="dxa"/>
          </w:tcPr>
          <w:p>
            <w:pPr>
              <w:pStyle w:val="0"/>
            </w:pPr>
            <w:r>
              <w:rPr>
                <w:sz w:val="24"/>
              </w:rPr>
              <w:t xml:space="preserve">мужчины</w:t>
            </w:r>
          </w:p>
        </w:tc>
        <w:tc>
          <w:tcPr>
            <w:vMerge w:val="continue"/>
          </w:tcPr>
          <w:p/>
        </w:tc>
        <w:tc>
          <w:tcPr>
            <w:tcW w:w="1304" w:type="dxa"/>
          </w:tcPr>
          <w:p>
            <w:pPr>
              <w:pStyle w:val="0"/>
              <w:jc w:val="center"/>
            </w:pPr>
            <w:r>
              <w:rPr>
                <w:sz w:val="24"/>
              </w:rPr>
              <w:t xml:space="preserve">35</w:t>
            </w:r>
          </w:p>
        </w:tc>
        <w:tc>
          <w:tcPr>
            <w:tcW w:w="1304" w:type="dxa"/>
          </w:tcPr>
          <w:p>
            <w:pPr>
              <w:pStyle w:val="0"/>
              <w:jc w:val="center"/>
            </w:pPr>
            <w:r>
              <w:rPr>
                <w:sz w:val="24"/>
              </w:rPr>
              <w:t xml:space="preserve">38</w:t>
            </w:r>
          </w:p>
        </w:tc>
        <w:tc>
          <w:tcPr>
            <w:tcW w:w="1304" w:type="dxa"/>
          </w:tcPr>
          <w:p>
            <w:pPr>
              <w:pStyle w:val="0"/>
              <w:jc w:val="center"/>
            </w:pPr>
            <w:r>
              <w:rPr>
                <w:sz w:val="24"/>
              </w:rPr>
              <w:t xml:space="preserve">42</w:t>
            </w:r>
          </w:p>
        </w:tc>
      </w:tr>
      <w:tr>
        <w:tc>
          <w:tcPr>
            <w:tcW w:w="850" w:type="dxa"/>
          </w:tcPr>
          <w:p>
            <w:pPr>
              <w:pStyle w:val="0"/>
              <w:jc w:val="center"/>
            </w:pPr>
            <w:r>
              <w:rPr>
                <w:sz w:val="24"/>
              </w:rPr>
              <w:t xml:space="preserve">2.17</w:t>
            </w:r>
          </w:p>
        </w:tc>
        <w:tc>
          <w:tcPr>
            <w:tcW w:w="3345" w:type="dxa"/>
          </w:tcPr>
          <w:p>
            <w:pPr>
              <w:pStyle w:val="0"/>
            </w:pPr>
            <w:r>
              <w:rPr>
                <w:sz w:val="24"/>
              </w:rP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tc>
        <w:tc>
          <w:tcPr>
            <w:tcW w:w="1474" w:type="dxa"/>
          </w:tcPr>
          <w:p>
            <w:pPr>
              <w:pStyle w:val="0"/>
              <w:jc w:val="center"/>
            </w:pPr>
            <w:r>
              <w:rPr>
                <w:sz w:val="24"/>
              </w:rPr>
              <w:t xml:space="preserve">проценты</w:t>
            </w:r>
          </w:p>
        </w:tc>
        <w:tc>
          <w:tcPr>
            <w:tcW w:w="1304" w:type="dxa"/>
          </w:tcPr>
          <w:p>
            <w:pPr>
              <w:pStyle w:val="0"/>
              <w:jc w:val="center"/>
            </w:pPr>
            <w:r>
              <w:rPr>
                <w:sz w:val="24"/>
              </w:rPr>
              <w:t xml:space="preserve">100</w:t>
            </w:r>
          </w:p>
        </w:tc>
        <w:tc>
          <w:tcPr>
            <w:tcW w:w="1304" w:type="dxa"/>
          </w:tcPr>
          <w:p>
            <w:pPr>
              <w:pStyle w:val="0"/>
              <w:jc w:val="center"/>
            </w:pPr>
            <w:r>
              <w:rPr>
                <w:sz w:val="24"/>
              </w:rPr>
              <w:t xml:space="preserve">100</w:t>
            </w:r>
          </w:p>
        </w:tc>
        <w:tc>
          <w:tcPr>
            <w:tcW w:w="1304" w:type="dxa"/>
          </w:tcPr>
          <w:p>
            <w:pPr>
              <w:pStyle w:val="0"/>
              <w:jc w:val="center"/>
            </w:pPr>
            <w:r>
              <w:rPr>
                <w:sz w:val="24"/>
              </w:rPr>
              <w:t xml:space="preserve">100</w:t>
            </w:r>
          </w:p>
        </w:tc>
      </w:tr>
      <w:tr>
        <w:tc>
          <w:tcPr>
            <w:tcW w:w="850" w:type="dxa"/>
          </w:tcPr>
          <w:p>
            <w:pPr>
              <w:pStyle w:val="0"/>
              <w:jc w:val="center"/>
            </w:pPr>
            <w:r>
              <w:rPr>
                <w:sz w:val="24"/>
              </w:rPr>
              <w:t xml:space="preserve">2.18</w:t>
            </w:r>
          </w:p>
        </w:tc>
        <w:tc>
          <w:tcPr>
            <w:tcW w:w="3345" w:type="dxa"/>
          </w:tcPr>
          <w:p>
            <w:pPr>
              <w:pStyle w:val="0"/>
            </w:pPr>
            <w:r>
              <w:rPr>
                <w:sz w:val="24"/>
              </w:rPr>
              <w:t xml:space="preserve">Число циклов экстракорпорального оплодотворения, выполняемых медицинской организацией, в течение одного года</w:t>
            </w:r>
          </w:p>
        </w:tc>
        <w:tc>
          <w:tcPr>
            <w:tcW w:w="1474" w:type="dxa"/>
          </w:tcPr>
          <w:p>
            <w:pPr>
              <w:pStyle w:val="0"/>
              <w:jc w:val="center"/>
            </w:pPr>
            <w:r>
              <w:rPr>
                <w:sz w:val="24"/>
              </w:rPr>
              <w:t xml:space="preserve">единицы</w:t>
            </w:r>
          </w:p>
        </w:tc>
        <w:tc>
          <w:tcPr>
            <w:tcW w:w="1304" w:type="dxa"/>
          </w:tcPr>
          <w:p>
            <w:pPr>
              <w:pStyle w:val="0"/>
              <w:jc w:val="center"/>
            </w:pPr>
            <w:r>
              <w:rPr>
                <w:sz w:val="24"/>
              </w:rPr>
              <w:t xml:space="preserve">100 и более</w:t>
            </w:r>
          </w:p>
        </w:tc>
        <w:tc>
          <w:tcPr>
            <w:tcW w:w="1304" w:type="dxa"/>
          </w:tcPr>
          <w:p>
            <w:pPr>
              <w:pStyle w:val="0"/>
              <w:jc w:val="center"/>
            </w:pPr>
            <w:r>
              <w:rPr>
                <w:sz w:val="24"/>
              </w:rPr>
              <w:t xml:space="preserve">100 и более</w:t>
            </w:r>
          </w:p>
        </w:tc>
        <w:tc>
          <w:tcPr>
            <w:tcW w:w="1304" w:type="dxa"/>
          </w:tcPr>
          <w:p>
            <w:pPr>
              <w:pStyle w:val="0"/>
              <w:jc w:val="center"/>
            </w:pPr>
            <w:r>
              <w:rPr>
                <w:sz w:val="24"/>
              </w:rPr>
              <w:t xml:space="preserve">100 и более</w:t>
            </w:r>
          </w:p>
        </w:tc>
      </w:tr>
      <w:tr>
        <w:tc>
          <w:tcPr>
            <w:tcW w:w="850" w:type="dxa"/>
          </w:tcPr>
          <w:p>
            <w:pPr>
              <w:pStyle w:val="0"/>
              <w:jc w:val="center"/>
            </w:pPr>
            <w:r>
              <w:rPr>
                <w:sz w:val="24"/>
              </w:rPr>
              <w:t xml:space="preserve">2.19</w:t>
            </w:r>
          </w:p>
        </w:tc>
        <w:tc>
          <w:tcPr>
            <w:tcW w:w="3345" w:type="dxa"/>
          </w:tcPr>
          <w:p>
            <w:pPr>
              <w:pStyle w:val="0"/>
            </w:pPr>
            <w:r>
              <w:rPr>
                <w:sz w:val="24"/>
              </w:rPr>
              <w:t xml:space="preserve">Доля случаев экстракорпорального оплодотворения, по результатам которого у женщины наступила беременность</w:t>
            </w:r>
          </w:p>
        </w:tc>
        <w:tc>
          <w:tcPr>
            <w:tcW w:w="1474" w:type="dxa"/>
          </w:tcPr>
          <w:p>
            <w:pPr>
              <w:pStyle w:val="0"/>
              <w:jc w:val="center"/>
            </w:pPr>
            <w:r>
              <w:rPr>
                <w:sz w:val="24"/>
              </w:rPr>
              <w:t xml:space="preserve">проценты</w:t>
            </w:r>
          </w:p>
        </w:tc>
        <w:tc>
          <w:tcPr>
            <w:tcW w:w="1304" w:type="dxa"/>
          </w:tcPr>
          <w:p>
            <w:pPr>
              <w:pStyle w:val="0"/>
              <w:jc w:val="center"/>
            </w:pPr>
            <w:r>
              <w:rPr>
                <w:sz w:val="24"/>
              </w:rPr>
              <w:t xml:space="preserve">35</w:t>
            </w:r>
          </w:p>
        </w:tc>
        <w:tc>
          <w:tcPr>
            <w:tcW w:w="1304" w:type="dxa"/>
          </w:tcPr>
          <w:p>
            <w:pPr>
              <w:pStyle w:val="0"/>
              <w:jc w:val="center"/>
            </w:pPr>
            <w:r>
              <w:rPr>
                <w:sz w:val="24"/>
              </w:rPr>
              <w:t xml:space="preserve">35</w:t>
            </w:r>
          </w:p>
        </w:tc>
        <w:tc>
          <w:tcPr>
            <w:tcW w:w="1304" w:type="dxa"/>
          </w:tcPr>
          <w:p>
            <w:pPr>
              <w:pStyle w:val="0"/>
              <w:jc w:val="center"/>
            </w:pPr>
            <w:r>
              <w:rPr>
                <w:sz w:val="24"/>
              </w:rPr>
              <w:t xml:space="preserve">35</w:t>
            </w:r>
          </w:p>
        </w:tc>
      </w:tr>
      <w:tr>
        <w:tc>
          <w:tcPr>
            <w:tcW w:w="850" w:type="dxa"/>
          </w:tcPr>
          <w:p>
            <w:pPr>
              <w:pStyle w:val="0"/>
              <w:jc w:val="center"/>
            </w:pPr>
            <w:r>
              <w:rPr>
                <w:sz w:val="24"/>
              </w:rPr>
              <w:t xml:space="preserve">2.20</w:t>
            </w:r>
          </w:p>
        </w:tc>
        <w:tc>
          <w:tcPr>
            <w:tcW w:w="3345" w:type="dxa"/>
          </w:tcPr>
          <w:p>
            <w:pPr>
              <w:pStyle w:val="0"/>
            </w:pPr>
            <w:r>
              <w:rPr>
                <w:sz w:val="24"/>
              </w:rP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(циклов с переносом эмбрионов)</w:t>
            </w:r>
          </w:p>
        </w:tc>
        <w:tc>
          <w:tcPr>
            <w:tcW w:w="1474" w:type="dxa"/>
          </w:tcPr>
          <w:p>
            <w:pPr>
              <w:pStyle w:val="0"/>
              <w:jc w:val="center"/>
            </w:pPr>
            <w:r>
              <w:rPr>
                <w:sz w:val="24"/>
              </w:rPr>
              <w:t xml:space="preserve">проценты</w:t>
            </w:r>
          </w:p>
        </w:tc>
        <w:tc>
          <w:tcPr>
            <w:tcW w:w="1304" w:type="dxa"/>
          </w:tcPr>
          <w:p>
            <w:pPr>
              <w:pStyle w:val="0"/>
              <w:jc w:val="center"/>
            </w:pPr>
            <w:r>
              <w:rPr>
                <w:sz w:val="24"/>
              </w:rPr>
              <w:t xml:space="preserve">30</w:t>
            </w:r>
          </w:p>
        </w:tc>
        <w:tc>
          <w:tcPr>
            <w:tcW w:w="1304" w:type="dxa"/>
          </w:tcPr>
          <w:p>
            <w:pPr>
              <w:pStyle w:val="0"/>
              <w:jc w:val="center"/>
            </w:pPr>
            <w:r>
              <w:rPr>
                <w:sz w:val="24"/>
              </w:rPr>
              <w:t xml:space="preserve">30</w:t>
            </w:r>
          </w:p>
        </w:tc>
        <w:tc>
          <w:tcPr>
            <w:tcW w:w="1304" w:type="dxa"/>
          </w:tcPr>
          <w:p>
            <w:pPr>
              <w:pStyle w:val="0"/>
              <w:jc w:val="center"/>
            </w:pPr>
            <w:r>
              <w:rPr>
                <w:sz w:val="24"/>
              </w:rPr>
              <w:t xml:space="preserve">30</w:t>
            </w:r>
          </w:p>
        </w:tc>
      </w:tr>
      <w:tr>
        <w:tc>
          <w:tcPr>
            <w:tcW w:w="850" w:type="dxa"/>
          </w:tcPr>
          <w:p>
            <w:pPr>
              <w:pStyle w:val="0"/>
              <w:jc w:val="center"/>
            </w:pPr>
            <w:r>
              <w:rPr>
                <w:sz w:val="24"/>
              </w:rPr>
              <w:t xml:space="preserve">2.21</w:t>
            </w:r>
          </w:p>
        </w:tc>
        <w:tc>
          <w:tcPr>
            <w:tcW w:w="3345" w:type="dxa"/>
          </w:tcPr>
          <w:p>
            <w:pPr>
              <w:pStyle w:val="0"/>
            </w:pPr>
            <w:r>
              <w:rPr>
                <w:sz w:val="24"/>
              </w:rPr>
              <w:t xml:space="preserve">Количество обоснованных жалоб, в том числе:</w:t>
            </w:r>
          </w:p>
        </w:tc>
        <w:tc>
          <w:tcPr>
            <w:tcW w:w="1474" w:type="dxa"/>
          </w:tcPr>
          <w:p>
            <w:pPr>
              <w:pStyle w:val="0"/>
              <w:jc w:val="center"/>
            </w:pPr>
            <w:r>
              <w:rPr>
                <w:sz w:val="24"/>
              </w:rPr>
              <w:t xml:space="preserve">количество жалоб (абсолютное число)</w:t>
            </w:r>
          </w:p>
        </w:tc>
        <w:tc>
          <w:tcPr>
            <w:tcW w:w="1304" w:type="dxa"/>
          </w:tcPr>
          <w:p>
            <w:pPr>
              <w:pStyle w:val="0"/>
              <w:jc w:val="center"/>
            </w:pPr>
            <w:r>
              <w:rPr>
                <w:sz w:val="24"/>
              </w:rPr>
              <w:t xml:space="preserve">810</w:t>
            </w:r>
          </w:p>
        </w:tc>
        <w:tc>
          <w:tcPr>
            <w:tcW w:w="1304" w:type="dxa"/>
          </w:tcPr>
          <w:p>
            <w:pPr>
              <w:pStyle w:val="0"/>
              <w:jc w:val="center"/>
            </w:pPr>
            <w:r>
              <w:rPr>
                <w:sz w:val="24"/>
              </w:rPr>
              <w:t xml:space="preserve">805</w:t>
            </w:r>
          </w:p>
        </w:tc>
        <w:tc>
          <w:tcPr>
            <w:tcW w:w="1304" w:type="dxa"/>
          </w:tcPr>
          <w:p>
            <w:pPr>
              <w:pStyle w:val="0"/>
              <w:jc w:val="center"/>
            </w:pPr>
            <w:r>
              <w:rPr>
                <w:sz w:val="24"/>
              </w:rPr>
              <w:t xml:space="preserve">805</w:t>
            </w:r>
          </w:p>
        </w:tc>
      </w:tr>
      <w:tr>
        <w:tc>
          <w:tcPr>
            <w:tcW w:w="850" w:type="dxa"/>
          </w:tcPr>
          <w:p>
            <w:pPr>
              <w:pStyle w:val="0"/>
              <w:jc w:val="center"/>
            </w:pPr>
            <w:r>
              <w:rPr>
                <w:sz w:val="24"/>
              </w:rPr>
              <w:t xml:space="preserve">2.21.1</w:t>
            </w:r>
          </w:p>
        </w:tc>
        <w:tc>
          <w:tcPr>
            <w:tcW w:w="3345" w:type="dxa"/>
          </w:tcPr>
          <w:p>
            <w:pPr>
              <w:pStyle w:val="0"/>
            </w:pPr>
            <w:r>
              <w:rPr>
                <w:sz w:val="24"/>
              </w:rPr>
              <w:t xml:space="preserve">на несоблюдение сроков ожидания оказания и на отказ в оказании медицинской помощи, предоставляемой в рамках Программы</w:t>
            </w:r>
          </w:p>
        </w:tc>
        <w:tc>
          <w:tcPr>
            <w:tcW w:w="1474" w:type="dxa"/>
          </w:tcPr>
          <w:p>
            <w:pPr>
              <w:pStyle w:val="0"/>
              <w:jc w:val="center"/>
            </w:pPr>
            <w:r>
              <w:rPr>
                <w:sz w:val="24"/>
              </w:rPr>
              <w:t xml:space="preserve">количество жалоб (абсолютное число)</w:t>
            </w:r>
          </w:p>
        </w:tc>
        <w:tc>
          <w:tcPr>
            <w:tcW w:w="1304" w:type="dxa"/>
          </w:tcPr>
          <w:p>
            <w:pPr>
              <w:pStyle w:val="0"/>
              <w:jc w:val="center"/>
            </w:pPr>
            <w:r>
              <w:rPr>
                <w:sz w:val="24"/>
              </w:rPr>
              <w:t xml:space="preserve">18</w:t>
            </w:r>
          </w:p>
        </w:tc>
        <w:tc>
          <w:tcPr>
            <w:tcW w:w="1304" w:type="dxa"/>
          </w:tcPr>
          <w:p>
            <w:pPr>
              <w:pStyle w:val="0"/>
              <w:jc w:val="center"/>
            </w:pPr>
            <w:r>
              <w:rPr>
                <w:sz w:val="24"/>
              </w:rPr>
              <w:t xml:space="preserve">18</w:t>
            </w:r>
          </w:p>
        </w:tc>
        <w:tc>
          <w:tcPr>
            <w:tcW w:w="1304" w:type="dxa"/>
          </w:tcPr>
          <w:p>
            <w:pPr>
              <w:pStyle w:val="0"/>
              <w:jc w:val="center"/>
            </w:pPr>
            <w:r>
              <w:rPr>
                <w:sz w:val="24"/>
              </w:rPr>
              <w:t xml:space="preserve">18</w:t>
            </w:r>
          </w:p>
        </w:tc>
      </w:tr>
      <w:tr>
        <w:tc>
          <w:tcPr>
            <w:tcW w:w="850" w:type="dxa"/>
          </w:tcPr>
          <w:p>
            <w:pPr>
              <w:pStyle w:val="0"/>
              <w:jc w:val="center"/>
            </w:pPr>
            <w:r>
              <w:rPr>
                <w:sz w:val="24"/>
              </w:rPr>
              <w:t xml:space="preserve">2.22</w:t>
            </w:r>
          </w:p>
        </w:tc>
        <w:tc>
          <w:tcPr>
            <w:tcW w:w="3345" w:type="dxa"/>
          </w:tcPr>
          <w:p>
            <w:pPr>
              <w:pStyle w:val="0"/>
            </w:pPr>
            <w:r>
              <w:rPr>
                <w:sz w:val="24"/>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w:t>
            </w:r>
          </w:p>
        </w:tc>
        <w:tc>
          <w:tcPr>
            <w:tcW w:w="1474" w:type="dxa"/>
          </w:tcPr>
          <w:p>
            <w:pPr>
              <w:pStyle w:val="0"/>
              <w:jc w:val="center"/>
            </w:pPr>
            <w:r>
              <w:rPr>
                <w:sz w:val="24"/>
              </w:rPr>
              <w:t xml:space="preserve">проценты в год</w:t>
            </w:r>
          </w:p>
        </w:tc>
        <w:tc>
          <w:tcPr>
            <w:tcW w:w="1304" w:type="dxa"/>
          </w:tcPr>
          <w:p>
            <w:pPr>
              <w:pStyle w:val="0"/>
              <w:jc w:val="center"/>
            </w:pPr>
            <w:r>
              <w:rPr>
                <w:sz w:val="24"/>
              </w:rPr>
              <w:t xml:space="preserve">90</w:t>
            </w:r>
          </w:p>
        </w:tc>
        <w:tc>
          <w:tcPr>
            <w:tcW w:w="1304" w:type="dxa"/>
          </w:tcPr>
          <w:p>
            <w:pPr>
              <w:pStyle w:val="0"/>
              <w:jc w:val="center"/>
            </w:pPr>
            <w:r>
              <w:rPr>
                <w:sz w:val="24"/>
              </w:rPr>
              <w:t xml:space="preserve">90</w:t>
            </w:r>
          </w:p>
        </w:tc>
        <w:tc>
          <w:tcPr>
            <w:tcW w:w="1304" w:type="dxa"/>
          </w:tcPr>
          <w:p>
            <w:pPr>
              <w:pStyle w:val="0"/>
              <w:jc w:val="center"/>
            </w:pPr>
            <w:r>
              <w:rPr>
                <w:sz w:val="24"/>
              </w:rPr>
              <w:t xml:space="preserve">90</w:t>
            </w:r>
          </w:p>
        </w:tc>
      </w:tr>
      <w:tr>
        <w:tc>
          <w:tcPr>
            <w:tcW w:w="850" w:type="dxa"/>
          </w:tcPr>
          <w:p>
            <w:pPr>
              <w:pStyle w:val="0"/>
              <w:jc w:val="center"/>
            </w:pPr>
            <w:r>
              <w:rPr>
                <w:sz w:val="24"/>
              </w:rPr>
              <w:t xml:space="preserve">2.23</w:t>
            </w:r>
          </w:p>
        </w:tc>
        <w:tc>
          <w:tcPr>
            <w:tcW w:w="3345" w:type="dxa"/>
          </w:tcPr>
          <w:p>
            <w:pPr>
              <w:pStyle w:val="0"/>
            </w:pPr>
            <w:r>
              <w:rPr>
                <w:sz w:val="24"/>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1474" w:type="dxa"/>
          </w:tcPr>
          <w:p>
            <w:pPr>
              <w:pStyle w:val="0"/>
              <w:jc w:val="center"/>
            </w:pPr>
            <w:r>
              <w:rPr>
                <w:sz w:val="24"/>
              </w:rPr>
              <w:t xml:space="preserve">проценты</w:t>
            </w:r>
          </w:p>
        </w:tc>
        <w:tc>
          <w:tcPr>
            <w:tcW w:w="1304" w:type="dxa"/>
          </w:tcPr>
          <w:p>
            <w:pPr>
              <w:pStyle w:val="0"/>
              <w:jc w:val="center"/>
            </w:pPr>
            <w:r>
              <w:rPr>
                <w:sz w:val="24"/>
              </w:rPr>
              <w:t xml:space="preserve">75</w:t>
            </w:r>
          </w:p>
        </w:tc>
        <w:tc>
          <w:tcPr>
            <w:tcW w:w="1304" w:type="dxa"/>
          </w:tcPr>
          <w:p>
            <w:pPr>
              <w:pStyle w:val="0"/>
              <w:jc w:val="center"/>
            </w:pPr>
            <w:r>
              <w:rPr>
                <w:sz w:val="24"/>
              </w:rPr>
              <w:t xml:space="preserve">80</w:t>
            </w:r>
          </w:p>
        </w:tc>
        <w:tc>
          <w:tcPr>
            <w:tcW w:w="1304" w:type="dxa"/>
          </w:tcPr>
          <w:p>
            <w:pPr>
              <w:pStyle w:val="0"/>
              <w:jc w:val="center"/>
            </w:pPr>
            <w:r>
              <w:rPr>
                <w:sz w:val="24"/>
              </w:rPr>
              <w:t xml:space="preserve">80</w:t>
            </w:r>
          </w:p>
        </w:tc>
      </w:tr>
      <w:tr>
        <w:tc>
          <w:tcPr>
            <w:tcW w:w="850" w:type="dxa"/>
          </w:tcPr>
          <w:p>
            <w:pPr>
              <w:pStyle w:val="0"/>
              <w:jc w:val="center"/>
            </w:pPr>
            <w:r>
              <w:rPr>
                <w:sz w:val="24"/>
              </w:rPr>
              <w:t xml:space="preserve">2.24</w:t>
            </w:r>
          </w:p>
        </w:tc>
        <w:tc>
          <w:tcPr>
            <w:tcW w:w="3345" w:type="dxa"/>
          </w:tcPr>
          <w:p>
            <w:pPr>
              <w:pStyle w:val="0"/>
            </w:pPr>
            <w:r>
              <w:rPr>
                <w:sz w:val="24"/>
              </w:rPr>
              <w:t xml:space="preserve">Охват диспансерным наблюдением граждан, состоящих на учете в медицинской организации с диагнозом "гипертоническая болезнь"</w:t>
            </w:r>
          </w:p>
        </w:tc>
        <w:tc>
          <w:tcPr>
            <w:tcW w:w="1474" w:type="dxa"/>
          </w:tcPr>
          <w:p>
            <w:pPr>
              <w:pStyle w:val="0"/>
              <w:jc w:val="center"/>
            </w:pPr>
            <w:r>
              <w:rPr>
                <w:sz w:val="24"/>
              </w:rPr>
              <w:t xml:space="preserve">проценты в год</w:t>
            </w:r>
          </w:p>
        </w:tc>
        <w:tc>
          <w:tcPr>
            <w:tcW w:w="1304" w:type="dxa"/>
          </w:tcPr>
          <w:p>
            <w:pPr>
              <w:pStyle w:val="0"/>
              <w:jc w:val="center"/>
            </w:pPr>
            <w:r>
              <w:rPr>
                <w:sz w:val="24"/>
              </w:rPr>
              <w:t xml:space="preserve">90</w:t>
            </w:r>
          </w:p>
        </w:tc>
        <w:tc>
          <w:tcPr>
            <w:tcW w:w="1304" w:type="dxa"/>
          </w:tcPr>
          <w:p>
            <w:pPr>
              <w:pStyle w:val="0"/>
              <w:jc w:val="center"/>
            </w:pPr>
            <w:r>
              <w:rPr>
                <w:sz w:val="24"/>
              </w:rPr>
              <w:t xml:space="preserve">90</w:t>
            </w:r>
          </w:p>
        </w:tc>
        <w:tc>
          <w:tcPr>
            <w:tcW w:w="1304" w:type="dxa"/>
          </w:tcPr>
          <w:p>
            <w:pPr>
              <w:pStyle w:val="0"/>
              <w:jc w:val="center"/>
            </w:pPr>
            <w:r>
              <w:rPr>
                <w:sz w:val="24"/>
              </w:rPr>
              <w:t xml:space="preserve">90</w:t>
            </w:r>
          </w:p>
        </w:tc>
      </w:tr>
      <w:tr>
        <w:tc>
          <w:tcPr>
            <w:tcW w:w="850" w:type="dxa"/>
          </w:tcPr>
          <w:p>
            <w:pPr>
              <w:pStyle w:val="0"/>
              <w:jc w:val="center"/>
            </w:pPr>
            <w:r>
              <w:rPr>
                <w:sz w:val="24"/>
              </w:rPr>
              <w:t xml:space="preserve">2.25</w:t>
            </w:r>
          </w:p>
        </w:tc>
        <w:tc>
          <w:tcPr>
            <w:tcW w:w="3345" w:type="dxa"/>
          </w:tcPr>
          <w:p>
            <w:pPr>
              <w:pStyle w:val="0"/>
            </w:pPr>
            <w:r>
              <w:rPr>
                <w:sz w:val="24"/>
              </w:rPr>
              <w:t xml:space="preserve">Охват диспансерным наблюдением граждан, состоящих на учете в медицинской организации с диагнозом "сахарный диабет"</w:t>
            </w:r>
          </w:p>
        </w:tc>
        <w:tc>
          <w:tcPr>
            <w:tcW w:w="1474" w:type="dxa"/>
          </w:tcPr>
          <w:p>
            <w:pPr>
              <w:pStyle w:val="0"/>
              <w:jc w:val="center"/>
            </w:pPr>
            <w:r>
              <w:rPr>
                <w:sz w:val="24"/>
              </w:rPr>
              <w:t xml:space="preserve">проценты в год</w:t>
            </w:r>
          </w:p>
        </w:tc>
        <w:tc>
          <w:tcPr>
            <w:tcW w:w="1304" w:type="dxa"/>
          </w:tcPr>
          <w:p>
            <w:pPr>
              <w:pStyle w:val="0"/>
              <w:jc w:val="center"/>
            </w:pPr>
            <w:r>
              <w:rPr>
                <w:sz w:val="24"/>
              </w:rPr>
              <w:t xml:space="preserve">95</w:t>
            </w:r>
          </w:p>
        </w:tc>
        <w:tc>
          <w:tcPr>
            <w:tcW w:w="1304" w:type="dxa"/>
          </w:tcPr>
          <w:p>
            <w:pPr>
              <w:pStyle w:val="0"/>
              <w:jc w:val="center"/>
            </w:pPr>
            <w:r>
              <w:rPr>
                <w:sz w:val="24"/>
              </w:rPr>
              <w:t xml:space="preserve">95</w:t>
            </w:r>
          </w:p>
        </w:tc>
        <w:tc>
          <w:tcPr>
            <w:tcW w:w="1304" w:type="dxa"/>
          </w:tcPr>
          <w:p>
            <w:pPr>
              <w:pStyle w:val="0"/>
              <w:jc w:val="center"/>
            </w:pPr>
            <w:r>
              <w:rPr>
                <w:sz w:val="24"/>
              </w:rPr>
              <w:t xml:space="preserve">95</w:t>
            </w:r>
          </w:p>
        </w:tc>
      </w:tr>
      <w:tr>
        <w:tc>
          <w:tcPr>
            <w:tcW w:w="850" w:type="dxa"/>
          </w:tcPr>
          <w:p>
            <w:pPr>
              <w:pStyle w:val="0"/>
              <w:jc w:val="center"/>
            </w:pPr>
            <w:r>
              <w:rPr>
                <w:sz w:val="24"/>
              </w:rPr>
              <w:t xml:space="preserve">2.26</w:t>
            </w:r>
          </w:p>
        </w:tc>
        <w:tc>
          <w:tcPr>
            <w:tcW w:w="3345" w:type="dxa"/>
          </w:tcPr>
          <w:p>
            <w:pPr>
              <w:pStyle w:val="0"/>
            </w:pPr>
            <w:r>
              <w:rPr>
                <w:sz w:val="24"/>
              </w:rPr>
              <w:t xml:space="preserve">Количество пациентов с гепатитом C, получивших противовирусную терапию, на 100 тыс. населения в год</w:t>
            </w:r>
          </w:p>
        </w:tc>
        <w:tc>
          <w:tcPr>
            <w:tcW w:w="1474" w:type="dxa"/>
          </w:tcPr>
          <w:p>
            <w:pPr>
              <w:pStyle w:val="0"/>
              <w:jc w:val="center"/>
            </w:pPr>
            <w:r>
              <w:rPr>
                <w:sz w:val="24"/>
              </w:rPr>
              <w:t xml:space="preserve">количество пациентов</w:t>
            </w:r>
          </w:p>
        </w:tc>
        <w:tc>
          <w:tcPr>
            <w:tcW w:w="1304" w:type="dxa"/>
          </w:tcPr>
          <w:p>
            <w:pPr>
              <w:pStyle w:val="0"/>
              <w:jc w:val="center"/>
            </w:pPr>
            <w:r>
              <w:rPr>
                <w:sz w:val="24"/>
              </w:rPr>
              <w:t xml:space="preserve">9</w:t>
            </w:r>
          </w:p>
        </w:tc>
        <w:tc>
          <w:tcPr>
            <w:tcW w:w="1304" w:type="dxa"/>
          </w:tcPr>
          <w:p>
            <w:pPr>
              <w:pStyle w:val="0"/>
              <w:jc w:val="center"/>
            </w:pPr>
            <w:r>
              <w:rPr>
                <w:sz w:val="24"/>
              </w:rPr>
              <w:t xml:space="preserve">9</w:t>
            </w:r>
          </w:p>
        </w:tc>
        <w:tc>
          <w:tcPr>
            <w:tcW w:w="1304" w:type="dxa"/>
          </w:tcPr>
          <w:p>
            <w:pPr>
              <w:pStyle w:val="0"/>
              <w:jc w:val="center"/>
            </w:pPr>
            <w:r>
              <w:rPr>
                <w:sz w:val="24"/>
              </w:rPr>
              <w:t xml:space="preserve">20</w:t>
            </w:r>
          </w:p>
        </w:tc>
      </w:tr>
      <w:tr>
        <w:tc>
          <w:tcPr>
            <w:tcW w:w="850" w:type="dxa"/>
          </w:tcPr>
          <w:p>
            <w:pPr>
              <w:pStyle w:val="0"/>
              <w:jc w:val="center"/>
            </w:pPr>
            <w:r>
              <w:rPr>
                <w:sz w:val="24"/>
              </w:rPr>
              <w:t xml:space="preserve">2.27</w:t>
            </w:r>
          </w:p>
        </w:tc>
        <w:tc>
          <w:tcPr>
            <w:tcW w:w="3345" w:type="dxa"/>
          </w:tcPr>
          <w:p>
            <w:pPr>
              <w:pStyle w:val="0"/>
            </w:pPr>
            <w:r>
              <w:rPr>
                <w:sz w:val="24"/>
              </w:rPr>
              <w:t xml:space="preserve">Доля ветеранов боевых действий, получивших паллиативную медицинскую помощь и (или) лечебное (энтеральное) питание, в общем количестве нуждающихся</w:t>
            </w:r>
          </w:p>
        </w:tc>
        <w:tc>
          <w:tcPr>
            <w:tcW w:w="1474" w:type="dxa"/>
          </w:tcPr>
          <w:p>
            <w:pPr>
              <w:pStyle w:val="0"/>
              <w:jc w:val="center"/>
            </w:pPr>
            <w:r>
              <w:rPr>
                <w:sz w:val="24"/>
              </w:rPr>
              <w:t xml:space="preserve">проценты</w:t>
            </w:r>
          </w:p>
        </w:tc>
        <w:tc>
          <w:tcPr>
            <w:tcW w:w="1304" w:type="dxa"/>
          </w:tcPr>
          <w:p>
            <w:pPr>
              <w:pStyle w:val="0"/>
              <w:jc w:val="center"/>
            </w:pPr>
            <w:r>
              <w:rPr>
                <w:sz w:val="24"/>
              </w:rPr>
              <w:t xml:space="preserve">100</w:t>
            </w:r>
          </w:p>
        </w:tc>
        <w:tc>
          <w:tcPr>
            <w:tcW w:w="1304" w:type="dxa"/>
          </w:tcPr>
          <w:p>
            <w:pPr>
              <w:pStyle w:val="0"/>
              <w:jc w:val="center"/>
            </w:pPr>
            <w:r>
              <w:rPr>
                <w:sz w:val="24"/>
              </w:rPr>
              <w:t xml:space="preserve">100</w:t>
            </w:r>
          </w:p>
        </w:tc>
        <w:tc>
          <w:tcPr>
            <w:tcW w:w="1304" w:type="dxa"/>
          </w:tcPr>
          <w:p>
            <w:pPr>
              <w:pStyle w:val="0"/>
              <w:jc w:val="center"/>
            </w:pPr>
            <w:r>
              <w:rPr>
                <w:sz w:val="24"/>
              </w:rPr>
              <w:t xml:space="preserve">100</w:t>
            </w:r>
          </w:p>
        </w:tc>
      </w:tr>
      <w:tr>
        <w:tc>
          <w:tcPr>
            <w:tcW w:w="850" w:type="dxa"/>
          </w:tcPr>
          <w:p>
            <w:pPr>
              <w:pStyle w:val="0"/>
              <w:jc w:val="center"/>
            </w:pPr>
            <w:r>
              <w:rPr>
                <w:sz w:val="24"/>
              </w:rPr>
              <w:t xml:space="preserve">2.28</w:t>
            </w:r>
          </w:p>
        </w:tc>
        <w:tc>
          <w:tcPr>
            <w:tcW w:w="3345" w:type="dxa"/>
          </w:tcPr>
          <w:p>
            <w:pPr>
              <w:pStyle w:val="0"/>
            </w:pPr>
            <w:r>
              <w:rPr>
                <w:sz w:val="24"/>
              </w:rPr>
              <w:t xml:space="preserve">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tc>
        <w:tc>
          <w:tcPr>
            <w:tcW w:w="1474" w:type="dxa"/>
          </w:tcPr>
          <w:p>
            <w:pPr>
              <w:pStyle w:val="0"/>
              <w:jc w:val="center"/>
            </w:pPr>
            <w:r>
              <w:rPr>
                <w:sz w:val="24"/>
              </w:rPr>
              <w:t xml:space="preserve">проценты</w:t>
            </w:r>
          </w:p>
        </w:tc>
        <w:tc>
          <w:tcPr>
            <w:tcW w:w="1304" w:type="dxa"/>
          </w:tcPr>
          <w:p>
            <w:pPr>
              <w:pStyle w:val="0"/>
              <w:jc w:val="center"/>
            </w:pPr>
            <w:r>
              <w:rPr>
                <w:sz w:val="24"/>
              </w:rPr>
              <w:t xml:space="preserve">60</w:t>
            </w:r>
          </w:p>
        </w:tc>
        <w:tc>
          <w:tcPr>
            <w:tcW w:w="1304" w:type="dxa"/>
          </w:tcPr>
          <w:p>
            <w:pPr>
              <w:pStyle w:val="0"/>
              <w:jc w:val="center"/>
            </w:pPr>
            <w:r>
              <w:rPr>
                <w:sz w:val="24"/>
              </w:rPr>
              <w:t xml:space="preserve">60</w:t>
            </w:r>
          </w:p>
        </w:tc>
        <w:tc>
          <w:tcPr>
            <w:tcW w:w="1304" w:type="dxa"/>
          </w:tcPr>
          <w:p>
            <w:pPr>
              <w:pStyle w:val="0"/>
              <w:jc w:val="center"/>
            </w:pPr>
            <w:r>
              <w:rPr>
                <w:sz w:val="24"/>
              </w:rPr>
              <w:t xml:space="preserve">60</w:t>
            </w:r>
          </w:p>
        </w:tc>
      </w:tr>
      <w:tr>
        <w:tc>
          <w:tcPr>
            <w:tcW w:w="850" w:type="dxa"/>
          </w:tcPr>
          <w:p>
            <w:pPr>
              <w:pStyle w:val="0"/>
              <w:jc w:val="center"/>
            </w:pPr>
            <w:r>
              <w:rPr>
                <w:sz w:val="24"/>
              </w:rPr>
              <w:t xml:space="preserve">2.29</w:t>
            </w:r>
          </w:p>
        </w:tc>
        <w:tc>
          <w:tcPr>
            <w:tcW w:w="3345" w:type="dxa"/>
          </w:tcPr>
          <w:p>
            <w:pPr>
              <w:pStyle w:val="0"/>
            </w:pPr>
            <w:r>
              <w:rPr>
                <w:sz w:val="24"/>
              </w:rPr>
              <w:t xml:space="preserve">Направлено к врачу-гериатру не менее 10% пациентов старше 70 лет после проведенного профилактического медицинского осмотра и диспансеризации определенных групп взрослого населения</w:t>
            </w:r>
          </w:p>
        </w:tc>
        <w:tc>
          <w:tcPr>
            <w:tcW w:w="1474" w:type="dxa"/>
          </w:tcPr>
          <w:p>
            <w:pPr>
              <w:pStyle w:val="0"/>
              <w:jc w:val="center"/>
            </w:pPr>
            <w:r>
              <w:rPr>
                <w:sz w:val="24"/>
              </w:rPr>
              <w:t xml:space="preserve">человек</w:t>
            </w:r>
          </w:p>
        </w:tc>
        <w:tc>
          <w:tcPr>
            <w:tcW w:w="1304" w:type="dxa"/>
          </w:tcPr>
          <w:p>
            <w:pPr>
              <w:pStyle w:val="0"/>
              <w:jc w:val="center"/>
            </w:pPr>
            <w:r>
              <w:rPr>
                <w:sz w:val="24"/>
              </w:rPr>
              <w:t xml:space="preserve">28650</w:t>
            </w:r>
          </w:p>
        </w:tc>
        <w:tc>
          <w:tcPr>
            <w:tcW w:w="1304" w:type="dxa"/>
          </w:tcPr>
          <w:p>
            <w:pPr>
              <w:pStyle w:val="0"/>
              <w:jc w:val="center"/>
            </w:pPr>
            <w:r>
              <w:rPr>
                <w:sz w:val="24"/>
              </w:rPr>
              <w:t xml:space="preserve">32551</w:t>
            </w:r>
          </w:p>
        </w:tc>
        <w:tc>
          <w:tcPr>
            <w:tcW w:w="1304" w:type="dxa"/>
          </w:tcPr>
          <w:p>
            <w:pPr>
              <w:pStyle w:val="0"/>
              <w:jc w:val="center"/>
            </w:pPr>
            <w:r>
              <w:rPr>
                <w:sz w:val="24"/>
              </w:rPr>
              <w:t xml:space="preserve">35450</w:t>
            </w:r>
          </w:p>
        </w:tc>
      </w:tr>
      <w:tr>
        <w:tc>
          <w:tcPr>
            <w:tcW w:w="850" w:type="dxa"/>
          </w:tcPr>
          <w:p>
            <w:pPr>
              <w:pStyle w:val="0"/>
              <w:jc w:val="center"/>
            </w:pPr>
            <w:r>
              <w:rPr>
                <w:sz w:val="24"/>
              </w:rPr>
              <w:t xml:space="preserve">2.30</w:t>
            </w:r>
          </w:p>
        </w:tc>
        <w:tc>
          <w:tcPr>
            <w:tcW w:w="3345" w:type="dxa"/>
          </w:tcPr>
          <w:p>
            <w:pPr>
              <w:pStyle w:val="0"/>
            </w:pPr>
            <w:r>
              <w:rPr>
                <w:sz w:val="24"/>
              </w:rPr>
              <w:t xml:space="preserve">Доля пациентов старше 65 лет, взятых на диспансерное наблюдение с диагнозом "Остеопороз с патологическим переломом" (код МКБ-10 - М80), "Остеопороз без патологического перелома" (код МКБ-10 - М81)</w:t>
            </w:r>
          </w:p>
        </w:tc>
        <w:tc>
          <w:tcPr>
            <w:tcW w:w="1474" w:type="dxa"/>
          </w:tcPr>
          <w:p>
            <w:pPr>
              <w:pStyle w:val="0"/>
              <w:jc w:val="center"/>
            </w:pPr>
            <w:r>
              <w:rPr>
                <w:sz w:val="24"/>
              </w:rPr>
              <w:t xml:space="preserve">проценты</w:t>
            </w:r>
          </w:p>
        </w:tc>
        <w:tc>
          <w:tcPr>
            <w:tcW w:w="1304" w:type="dxa"/>
          </w:tcPr>
          <w:p>
            <w:pPr>
              <w:pStyle w:val="0"/>
              <w:jc w:val="center"/>
            </w:pPr>
            <w:r>
              <w:rPr>
                <w:sz w:val="24"/>
              </w:rPr>
              <w:t xml:space="preserve">70</w:t>
            </w:r>
          </w:p>
        </w:tc>
        <w:tc>
          <w:tcPr>
            <w:tcW w:w="1304" w:type="dxa"/>
          </w:tcPr>
          <w:p>
            <w:pPr>
              <w:pStyle w:val="0"/>
              <w:jc w:val="center"/>
            </w:pPr>
            <w:r>
              <w:rPr>
                <w:sz w:val="24"/>
              </w:rPr>
              <w:t xml:space="preserve">80</w:t>
            </w:r>
          </w:p>
        </w:tc>
        <w:tc>
          <w:tcPr>
            <w:tcW w:w="1304" w:type="dxa"/>
          </w:tcPr>
          <w:p>
            <w:pPr>
              <w:pStyle w:val="0"/>
              <w:jc w:val="center"/>
            </w:pPr>
            <w:r>
              <w:rPr>
                <w:sz w:val="24"/>
              </w:rPr>
              <w:t xml:space="preserve">90</w:t>
            </w:r>
          </w:p>
        </w:tc>
      </w:tr>
      <w:tr>
        <w:tc>
          <w:tcPr>
            <w:tcW w:w="850" w:type="dxa"/>
          </w:tcPr>
          <w:p>
            <w:pPr>
              <w:pStyle w:val="0"/>
              <w:jc w:val="center"/>
            </w:pPr>
            <w:r>
              <w:rPr>
                <w:sz w:val="24"/>
              </w:rPr>
              <w:t xml:space="preserve">2.31</w:t>
            </w:r>
          </w:p>
        </w:tc>
        <w:tc>
          <w:tcPr>
            <w:tcW w:w="3345" w:type="dxa"/>
          </w:tcPr>
          <w:p>
            <w:pPr>
              <w:pStyle w:val="0"/>
            </w:pPr>
            <w:r>
              <w:rPr>
                <w:sz w:val="24"/>
              </w:rPr>
              <w:t xml:space="preserve">Доля пациентов старше 65 лет, госпитализированных с низкоэнергетическим переломом проксимального отдела бедренной кости, которым установлен сопутствующий диагноз "Остеопороз" и назначена базисная и патогенетическая терапия остеопороза в соответствии с клиническими рекомендациями</w:t>
            </w:r>
          </w:p>
        </w:tc>
        <w:tc>
          <w:tcPr>
            <w:tcW w:w="1474" w:type="dxa"/>
          </w:tcPr>
          <w:p>
            <w:pPr>
              <w:pStyle w:val="0"/>
              <w:jc w:val="center"/>
            </w:pPr>
            <w:r>
              <w:rPr>
                <w:sz w:val="24"/>
              </w:rPr>
              <w:t xml:space="preserve">проценты</w:t>
            </w:r>
          </w:p>
        </w:tc>
        <w:tc>
          <w:tcPr>
            <w:tcW w:w="1304" w:type="dxa"/>
          </w:tcPr>
          <w:p>
            <w:pPr>
              <w:pStyle w:val="0"/>
              <w:jc w:val="center"/>
            </w:pPr>
            <w:r>
              <w:rPr>
                <w:sz w:val="24"/>
              </w:rPr>
              <w:t xml:space="preserve">65</w:t>
            </w:r>
          </w:p>
        </w:tc>
        <w:tc>
          <w:tcPr>
            <w:tcW w:w="1304" w:type="dxa"/>
          </w:tcPr>
          <w:p>
            <w:pPr>
              <w:pStyle w:val="0"/>
              <w:jc w:val="center"/>
            </w:pPr>
            <w:r>
              <w:rPr>
                <w:sz w:val="24"/>
              </w:rPr>
              <w:t xml:space="preserve">70</w:t>
            </w:r>
          </w:p>
        </w:tc>
        <w:tc>
          <w:tcPr>
            <w:tcW w:w="1304" w:type="dxa"/>
          </w:tcPr>
          <w:p>
            <w:pPr>
              <w:pStyle w:val="0"/>
              <w:jc w:val="center"/>
            </w:pPr>
            <w:r>
              <w:rPr>
                <w:sz w:val="24"/>
              </w:rPr>
              <w:t xml:space="preserve">75</w:t>
            </w:r>
          </w:p>
        </w:tc>
      </w:tr>
      <w:tr>
        <w:tc>
          <w:tcPr>
            <w:tcW w:w="850" w:type="dxa"/>
          </w:tcPr>
          <w:p>
            <w:pPr>
              <w:pStyle w:val="0"/>
              <w:jc w:val="center"/>
            </w:pPr>
            <w:r>
              <w:rPr>
                <w:sz w:val="24"/>
              </w:rPr>
              <w:t xml:space="preserve">2.32</w:t>
            </w:r>
          </w:p>
        </w:tc>
        <w:tc>
          <w:tcPr>
            <w:tcW w:w="3345" w:type="dxa"/>
          </w:tcPr>
          <w:p>
            <w:pPr>
              <w:pStyle w:val="0"/>
            </w:pPr>
            <w:r>
              <w:rPr>
                <w:sz w:val="24"/>
              </w:rPr>
              <w:t xml:space="preserve">Доля пациентов старше 65 лет, направленных к врачу-офтальмологу после проведенного профилактического медицинского осмотра и диспансеризации определенных групп взрослого населения</w:t>
            </w:r>
          </w:p>
        </w:tc>
        <w:tc>
          <w:tcPr>
            <w:tcW w:w="1474" w:type="dxa"/>
          </w:tcPr>
          <w:p>
            <w:pPr>
              <w:pStyle w:val="0"/>
              <w:jc w:val="center"/>
            </w:pPr>
            <w:r>
              <w:rPr>
                <w:sz w:val="24"/>
              </w:rPr>
              <w:t xml:space="preserve">проценты</w:t>
            </w:r>
          </w:p>
        </w:tc>
        <w:tc>
          <w:tcPr>
            <w:tcW w:w="1304" w:type="dxa"/>
          </w:tcPr>
          <w:p>
            <w:pPr>
              <w:pStyle w:val="0"/>
              <w:jc w:val="center"/>
            </w:pPr>
            <w:r>
              <w:rPr>
                <w:sz w:val="24"/>
              </w:rPr>
              <w:t xml:space="preserve">0,1</w:t>
            </w:r>
          </w:p>
        </w:tc>
        <w:tc>
          <w:tcPr>
            <w:tcW w:w="1304" w:type="dxa"/>
          </w:tcPr>
          <w:p>
            <w:pPr>
              <w:pStyle w:val="0"/>
              <w:jc w:val="center"/>
            </w:pPr>
            <w:r>
              <w:rPr>
                <w:sz w:val="24"/>
              </w:rPr>
              <w:t xml:space="preserve">0,2</w:t>
            </w:r>
          </w:p>
        </w:tc>
        <w:tc>
          <w:tcPr>
            <w:tcW w:w="1304" w:type="dxa"/>
          </w:tcPr>
          <w:p>
            <w:pPr>
              <w:pStyle w:val="0"/>
              <w:jc w:val="center"/>
            </w:pPr>
            <w:r>
              <w:rPr>
                <w:sz w:val="24"/>
              </w:rPr>
              <w:t xml:space="preserve">0,3</w:t>
            </w:r>
          </w:p>
        </w:tc>
      </w:tr>
      <w:tr>
        <w:tc>
          <w:tcPr>
            <w:tcW w:w="850" w:type="dxa"/>
          </w:tcPr>
          <w:p>
            <w:pPr>
              <w:pStyle w:val="0"/>
              <w:jc w:val="center"/>
            </w:pPr>
            <w:r>
              <w:rPr>
                <w:sz w:val="24"/>
              </w:rPr>
              <w:t xml:space="preserve">2.33</w:t>
            </w:r>
          </w:p>
        </w:tc>
        <w:tc>
          <w:tcPr>
            <w:tcW w:w="3345" w:type="dxa"/>
          </w:tcPr>
          <w:p>
            <w:pPr>
              <w:pStyle w:val="0"/>
            </w:pPr>
            <w:r>
              <w:rPr>
                <w:sz w:val="24"/>
              </w:rPr>
              <w:t xml:space="preserve">Доля пациентов старше 65 лет, направленных к врачу-неврологу или врачу психиатру после проведенного профилактического медицинского осмотра и диспансеризации определенных групп взрослого населения</w:t>
            </w:r>
          </w:p>
        </w:tc>
        <w:tc>
          <w:tcPr>
            <w:tcW w:w="1474" w:type="dxa"/>
          </w:tcPr>
          <w:p>
            <w:pPr>
              <w:pStyle w:val="0"/>
              <w:jc w:val="center"/>
            </w:pPr>
            <w:r>
              <w:rPr>
                <w:sz w:val="24"/>
              </w:rPr>
              <w:t xml:space="preserve">проценты</w:t>
            </w:r>
          </w:p>
        </w:tc>
        <w:tc>
          <w:tcPr>
            <w:tcW w:w="1304" w:type="dxa"/>
          </w:tcPr>
          <w:p>
            <w:pPr>
              <w:pStyle w:val="0"/>
              <w:jc w:val="center"/>
            </w:pPr>
            <w:r>
              <w:rPr>
                <w:sz w:val="24"/>
              </w:rPr>
              <w:t xml:space="preserve">3,9</w:t>
            </w:r>
          </w:p>
        </w:tc>
        <w:tc>
          <w:tcPr>
            <w:tcW w:w="1304" w:type="dxa"/>
          </w:tcPr>
          <w:p>
            <w:pPr>
              <w:pStyle w:val="0"/>
              <w:jc w:val="center"/>
            </w:pPr>
            <w:r>
              <w:rPr>
                <w:sz w:val="24"/>
              </w:rPr>
              <w:t xml:space="preserve">4,1</w:t>
            </w:r>
          </w:p>
        </w:tc>
        <w:tc>
          <w:tcPr>
            <w:tcW w:w="1304" w:type="dxa"/>
          </w:tcPr>
          <w:p>
            <w:pPr>
              <w:pStyle w:val="0"/>
              <w:jc w:val="center"/>
            </w:pPr>
            <w:r>
              <w:rPr>
                <w:sz w:val="24"/>
              </w:rPr>
              <w:t xml:space="preserve">4,3</w:t>
            </w:r>
          </w:p>
        </w:tc>
      </w:tr>
      <w:tr>
        <w:tc>
          <w:tcPr>
            <w:tcW w:w="850" w:type="dxa"/>
          </w:tcPr>
          <w:p>
            <w:pPr>
              <w:pStyle w:val="0"/>
              <w:jc w:val="center"/>
            </w:pPr>
            <w:r>
              <w:rPr>
                <w:sz w:val="24"/>
              </w:rPr>
              <w:t xml:space="preserve">2.34</w:t>
            </w:r>
          </w:p>
        </w:tc>
        <w:tc>
          <w:tcPr>
            <w:tcW w:w="3345" w:type="dxa"/>
          </w:tcPr>
          <w:p>
            <w:pPr>
              <w:pStyle w:val="0"/>
            </w:pPr>
            <w:r>
              <w:rPr>
                <w:sz w:val="24"/>
              </w:rPr>
              <w:t xml:space="preserve">Доля пациентов старше 65 лет, направленных к врачу-оториноларингологу или врачу-сурдологу-оториноларингологу после проведенного профилактического медицинского осмотра и диспансеризации определенных групп взрослого населения</w:t>
            </w:r>
          </w:p>
        </w:tc>
        <w:tc>
          <w:tcPr>
            <w:tcW w:w="1474" w:type="dxa"/>
          </w:tcPr>
          <w:p>
            <w:pPr>
              <w:pStyle w:val="0"/>
              <w:jc w:val="center"/>
            </w:pPr>
            <w:r>
              <w:rPr>
                <w:sz w:val="24"/>
              </w:rPr>
              <w:t xml:space="preserve">проценты</w:t>
            </w:r>
          </w:p>
        </w:tc>
        <w:tc>
          <w:tcPr>
            <w:tcW w:w="1304" w:type="dxa"/>
          </w:tcPr>
          <w:p>
            <w:pPr>
              <w:pStyle w:val="0"/>
              <w:jc w:val="center"/>
            </w:pPr>
            <w:r>
              <w:rPr>
                <w:sz w:val="24"/>
              </w:rPr>
              <w:t xml:space="preserve">0,03</w:t>
            </w:r>
          </w:p>
        </w:tc>
        <w:tc>
          <w:tcPr>
            <w:tcW w:w="1304" w:type="dxa"/>
          </w:tcPr>
          <w:p>
            <w:pPr>
              <w:pStyle w:val="0"/>
              <w:jc w:val="center"/>
            </w:pPr>
            <w:r>
              <w:rPr>
                <w:sz w:val="24"/>
              </w:rPr>
              <w:t xml:space="preserve">0,06</w:t>
            </w:r>
          </w:p>
        </w:tc>
        <w:tc>
          <w:tcPr>
            <w:tcW w:w="1304" w:type="dxa"/>
          </w:tcPr>
          <w:p>
            <w:pPr>
              <w:pStyle w:val="0"/>
              <w:jc w:val="center"/>
            </w:pPr>
            <w:r>
              <w:rPr>
                <w:sz w:val="24"/>
              </w:rPr>
              <w:t xml:space="preserve">0,08</w:t>
            </w:r>
          </w:p>
        </w:tc>
      </w:tr>
      <w:tr>
        <w:tc>
          <w:tcPr>
            <w:gridSpan w:val="6"/>
            <w:tcW w:w="9581" w:type="dxa"/>
          </w:tcPr>
          <w:p>
            <w:pPr>
              <w:pStyle w:val="0"/>
              <w:outlineLvl w:val="2"/>
              <w:jc w:val="center"/>
            </w:pPr>
            <w:r>
              <w:rPr>
                <w:sz w:val="24"/>
              </w:rPr>
              <w:t xml:space="preserve">3. Эффективность деятельности медицинских организаций (на основе выполнения функции врачебной должности, показателей использования коечного фонда)</w:t>
            </w:r>
          </w:p>
        </w:tc>
      </w:tr>
      <w:tr>
        <w:tc>
          <w:tcPr>
            <w:tcW w:w="850" w:type="dxa"/>
          </w:tcPr>
          <w:p>
            <w:pPr>
              <w:pStyle w:val="0"/>
              <w:jc w:val="center"/>
            </w:pPr>
            <w:r>
              <w:rPr>
                <w:sz w:val="24"/>
              </w:rPr>
              <w:t xml:space="preserve">3.1</w:t>
            </w:r>
          </w:p>
        </w:tc>
        <w:tc>
          <w:tcPr>
            <w:tcW w:w="3345" w:type="dxa"/>
          </w:tcPr>
          <w:p>
            <w:pPr>
              <w:pStyle w:val="0"/>
            </w:pPr>
            <w:r>
              <w:rPr>
                <w:sz w:val="24"/>
              </w:rPr>
              <w:t xml:space="preserve">Функция врачебной должности, в том числе при оценке медицинских организаций, расположенных:</w:t>
            </w:r>
          </w:p>
        </w:tc>
        <w:tc>
          <w:tcPr>
            <w:tcW w:w="1474" w:type="dxa"/>
          </w:tcPr>
          <w:p>
            <w:pPr>
              <w:pStyle w:val="0"/>
              <w:jc w:val="center"/>
            </w:pPr>
            <w:r>
              <w:rPr>
                <w:sz w:val="24"/>
              </w:rPr>
              <w:t xml:space="preserve">число посещений в год</w:t>
            </w:r>
          </w:p>
        </w:tc>
        <w:tc>
          <w:tcPr>
            <w:tcW w:w="1304" w:type="dxa"/>
          </w:tcPr>
          <w:p>
            <w:pPr>
              <w:pStyle w:val="0"/>
              <w:jc w:val="center"/>
            </w:pPr>
            <w:r>
              <w:rPr>
                <w:sz w:val="24"/>
              </w:rPr>
              <w:t xml:space="preserve">4200</w:t>
            </w:r>
          </w:p>
        </w:tc>
        <w:tc>
          <w:tcPr>
            <w:tcW w:w="1304" w:type="dxa"/>
          </w:tcPr>
          <w:p>
            <w:pPr>
              <w:pStyle w:val="0"/>
              <w:jc w:val="center"/>
            </w:pPr>
            <w:r>
              <w:rPr>
                <w:sz w:val="24"/>
              </w:rPr>
              <w:t xml:space="preserve">4200</w:t>
            </w:r>
          </w:p>
        </w:tc>
        <w:tc>
          <w:tcPr>
            <w:tcW w:w="1304" w:type="dxa"/>
          </w:tcPr>
          <w:p>
            <w:pPr>
              <w:pStyle w:val="0"/>
              <w:jc w:val="center"/>
            </w:pPr>
            <w:r>
              <w:rPr>
                <w:sz w:val="24"/>
              </w:rPr>
              <w:t xml:space="preserve">4200</w:t>
            </w:r>
          </w:p>
        </w:tc>
      </w:tr>
      <w:tr>
        <w:tc>
          <w:tcPr>
            <w:tcW w:w="850" w:type="dxa"/>
          </w:tcPr>
          <w:p>
            <w:pPr>
              <w:pStyle w:val="0"/>
              <w:jc w:val="center"/>
            </w:pPr>
            <w:r>
              <w:rPr>
                <w:sz w:val="24"/>
              </w:rPr>
              <w:t xml:space="preserve">3.1.1</w:t>
            </w:r>
          </w:p>
        </w:tc>
        <w:tc>
          <w:tcPr>
            <w:tcW w:w="3345" w:type="dxa"/>
          </w:tcPr>
          <w:p>
            <w:pPr>
              <w:pStyle w:val="0"/>
            </w:pPr>
            <w:r>
              <w:rPr>
                <w:sz w:val="24"/>
              </w:rPr>
              <w:t xml:space="preserve">в городской местности</w:t>
            </w:r>
          </w:p>
        </w:tc>
        <w:tc>
          <w:tcPr>
            <w:tcW w:w="1474" w:type="dxa"/>
          </w:tcPr>
          <w:p>
            <w:pPr>
              <w:pStyle w:val="0"/>
              <w:jc w:val="center"/>
            </w:pPr>
            <w:r>
              <w:rPr>
                <w:sz w:val="24"/>
              </w:rPr>
              <w:t xml:space="preserve">число посещений в год</w:t>
            </w:r>
          </w:p>
        </w:tc>
        <w:tc>
          <w:tcPr>
            <w:tcW w:w="1304" w:type="dxa"/>
          </w:tcPr>
          <w:p>
            <w:pPr>
              <w:pStyle w:val="0"/>
              <w:jc w:val="center"/>
            </w:pPr>
            <w:r>
              <w:rPr>
                <w:sz w:val="24"/>
              </w:rPr>
              <w:t xml:space="preserve">3955</w:t>
            </w:r>
          </w:p>
        </w:tc>
        <w:tc>
          <w:tcPr>
            <w:tcW w:w="1304" w:type="dxa"/>
          </w:tcPr>
          <w:p>
            <w:pPr>
              <w:pStyle w:val="0"/>
              <w:jc w:val="center"/>
            </w:pPr>
            <w:r>
              <w:rPr>
                <w:sz w:val="24"/>
              </w:rPr>
              <w:t xml:space="preserve">3955</w:t>
            </w:r>
          </w:p>
        </w:tc>
        <w:tc>
          <w:tcPr>
            <w:tcW w:w="1304" w:type="dxa"/>
          </w:tcPr>
          <w:p>
            <w:pPr>
              <w:pStyle w:val="0"/>
              <w:jc w:val="center"/>
            </w:pPr>
            <w:r>
              <w:rPr>
                <w:sz w:val="24"/>
              </w:rPr>
              <w:t xml:space="preserve">3955</w:t>
            </w:r>
          </w:p>
        </w:tc>
      </w:tr>
      <w:tr>
        <w:tc>
          <w:tcPr>
            <w:tcW w:w="850" w:type="dxa"/>
          </w:tcPr>
          <w:p>
            <w:pPr>
              <w:pStyle w:val="0"/>
              <w:jc w:val="center"/>
            </w:pPr>
            <w:r>
              <w:rPr>
                <w:sz w:val="24"/>
              </w:rPr>
              <w:t xml:space="preserve">3.1.2</w:t>
            </w:r>
          </w:p>
        </w:tc>
        <w:tc>
          <w:tcPr>
            <w:tcW w:w="3345" w:type="dxa"/>
          </w:tcPr>
          <w:p>
            <w:pPr>
              <w:pStyle w:val="0"/>
            </w:pPr>
            <w:r>
              <w:rPr>
                <w:sz w:val="24"/>
              </w:rPr>
              <w:t xml:space="preserve">в сельской местности</w:t>
            </w:r>
          </w:p>
        </w:tc>
        <w:tc>
          <w:tcPr>
            <w:tcW w:w="1474" w:type="dxa"/>
          </w:tcPr>
          <w:p>
            <w:pPr>
              <w:pStyle w:val="0"/>
              <w:jc w:val="center"/>
            </w:pPr>
            <w:r>
              <w:rPr>
                <w:sz w:val="24"/>
              </w:rPr>
              <w:t xml:space="preserve">число посещений в год</w:t>
            </w:r>
          </w:p>
        </w:tc>
        <w:tc>
          <w:tcPr>
            <w:tcW w:w="1304" w:type="dxa"/>
          </w:tcPr>
          <w:p>
            <w:pPr>
              <w:pStyle w:val="0"/>
              <w:jc w:val="center"/>
            </w:pPr>
            <w:r>
              <w:rPr>
                <w:sz w:val="24"/>
              </w:rPr>
              <w:t xml:space="preserve">4210</w:t>
            </w:r>
          </w:p>
        </w:tc>
        <w:tc>
          <w:tcPr>
            <w:tcW w:w="1304" w:type="dxa"/>
          </w:tcPr>
          <w:p>
            <w:pPr>
              <w:pStyle w:val="0"/>
              <w:jc w:val="center"/>
            </w:pPr>
            <w:r>
              <w:rPr>
                <w:sz w:val="24"/>
              </w:rPr>
              <w:t xml:space="preserve">4210</w:t>
            </w:r>
          </w:p>
        </w:tc>
        <w:tc>
          <w:tcPr>
            <w:tcW w:w="1304" w:type="dxa"/>
          </w:tcPr>
          <w:p>
            <w:pPr>
              <w:pStyle w:val="0"/>
              <w:jc w:val="center"/>
            </w:pPr>
            <w:r>
              <w:rPr>
                <w:sz w:val="24"/>
              </w:rPr>
              <w:t xml:space="preserve">4210</w:t>
            </w:r>
          </w:p>
        </w:tc>
      </w:tr>
      <w:tr>
        <w:tc>
          <w:tcPr>
            <w:tcW w:w="850" w:type="dxa"/>
          </w:tcPr>
          <w:p>
            <w:pPr>
              <w:pStyle w:val="0"/>
              <w:jc w:val="center"/>
            </w:pPr>
            <w:r>
              <w:rPr>
                <w:sz w:val="24"/>
              </w:rPr>
              <w:t xml:space="preserve">3.2</w:t>
            </w:r>
          </w:p>
        </w:tc>
        <w:tc>
          <w:tcPr>
            <w:tcW w:w="3345" w:type="dxa"/>
          </w:tcPr>
          <w:p>
            <w:pPr>
              <w:pStyle w:val="0"/>
            </w:pPr>
            <w:r>
              <w:rPr>
                <w:sz w:val="24"/>
              </w:rPr>
              <w:t xml:space="preserve">Среднегодовая занятость койки, в том числе при оценке медицинских организаций, расположенных:</w:t>
            </w:r>
          </w:p>
        </w:tc>
        <w:tc>
          <w:tcPr>
            <w:tcW w:w="1474" w:type="dxa"/>
          </w:tcPr>
          <w:p>
            <w:pPr>
              <w:pStyle w:val="0"/>
              <w:jc w:val="center"/>
            </w:pPr>
            <w:r>
              <w:rPr>
                <w:sz w:val="24"/>
              </w:rPr>
              <w:t xml:space="preserve">дни</w:t>
            </w:r>
          </w:p>
        </w:tc>
        <w:tc>
          <w:tcPr>
            <w:tcW w:w="1304" w:type="dxa"/>
          </w:tcPr>
          <w:p>
            <w:pPr>
              <w:pStyle w:val="0"/>
              <w:jc w:val="center"/>
            </w:pPr>
            <w:r>
              <w:rPr>
                <w:sz w:val="24"/>
              </w:rPr>
              <w:t xml:space="preserve">326</w:t>
            </w:r>
          </w:p>
        </w:tc>
        <w:tc>
          <w:tcPr>
            <w:tcW w:w="1304" w:type="dxa"/>
          </w:tcPr>
          <w:p>
            <w:pPr>
              <w:pStyle w:val="0"/>
              <w:jc w:val="center"/>
            </w:pPr>
            <w:r>
              <w:rPr>
                <w:sz w:val="24"/>
              </w:rPr>
              <w:t xml:space="preserve">326</w:t>
            </w:r>
          </w:p>
        </w:tc>
        <w:tc>
          <w:tcPr>
            <w:tcW w:w="1304" w:type="dxa"/>
          </w:tcPr>
          <w:p>
            <w:pPr>
              <w:pStyle w:val="0"/>
              <w:jc w:val="center"/>
            </w:pPr>
            <w:r>
              <w:rPr>
                <w:sz w:val="24"/>
              </w:rPr>
              <w:t xml:space="preserve">326</w:t>
            </w:r>
          </w:p>
        </w:tc>
      </w:tr>
      <w:tr>
        <w:tc>
          <w:tcPr>
            <w:tcW w:w="850" w:type="dxa"/>
          </w:tcPr>
          <w:p>
            <w:pPr>
              <w:pStyle w:val="0"/>
              <w:jc w:val="center"/>
            </w:pPr>
            <w:r>
              <w:rPr>
                <w:sz w:val="24"/>
              </w:rPr>
              <w:t xml:space="preserve">3.2.1</w:t>
            </w:r>
          </w:p>
        </w:tc>
        <w:tc>
          <w:tcPr>
            <w:tcW w:w="3345" w:type="dxa"/>
          </w:tcPr>
          <w:p>
            <w:pPr>
              <w:pStyle w:val="0"/>
            </w:pPr>
            <w:r>
              <w:rPr>
                <w:sz w:val="24"/>
              </w:rPr>
              <w:t xml:space="preserve">в городской местности</w:t>
            </w:r>
          </w:p>
        </w:tc>
        <w:tc>
          <w:tcPr>
            <w:tcW w:w="1474" w:type="dxa"/>
          </w:tcPr>
          <w:p>
            <w:pPr>
              <w:pStyle w:val="0"/>
              <w:jc w:val="center"/>
            </w:pPr>
            <w:r>
              <w:rPr>
                <w:sz w:val="24"/>
              </w:rPr>
              <w:t xml:space="preserve">дни</w:t>
            </w:r>
          </w:p>
        </w:tc>
        <w:tc>
          <w:tcPr>
            <w:tcW w:w="1304" w:type="dxa"/>
          </w:tcPr>
          <w:p>
            <w:pPr>
              <w:pStyle w:val="0"/>
              <w:jc w:val="center"/>
            </w:pPr>
            <w:r>
              <w:rPr>
                <w:sz w:val="24"/>
              </w:rPr>
              <w:t xml:space="preserve">326</w:t>
            </w:r>
          </w:p>
        </w:tc>
        <w:tc>
          <w:tcPr>
            <w:tcW w:w="1304" w:type="dxa"/>
          </w:tcPr>
          <w:p>
            <w:pPr>
              <w:pStyle w:val="0"/>
              <w:jc w:val="center"/>
            </w:pPr>
            <w:r>
              <w:rPr>
                <w:sz w:val="24"/>
              </w:rPr>
              <w:t xml:space="preserve">326</w:t>
            </w:r>
          </w:p>
        </w:tc>
        <w:tc>
          <w:tcPr>
            <w:tcW w:w="1304" w:type="dxa"/>
          </w:tcPr>
          <w:p>
            <w:pPr>
              <w:pStyle w:val="0"/>
              <w:jc w:val="center"/>
            </w:pPr>
            <w:r>
              <w:rPr>
                <w:sz w:val="24"/>
              </w:rPr>
              <w:t xml:space="preserve">326</w:t>
            </w:r>
          </w:p>
        </w:tc>
      </w:tr>
      <w:tr>
        <w:tc>
          <w:tcPr>
            <w:tcW w:w="850" w:type="dxa"/>
          </w:tcPr>
          <w:p>
            <w:pPr>
              <w:pStyle w:val="0"/>
              <w:jc w:val="center"/>
            </w:pPr>
            <w:r>
              <w:rPr>
                <w:sz w:val="24"/>
              </w:rPr>
              <w:t xml:space="preserve">3.2.2</w:t>
            </w:r>
          </w:p>
        </w:tc>
        <w:tc>
          <w:tcPr>
            <w:tcW w:w="3345" w:type="dxa"/>
          </w:tcPr>
          <w:p>
            <w:pPr>
              <w:pStyle w:val="0"/>
            </w:pPr>
            <w:r>
              <w:rPr>
                <w:sz w:val="24"/>
              </w:rPr>
              <w:t xml:space="preserve">в сельской местности</w:t>
            </w:r>
          </w:p>
        </w:tc>
        <w:tc>
          <w:tcPr>
            <w:tcW w:w="1474" w:type="dxa"/>
          </w:tcPr>
          <w:p>
            <w:pPr>
              <w:pStyle w:val="0"/>
              <w:jc w:val="center"/>
            </w:pPr>
            <w:r>
              <w:rPr>
                <w:sz w:val="24"/>
              </w:rPr>
              <w:t xml:space="preserve">дни</w:t>
            </w:r>
          </w:p>
        </w:tc>
        <w:tc>
          <w:tcPr>
            <w:tcW w:w="1304" w:type="dxa"/>
          </w:tcPr>
          <w:p>
            <w:pPr>
              <w:pStyle w:val="0"/>
              <w:jc w:val="center"/>
            </w:pPr>
            <w:r>
              <w:rPr>
                <w:sz w:val="24"/>
              </w:rPr>
              <w:t xml:space="preserve">326</w:t>
            </w:r>
          </w:p>
        </w:tc>
        <w:tc>
          <w:tcPr>
            <w:tcW w:w="1304" w:type="dxa"/>
          </w:tcPr>
          <w:p>
            <w:pPr>
              <w:pStyle w:val="0"/>
              <w:jc w:val="center"/>
            </w:pPr>
            <w:r>
              <w:rPr>
                <w:sz w:val="24"/>
              </w:rPr>
              <w:t xml:space="preserve">326</w:t>
            </w:r>
          </w:p>
        </w:tc>
        <w:tc>
          <w:tcPr>
            <w:tcW w:w="1304" w:type="dxa"/>
          </w:tcPr>
          <w:p>
            <w:pPr>
              <w:pStyle w:val="0"/>
              <w:jc w:val="center"/>
            </w:pPr>
            <w:r>
              <w:rPr>
                <w:sz w:val="24"/>
              </w:rPr>
              <w:t xml:space="preserve">326</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в Республике Башкортостан</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pPr>
      <w:r>
        <w:rPr>
          <w:sz w:val="24"/>
        </w:rPr>
      </w:r>
    </w:p>
    <w:bookmarkStart w:id="5944" w:name="P5944"/>
    <w:bookmarkEnd w:id="5944"/>
    <w:p>
      <w:pPr>
        <w:pStyle w:val="2"/>
        <w:jc w:val="center"/>
      </w:pPr>
      <w:r>
        <w:rPr>
          <w:sz w:val="24"/>
        </w:rPr>
        <w:t xml:space="preserve">СТОИМОСТЬ</w:t>
      </w:r>
    </w:p>
    <w:p>
      <w:pPr>
        <w:pStyle w:val="2"/>
        <w:jc w:val="center"/>
      </w:pPr>
      <w:r>
        <w:rPr>
          <w:sz w:val="24"/>
        </w:rPr>
        <w:t xml:space="preserve">ПРОГРАММЫ ГОСУДАРСТВЕННЫХ ГАРАНТИЙ БЕСПЛАТНОГО ОКАЗАНИЯ</w:t>
      </w:r>
    </w:p>
    <w:p>
      <w:pPr>
        <w:pStyle w:val="2"/>
        <w:jc w:val="center"/>
      </w:pPr>
      <w:r>
        <w:rPr>
          <w:sz w:val="24"/>
        </w:rPr>
        <w:t xml:space="preserve">ГРАЖДАНАМ МЕДИЦИНСКОЙ ПОМОЩИ В РЕСПУБЛИКЕ БАШКОРТОСТАН</w:t>
      </w:r>
    </w:p>
    <w:p>
      <w:pPr>
        <w:pStyle w:val="2"/>
        <w:jc w:val="center"/>
      </w:pPr>
      <w:r>
        <w:rPr>
          <w:sz w:val="24"/>
        </w:rPr>
        <w:t xml:space="preserve">НА 2026 ГОД И НА ПЛАНОВЫЙ ПЕРИОД 2027 И 2028 ГОДОВ</w:t>
      </w:r>
    </w:p>
    <w:p>
      <w:pPr>
        <w:pStyle w:val="2"/>
        <w:jc w:val="center"/>
      </w:pPr>
      <w:r>
        <w:rPr>
          <w:sz w:val="24"/>
        </w:rPr>
        <w:t xml:space="preserve">(ПО ИСТОЧНИКАМ ФИНАНСОВОГО ОБЕСПЕЧЕНИЯ)</w:t>
      </w:r>
    </w:p>
    <w:p>
      <w:pPr>
        <w:pStyle w:val="0"/>
        <w:jc w:val="center"/>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381"/>
        <w:gridCol w:w="794"/>
        <w:gridCol w:w="1757"/>
        <w:gridCol w:w="1304"/>
        <w:gridCol w:w="1644"/>
        <w:gridCol w:w="1146"/>
        <w:gridCol w:w="1814"/>
        <w:gridCol w:w="1304"/>
        <w:gridCol w:w="1814"/>
        <w:gridCol w:w="1247"/>
      </w:tblGrid>
      <w:tr>
        <w:tc>
          <w:tcPr>
            <w:tcW w:w="567" w:type="dxa"/>
            <w:vAlign w:val="center"/>
            <w:vMerge w:val="restart"/>
          </w:tcPr>
          <w:p>
            <w:pPr>
              <w:pStyle w:val="0"/>
              <w:jc w:val="center"/>
            </w:pPr>
            <w:r>
              <w:rPr>
                <w:sz w:val="24"/>
              </w:rPr>
              <w:t xml:space="preserve">N п/п</w:t>
            </w:r>
          </w:p>
        </w:tc>
        <w:tc>
          <w:tcPr>
            <w:tcW w:w="2381" w:type="dxa"/>
            <w:vAlign w:val="center"/>
            <w:vMerge w:val="restart"/>
          </w:tcPr>
          <w:p>
            <w:pPr>
              <w:pStyle w:val="0"/>
              <w:jc w:val="center"/>
            </w:pPr>
            <w:r>
              <w:rPr>
                <w:sz w:val="24"/>
              </w:rPr>
              <w:t xml:space="preserve">Источники финансового обеспечения Программы</w:t>
            </w:r>
          </w:p>
        </w:tc>
        <w:tc>
          <w:tcPr>
            <w:tcW w:w="794" w:type="dxa"/>
            <w:vAlign w:val="center"/>
            <w:vMerge w:val="restart"/>
          </w:tcPr>
          <w:p>
            <w:pPr>
              <w:pStyle w:val="0"/>
              <w:jc w:val="center"/>
            </w:pPr>
            <w:r>
              <w:rPr>
                <w:sz w:val="24"/>
              </w:rPr>
              <w:t xml:space="preserve">N строки</w:t>
            </w:r>
          </w:p>
        </w:tc>
        <w:tc>
          <w:tcPr>
            <w:gridSpan w:val="4"/>
            <w:tcW w:w="5851" w:type="dxa"/>
            <w:vAlign w:val="center"/>
            <w:vMerge w:val="restart"/>
          </w:tcPr>
          <w:p>
            <w:pPr>
              <w:pStyle w:val="0"/>
              <w:jc w:val="center"/>
            </w:pPr>
            <w:r>
              <w:rPr>
                <w:sz w:val="24"/>
              </w:rPr>
              <w:t xml:space="preserve">2026 год</w:t>
            </w:r>
          </w:p>
        </w:tc>
        <w:tc>
          <w:tcPr>
            <w:gridSpan w:val="4"/>
            <w:tcW w:w="6179" w:type="dxa"/>
          </w:tcPr>
          <w:p>
            <w:pPr>
              <w:pStyle w:val="0"/>
              <w:jc w:val="center"/>
            </w:pPr>
            <w:r>
              <w:rPr>
                <w:sz w:val="24"/>
              </w:rPr>
              <w:t xml:space="preserve">Плановый период</w:t>
            </w:r>
          </w:p>
        </w:tc>
      </w:tr>
      <w:tr>
        <w:tc>
          <w:tcPr>
            <w:vMerge w:val="continue"/>
          </w:tcPr>
          <w:p/>
        </w:tc>
        <w:tc>
          <w:tcPr>
            <w:vMerge w:val="continue"/>
          </w:tcPr>
          <w:p/>
        </w:tc>
        <w:tc>
          <w:tcPr>
            <w:vMerge w:val="continue"/>
          </w:tcPr>
          <w:p/>
        </w:tc>
        <w:tc>
          <w:tcPr>
            <w:gridSpan w:val="4"/>
            <w:vMerge w:val="continue"/>
          </w:tcPr>
          <w:p/>
        </w:tc>
        <w:tc>
          <w:tcPr>
            <w:gridSpan w:val="2"/>
            <w:tcW w:w="3118" w:type="dxa"/>
            <w:vAlign w:val="center"/>
          </w:tcPr>
          <w:p>
            <w:pPr>
              <w:pStyle w:val="0"/>
              <w:jc w:val="center"/>
            </w:pPr>
            <w:r>
              <w:rPr>
                <w:sz w:val="24"/>
              </w:rPr>
              <w:t xml:space="preserve">2027 год</w:t>
            </w:r>
          </w:p>
        </w:tc>
        <w:tc>
          <w:tcPr>
            <w:gridSpan w:val="2"/>
            <w:tcW w:w="3061" w:type="dxa"/>
            <w:vAlign w:val="center"/>
          </w:tcPr>
          <w:p>
            <w:pPr>
              <w:pStyle w:val="0"/>
              <w:jc w:val="center"/>
            </w:pPr>
            <w:r>
              <w:rPr>
                <w:sz w:val="24"/>
              </w:rPr>
              <w:t xml:space="preserve">2028 год</w:t>
            </w:r>
          </w:p>
        </w:tc>
      </w:tr>
      <w:tr>
        <w:tc>
          <w:tcPr>
            <w:vMerge w:val="continue"/>
          </w:tcPr>
          <w:p/>
        </w:tc>
        <w:tc>
          <w:tcPr>
            <w:vMerge w:val="continue"/>
          </w:tcPr>
          <w:p/>
        </w:tc>
        <w:tc>
          <w:tcPr>
            <w:vMerge w:val="continue"/>
          </w:tcPr>
          <w:p/>
        </w:tc>
        <w:tc>
          <w:tcPr>
            <w:gridSpan w:val="2"/>
            <w:tcW w:w="3061" w:type="dxa"/>
            <w:vAlign w:val="center"/>
          </w:tcPr>
          <w:p>
            <w:pPr>
              <w:pStyle w:val="0"/>
              <w:jc w:val="center"/>
            </w:pPr>
            <w:r>
              <w:rPr>
                <w:sz w:val="24"/>
              </w:rPr>
              <w:t xml:space="preserve">Утвержденная стоимость Программы</w:t>
            </w:r>
          </w:p>
        </w:tc>
        <w:tc>
          <w:tcPr>
            <w:gridSpan w:val="2"/>
            <w:tcW w:w="2790" w:type="dxa"/>
          </w:tcPr>
          <w:p>
            <w:pPr>
              <w:pStyle w:val="0"/>
              <w:jc w:val="center"/>
            </w:pPr>
            <w:r>
              <w:rPr>
                <w:sz w:val="24"/>
              </w:rPr>
              <w:t xml:space="preserve">Утвержденные законом о бюджете Республики Башкортостан расходы на финансовое обеспечение Программы</w:t>
            </w:r>
          </w:p>
        </w:tc>
        <w:tc>
          <w:tcPr>
            <w:gridSpan w:val="2"/>
            <w:tcW w:w="3118" w:type="dxa"/>
            <w:vAlign w:val="center"/>
          </w:tcPr>
          <w:p>
            <w:pPr>
              <w:pStyle w:val="0"/>
              <w:jc w:val="center"/>
            </w:pPr>
            <w:r>
              <w:rPr>
                <w:sz w:val="24"/>
              </w:rPr>
              <w:t xml:space="preserve">Стоимость Программы</w:t>
            </w:r>
          </w:p>
        </w:tc>
        <w:tc>
          <w:tcPr>
            <w:gridSpan w:val="2"/>
            <w:tcW w:w="3061" w:type="dxa"/>
            <w:vAlign w:val="center"/>
          </w:tcPr>
          <w:p>
            <w:pPr>
              <w:pStyle w:val="0"/>
              <w:jc w:val="center"/>
            </w:pPr>
            <w:r>
              <w:rPr>
                <w:sz w:val="24"/>
              </w:rPr>
              <w:t xml:space="preserve">Стоимость Программы</w:t>
            </w:r>
          </w:p>
        </w:tc>
      </w:tr>
      <w:tr>
        <w:tc>
          <w:tcPr>
            <w:vMerge w:val="continue"/>
          </w:tcPr>
          <w:p/>
        </w:tc>
        <w:tc>
          <w:tcPr>
            <w:vMerge w:val="continue"/>
          </w:tcPr>
          <w:p/>
        </w:tc>
        <w:tc>
          <w:tcPr>
            <w:vMerge w:val="continue"/>
          </w:tcPr>
          <w:p/>
        </w:tc>
        <w:tc>
          <w:tcPr>
            <w:tcW w:w="1757" w:type="dxa"/>
            <w:vAlign w:val="center"/>
          </w:tcPr>
          <w:p>
            <w:pPr>
              <w:pStyle w:val="0"/>
              <w:jc w:val="center"/>
            </w:pPr>
            <w:r>
              <w:rPr>
                <w:sz w:val="24"/>
              </w:rPr>
              <w:t xml:space="preserve">всего</w:t>
            </w:r>
          </w:p>
        </w:tc>
        <w:tc>
          <w:tcPr>
            <w:tcW w:w="1304" w:type="dxa"/>
            <w:vAlign w:val="center"/>
          </w:tcPr>
          <w:p>
            <w:pPr>
              <w:pStyle w:val="0"/>
              <w:jc w:val="center"/>
            </w:pPr>
            <w:r>
              <w:rPr>
                <w:sz w:val="24"/>
              </w:rPr>
              <w:t xml:space="preserve">на одного жителя (одно застрахованное лицо) в год</w:t>
            </w:r>
          </w:p>
        </w:tc>
        <w:tc>
          <w:tcPr>
            <w:tcW w:w="1644" w:type="dxa"/>
            <w:vAlign w:val="center"/>
          </w:tcPr>
          <w:p>
            <w:pPr>
              <w:pStyle w:val="0"/>
              <w:jc w:val="center"/>
            </w:pPr>
            <w:r>
              <w:rPr>
                <w:sz w:val="24"/>
              </w:rPr>
              <w:t xml:space="preserve">всего</w:t>
            </w:r>
          </w:p>
        </w:tc>
        <w:tc>
          <w:tcPr>
            <w:tcW w:w="1146" w:type="dxa"/>
            <w:vAlign w:val="center"/>
          </w:tcPr>
          <w:p>
            <w:pPr>
              <w:pStyle w:val="0"/>
              <w:jc w:val="center"/>
            </w:pPr>
            <w:r>
              <w:rPr>
                <w:sz w:val="24"/>
              </w:rPr>
              <w:t xml:space="preserve">на одного жителя</w:t>
            </w:r>
          </w:p>
        </w:tc>
        <w:tc>
          <w:tcPr>
            <w:tcW w:w="1814" w:type="dxa"/>
            <w:vAlign w:val="center"/>
          </w:tcPr>
          <w:p>
            <w:pPr>
              <w:pStyle w:val="0"/>
              <w:jc w:val="center"/>
            </w:pPr>
            <w:r>
              <w:rPr>
                <w:sz w:val="24"/>
              </w:rPr>
              <w:t xml:space="preserve">всего</w:t>
            </w:r>
          </w:p>
        </w:tc>
        <w:tc>
          <w:tcPr>
            <w:tcW w:w="1304" w:type="dxa"/>
            <w:vAlign w:val="center"/>
          </w:tcPr>
          <w:p>
            <w:pPr>
              <w:pStyle w:val="0"/>
              <w:jc w:val="center"/>
            </w:pPr>
            <w:r>
              <w:rPr>
                <w:sz w:val="24"/>
              </w:rPr>
              <w:t xml:space="preserve">на одного жителя (одно застрахованное лицо) в год</w:t>
            </w:r>
          </w:p>
        </w:tc>
        <w:tc>
          <w:tcPr>
            <w:tcW w:w="1814" w:type="dxa"/>
            <w:vAlign w:val="center"/>
          </w:tcPr>
          <w:p>
            <w:pPr>
              <w:pStyle w:val="0"/>
              <w:jc w:val="center"/>
            </w:pPr>
            <w:r>
              <w:rPr>
                <w:sz w:val="24"/>
              </w:rPr>
              <w:t xml:space="preserve">всего</w:t>
            </w:r>
          </w:p>
        </w:tc>
        <w:tc>
          <w:tcPr>
            <w:tcW w:w="1247" w:type="dxa"/>
            <w:vAlign w:val="center"/>
          </w:tcPr>
          <w:p>
            <w:pPr>
              <w:pStyle w:val="0"/>
              <w:jc w:val="center"/>
            </w:pPr>
            <w:r>
              <w:rPr>
                <w:sz w:val="24"/>
              </w:rPr>
              <w:t xml:space="preserve">на одного жителя (одно застрахованное лицо) в год</w:t>
            </w:r>
          </w:p>
        </w:tc>
      </w:tr>
      <w:tr>
        <w:tc>
          <w:tcPr>
            <w:vMerge w:val="continue"/>
          </w:tcPr>
          <w:p/>
        </w:tc>
        <w:tc>
          <w:tcPr>
            <w:vMerge w:val="continue"/>
          </w:tcPr>
          <w:p/>
        </w:tc>
        <w:tc>
          <w:tcPr>
            <w:vMerge w:val="continue"/>
          </w:tcPr>
          <w:p/>
        </w:tc>
        <w:tc>
          <w:tcPr>
            <w:tcW w:w="1757" w:type="dxa"/>
            <w:vAlign w:val="center"/>
          </w:tcPr>
          <w:p>
            <w:pPr>
              <w:pStyle w:val="0"/>
              <w:jc w:val="center"/>
            </w:pPr>
            <w:r>
              <w:rPr>
                <w:sz w:val="24"/>
              </w:rPr>
              <w:t xml:space="preserve">тыс. рублей</w:t>
            </w:r>
          </w:p>
        </w:tc>
        <w:tc>
          <w:tcPr>
            <w:tcW w:w="1304" w:type="dxa"/>
            <w:vAlign w:val="center"/>
          </w:tcPr>
          <w:p>
            <w:pPr>
              <w:pStyle w:val="0"/>
              <w:jc w:val="center"/>
            </w:pPr>
            <w:r>
              <w:rPr>
                <w:sz w:val="24"/>
              </w:rPr>
              <w:t xml:space="preserve">рубли</w:t>
            </w:r>
          </w:p>
        </w:tc>
        <w:tc>
          <w:tcPr>
            <w:tcW w:w="1644" w:type="dxa"/>
            <w:vAlign w:val="center"/>
          </w:tcPr>
          <w:p>
            <w:pPr>
              <w:pStyle w:val="0"/>
              <w:jc w:val="center"/>
            </w:pPr>
            <w:r>
              <w:rPr>
                <w:sz w:val="24"/>
              </w:rPr>
              <w:t xml:space="preserve">тыс. рублей</w:t>
            </w:r>
          </w:p>
        </w:tc>
        <w:tc>
          <w:tcPr>
            <w:tcW w:w="1146" w:type="dxa"/>
            <w:vAlign w:val="center"/>
          </w:tcPr>
          <w:p>
            <w:pPr>
              <w:pStyle w:val="0"/>
              <w:jc w:val="center"/>
            </w:pPr>
            <w:r>
              <w:rPr>
                <w:sz w:val="24"/>
              </w:rPr>
              <w:t xml:space="preserve">рубли</w:t>
            </w:r>
          </w:p>
        </w:tc>
        <w:tc>
          <w:tcPr>
            <w:tcW w:w="1814" w:type="dxa"/>
            <w:vAlign w:val="center"/>
          </w:tcPr>
          <w:p>
            <w:pPr>
              <w:pStyle w:val="0"/>
              <w:jc w:val="center"/>
            </w:pPr>
            <w:r>
              <w:rPr>
                <w:sz w:val="24"/>
              </w:rPr>
              <w:t xml:space="preserve">тыс. рублей</w:t>
            </w:r>
          </w:p>
        </w:tc>
        <w:tc>
          <w:tcPr>
            <w:tcW w:w="1304" w:type="dxa"/>
            <w:vAlign w:val="center"/>
          </w:tcPr>
          <w:p>
            <w:pPr>
              <w:pStyle w:val="0"/>
              <w:jc w:val="center"/>
            </w:pPr>
            <w:r>
              <w:rPr>
                <w:sz w:val="24"/>
              </w:rPr>
              <w:t xml:space="preserve">рубли</w:t>
            </w:r>
          </w:p>
        </w:tc>
        <w:tc>
          <w:tcPr>
            <w:tcW w:w="1814" w:type="dxa"/>
            <w:vAlign w:val="center"/>
          </w:tcPr>
          <w:p>
            <w:pPr>
              <w:pStyle w:val="0"/>
              <w:jc w:val="center"/>
            </w:pPr>
            <w:r>
              <w:rPr>
                <w:sz w:val="24"/>
              </w:rPr>
              <w:t xml:space="preserve">тыс. рублей</w:t>
            </w:r>
          </w:p>
        </w:tc>
        <w:tc>
          <w:tcPr>
            <w:tcW w:w="1247" w:type="dxa"/>
            <w:vAlign w:val="center"/>
          </w:tcPr>
          <w:p>
            <w:pPr>
              <w:pStyle w:val="0"/>
              <w:jc w:val="center"/>
            </w:pPr>
            <w:r>
              <w:rPr>
                <w:sz w:val="24"/>
              </w:rPr>
              <w:t xml:space="preserve">рубли</w:t>
            </w:r>
          </w:p>
        </w:tc>
      </w:tr>
      <w:tr>
        <w:tc>
          <w:tcPr>
            <w:tcW w:w="567" w:type="dxa"/>
            <w:vAlign w:val="center"/>
          </w:tcPr>
          <w:p>
            <w:pPr>
              <w:pStyle w:val="0"/>
              <w:jc w:val="center"/>
            </w:pPr>
            <w:r>
              <w:rPr>
                <w:sz w:val="24"/>
              </w:rPr>
              <w:t xml:space="preserve">1</w:t>
            </w:r>
          </w:p>
        </w:tc>
        <w:tc>
          <w:tcPr>
            <w:tcW w:w="2381" w:type="dxa"/>
            <w:vAlign w:val="center"/>
          </w:tcPr>
          <w:p>
            <w:pPr>
              <w:pStyle w:val="0"/>
              <w:jc w:val="center"/>
            </w:pPr>
            <w:r>
              <w:rPr>
                <w:sz w:val="24"/>
              </w:rPr>
              <w:t xml:space="preserve">2</w:t>
            </w:r>
          </w:p>
        </w:tc>
        <w:tc>
          <w:tcPr>
            <w:tcW w:w="794" w:type="dxa"/>
            <w:vAlign w:val="center"/>
          </w:tcPr>
          <w:p>
            <w:pPr>
              <w:pStyle w:val="0"/>
              <w:jc w:val="center"/>
            </w:pPr>
            <w:r>
              <w:rPr>
                <w:sz w:val="24"/>
              </w:rPr>
              <w:t xml:space="preserve">3</w:t>
            </w:r>
          </w:p>
        </w:tc>
        <w:tc>
          <w:tcPr>
            <w:tcW w:w="1757" w:type="dxa"/>
            <w:vAlign w:val="center"/>
          </w:tcPr>
          <w:p>
            <w:pPr>
              <w:pStyle w:val="0"/>
              <w:jc w:val="center"/>
            </w:pPr>
            <w:r>
              <w:rPr>
                <w:sz w:val="24"/>
              </w:rPr>
              <w:t xml:space="preserve">4</w:t>
            </w:r>
          </w:p>
        </w:tc>
        <w:tc>
          <w:tcPr>
            <w:tcW w:w="1304" w:type="dxa"/>
            <w:vAlign w:val="center"/>
          </w:tcPr>
          <w:p>
            <w:pPr>
              <w:pStyle w:val="0"/>
              <w:jc w:val="center"/>
            </w:pPr>
            <w:r>
              <w:rPr>
                <w:sz w:val="24"/>
              </w:rPr>
              <w:t xml:space="preserve">5</w:t>
            </w:r>
          </w:p>
        </w:tc>
        <w:tc>
          <w:tcPr>
            <w:tcW w:w="1644" w:type="dxa"/>
            <w:vAlign w:val="center"/>
          </w:tcPr>
          <w:p>
            <w:pPr>
              <w:pStyle w:val="0"/>
              <w:jc w:val="center"/>
            </w:pPr>
            <w:r>
              <w:rPr>
                <w:sz w:val="24"/>
              </w:rPr>
              <w:t xml:space="preserve">6</w:t>
            </w:r>
          </w:p>
        </w:tc>
        <w:tc>
          <w:tcPr>
            <w:tcW w:w="1146" w:type="dxa"/>
            <w:vAlign w:val="center"/>
          </w:tcPr>
          <w:p>
            <w:pPr>
              <w:pStyle w:val="0"/>
              <w:jc w:val="center"/>
            </w:pPr>
            <w:r>
              <w:rPr>
                <w:sz w:val="24"/>
              </w:rPr>
              <w:t xml:space="preserve">7</w:t>
            </w:r>
          </w:p>
        </w:tc>
        <w:tc>
          <w:tcPr>
            <w:tcW w:w="1814" w:type="dxa"/>
            <w:vAlign w:val="center"/>
          </w:tcPr>
          <w:p>
            <w:pPr>
              <w:pStyle w:val="0"/>
              <w:jc w:val="center"/>
            </w:pPr>
            <w:r>
              <w:rPr>
                <w:sz w:val="24"/>
              </w:rPr>
              <w:t xml:space="preserve">8</w:t>
            </w:r>
          </w:p>
        </w:tc>
        <w:tc>
          <w:tcPr>
            <w:tcW w:w="1304" w:type="dxa"/>
            <w:vAlign w:val="center"/>
          </w:tcPr>
          <w:p>
            <w:pPr>
              <w:pStyle w:val="0"/>
              <w:jc w:val="center"/>
            </w:pPr>
            <w:r>
              <w:rPr>
                <w:sz w:val="24"/>
              </w:rPr>
              <w:t xml:space="preserve">9</w:t>
            </w:r>
          </w:p>
        </w:tc>
        <w:tc>
          <w:tcPr>
            <w:tcW w:w="1814" w:type="dxa"/>
            <w:vAlign w:val="center"/>
          </w:tcPr>
          <w:p>
            <w:pPr>
              <w:pStyle w:val="0"/>
              <w:jc w:val="center"/>
            </w:pPr>
            <w:r>
              <w:rPr>
                <w:sz w:val="24"/>
              </w:rPr>
              <w:t xml:space="preserve">10</w:t>
            </w:r>
          </w:p>
        </w:tc>
        <w:tc>
          <w:tcPr>
            <w:tcW w:w="1247" w:type="dxa"/>
            <w:vAlign w:val="center"/>
          </w:tcPr>
          <w:p>
            <w:pPr>
              <w:pStyle w:val="0"/>
              <w:jc w:val="center"/>
            </w:pPr>
            <w:r>
              <w:rPr>
                <w:sz w:val="24"/>
              </w:rPr>
              <w:t xml:space="preserve">11</w:t>
            </w:r>
          </w:p>
        </w:tc>
      </w:tr>
      <w:tr>
        <w:tc>
          <w:tcPr>
            <w:tcW w:w="567" w:type="dxa"/>
          </w:tcPr>
          <w:p>
            <w:pPr>
              <w:pStyle w:val="0"/>
              <w:jc w:val="center"/>
            </w:pPr>
            <w:r>
              <w:rPr>
                <w:sz w:val="24"/>
              </w:rPr>
              <w:t xml:space="preserve">1</w:t>
            </w:r>
          </w:p>
        </w:tc>
        <w:tc>
          <w:tcPr>
            <w:tcW w:w="2381" w:type="dxa"/>
          </w:tcPr>
          <w:p>
            <w:pPr>
              <w:pStyle w:val="0"/>
            </w:pPr>
            <w:r>
              <w:rPr>
                <w:sz w:val="24"/>
              </w:rPr>
              <w:t xml:space="preserve">Стоимость Программы - всего (сумма строк 02 + 03), в том числе:</w:t>
            </w:r>
          </w:p>
        </w:tc>
        <w:tc>
          <w:tcPr>
            <w:tcW w:w="794" w:type="dxa"/>
          </w:tcPr>
          <w:p>
            <w:pPr>
              <w:pStyle w:val="0"/>
              <w:jc w:val="center"/>
            </w:pPr>
            <w:r>
              <w:rPr>
                <w:sz w:val="24"/>
              </w:rPr>
              <w:t xml:space="preserve">01</w:t>
            </w:r>
          </w:p>
        </w:tc>
        <w:tc>
          <w:tcPr>
            <w:tcW w:w="1757" w:type="dxa"/>
          </w:tcPr>
          <w:p>
            <w:pPr>
              <w:pStyle w:val="0"/>
              <w:jc w:val="center"/>
            </w:pPr>
            <w:r>
              <w:rPr>
                <w:sz w:val="24"/>
              </w:rPr>
              <w:t xml:space="preserve">123336708,70</w:t>
            </w:r>
          </w:p>
        </w:tc>
        <w:tc>
          <w:tcPr>
            <w:tcW w:w="1304" w:type="dxa"/>
          </w:tcPr>
          <w:p>
            <w:pPr>
              <w:pStyle w:val="0"/>
              <w:jc w:val="center"/>
            </w:pPr>
            <w:r>
              <w:rPr>
                <w:sz w:val="24"/>
              </w:rPr>
              <w:t xml:space="preserve">31900,44</w:t>
            </w:r>
          </w:p>
        </w:tc>
        <w:tc>
          <w:tcPr>
            <w:tcW w:w="1644" w:type="dxa"/>
          </w:tcPr>
          <w:p>
            <w:pPr>
              <w:pStyle w:val="0"/>
              <w:jc w:val="center"/>
            </w:pPr>
            <w:r>
              <w:rPr>
                <w:sz w:val="24"/>
              </w:rPr>
              <w:t xml:space="preserve">26354080,90</w:t>
            </w:r>
          </w:p>
        </w:tc>
        <w:tc>
          <w:tcPr>
            <w:tcW w:w="1146" w:type="dxa"/>
          </w:tcPr>
          <w:p>
            <w:pPr>
              <w:pStyle w:val="0"/>
              <w:jc w:val="center"/>
            </w:pPr>
            <w:r>
              <w:rPr>
                <w:sz w:val="24"/>
              </w:rPr>
              <w:t xml:space="preserve">6543,51</w:t>
            </w:r>
          </w:p>
        </w:tc>
        <w:tc>
          <w:tcPr>
            <w:tcW w:w="1814" w:type="dxa"/>
          </w:tcPr>
          <w:p>
            <w:pPr>
              <w:pStyle w:val="0"/>
              <w:jc w:val="center"/>
            </w:pPr>
            <w:r>
              <w:rPr>
                <w:sz w:val="24"/>
              </w:rPr>
              <w:t xml:space="preserve">131065472,82</w:t>
            </w:r>
          </w:p>
        </w:tc>
        <w:tc>
          <w:tcPr>
            <w:tcW w:w="1304" w:type="dxa"/>
          </w:tcPr>
          <w:p>
            <w:pPr>
              <w:pStyle w:val="0"/>
              <w:jc w:val="center"/>
            </w:pPr>
            <w:r>
              <w:rPr>
                <w:sz w:val="24"/>
              </w:rPr>
              <w:t xml:space="preserve">33940,99</w:t>
            </w:r>
          </w:p>
        </w:tc>
        <w:tc>
          <w:tcPr>
            <w:tcW w:w="1814" w:type="dxa"/>
          </w:tcPr>
          <w:p>
            <w:pPr>
              <w:pStyle w:val="0"/>
              <w:jc w:val="center"/>
            </w:pPr>
            <w:r>
              <w:rPr>
                <w:sz w:val="24"/>
              </w:rPr>
              <w:t xml:space="preserve">139250459,72</w:t>
            </w:r>
          </w:p>
        </w:tc>
        <w:tc>
          <w:tcPr>
            <w:tcW w:w="1247" w:type="dxa"/>
          </w:tcPr>
          <w:p>
            <w:pPr>
              <w:pStyle w:val="0"/>
              <w:jc w:val="center"/>
            </w:pPr>
            <w:r>
              <w:rPr>
                <w:sz w:val="24"/>
              </w:rPr>
              <w:t xml:space="preserve">36095,07</w:t>
            </w:r>
          </w:p>
        </w:tc>
      </w:tr>
      <w:tr>
        <w:tc>
          <w:tcPr>
            <w:tcW w:w="567" w:type="dxa"/>
          </w:tcPr>
          <w:p>
            <w:pPr>
              <w:pStyle w:val="0"/>
              <w:jc w:val="center"/>
            </w:pPr>
            <w:r>
              <w:rPr>
                <w:sz w:val="24"/>
              </w:rPr>
              <w:t xml:space="preserve">I</w:t>
            </w:r>
          </w:p>
        </w:tc>
        <w:tc>
          <w:tcPr>
            <w:tcW w:w="2381" w:type="dxa"/>
          </w:tcPr>
          <w:p>
            <w:pPr>
              <w:pStyle w:val="0"/>
            </w:pPr>
            <w:r>
              <w:rPr>
                <w:sz w:val="24"/>
              </w:rPr>
              <w:t xml:space="preserve">Средства бюджета Республики Башкортостан </w:t>
            </w:r>
            <w:hyperlink w:history="0" w:anchor="P6100" w:tooltip="&lt;1&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х программ, а также межбюджетных трансфертов (строки 06 и 08).">
              <w:r>
                <w:rPr>
                  <w:sz w:val="24"/>
                  <w:color w:val="0000ff"/>
                </w:rPr>
                <w:t xml:space="preserve">&lt;1&gt;</w:t>
              </w:r>
            </w:hyperlink>
          </w:p>
        </w:tc>
        <w:tc>
          <w:tcPr>
            <w:tcW w:w="794" w:type="dxa"/>
          </w:tcPr>
          <w:p>
            <w:pPr>
              <w:pStyle w:val="0"/>
              <w:jc w:val="center"/>
            </w:pPr>
            <w:r>
              <w:rPr>
                <w:sz w:val="24"/>
              </w:rPr>
              <w:t xml:space="preserve">02</w:t>
            </w:r>
          </w:p>
        </w:tc>
        <w:tc>
          <w:tcPr>
            <w:tcW w:w="1757" w:type="dxa"/>
          </w:tcPr>
          <w:p>
            <w:pPr>
              <w:pStyle w:val="0"/>
              <w:jc w:val="center"/>
            </w:pPr>
            <w:r>
              <w:rPr>
                <w:sz w:val="24"/>
              </w:rPr>
              <w:t xml:space="preserve">20312275,01</w:t>
            </w:r>
          </w:p>
        </w:tc>
        <w:tc>
          <w:tcPr>
            <w:tcW w:w="1304" w:type="dxa"/>
          </w:tcPr>
          <w:p>
            <w:pPr>
              <w:pStyle w:val="0"/>
              <w:jc w:val="center"/>
            </w:pPr>
            <w:r>
              <w:rPr>
                <w:sz w:val="24"/>
              </w:rPr>
              <w:t xml:space="preserve">5043,38</w:t>
            </w:r>
          </w:p>
        </w:tc>
        <w:tc>
          <w:tcPr>
            <w:tcW w:w="1644" w:type="dxa"/>
          </w:tcPr>
          <w:p>
            <w:pPr>
              <w:pStyle w:val="0"/>
              <w:jc w:val="center"/>
            </w:pPr>
            <w:r>
              <w:rPr>
                <w:sz w:val="24"/>
              </w:rPr>
              <w:t xml:space="preserve">20312275,01</w:t>
            </w:r>
          </w:p>
        </w:tc>
        <w:tc>
          <w:tcPr>
            <w:tcW w:w="1146" w:type="dxa"/>
          </w:tcPr>
          <w:p>
            <w:pPr>
              <w:pStyle w:val="0"/>
              <w:jc w:val="center"/>
            </w:pPr>
            <w:r>
              <w:rPr>
                <w:sz w:val="24"/>
              </w:rPr>
              <w:t xml:space="preserve">5043,38</w:t>
            </w:r>
          </w:p>
        </w:tc>
        <w:tc>
          <w:tcPr>
            <w:tcW w:w="1814" w:type="dxa"/>
          </w:tcPr>
          <w:p>
            <w:pPr>
              <w:pStyle w:val="0"/>
              <w:jc w:val="center"/>
            </w:pPr>
            <w:r>
              <w:rPr>
                <w:sz w:val="24"/>
              </w:rPr>
              <w:t xml:space="preserve">20013916,49</w:t>
            </w:r>
          </w:p>
        </w:tc>
        <w:tc>
          <w:tcPr>
            <w:tcW w:w="1304" w:type="dxa"/>
          </w:tcPr>
          <w:p>
            <w:pPr>
              <w:pStyle w:val="0"/>
              <w:jc w:val="center"/>
            </w:pPr>
            <w:r>
              <w:rPr>
                <w:sz w:val="24"/>
              </w:rPr>
              <w:t xml:space="preserve">4991,37</w:t>
            </w:r>
          </w:p>
        </w:tc>
        <w:tc>
          <w:tcPr>
            <w:tcW w:w="1814" w:type="dxa"/>
          </w:tcPr>
          <w:p>
            <w:pPr>
              <w:pStyle w:val="0"/>
              <w:jc w:val="center"/>
            </w:pPr>
            <w:r>
              <w:rPr>
                <w:sz w:val="24"/>
              </w:rPr>
              <w:t xml:space="preserve">20242336,19</w:t>
            </w:r>
          </w:p>
        </w:tc>
        <w:tc>
          <w:tcPr>
            <w:tcW w:w="1247" w:type="dxa"/>
          </w:tcPr>
          <w:p>
            <w:pPr>
              <w:pStyle w:val="0"/>
              <w:jc w:val="center"/>
            </w:pPr>
            <w:r>
              <w:rPr>
                <w:sz w:val="24"/>
              </w:rPr>
              <w:t xml:space="preserve">5071,28</w:t>
            </w:r>
          </w:p>
        </w:tc>
      </w:tr>
      <w:tr>
        <w:tc>
          <w:tcPr>
            <w:tcW w:w="567" w:type="dxa"/>
          </w:tcPr>
          <w:p>
            <w:pPr>
              <w:pStyle w:val="0"/>
              <w:jc w:val="center"/>
            </w:pPr>
            <w:r>
              <w:rPr>
                <w:sz w:val="24"/>
              </w:rPr>
              <w:t xml:space="preserve">II</w:t>
            </w:r>
          </w:p>
        </w:tc>
        <w:tc>
          <w:tcPr>
            <w:tcW w:w="2381" w:type="dxa"/>
          </w:tcPr>
          <w:p>
            <w:pPr>
              <w:pStyle w:val="0"/>
            </w:pPr>
            <w:r>
              <w:rPr>
                <w:sz w:val="24"/>
              </w:rPr>
              <w:t xml:space="preserve">Стоимость Программы ОМС - всего </w:t>
            </w:r>
            <w:hyperlink w:history="0" w:anchor="P6101" w:tooltip="&lt;4&gt; Без учета расходов на обеспечение выполнения Территориальным фондом обязательного медицинского страхования Республики Башкортостан своих функций, предусмотренных законом о бюджете Территориального фонда обязательного медицинского страхования Республики Башкортостан по разделу 01 &quot;Общегосударственные вопросы&quot;, и расходов на мероприятия по ликвидации кадрового дефицита в медицинских организациях, оказывающих первичную медико-санитарную помощь.">
              <w:r>
                <w:rPr>
                  <w:sz w:val="24"/>
                  <w:color w:val="0000ff"/>
                </w:rPr>
                <w:t xml:space="preserve">&lt;2&gt;</w:t>
              </w:r>
            </w:hyperlink>
            <w:r>
              <w:rPr>
                <w:sz w:val="24"/>
              </w:rPr>
              <w:t xml:space="preserve"> (сумма строк 04 + 08)</w:t>
            </w:r>
          </w:p>
        </w:tc>
        <w:tc>
          <w:tcPr>
            <w:tcW w:w="794" w:type="dxa"/>
          </w:tcPr>
          <w:p>
            <w:pPr>
              <w:pStyle w:val="0"/>
              <w:jc w:val="center"/>
            </w:pPr>
            <w:r>
              <w:rPr>
                <w:sz w:val="24"/>
              </w:rPr>
              <w:t xml:space="preserve">03</w:t>
            </w:r>
          </w:p>
        </w:tc>
        <w:tc>
          <w:tcPr>
            <w:tcW w:w="1757" w:type="dxa"/>
          </w:tcPr>
          <w:p>
            <w:pPr>
              <w:pStyle w:val="0"/>
              <w:jc w:val="center"/>
            </w:pPr>
            <w:r>
              <w:rPr>
                <w:sz w:val="24"/>
              </w:rPr>
              <w:t xml:space="preserve">103024433,68</w:t>
            </w:r>
          </w:p>
        </w:tc>
        <w:tc>
          <w:tcPr>
            <w:tcW w:w="1304" w:type="dxa"/>
          </w:tcPr>
          <w:p>
            <w:pPr>
              <w:pStyle w:val="0"/>
              <w:jc w:val="center"/>
            </w:pPr>
            <w:r>
              <w:rPr>
                <w:sz w:val="24"/>
              </w:rPr>
              <w:t xml:space="preserve">26857,06</w:t>
            </w:r>
          </w:p>
        </w:tc>
        <w:tc>
          <w:tcPr>
            <w:tcW w:w="1644" w:type="dxa"/>
          </w:tcPr>
          <w:p>
            <w:pPr>
              <w:pStyle w:val="0"/>
              <w:jc w:val="center"/>
            </w:pPr>
            <w:r>
              <w:rPr>
                <w:sz w:val="24"/>
              </w:rPr>
              <w:t xml:space="preserve">6041805,88</w:t>
            </w:r>
          </w:p>
        </w:tc>
        <w:tc>
          <w:tcPr>
            <w:tcW w:w="1146" w:type="dxa"/>
          </w:tcPr>
          <w:p>
            <w:pPr>
              <w:pStyle w:val="0"/>
              <w:jc w:val="center"/>
            </w:pPr>
            <w:r>
              <w:rPr>
                <w:sz w:val="24"/>
              </w:rPr>
              <w:t xml:space="preserve">1500,13</w:t>
            </w:r>
          </w:p>
        </w:tc>
        <w:tc>
          <w:tcPr>
            <w:tcW w:w="1814" w:type="dxa"/>
          </w:tcPr>
          <w:p>
            <w:pPr>
              <w:pStyle w:val="0"/>
              <w:jc w:val="center"/>
            </w:pPr>
            <w:r>
              <w:rPr>
                <w:sz w:val="24"/>
              </w:rPr>
              <w:t xml:space="preserve">111051556,33</w:t>
            </w:r>
          </w:p>
        </w:tc>
        <w:tc>
          <w:tcPr>
            <w:tcW w:w="1304" w:type="dxa"/>
          </w:tcPr>
          <w:p>
            <w:pPr>
              <w:pStyle w:val="0"/>
              <w:jc w:val="center"/>
            </w:pPr>
            <w:r>
              <w:rPr>
                <w:sz w:val="24"/>
              </w:rPr>
              <w:t xml:space="preserve">28949,62</w:t>
            </w:r>
          </w:p>
        </w:tc>
        <w:tc>
          <w:tcPr>
            <w:tcW w:w="1814" w:type="dxa"/>
          </w:tcPr>
          <w:p>
            <w:pPr>
              <w:pStyle w:val="0"/>
              <w:jc w:val="center"/>
            </w:pPr>
            <w:r>
              <w:rPr>
                <w:sz w:val="24"/>
              </w:rPr>
              <w:t xml:space="preserve">119008123,53</w:t>
            </w:r>
          </w:p>
        </w:tc>
        <w:tc>
          <w:tcPr>
            <w:tcW w:w="1247" w:type="dxa"/>
          </w:tcPr>
          <w:p>
            <w:pPr>
              <w:pStyle w:val="0"/>
              <w:jc w:val="center"/>
            </w:pPr>
            <w:r>
              <w:rPr>
                <w:sz w:val="24"/>
              </w:rPr>
              <w:t xml:space="preserve">31023,79</w:t>
            </w:r>
          </w:p>
        </w:tc>
      </w:tr>
      <w:tr>
        <w:tc>
          <w:tcPr>
            <w:tcW w:w="567" w:type="dxa"/>
          </w:tcPr>
          <w:p>
            <w:pPr>
              <w:pStyle w:val="0"/>
              <w:jc w:val="center"/>
            </w:pPr>
            <w:r>
              <w:rPr>
                <w:sz w:val="24"/>
              </w:rPr>
              <w:t xml:space="preserve">1</w:t>
            </w:r>
          </w:p>
        </w:tc>
        <w:tc>
          <w:tcPr>
            <w:tcW w:w="2381" w:type="dxa"/>
          </w:tcPr>
          <w:p>
            <w:pPr>
              <w:pStyle w:val="0"/>
            </w:pPr>
            <w:r>
              <w:rPr>
                <w:sz w:val="24"/>
              </w:rPr>
              <w:t xml:space="preserve">Стоимость Программы ОМС за счет средств обязательного медицинского страхования в рамках базовой Программы ОМС - всего </w:t>
            </w:r>
            <w:hyperlink w:history="0" w:anchor="P6101" w:tooltip="&lt;4&gt; Без учета расходов на обеспечение выполнения Территориальным фондом обязательного медицинского страхования Республики Башкортостан своих функций, предусмотренных законом о бюджете Территориального фонда обязательного медицинского страхования Республики Башкортостан по разделу 01 &quot;Общегосударственные вопросы&quot;, и расходов на мероприятия по ликвидации кадрового дефицита в медицинских организациях, оказывающих первичную медико-санитарную помощь.">
              <w:r>
                <w:rPr>
                  <w:sz w:val="24"/>
                  <w:color w:val="0000ff"/>
                </w:rPr>
                <w:t xml:space="preserve">&lt;2&gt;</w:t>
              </w:r>
            </w:hyperlink>
            <w:r>
              <w:rPr>
                <w:sz w:val="24"/>
              </w:rPr>
              <w:t xml:space="preserve"> (сумма строк 05 + 06 + 07), в том числе:</w:t>
            </w:r>
          </w:p>
        </w:tc>
        <w:tc>
          <w:tcPr>
            <w:tcW w:w="794" w:type="dxa"/>
          </w:tcPr>
          <w:p>
            <w:pPr>
              <w:pStyle w:val="0"/>
              <w:jc w:val="center"/>
            </w:pPr>
            <w:r>
              <w:rPr>
                <w:sz w:val="24"/>
              </w:rPr>
              <w:t xml:space="preserve">04</w:t>
            </w:r>
          </w:p>
        </w:tc>
        <w:tc>
          <w:tcPr>
            <w:tcW w:w="1757" w:type="dxa"/>
          </w:tcPr>
          <w:p>
            <w:pPr>
              <w:pStyle w:val="0"/>
              <w:jc w:val="center"/>
            </w:pPr>
            <w:r>
              <w:rPr>
                <w:sz w:val="24"/>
              </w:rPr>
              <w:t xml:space="preserve">96982627,80</w:t>
            </w:r>
          </w:p>
        </w:tc>
        <w:tc>
          <w:tcPr>
            <w:tcW w:w="1304" w:type="dxa"/>
          </w:tcPr>
          <w:p>
            <w:pPr>
              <w:pStyle w:val="0"/>
              <w:jc w:val="center"/>
            </w:pPr>
            <w:r>
              <w:rPr>
                <w:sz w:val="24"/>
              </w:rPr>
              <w:t xml:space="preserve">25282,04</w:t>
            </w:r>
          </w:p>
        </w:tc>
        <w:tc>
          <w:tcPr>
            <w:tcW w:w="1644" w:type="dxa"/>
          </w:tcPr>
          <w:p>
            <w:pPr>
              <w:pStyle w:val="0"/>
              <w:jc w:val="center"/>
            </w:pPr>
            <w:r>
              <w:rPr>
                <w:sz w:val="24"/>
              </w:rPr>
              <w:t xml:space="preserve">x</w:t>
            </w:r>
          </w:p>
        </w:tc>
        <w:tc>
          <w:tcPr>
            <w:tcW w:w="1146" w:type="dxa"/>
          </w:tcPr>
          <w:p>
            <w:pPr>
              <w:pStyle w:val="0"/>
              <w:jc w:val="center"/>
            </w:pPr>
            <w:r>
              <w:rPr>
                <w:sz w:val="24"/>
              </w:rPr>
              <w:t xml:space="preserve">x</w:t>
            </w:r>
          </w:p>
        </w:tc>
        <w:tc>
          <w:tcPr>
            <w:tcW w:w="1814" w:type="dxa"/>
          </w:tcPr>
          <w:p>
            <w:pPr>
              <w:pStyle w:val="0"/>
              <w:jc w:val="center"/>
            </w:pPr>
            <w:r>
              <w:rPr>
                <w:sz w:val="24"/>
              </w:rPr>
              <w:t xml:space="preserve">104798786,80</w:t>
            </w:r>
          </w:p>
        </w:tc>
        <w:tc>
          <w:tcPr>
            <w:tcW w:w="1304" w:type="dxa"/>
          </w:tcPr>
          <w:p>
            <w:pPr>
              <w:pStyle w:val="0"/>
              <w:jc w:val="center"/>
            </w:pPr>
            <w:r>
              <w:rPr>
                <w:sz w:val="24"/>
              </w:rPr>
              <w:t xml:space="preserve">27319,61</w:t>
            </w:r>
          </w:p>
        </w:tc>
        <w:tc>
          <w:tcPr>
            <w:tcW w:w="1814" w:type="dxa"/>
          </w:tcPr>
          <w:p>
            <w:pPr>
              <w:pStyle w:val="0"/>
              <w:jc w:val="center"/>
            </w:pPr>
            <w:r>
              <w:rPr>
                <w:sz w:val="24"/>
              </w:rPr>
              <w:t xml:space="preserve">112533691,60</w:t>
            </w:r>
          </w:p>
        </w:tc>
        <w:tc>
          <w:tcPr>
            <w:tcW w:w="1247" w:type="dxa"/>
          </w:tcPr>
          <w:p>
            <w:pPr>
              <w:pStyle w:val="0"/>
              <w:jc w:val="center"/>
            </w:pPr>
            <w:r>
              <w:rPr>
                <w:sz w:val="24"/>
              </w:rPr>
              <w:t xml:space="preserve">29335,99</w:t>
            </w:r>
          </w:p>
        </w:tc>
      </w:tr>
      <w:tr>
        <w:tc>
          <w:tcPr>
            <w:tcW w:w="567" w:type="dxa"/>
          </w:tcPr>
          <w:p>
            <w:pPr>
              <w:pStyle w:val="0"/>
              <w:jc w:val="center"/>
            </w:pPr>
            <w:r>
              <w:rPr>
                <w:sz w:val="24"/>
              </w:rPr>
              <w:t xml:space="preserve">1.1</w:t>
            </w:r>
          </w:p>
        </w:tc>
        <w:tc>
          <w:tcPr>
            <w:tcW w:w="2381" w:type="dxa"/>
          </w:tcPr>
          <w:p>
            <w:pPr>
              <w:pStyle w:val="0"/>
            </w:pPr>
            <w:r>
              <w:rPr>
                <w:sz w:val="24"/>
              </w:rPr>
              <w:t xml:space="preserve">субвенции из бюджета Федерального фонда обязательного медицинского страхования &lt;2&gt;</w:t>
            </w:r>
          </w:p>
        </w:tc>
        <w:tc>
          <w:tcPr>
            <w:tcW w:w="794" w:type="dxa"/>
          </w:tcPr>
          <w:p>
            <w:pPr>
              <w:pStyle w:val="0"/>
              <w:jc w:val="center"/>
            </w:pPr>
            <w:r>
              <w:rPr>
                <w:sz w:val="24"/>
              </w:rPr>
              <w:t xml:space="preserve">05</w:t>
            </w:r>
          </w:p>
        </w:tc>
        <w:tc>
          <w:tcPr>
            <w:tcW w:w="1757" w:type="dxa"/>
          </w:tcPr>
          <w:p>
            <w:pPr>
              <w:pStyle w:val="0"/>
              <w:jc w:val="center"/>
            </w:pPr>
            <w:r>
              <w:rPr>
                <w:sz w:val="24"/>
              </w:rPr>
              <w:t xml:space="preserve">96982627,80</w:t>
            </w:r>
          </w:p>
        </w:tc>
        <w:tc>
          <w:tcPr>
            <w:tcW w:w="1304" w:type="dxa"/>
          </w:tcPr>
          <w:p>
            <w:pPr>
              <w:pStyle w:val="0"/>
              <w:jc w:val="center"/>
            </w:pPr>
            <w:r>
              <w:rPr>
                <w:sz w:val="24"/>
              </w:rPr>
              <w:t xml:space="preserve">25282,04</w:t>
            </w:r>
          </w:p>
        </w:tc>
        <w:tc>
          <w:tcPr>
            <w:tcW w:w="1644" w:type="dxa"/>
          </w:tcPr>
          <w:p>
            <w:pPr>
              <w:pStyle w:val="0"/>
              <w:jc w:val="center"/>
            </w:pPr>
            <w:r>
              <w:rPr>
                <w:sz w:val="24"/>
              </w:rPr>
              <w:t xml:space="preserve">x</w:t>
            </w:r>
          </w:p>
        </w:tc>
        <w:tc>
          <w:tcPr>
            <w:tcW w:w="1146" w:type="dxa"/>
          </w:tcPr>
          <w:p>
            <w:pPr>
              <w:pStyle w:val="0"/>
              <w:jc w:val="center"/>
            </w:pPr>
            <w:r>
              <w:rPr>
                <w:sz w:val="24"/>
              </w:rPr>
              <w:t xml:space="preserve">x</w:t>
            </w:r>
          </w:p>
        </w:tc>
        <w:tc>
          <w:tcPr>
            <w:tcW w:w="1814" w:type="dxa"/>
          </w:tcPr>
          <w:p>
            <w:pPr>
              <w:pStyle w:val="0"/>
              <w:jc w:val="center"/>
            </w:pPr>
            <w:r>
              <w:rPr>
                <w:sz w:val="24"/>
              </w:rPr>
              <w:t xml:space="preserve">104798786,80</w:t>
            </w:r>
          </w:p>
        </w:tc>
        <w:tc>
          <w:tcPr>
            <w:tcW w:w="1304" w:type="dxa"/>
          </w:tcPr>
          <w:p>
            <w:pPr>
              <w:pStyle w:val="0"/>
              <w:jc w:val="center"/>
            </w:pPr>
            <w:r>
              <w:rPr>
                <w:sz w:val="24"/>
              </w:rPr>
              <w:t xml:space="preserve">27319,61</w:t>
            </w:r>
          </w:p>
        </w:tc>
        <w:tc>
          <w:tcPr>
            <w:tcW w:w="1814" w:type="dxa"/>
          </w:tcPr>
          <w:p>
            <w:pPr>
              <w:pStyle w:val="0"/>
              <w:jc w:val="center"/>
            </w:pPr>
            <w:r>
              <w:rPr>
                <w:sz w:val="24"/>
              </w:rPr>
              <w:t xml:space="preserve">112533691,60</w:t>
            </w:r>
          </w:p>
        </w:tc>
        <w:tc>
          <w:tcPr>
            <w:tcW w:w="1247" w:type="dxa"/>
          </w:tcPr>
          <w:p>
            <w:pPr>
              <w:pStyle w:val="0"/>
              <w:jc w:val="center"/>
            </w:pPr>
            <w:r>
              <w:rPr>
                <w:sz w:val="24"/>
              </w:rPr>
              <w:t xml:space="preserve">29335,99</w:t>
            </w:r>
          </w:p>
        </w:tc>
      </w:tr>
      <w:tr>
        <w:tc>
          <w:tcPr>
            <w:tcW w:w="567" w:type="dxa"/>
          </w:tcPr>
          <w:p>
            <w:pPr>
              <w:pStyle w:val="0"/>
              <w:jc w:val="center"/>
            </w:pPr>
            <w:r>
              <w:rPr>
                <w:sz w:val="24"/>
              </w:rPr>
              <w:t xml:space="preserve">1.2</w:t>
            </w:r>
          </w:p>
        </w:tc>
        <w:tc>
          <w:tcPr>
            <w:tcW w:w="2381" w:type="dxa"/>
          </w:tcPr>
          <w:p>
            <w:pPr>
              <w:pStyle w:val="0"/>
            </w:pPr>
            <w:r>
              <w:rPr>
                <w:sz w:val="24"/>
              </w:rPr>
              <w:t xml:space="preserve">межбюджетные трансферты бюджета Республики Башкортостан на финансовое обеспечение Программы ОМС в случае установления дополнительного объема страхового обеспечения по страховым случаям, установленным базовой Программой ОМС</w:t>
            </w:r>
          </w:p>
        </w:tc>
        <w:tc>
          <w:tcPr>
            <w:tcW w:w="794" w:type="dxa"/>
          </w:tcPr>
          <w:p>
            <w:pPr>
              <w:pStyle w:val="0"/>
              <w:jc w:val="center"/>
            </w:pPr>
            <w:r>
              <w:rPr>
                <w:sz w:val="24"/>
              </w:rPr>
              <w:t xml:space="preserve">06</w:t>
            </w:r>
          </w:p>
        </w:tc>
        <w:tc>
          <w:tcPr>
            <w:tcW w:w="1757" w:type="dxa"/>
          </w:tcPr>
          <w:p>
            <w:pPr>
              <w:pStyle w:val="0"/>
              <w:jc w:val="center"/>
            </w:pPr>
            <w:r>
              <w:rPr>
                <w:sz w:val="24"/>
              </w:rPr>
              <w:t xml:space="preserve">0,00</w:t>
            </w:r>
          </w:p>
        </w:tc>
        <w:tc>
          <w:tcPr>
            <w:tcW w:w="1304" w:type="dxa"/>
          </w:tcPr>
          <w:p>
            <w:pPr>
              <w:pStyle w:val="0"/>
              <w:jc w:val="center"/>
            </w:pPr>
            <w:r>
              <w:rPr>
                <w:sz w:val="24"/>
              </w:rPr>
              <w:t xml:space="preserve">0,00</w:t>
            </w:r>
          </w:p>
        </w:tc>
        <w:tc>
          <w:tcPr>
            <w:tcW w:w="1644" w:type="dxa"/>
          </w:tcPr>
          <w:p>
            <w:pPr>
              <w:pStyle w:val="0"/>
              <w:jc w:val="center"/>
            </w:pPr>
            <w:r>
              <w:rPr>
                <w:sz w:val="24"/>
              </w:rPr>
              <w:t xml:space="preserve">0,00</w:t>
            </w:r>
          </w:p>
        </w:tc>
        <w:tc>
          <w:tcPr>
            <w:tcW w:w="1146" w:type="dxa"/>
          </w:tcPr>
          <w:p>
            <w:pPr>
              <w:pStyle w:val="0"/>
              <w:jc w:val="center"/>
            </w:pPr>
            <w:r>
              <w:rPr>
                <w:sz w:val="24"/>
              </w:rPr>
              <w:t xml:space="preserve">0,00</w:t>
            </w:r>
          </w:p>
        </w:tc>
        <w:tc>
          <w:tcPr>
            <w:tcW w:w="1814" w:type="dxa"/>
          </w:tcPr>
          <w:p>
            <w:pPr>
              <w:pStyle w:val="0"/>
              <w:jc w:val="center"/>
            </w:pPr>
            <w:r>
              <w:rPr>
                <w:sz w:val="24"/>
              </w:rPr>
              <w:t xml:space="preserve">0,00</w:t>
            </w:r>
          </w:p>
        </w:tc>
        <w:tc>
          <w:tcPr>
            <w:tcW w:w="1304" w:type="dxa"/>
          </w:tcPr>
          <w:p>
            <w:pPr>
              <w:pStyle w:val="0"/>
              <w:jc w:val="center"/>
            </w:pPr>
            <w:r>
              <w:rPr>
                <w:sz w:val="24"/>
              </w:rPr>
              <w:t xml:space="preserve">0,00</w:t>
            </w:r>
          </w:p>
        </w:tc>
        <w:tc>
          <w:tcPr>
            <w:tcW w:w="1814" w:type="dxa"/>
          </w:tcPr>
          <w:p>
            <w:pPr>
              <w:pStyle w:val="0"/>
              <w:jc w:val="center"/>
            </w:pPr>
            <w:r>
              <w:rPr>
                <w:sz w:val="24"/>
              </w:rPr>
              <w:t xml:space="preserve">0,00</w:t>
            </w:r>
          </w:p>
        </w:tc>
        <w:tc>
          <w:tcPr>
            <w:tcW w:w="1247" w:type="dxa"/>
          </w:tcPr>
          <w:p>
            <w:pPr>
              <w:pStyle w:val="0"/>
              <w:jc w:val="center"/>
            </w:pPr>
            <w:r>
              <w:rPr>
                <w:sz w:val="24"/>
              </w:rPr>
              <w:t xml:space="preserve">0,00</w:t>
            </w:r>
          </w:p>
        </w:tc>
      </w:tr>
      <w:tr>
        <w:tc>
          <w:tcPr>
            <w:tcW w:w="567" w:type="dxa"/>
          </w:tcPr>
          <w:p>
            <w:pPr>
              <w:pStyle w:val="0"/>
              <w:jc w:val="center"/>
            </w:pPr>
            <w:r>
              <w:rPr>
                <w:sz w:val="24"/>
              </w:rPr>
              <w:t xml:space="preserve">1.3</w:t>
            </w:r>
          </w:p>
        </w:tc>
        <w:tc>
          <w:tcPr>
            <w:tcW w:w="2381" w:type="dxa"/>
          </w:tcPr>
          <w:p>
            <w:pPr>
              <w:pStyle w:val="0"/>
            </w:pPr>
            <w:r>
              <w:rPr>
                <w:sz w:val="24"/>
              </w:rPr>
              <w:t xml:space="preserve">прочие поступления</w:t>
            </w:r>
          </w:p>
        </w:tc>
        <w:tc>
          <w:tcPr>
            <w:tcW w:w="794" w:type="dxa"/>
          </w:tcPr>
          <w:p>
            <w:pPr>
              <w:pStyle w:val="0"/>
              <w:jc w:val="center"/>
            </w:pPr>
            <w:r>
              <w:rPr>
                <w:sz w:val="24"/>
              </w:rPr>
              <w:t xml:space="preserve">07</w:t>
            </w:r>
          </w:p>
        </w:tc>
        <w:tc>
          <w:tcPr>
            <w:tcW w:w="1757" w:type="dxa"/>
          </w:tcPr>
          <w:p>
            <w:pPr>
              <w:pStyle w:val="0"/>
              <w:jc w:val="center"/>
            </w:pPr>
            <w:r>
              <w:rPr>
                <w:sz w:val="24"/>
              </w:rPr>
              <w:t xml:space="preserve">0,00</w:t>
            </w:r>
          </w:p>
        </w:tc>
        <w:tc>
          <w:tcPr>
            <w:tcW w:w="1304" w:type="dxa"/>
          </w:tcPr>
          <w:p>
            <w:pPr>
              <w:pStyle w:val="0"/>
              <w:jc w:val="center"/>
            </w:pPr>
            <w:r>
              <w:rPr>
                <w:sz w:val="24"/>
              </w:rPr>
              <w:t xml:space="preserve">0,00</w:t>
            </w:r>
          </w:p>
        </w:tc>
        <w:tc>
          <w:tcPr>
            <w:tcW w:w="1644" w:type="dxa"/>
          </w:tcPr>
          <w:p>
            <w:pPr>
              <w:pStyle w:val="0"/>
              <w:jc w:val="center"/>
            </w:pPr>
            <w:r>
              <w:rPr>
                <w:sz w:val="24"/>
              </w:rPr>
              <w:t xml:space="preserve">0,00</w:t>
            </w:r>
          </w:p>
        </w:tc>
        <w:tc>
          <w:tcPr>
            <w:tcW w:w="1146" w:type="dxa"/>
          </w:tcPr>
          <w:p>
            <w:pPr>
              <w:pStyle w:val="0"/>
              <w:jc w:val="center"/>
            </w:pPr>
            <w:r>
              <w:rPr>
                <w:sz w:val="24"/>
              </w:rPr>
              <w:t xml:space="preserve">0,00</w:t>
            </w:r>
          </w:p>
        </w:tc>
        <w:tc>
          <w:tcPr>
            <w:tcW w:w="1814" w:type="dxa"/>
          </w:tcPr>
          <w:p>
            <w:pPr>
              <w:pStyle w:val="0"/>
              <w:jc w:val="center"/>
            </w:pPr>
            <w:r>
              <w:rPr>
                <w:sz w:val="24"/>
              </w:rPr>
              <w:t xml:space="preserve">0,00</w:t>
            </w:r>
          </w:p>
        </w:tc>
        <w:tc>
          <w:tcPr>
            <w:tcW w:w="1304" w:type="dxa"/>
          </w:tcPr>
          <w:p>
            <w:pPr>
              <w:pStyle w:val="0"/>
              <w:jc w:val="center"/>
            </w:pPr>
            <w:r>
              <w:rPr>
                <w:sz w:val="24"/>
              </w:rPr>
              <w:t xml:space="preserve">0,00</w:t>
            </w:r>
          </w:p>
        </w:tc>
        <w:tc>
          <w:tcPr>
            <w:tcW w:w="1814" w:type="dxa"/>
          </w:tcPr>
          <w:p>
            <w:pPr>
              <w:pStyle w:val="0"/>
              <w:jc w:val="center"/>
            </w:pPr>
            <w:r>
              <w:rPr>
                <w:sz w:val="24"/>
              </w:rPr>
              <w:t xml:space="preserve">0,00</w:t>
            </w:r>
          </w:p>
        </w:tc>
        <w:tc>
          <w:tcPr>
            <w:tcW w:w="1247" w:type="dxa"/>
          </w:tcPr>
          <w:p>
            <w:pPr>
              <w:pStyle w:val="0"/>
              <w:jc w:val="center"/>
            </w:pPr>
            <w:r>
              <w:rPr>
                <w:sz w:val="24"/>
              </w:rPr>
              <w:t xml:space="preserve">0,00</w:t>
            </w:r>
          </w:p>
        </w:tc>
      </w:tr>
      <w:tr>
        <w:tc>
          <w:tcPr>
            <w:tcW w:w="567" w:type="dxa"/>
          </w:tcPr>
          <w:p>
            <w:pPr>
              <w:pStyle w:val="0"/>
              <w:jc w:val="center"/>
            </w:pPr>
            <w:r>
              <w:rPr>
                <w:sz w:val="24"/>
              </w:rPr>
              <w:t xml:space="preserve">2</w:t>
            </w:r>
          </w:p>
        </w:tc>
        <w:tc>
          <w:tcPr>
            <w:tcW w:w="2381" w:type="dxa"/>
          </w:tcPr>
          <w:p>
            <w:pPr>
              <w:pStyle w:val="0"/>
            </w:pPr>
            <w:r>
              <w:rPr>
                <w:sz w:val="24"/>
              </w:rPr>
              <w:t xml:space="preserve">Межбюджетные трансферты бюджета Республики Башкортостан на финансовое обеспечение дополнительных видов и условий оказания медицинской помощи в дополнение к установленным базовой Программой ОМС, из них:</w:t>
            </w:r>
          </w:p>
        </w:tc>
        <w:tc>
          <w:tcPr>
            <w:tcW w:w="794" w:type="dxa"/>
          </w:tcPr>
          <w:p>
            <w:pPr>
              <w:pStyle w:val="0"/>
              <w:jc w:val="center"/>
            </w:pPr>
            <w:r>
              <w:rPr>
                <w:sz w:val="24"/>
              </w:rPr>
              <w:t xml:space="preserve">08</w:t>
            </w:r>
          </w:p>
        </w:tc>
        <w:tc>
          <w:tcPr>
            <w:tcW w:w="1757" w:type="dxa"/>
          </w:tcPr>
          <w:p>
            <w:pPr>
              <w:pStyle w:val="0"/>
              <w:jc w:val="center"/>
            </w:pPr>
            <w:r>
              <w:rPr>
                <w:sz w:val="24"/>
              </w:rPr>
              <w:t xml:space="preserve">6041805,88</w:t>
            </w:r>
          </w:p>
        </w:tc>
        <w:tc>
          <w:tcPr>
            <w:tcW w:w="1304" w:type="dxa"/>
          </w:tcPr>
          <w:p>
            <w:pPr>
              <w:pStyle w:val="0"/>
              <w:jc w:val="center"/>
            </w:pPr>
            <w:r>
              <w:rPr>
                <w:sz w:val="24"/>
              </w:rPr>
              <w:t xml:space="preserve">1575,02</w:t>
            </w:r>
          </w:p>
        </w:tc>
        <w:tc>
          <w:tcPr>
            <w:tcW w:w="1644" w:type="dxa"/>
          </w:tcPr>
          <w:p>
            <w:pPr>
              <w:pStyle w:val="0"/>
              <w:jc w:val="center"/>
            </w:pPr>
            <w:r>
              <w:rPr>
                <w:sz w:val="24"/>
              </w:rPr>
              <w:t xml:space="preserve">6041805,88</w:t>
            </w:r>
          </w:p>
        </w:tc>
        <w:tc>
          <w:tcPr>
            <w:tcW w:w="1146" w:type="dxa"/>
          </w:tcPr>
          <w:p>
            <w:pPr>
              <w:pStyle w:val="0"/>
              <w:jc w:val="center"/>
            </w:pPr>
            <w:r>
              <w:rPr>
                <w:sz w:val="24"/>
              </w:rPr>
              <w:t xml:space="preserve">1500,13</w:t>
            </w:r>
          </w:p>
        </w:tc>
        <w:tc>
          <w:tcPr>
            <w:tcW w:w="1814" w:type="dxa"/>
          </w:tcPr>
          <w:p>
            <w:pPr>
              <w:pStyle w:val="0"/>
              <w:jc w:val="center"/>
            </w:pPr>
            <w:r>
              <w:rPr>
                <w:sz w:val="24"/>
              </w:rPr>
              <w:t xml:space="preserve">6252769,53</w:t>
            </w:r>
          </w:p>
        </w:tc>
        <w:tc>
          <w:tcPr>
            <w:tcW w:w="1304" w:type="dxa"/>
          </w:tcPr>
          <w:p>
            <w:pPr>
              <w:pStyle w:val="0"/>
              <w:jc w:val="center"/>
            </w:pPr>
            <w:r>
              <w:rPr>
                <w:sz w:val="24"/>
              </w:rPr>
              <w:t xml:space="preserve">1630,01</w:t>
            </w:r>
          </w:p>
        </w:tc>
        <w:tc>
          <w:tcPr>
            <w:tcW w:w="1814" w:type="dxa"/>
          </w:tcPr>
          <w:p>
            <w:pPr>
              <w:pStyle w:val="0"/>
              <w:jc w:val="center"/>
            </w:pPr>
            <w:r>
              <w:rPr>
                <w:sz w:val="24"/>
              </w:rPr>
              <w:t xml:space="preserve">6474431,93</w:t>
            </w:r>
          </w:p>
        </w:tc>
        <w:tc>
          <w:tcPr>
            <w:tcW w:w="1247" w:type="dxa"/>
          </w:tcPr>
          <w:p>
            <w:pPr>
              <w:pStyle w:val="0"/>
              <w:jc w:val="center"/>
            </w:pPr>
            <w:r>
              <w:rPr>
                <w:sz w:val="24"/>
              </w:rPr>
              <w:t xml:space="preserve">1687,80</w:t>
            </w:r>
          </w:p>
        </w:tc>
      </w:tr>
      <w:tr>
        <w:tc>
          <w:tcPr>
            <w:tcW w:w="567" w:type="dxa"/>
          </w:tcPr>
          <w:p>
            <w:pPr>
              <w:pStyle w:val="0"/>
              <w:jc w:val="center"/>
            </w:pPr>
            <w:r>
              <w:rPr>
                <w:sz w:val="24"/>
              </w:rPr>
              <w:t xml:space="preserve">2.1</w:t>
            </w:r>
          </w:p>
        </w:tc>
        <w:tc>
          <w:tcPr>
            <w:tcW w:w="2381" w:type="dxa"/>
          </w:tcPr>
          <w:p>
            <w:pPr>
              <w:pStyle w:val="0"/>
            </w:pPr>
            <w:r>
              <w:rPr>
                <w:sz w:val="24"/>
              </w:rPr>
              <w:t xml:space="preserve">межбюджетные трансферты, передаваемые из бюджета Республики Башкортостан в бюджет Территориального фонда обязательного медицинского страхования Республики Башкортостан на финансовое обеспечение дополнительных видов медицинской помощи</w:t>
            </w:r>
          </w:p>
        </w:tc>
        <w:tc>
          <w:tcPr>
            <w:tcW w:w="794" w:type="dxa"/>
          </w:tcPr>
          <w:p>
            <w:pPr>
              <w:pStyle w:val="0"/>
              <w:jc w:val="center"/>
            </w:pPr>
            <w:r>
              <w:rPr>
                <w:sz w:val="24"/>
              </w:rPr>
              <w:t xml:space="preserve">09</w:t>
            </w:r>
          </w:p>
        </w:tc>
        <w:tc>
          <w:tcPr>
            <w:tcW w:w="1757" w:type="dxa"/>
          </w:tcPr>
          <w:p>
            <w:pPr>
              <w:pStyle w:val="0"/>
              <w:jc w:val="center"/>
            </w:pPr>
            <w:r>
              <w:rPr>
                <w:sz w:val="24"/>
              </w:rPr>
              <w:t xml:space="preserve">6041805,88</w:t>
            </w:r>
          </w:p>
        </w:tc>
        <w:tc>
          <w:tcPr>
            <w:tcW w:w="1304" w:type="dxa"/>
          </w:tcPr>
          <w:p>
            <w:pPr>
              <w:pStyle w:val="0"/>
              <w:jc w:val="center"/>
            </w:pPr>
            <w:r>
              <w:rPr>
                <w:sz w:val="24"/>
              </w:rPr>
              <w:t xml:space="preserve">1575,02</w:t>
            </w:r>
          </w:p>
        </w:tc>
        <w:tc>
          <w:tcPr>
            <w:tcW w:w="1644" w:type="dxa"/>
          </w:tcPr>
          <w:p>
            <w:pPr>
              <w:pStyle w:val="0"/>
              <w:jc w:val="center"/>
            </w:pPr>
            <w:r>
              <w:rPr>
                <w:sz w:val="24"/>
              </w:rPr>
              <w:t xml:space="preserve">6041805,88</w:t>
            </w:r>
          </w:p>
        </w:tc>
        <w:tc>
          <w:tcPr>
            <w:tcW w:w="1146" w:type="dxa"/>
          </w:tcPr>
          <w:p>
            <w:pPr>
              <w:pStyle w:val="0"/>
              <w:jc w:val="center"/>
            </w:pPr>
            <w:r>
              <w:rPr>
                <w:sz w:val="24"/>
              </w:rPr>
              <w:t xml:space="preserve">1500,13</w:t>
            </w:r>
          </w:p>
        </w:tc>
        <w:tc>
          <w:tcPr>
            <w:tcW w:w="1814" w:type="dxa"/>
          </w:tcPr>
          <w:p>
            <w:pPr>
              <w:pStyle w:val="0"/>
              <w:jc w:val="center"/>
            </w:pPr>
            <w:r>
              <w:rPr>
                <w:sz w:val="24"/>
              </w:rPr>
              <w:t xml:space="preserve">6252769,53</w:t>
            </w:r>
          </w:p>
        </w:tc>
        <w:tc>
          <w:tcPr>
            <w:tcW w:w="1304" w:type="dxa"/>
          </w:tcPr>
          <w:p>
            <w:pPr>
              <w:pStyle w:val="0"/>
              <w:jc w:val="center"/>
            </w:pPr>
            <w:r>
              <w:rPr>
                <w:sz w:val="24"/>
              </w:rPr>
              <w:t xml:space="preserve">1630,01</w:t>
            </w:r>
          </w:p>
        </w:tc>
        <w:tc>
          <w:tcPr>
            <w:tcW w:w="1814" w:type="dxa"/>
          </w:tcPr>
          <w:p>
            <w:pPr>
              <w:pStyle w:val="0"/>
              <w:jc w:val="center"/>
            </w:pPr>
            <w:r>
              <w:rPr>
                <w:sz w:val="24"/>
              </w:rPr>
              <w:t xml:space="preserve">6474431,93</w:t>
            </w:r>
          </w:p>
        </w:tc>
        <w:tc>
          <w:tcPr>
            <w:tcW w:w="1247" w:type="dxa"/>
          </w:tcPr>
          <w:p>
            <w:pPr>
              <w:pStyle w:val="0"/>
              <w:jc w:val="center"/>
            </w:pPr>
            <w:r>
              <w:rPr>
                <w:sz w:val="24"/>
              </w:rPr>
              <w:t xml:space="preserve">1687,80</w:t>
            </w:r>
          </w:p>
        </w:tc>
      </w:tr>
      <w:tr>
        <w:tc>
          <w:tcPr>
            <w:tcW w:w="567" w:type="dxa"/>
          </w:tcPr>
          <w:p>
            <w:pPr>
              <w:pStyle w:val="0"/>
              <w:jc w:val="center"/>
            </w:pPr>
            <w:r>
              <w:rPr>
                <w:sz w:val="24"/>
              </w:rPr>
              <w:t xml:space="preserve">2.2</w:t>
            </w:r>
          </w:p>
        </w:tc>
        <w:tc>
          <w:tcPr>
            <w:tcW w:w="2381" w:type="dxa"/>
          </w:tcPr>
          <w:p>
            <w:pPr>
              <w:pStyle w:val="0"/>
            </w:pPr>
            <w:r>
              <w:rPr>
                <w:sz w:val="24"/>
              </w:rPr>
              <w:t xml:space="preserve">межбюджетные трансферты, передаваемые из бюджета Республики Башкортостан в бюджет Территориального фонда обязательного медицинского страхования Республики Башкортостан на финансовое обеспечение расходов, не включенных в структуру тарифа на оплату медицинской помощи в рамках базовой Программы ОМС</w:t>
            </w:r>
          </w:p>
        </w:tc>
        <w:tc>
          <w:tcPr>
            <w:tcW w:w="794" w:type="dxa"/>
          </w:tcPr>
          <w:p>
            <w:pPr>
              <w:pStyle w:val="0"/>
              <w:jc w:val="center"/>
            </w:pPr>
            <w:r>
              <w:rPr>
                <w:sz w:val="24"/>
              </w:rPr>
              <w:t xml:space="preserve">10</w:t>
            </w:r>
          </w:p>
        </w:tc>
        <w:tc>
          <w:tcPr>
            <w:tcW w:w="1757" w:type="dxa"/>
          </w:tcPr>
          <w:p>
            <w:pPr>
              <w:pStyle w:val="0"/>
              <w:jc w:val="center"/>
            </w:pPr>
            <w:r>
              <w:rPr>
                <w:sz w:val="24"/>
              </w:rPr>
              <w:t xml:space="preserve">x</w:t>
            </w:r>
          </w:p>
        </w:tc>
        <w:tc>
          <w:tcPr>
            <w:tcW w:w="1304" w:type="dxa"/>
          </w:tcPr>
          <w:p>
            <w:pPr>
              <w:pStyle w:val="0"/>
              <w:jc w:val="center"/>
            </w:pPr>
            <w:r>
              <w:rPr>
                <w:sz w:val="24"/>
              </w:rPr>
              <w:t xml:space="preserve">x</w:t>
            </w:r>
          </w:p>
        </w:tc>
        <w:tc>
          <w:tcPr>
            <w:tcW w:w="1644" w:type="dxa"/>
          </w:tcPr>
          <w:p>
            <w:pPr>
              <w:pStyle w:val="0"/>
              <w:jc w:val="center"/>
            </w:pPr>
            <w:r>
              <w:rPr>
                <w:sz w:val="24"/>
              </w:rPr>
              <w:t xml:space="preserve">x</w:t>
            </w:r>
          </w:p>
        </w:tc>
        <w:tc>
          <w:tcPr>
            <w:tcW w:w="1146" w:type="dxa"/>
          </w:tcPr>
          <w:p>
            <w:pPr>
              <w:pStyle w:val="0"/>
              <w:jc w:val="center"/>
            </w:pPr>
            <w:r>
              <w:rPr>
                <w:sz w:val="24"/>
              </w:rPr>
              <w:t xml:space="preserve">x</w:t>
            </w:r>
          </w:p>
        </w:tc>
        <w:tc>
          <w:tcPr>
            <w:tcW w:w="1814" w:type="dxa"/>
          </w:tcPr>
          <w:p>
            <w:pPr>
              <w:pStyle w:val="0"/>
              <w:jc w:val="center"/>
            </w:pPr>
            <w:r>
              <w:rPr>
                <w:sz w:val="24"/>
              </w:rPr>
              <w:t xml:space="preserve">x</w:t>
            </w:r>
          </w:p>
        </w:tc>
        <w:tc>
          <w:tcPr>
            <w:tcW w:w="1304" w:type="dxa"/>
          </w:tcPr>
          <w:p>
            <w:pPr>
              <w:pStyle w:val="0"/>
              <w:jc w:val="center"/>
            </w:pPr>
            <w:r>
              <w:rPr>
                <w:sz w:val="24"/>
              </w:rPr>
              <w:t xml:space="preserve">x</w:t>
            </w:r>
          </w:p>
        </w:tc>
        <w:tc>
          <w:tcPr>
            <w:tcW w:w="1814" w:type="dxa"/>
          </w:tcPr>
          <w:p>
            <w:pPr>
              <w:pStyle w:val="0"/>
              <w:jc w:val="center"/>
            </w:pPr>
            <w:r>
              <w:rPr>
                <w:sz w:val="24"/>
              </w:rPr>
              <w:t xml:space="preserve">x</w:t>
            </w:r>
          </w:p>
        </w:tc>
        <w:tc>
          <w:tcPr>
            <w:tcW w:w="1247" w:type="dxa"/>
          </w:tcPr>
          <w:p>
            <w:pPr>
              <w:pStyle w:val="0"/>
              <w:jc w:val="center"/>
            </w:pPr>
            <w:r>
              <w:rPr>
                <w:sz w:val="24"/>
              </w:rPr>
              <w:t xml:space="preserve">x</w:t>
            </w:r>
          </w:p>
        </w:tc>
      </w:tr>
    </w:tbl>
    <w:p>
      <w:pPr>
        <w:sectPr>
          <w:headerReference w:type="default" r:id="rId55"/>
          <w:headerReference w:type="first" r:id="rId55"/>
          <w:footerReference w:type="default" r:id="rId56"/>
          <w:footerReference w:type="first" r:id="rId56"/>
          <w:pgSz w:w="16838" w:h="11906" w:orient="landscape"/>
          <w:pgMar w:top="1133" w:right="397" w:bottom="566" w:left="397" w:header="0" w:footer="0" w:gutter="0"/>
          <w:titlePg/>
        </w:sectPr>
      </w:pPr>
    </w:p>
    <w:p>
      <w:pPr>
        <w:pStyle w:val="0"/>
      </w:pPr>
      <w:r>
        <w:rPr>
          <w:sz w:val="24"/>
        </w:rPr>
      </w:r>
    </w:p>
    <w:p>
      <w:pPr>
        <w:pStyle w:val="0"/>
        <w:ind w:firstLine="540"/>
        <w:jc w:val="both"/>
      </w:pPr>
      <w:r>
        <w:rPr>
          <w:sz w:val="24"/>
        </w:rPr>
        <w:t xml:space="preserve">--------------------------------</w:t>
      </w:r>
    </w:p>
    <w:bookmarkStart w:id="6100" w:name="P6100"/>
    <w:bookmarkEnd w:id="6100"/>
    <w:p>
      <w:pPr>
        <w:pStyle w:val="0"/>
        <w:spacing w:before="240" w:lineRule="auto"/>
        <w:ind w:firstLine="540"/>
        <w:jc w:val="both"/>
      </w:pPr>
      <w:r>
        <w:rPr>
          <w:sz w:val="24"/>
        </w:rPr>
        <w:t xml:space="preserve">&lt;1&gt;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целевых программ, а также межбюджетных трансфертов (строки 06 и 08).</w:t>
      </w:r>
    </w:p>
    <w:bookmarkStart w:id="6101" w:name="P6101"/>
    <w:bookmarkEnd w:id="6101"/>
    <w:p>
      <w:pPr>
        <w:pStyle w:val="0"/>
        <w:spacing w:before="240" w:lineRule="auto"/>
        <w:ind w:firstLine="540"/>
        <w:jc w:val="both"/>
      </w:pPr>
      <w:r>
        <w:rPr>
          <w:sz w:val="24"/>
        </w:rPr>
        <w:t xml:space="preserve">&lt;4&gt; Без учета расходов на обеспечение выполнения Территориальным фондом обязательного медицинского страхования Республики Башкортостан своих функций, предусмотренных законом о бюджете Территориального фонда обязательного медицинского страхования Республики Башкортостан по разделу 01 "Общегосударственные вопросы", и расходов на мероприятия по ликвидации кадрового дефицита в медицинских организациях, оказывающих первичную медико-санитарную помощь.</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39"/>
        <w:gridCol w:w="1247"/>
        <w:gridCol w:w="1304"/>
        <w:gridCol w:w="1361"/>
      </w:tblGrid>
      <w:tr>
        <w:tc>
          <w:tcPr>
            <w:tcW w:w="5839" w:type="dxa"/>
            <w:vAlign w:val="center"/>
          </w:tcPr>
          <w:p>
            <w:pPr>
              <w:pStyle w:val="0"/>
              <w:jc w:val="center"/>
            </w:pPr>
            <w:r>
              <w:rPr>
                <w:sz w:val="24"/>
              </w:rPr>
              <w:t xml:space="preserve">Справочные данные, использованные при расчете стоимости Программы за счет бюджетных ассигнований бюджета Республики Башкортостан</w:t>
            </w:r>
          </w:p>
        </w:tc>
        <w:tc>
          <w:tcPr>
            <w:tcW w:w="1247" w:type="dxa"/>
            <w:vAlign w:val="center"/>
          </w:tcPr>
          <w:p>
            <w:pPr>
              <w:pStyle w:val="0"/>
              <w:jc w:val="center"/>
            </w:pPr>
            <w:r>
              <w:rPr>
                <w:sz w:val="24"/>
              </w:rPr>
              <w:t xml:space="preserve">2026 год</w:t>
            </w:r>
          </w:p>
        </w:tc>
        <w:tc>
          <w:tcPr>
            <w:tcW w:w="1304" w:type="dxa"/>
            <w:vAlign w:val="center"/>
          </w:tcPr>
          <w:p>
            <w:pPr>
              <w:pStyle w:val="0"/>
              <w:jc w:val="center"/>
            </w:pPr>
            <w:r>
              <w:rPr>
                <w:sz w:val="24"/>
              </w:rPr>
              <w:t xml:space="preserve">2027 год</w:t>
            </w:r>
          </w:p>
        </w:tc>
        <w:tc>
          <w:tcPr>
            <w:tcW w:w="1361" w:type="dxa"/>
            <w:vAlign w:val="center"/>
          </w:tcPr>
          <w:p>
            <w:pPr>
              <w:pStyle w:val="0"/>
              <w:jc w:val="center"/>
            </w:pPr>
            <w:r>
              <w:rPr>
                <w:sz w:val="24"/>
              </w:rPr>
              <w:t xml:space="preserve">2028 год</w:t>
            </w:r>
          </w:p>
        </w:tc>
      </w:tr>
      <w:tr>
        <w:tc>
          <w:tcPr>
            <w:tcW w:w="5839" w:type="dxa"/>
          </w:tcPr>
          <w:p>
            <w:pPr>
              <w:pStyle w:val="0"/>
            </w:pPr>
            <w:r>
              <w:rPr>
                <w:sz w:val="24"/>
              </w:rPr>
              <w:t xml:space="preserve">Численность населения Республики Башкортостан по данным Территориального органа Федеральной службы государственной статистики по Республике Башкортостан (человек)</w:t>
            </w:r>
          </w:p>
        </w:tc>
        <w:tc>
          <w:tcPr>
            <w:tcW w:w="1247" w:type="dxa"/>
          </w:tcPr>
          <w:p>
            <w:pPr>
              <w:pStyle w:val="0"/>
              <w:jc w:val="center"/>
            </w:pPr>
            <w:r>
              <w:rPr>
                <w:sz w:val="24"/>
              </w:rPr>
              <w:t xml:space="preserve">4027512</w:t>
            </w:r>
          </w:p>
        </w:tc>
        <w:tc>
          <w:tcPr>
            <w:tcW w:w="1304" w:type="dxa"/>
          </w:tcPr>
          <w:p>
            <w:pPr>
              <w:pStyle w:val="0"/>
              <w:jc w:val="center"/>
            </w:pPr>
            <w:r>
              <w:rPr>
                <w:sz w:val="24"/>
              </w:rPr>
              <w:t xml:space="preserve">4009702</w:t>
            </w:r>
          </w:p>
        </w:tc>
        <w:tc>
          <w:tcPr>
            <w:tcW w:w="1361" w:type="dxa"/>
          </w:tcPr>
          <w:p>
            <w:pPr>
              <w:pStyle w:val="0"/>
              <w:jc w:val="center"/>
            </w:pPr>
            <w:r>
              <w:rPr>
                <w:sz w:val="24"/>
              </w:rPr>
              <w:t xml:space="preserve">3991561</w:t>
            </w:r>
          </w:p>
        </w:tc>
      </w:tr>
      <w:tr>
        <w:tc>
          <w:tcPr>
            <w:tcW w:w="5839" w:type="dxa"/>
          </w:tcPr>
          <w:p>
            <w:pPr>
              <w:pStyle w:val="0"/>
            </w:pPr>
            <w:r>
              <w:rPr>
                <w:sz w:val="24"/>
              </w:rPr>
              <w:t xml:space="preserve">Коэффициент дифференциации, рассчитанный в соответствии с </w:t>
            </w:r>
            <w:hyperlink w:history="0" r:id="rId61"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Методикой</w:t>
              </w:r>
            </w:hyperlink>
            <w:r>
              <w:rPr>
                <w:sz w:val="24"/>
              </w:rP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года N 462 (далее - Методика)</w:t>
            </w:r>
          </w:p>
        </w:tc>
        <w:tc>
          <w:tcPr>
            <w:tcW w:w="1247" w:type="dxa"/>
          </w:tcPr>
          <w:p>
            <w:pPr>
              <w:pStyle w:val="0"/>
              <w:jc w:val="center"/>
            </w:pPr>
            <w:r>
              <w:rPr>
                <w:sz w:val="24"/>
              </w:rPr>
              <w:t xml:space="preserve">1,109</w:t>
            </w:r>
          </w:p>
        </w:tc>
        <w:tc>
          <w:tcPr>
            <w:tcW w:w="1304" w:type="dxa"/>
          </w:tcPr>
          <w:p>
            <w:pPr>
              <w:pStyle w:val="0"/>
              <w:jc w:val="center"/>
            </w:pPr>
            <w:r>
              <w:rPr>
                <w:sz w:val="24"/>
              </w:rPr>
              <w:t xml:space="preserve">1,109</w:t>
            </w:r>
          </w:p>
        </w:tc>
        <w:tc>
          <w:tcPr>
            <w:tcW w:w="1361" w:type="dxa"/>
          </w:tcPr>
          <w:p>
            <w:pPr>
              <w:pStyle w:val="0"/>
              <w:jc w:val="center"/>
            </w:pPr>
            <w:r>
              <w:rPr>
                <w:sz w:val="24"/>
              </w:rPr>
              <w:t xml:space="preserve">1,109</w:t>
            </w:r>
          </w:p>
        </w:tc>
      </w:tr>
      <w:tr>
        <w:tc>
          <w:tcPr>
            <w:tcW w:w="5839" w:type="dxa"/>
          </w:tcPr>
          <w:p>
            <w:pPr>
              <w:pStyle w:val="0"/>
            </w:pPr>
            <w:r>
              <w:rPr>
                <w:sz w:val="24"/>
              </w:rPr>
              <w:t xml:space="preserve">Коэффициент доступности медицинской помощи, рассчитанный в соответствии с Методикой</w:t>
            </w:r>
          </w:p>
        </w:tc>
        <w:tc>
          <w:tcPr>
            <w:tcW w:w="1247" w:type="dxa"/>
          </w:tcPr>
          <w:p>
            <w:pPr>
              <w:pStyle w:val="0"/>
              <w:jc w:val="center"/>
            </w:pPr>
            <w:r>
              <w:rPr>
                <w:sz w:val="24"/>
              </w:rPr>
              <w:t xml:space="preserve">1</w:t>
            </w:r>
          </w:p>
        </w:tc>
        <w:tc>
          <w:tcPr>
            <w:tcW w:w="1304" w:type="dxa"/>
          </w:tcPr>
          <w:p>
            <w:pPr>
              <w:pStyle w:val="0"/>
              <w:jc w:val="center"/>
            </w:pPr>
            <w:r>
              <w:rPr>
                <w:sz w:val="24"/>
              </w:rPr>
              <w:t xml:space="preserve">1</w:t>
            </w:r>
          </w:p>
        </w:tc>
        <w:tc>
          <w:tcPr>
            <w:tcW w:w="1361" w:type="dxa"/>
          </w:tcPr>
          <w:p>
            <w:pPr>
              <w:pStyle w:val="0"/>
              <w:jc w:val="center"/>
            </w:pPr>
            <w:r>
              <w:rPr>
                <w:sz w:val="24"/>
              </w:rPr>
              <w:t xml:space="preserve">1</w:t>
            </w:r>
          </w:p>
        </w:tc>
      </w:tr>
    </w:tbl>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68"/>
        <w:gridCol w:w="1417"/>
        <w:gridCol w:w="1134"/>
        <w:gridCol w:w="794"/>
        <w:gridCol w:w="850"/>
        <w:gridCol w:w="1417"/>
        <w:gridCol w:w="1134"/>
        <w:gridCol w:w="1361"/>
        <w:gridCol w:w="1134"/>
      </w:tblGrid>
      <w:tr>
        <w:tc>
          <w:tcPr>
            <w:tcW w:w="2268" w:type="dxa"/>
            <w:vAlign w:val="center"/>
            <w:vMerge w:val="restart"/>
          </w:tcPr>
          <w:p>
            <w:pPr>
              <w:pStyle w:val="0"/>
              <w:jc w:val="center"/>
            </w:pPr>
            <w:r>
              <w:rPr>
                <w:sz w:val="24"/>
              </w:rPr>
              <w:t xml:space="preserve">Справочно</w:t>
            </w:r>
          </w:p>
        </w:tc>
        <w:tc>
          <w:tcPr>
            <w:gridSpan w:val="4"/>
            <w:tcW w:w="4195" w:type="dxa"/>
            <w:vAlign w:val="bottom"/>
          </w:tcPr>
          <w:p>
            <w:pPr>
              <w:pStyle w:val="0"/>
              <w:jc w:val="center"/>
            </w:pPr>
            <w:r>
              <w:rPr>
                <w:sz w:val="24"/>
              </w:rPr>
              <w:t xml:space="preserve">2026 год</w:t>
            </w:r>
          </w:p>
        </w:tc>
        <w:tc>
          <w:tcPr>
            <w:gridSpan w:val="2"/>
            <w:tcW w:w="2551" w:type="dxa"/>
            <w:vAlign w:val="bottom"/>
          </w:tcPr>
          <w:p>
            <w:pPr>
              <w:pStyle w:val="0"/>
              <w:jc w:val="center"/>
            </w:pPr>
            <w:r>
              <w:rPr>
                <w:sz w:val="24"/>
              </w:rPr>
              <w:t xml:space="preserve">2027 год</w:t>
            </w:r>
          </w:p>
        </w:tc>
        <w:tc>
          <w:tcPr>
            <w:gridSpan w:val="2"/>
            <w:tcW w:w="2495" w:type="dxa"/>
            <w:vAlign w:val="bottom"/>
          </w:tcPr>
          <w:p>
            <w:pPr>
              <w:pStyle w:val="0"/>
              <w:jc w:val="center"/>
            </w:pPr>
            <w:r>
              <w:rPr>
                <w:sz w:val="24"/>
              </w:rPr>
              <w:t xml:space="preserve">2028 год</w:t>
            </w:r>
          </w:p>
        </w:tc>
      </w:tr>
      <w:tr>
        <w:tc>
          <w:tcPr>
            <w:vMerge w:val="continue"/>
          </w:tcPr>
          <w:p/>
        </w:tc>
        <w:tc>
          <w:tcPr>
            <w:tcW w:w="1417" w:type="dxa"/>
            <w:vAlign w:val="center"/>
          </w:tcPr>
          <w:p>
            <w:pPr>
              <w:pStyle w:val="0"/>
              <w:jc w:val="center"/>
            </w:pPr>
            <w:r>
              <w:rPr>
                <w:sz w:val="24"/>
              </w:rPr>
              <w:t xml:space="preserve">всего (тыс. руб.)</w:t>
            </w:r>
          </w:p>
        </w:tc>
        <w:tc>
          <w:tcPr>
            <w:tcW w:w="1134" w:type="dxa"/>
            <w:vAlign w:val="center"/>
          </w:tcPr>
          <w:p>
            <w:pPr>
              <w:pStyle w:val="0"/>
              <w:jc w:val="center"/>
            </w:pPr>
            <w:r>
              <w:rPr>
                <w:sz w:val="24"/>
              </w:rPr>
              <w:t xml:space="preserve">на одно застрахованное лицо в год (руб.)</w:t>
            </w:r>
          </w:p>
        </w:tc>
        <w:tc>
          <w:tcPr>
            <w:tcW w:w="794" w:type="dxa"/>
            <w:vAlign w:val="center"/>
          </w:tcPr>
          <w:p>
            <w:pPr>
              <w:pStyle w:val="0"/>
              <w:jc w:val="center"/>
            </w:pPr>
            <w:r>
              <w:rPr>
                <w:sz w:val="24"/>
              </w:rPr>
              <w:t xml:space="preserve">всего (тыс. руб.)</w:t>
            </w:r>
          </w:p>
        </w:tc>
        <w:tc>
          <w:tcPr>
            <w:tcW w:w="850" w:type="dxa"/>
            <w:vAlign w:val="center"/>
          </w:tcPr>
          <w:p>
            <w:pPr>
              <w:pStyle w:val="0"/>
              <w:jc w:val="center"/>
            </w:pPr>
            <w:r>
              <w:rPr>
                <w:sz w:val="24"/>
              </w:rPr>
              <w:t xml:space="preserve">на одного жителя</w:t>
            </w:r>
          </w:p>
        </w:tc>
        <w:tc>
          <w:tcPr>
            <w:tcW w:w="1417" w:type="dxa"/>
            <w:vAlign w:val="center"/>
          </w:tcPr>
          <w:p>
            <w:pPr>
              <w:pStyle w:val="0"/>
              <w:jc w:val="center"/>
            </w:pPr>
            <w:r>
              <w:rPr>
                <w:sz w:val="24"/>
              </w:rPr>
              <w:t xml:space="preserve">всего (тыс. руб.)</w:t>
            </w:r>
          </w:p>
        </w:tc>
        <w:tc>
          <w:tcPr>
            <w:tcW w:w="1134" w:type="dxa"/>
            <w:vAlign w:val="center"/>
          </w:tcPr>
          <w:p>
            <w:pPr>
              <w:pStyle w:val="0"/>
              <w:jc w:val="center"/>
            </w:pPr>
            <w:r>
              <w:rPr>
                <w:sz w:val="24"/>
              </w:rPr>
              <w:t xml:space="preserve">на одно застрахованное лицо в год (руб.)</w:t>
            </w:r>
          </w:p>
        </w:tc>
        <w:tc>
          <w:tcPr>
            <w:tcW w:w="1361" w:type="dxa"/>
            <w:vAlign w:val="center"/>
          </w:tcPr>
          <w:p>
            <w:pPr>
              <w:pStyle w:val="0"/>
              <w:jc w:val="center"/>
            </w:pPr>
            <w:r>
              <w:rPr>
                <w:sz w:val="24"/>
              </w:rPr>
              <w:t xml:space="preserve">всего (тыс. руб.)</w:t>
            </w:r>
          </w:p>
        </w:tc>
        <w:tc>
          <w:tcPr>
            <w:tcW w:w="1134" w:type="dxa"/>
            <w:vAlign w:val="center"/>
          </w:tcPr>
          <w:p>
            <w:pPr>
              <w:pStyle w:val="0"/>
              <w:jc w:val="center"/>
            </w:pPr>
            <w:r>
              <w:rPr>
                <w:sz w:val="24"/>
              </w:rPr>
              <w:t xml:space="preserve">на одно застрахованное лицо в год (руб.)</w:t>
            </w:r>
          </w:p>
        </w:tc>
      </w:tr>
      <w:tr>
        <w:tc>
          <w:tcPr>
            <w:tcW w:w="2268" w:type="dxa"/>
          </w:tcPr>
          <w:p>
            <w:pPr>
              <w:pStyle w:val="0"/>
            </w:pPr>
            <w:r>
              <w:rPr>
                <w:sz w:val="24"/>
              </w:rPr>
              <w:t xml:space="preserve">Расходы на обеспечение выполнения Территориальным фондом обязательного медицинского страхования Республики Башкортостан своих функций</w:t>
            </w:r>
          </w:p>
        </w:tc>
        <w:tc>
          <w:tcPr>
            <w:tcW w:w="1417" w:type="dxa"/>
          </w:tcPr>
          <w:p>
            <w:pPr>
              <w:pStyle w:val="0"/>
              <w:jc w:val="center"/>
            </w:pPr>
            <w:r>
              <w:rPr>
                <w:sz w:val="24"/>
              </w:rPr>
              <w:t xml:space="preserve">540898,90</w:t>
            </w:r>
          </w:p>
        </w:tc>
        <w:tc>
          <w:tcPr>
            <w:tcW w:w="1134" w:type="dxa"/>
          </w:tcPr>
          <w:p>
            <w:pPr>
              <w:pStyle w:val="0"/>
              <w:jc w:val="center"/>
            </w:pPr>
            <w:r>
              <w:rPr>
                <w:sz w:val="24"/>
              </w:rPr>
              <w:t xml:space="preserve">141,00</w:t>
            </w:r>
          </w:p>
        </w:tc>
        <w:tc>
          <w:tcPr>
            <w:tcW w:w="794" w:type="dxa"/>
          </w:tcPr>
          <w:p>
            <w:pPr>
              <w:pStyle w:val="0"/>
              <w:jc w:val="center"/>
            </w:pPr>
            <w:r>
              <w:rPr>
                <w:sz w:val="24"/>
              </w:rPr>
              <w:t xml:space="preserve">x</w:t>
            </w:r>
          </w:p>
        </w:tc>
        <w:tc>
          <w:tcPr>
            <w:tcW w:w="850" w:type="dxa"/>
          </w:tcPr>
          <w:p>
            <w:pPr>
              <w:pStyle w:val="0"/>
              <w:jc w:val="center"/>
            </w:pPr>
            <w:r>
              <w:rPr>
                <w:sz w:val="24"/>
              </w:rPr>
              <w:t xml:space="preserve">x</w:t>
            </w:r>
          </w:p>
        </w:tc>
        <w:tc>
          <w:tcPr>
            <w:tcW w:w="1417" w:type="dxa"/>
          </w:tcPr>
          <w:p>
            <w:pPr>
              <w:pStyle w:val="0"/>
              <w:jc w:val="center"/>
            </w:pPr>
            <w:r>
              <w:rPr>
                <w:sz w:val="24"/>
              </w:rPr>
              <w:t xml:space="preserve">540898,90</w:t>
            </w:r>
          </w:p>
        </w:tc>
        <w:tc>
          <w:tcPr>
            <w:tcW w:w="1134" w:type="dxa"/>
          </w:tcPr>
          <w:p>
            <w:pPr>
              <w:pStyle w:val="0"/>
              <w:jc w:val="center"/>
            </w:pPr>
            <w:r>
              <w:rPr>
                <w:sz w:val="24"/>
              </w:rPr>
              <w:t xml:space="preserve">141,00</w:t>
            </w:r>
          </w:p>
        </w:tc>
        <w:tc>
          <w:tcPr>
            <w:tcW w:w="1361" w:type="dxa"/>
          </w:tcPr>
          <w:p>
            <w:pPr>
              <w:pStyle w:val="0"/>
              <w:jc w:val="center"/>
            </w:pPr>
            <w:r>
              <w:rPr>
                <w:sz w:val="24"/>
              </w:rPr>
              <w:t xml:space="preserve">540898,90</w:t>
            </w:r>
          </w:p>
        </w:tc>
        <w:tc>
          <w:tcPr>
            <w:tcW w:w="1134" w:type="dxa"/>
          </w:tcPr>
          <w:p>
            <w:pPr>
              <w:pStyle w:val="0"/>
              <w:jc w:val="center"/>
            </w:pPr>
            <w:r>
              <w:rPr>
                <w:sz w:val="24"/>
              </w:rPr>
              <w:t xml:space="preserve">141,00</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в Республике Башкортостан</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pPr>
      <w:r>
        <w:rPr>
          <w:sz w:val="24"/>
        </w:rPr>
      </w:r>
    </w:p>
    <w:bookmarkStart w:id="6154" w:name="P6154"/>
    <w:bookmarkEnd w:id="6154"/>
    <w:p>
      <w:pPr>
        <w:pStyle w:val="2"/>
        <w:jc w:val="center"/>
      </w:pPr>
      <w:r>
        <w:rPr>
          <w:sz w:val="24"/>
        </w:rPr>
        <w:t xml:space="preserve">УТВЕРЖДЕННАЯ СТОИМОСТЬ</w:t>
      </w:r>
    </w:p>
    <w:p>
      <w:pPr>
        <w:pStyle w:val="2"/>
        <w:jc w:val="center"/>
      </w:pPr>
      <w:r>
        <w:rPr>
          <w:sz w:val="24"/>
        </w:rPr>
        <w:t xml:space="preserve">ПРОГРАММЫ ГОСУДАРСТВЕННЫХ ГАРАНТИЙ БЕСПЛАТНОГО ОКАЗАНИЯ</w:t>
      </w:r>
    </w:p>
    <w:p>
      <w:pPr>
        <w:pStyle w:val="2"/>
        <w:jc w:val="center"/>
      </w:pPr>
      <w:r>
        <w:rPr>
          <w:sz w:val="24"/>
        </w:rPr>
        <w:t xml:space="preserve">ГРАЖДАНАМ МЕДИЦИНСКОЙ ПОМОЩИ В РЕСПУБЛИКЕ БАШКОРТОСТАН</w:t>
      </w:r>
    </w:p>
    <w:p>
      <w:pPr>
        <w:pStyle w:val="2"/>
        <w:jc w:val="center"/>
      </w:pPr>
      <w:r>
        <w:rPr>
          <w:sz w:val="24"/>
        </w:rPr>
        <w:t xml:space="preserve">НА 2026 ГОД И НА ПЛАНОВЫЙ ПЕРИОД 2027 И 2028 ГОДОВ ПО ВИДАМ</w:t>
      </w:r>
    </w:p>
    <w:p>
      <w:pPr>
        <w:pStyle w:val="2"/>
        <w:jc w:val="center"/>
      </w:pPr>
      <w:r>
        <w:rPr>
          <w:sz w:val="24"/>
        </w:rPr>
        <w:t xml:space="preserve">И УСЛОВИЯМ ЕЕ ОКАЗАНИЯ ЗА СЧЕТ БЮДЖЕТНЫХ АССИГНОВАНИЙ</w:t>
      </w:r>
    </w:p>
    <w:p>
      <w:pPr>
        <w:pStyle w:val="2"/>
        <w:jc w:val="center"/>
      </w:pPr>
      <w:r>
        <w:rPr>
          <w:sz w:val="24"/>
        </w:rPr>
        <w:t xml:space="preserve">КОНСОЛИДИРОВАННОГО БЮДЖЕТА РЕСПУБЛИКИ БАШКОРТОСТАН</w:t>
      </w:r>
    </w:p>
    <w:p>
      <w:pPr>
        <w:pStyle w:val="2"/>
        <w:jc w:val="center"/>
      </w:pPr>
      <w:r>
        <w:rPr>
          <w:sz w:val="24"/>
        </w:rPr>
        <w:t xml:space="preserve">НА 2026 ГОД</w:t>
      </w:r>
    </w:p>
    <w:p>
      <w:pPr>
        <w:pStyle w:val="0"/>
        <w:jc w:val="center"/>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05"/>
        <w:gridCol w:w="737"/>
        <w:gridCol w:w="1077"/>
        <w:gridCol w:w="1134"/>
        <w:gridCol w:w="1077"/>
        <w:gridCol w:w="1020"/>
        <w:gridCol w:w="1417"/>
        <w:gridCol w:w="1417"/>
        <w:gridCol w:w="1361"/>
        <w:gridCol w:w="1134"/>
        <w:gridCol w:w="1191"/>
        <w:gridCol w:w="1701"/>
        <w:gridCol w:w="850"/>
        <w:gridCol w:w="1531"/>
        <w:gridCol w:w="850"/>
      </w:tblGrid>
      <w:tr>
        <w:tc>
          <w:tcPr>
            <w:tcW w:w="3005" w:type="dxa"/>
            <w:vAlign w:val="center"/>
            <w:vMerge w:val="restart"/>
          </w:tcPr>
          <w:p>
            <w:pPr>
              <w:pStyle w:val="0"/>
              <w:jc w:val="center"/>
            </w:pPr>
            <w:r>
              <w:rPr>
                <w:sz w:val="24"/>
              </w:rPr>
              <w:t xml:space="preserve">Установленные Программой виды и условия оказания медицинской помощи, а также иные направления расходования бюджетных ассигнований консолидированного бюджета Республики Башкортостан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соответственно - МБТ; ТФОМС) на финансовое обеспечение дополнительных объемов медицинской помощи по видам и условиям ее оказания, предоставляемой по Программе ОМС сверх установленных базовой Программой ОМС</w:t>
            </w:r>
          </w:p>
        </w:tc>
        <w:tc>
          <w:tcPr>
            <w:tcW w:w="737" w:type="dxa"/>
            <w:vAlign w:val="center"/>
            <w:vMerge w:val="restart"/>
          </w:tcPr>
          <w:p>
            <w:pPr>
              <w:pStyle w:val="0"/>
              <w:jc w:val="center"/>
            </w:pPr>
            <w:r>
              <w:rPr>
                <w:sz w:val="24"/>
              </w:rPr>
              <w:t xml:space="preserve">N строки</w:t>
            </w:r>
          </w:p>
        </w:tc>
        <w:tc>
          <w:tcPr>
            <w:tcW w:w="1077" w:type="dxa"/>
            <w:vAlign w:val="center"/>
            <w:vMerge w:val="restart"/>
          </w:tcPr>
          <w:p>
            <w:pPr>
              <w:pStyle w:val="0"/>
              <w:jc w:val="center"/>
            </w:pPr>
            <w:r>
              <w:rPr>
                <w:sz w:val="24"/>
              </w:rPr>
              <w:t xml:space="preserve">Единица измерения</w:t>
            </w:r>
          </w:p>
        </w:tc>
        <w:tc>
          <w:tcPr>
            <w:gridSpan w:val="3"/>
            <w:tcW w:w="3231" w:type="dxa"/>
            <w:vAlign w:val="center"/>
          </w:tcPr>
          <w:p>
            <w:pPr>
              <w:pStyle w:val="0"/>
              <w:jc w:val="center"/>
            </w:pPr>
            <w:r>
              <w:rPr>
                <w:sz w:val="24"/>
              </w:rPr>
              <w:t xml:space="preserve">Установленный Программой объем медицинской помощи, не входящей в базовую Программу ОМС, в расчете на одного жителя</w:t>
            </w:r>
          </w:p>
        </w:tc>
        <w:tc>
          <w:tcPr>
            <w:gridSpan w:val="3"/>
            <w:tcW w:w="4195" w:type="dxa"/>
            <w:vAlign w:val="center"/>
          </w:tcPr>
          <w:p>
            <w:pPr>
              <w:pStyle w:val="0"/>
              <w:jc w:val="center"/>
            </w:pPr>
            <w:r>
              <w:rPr>
                <w:sz w:val="24"/>
              </w:rPr>
              <w:t xml:space="preserve">Установленный Программой норматив финансовых затрат консолидированного бюджета Республики Башкортостан на единицу объема медицинской помощи, не входящей в базовую Программу ОМС</w:t>
            </w:r>
          </w:p>
        </w:tc>
        <w:tc>
          <w:tcPr>
            <w:gridSpan w:val="2"/>
            <w:tcW w:w="2325" w:type="dxa"/>
            <w:vAlign w:val="center"/>
          </w:tcPr>
          <w:p>
            <w:pPr>
              <w:pStyle w:val="0"/>
              <w:jc w:val="center"/>
            </w:pPr>
            <w:r>
              <w:rPr>
                <w:sz w:val="24"/>
              </w:rPr>
              <w:t xml:space="preserve">Подушевой норматив финансирования Программы в разрезе направлений расходования бюджетных ассигнований консолидированного бюджета Республики Башкортостан</w:t>
            </w:r>
          </w:p>
        </w:tc>
        <w:tc>
          <w:tcPr>
            <w:gridSpan w:val="4"/>
            <w:tcW w:w="4932" w:type="dxa"/>
            <w:vAlign w:val="center"/>
          </w:tcPr>
          <w:p>
            <w:pPr>
              <w:pStyle w:val="0"/>
              <w:jc w:val="center"/>
            </w:pPr>
            <w:r>
              <w:rPr>
                <w:sz w:val="24"/>
              </w:rPr>
              <w:t xml:space="preserve">Утвержденная стоимость Программы по направлениям расходования бюджетных ассигнований консолидированного бюджета Республики Башкортостан</w:t>
            </w:r>
          </w:p>
        </w:tc>
      </w:tr>
      <w:tr>
        <w:tc>
          <w:tcPr>
            <w:vMerge w:val="continue"/>
          </w:tcPr>
          <w:p/>
        </w:tc>
        <w:tc>
          <w:tcPr>
            <w:vMerge w:val="continue"/>
          </w:tcPr>
          <w:p/>
        </w:tc>
        <w:tc>
          <w:tcPr>
            <w:vMerge w:val="continue"/>
          </w:tcPr>
          <w:p/>
        </w:tc>
        <w:tc>
          <w:tcPr>
            <w:tcW w:w="1134" w:type="dxa"/>
            <w:vAlign w:val="center"/>
            <w:vMerge w:val="restart"/>
          </w:tcPr>
          <w:p>
            <w:pPr>
              <w:pStyle w:val="0"/>
              <w:jc w:val="center"/>
            </w:pPr>
            <w:r>
              <w:rPr>
                <w:sz w:val="24"/>
              </w:rPr>
              <w:t xml:space="preserve">Общий норматив объема медицинской помощи, оказываемой за счет бюджетных ассигнований, включая средства МБТ в бюджет ТФОМС, в том числе:</w:t>
            </w:r>
          </w:p>
        </w:tc>
        <w:tc>
          <w:tcPr>
            <w:tcW w:w="1077" w:type="dxa"/>
            <w:vAlign w:val="center"/>
            <w:vMerge w:val="restart"/>
          </w:tcPr>
          <w:p>
            <w:pPr>
              <w:pStyle w:val="0"/>
              <w:jc w:val="center"/>
            </w:pPr>
            <w:r>
              <w:rPr>
                <w:sz w:val="24"/>
              </w:rPr>
              <w:t xml:space="preserve">норматив объема медицинской помощи за счет бюджетных ассигнований (без учета медицинской помощи, оказываемой по Программе ОМС сверх базовой Программы ОМС за счет средств МБТ в бюджет ТФОМС)</w:t>
            </w:r>
          </w:p>
        </w:tc>
        <w:tc>
          <w:tcPr>
            <w:tcW w:w="1020" w:type="dxa"/>
            <w:vAlign w:val="center"/>
            <w:vMerge w:val="restart"/>
          </w:tcPr>
          <w:p>
            <w:pPr>
              <w:pStyle w:val="0"/>
              <w:jc w:val="center"/>
            </w:pPr>
            <w:r>
              <w:rPr>
                <w:sz w:val="24"/>
              </w:rPr>
              <w:t xml:space="preserve">норматив объема медицинской помощи, оказываемой по Программе ОМС сверх базовой Программы ОМС за счет средств МБТ в бюджет ТФОМС</w:t>
            </w:r>
          </w:p>
        </w:tc>
        <w:tc>
          <w:tcPr>
            <w:tcW w:w="1417" w:type="dxa"/>
            <w:vAlign w:val="center"/>
          </w:tcPr>
          <w:p>
            <w:pPr>
              <w:pStyle w:val="0"/>
              <w:jc w:val="center"/>
            </w:pPr>
            <w:r>
              <w:rPr>
                <w:sz w:val="24"/>
              </w:rP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ТФОМС </w:t>
            </w:r>
            <w:hyperlink w:history="0" w:anchor="P6867" w:tooltip="&lt;1&gt; Общий норматив финансовых затрат на единицу объема медицинской помощи в графе 7, оказываемой за счет бюджетных ассигнований, включая средства МБТ в бюджет ТФОМС на финансовое обеспечение дополнительных объемов медицинской помощи по видам и условиям ее оказания, предоставляемой по Программе ОМС сверх установленных базовой Программой ОМС, рассчитывается как сумма производных норматива объема медицинской помощи в графе 5 на норматив финансовых затрат на единицу объема медицинской помощи в графе 8 и норм...">
              <w:r>
                <w:rPr>
                  <w:sz w:val="24"/>
                  <w:color w:val="0000ff"/>
                </w:rPr>
                <w:t xml:space="preserve">&lt;1&gt;</w:t>
              </w:r>
            </w:hyperlink>
            <w:r>
              <w:rPr>
                <w:sz w:val="24"/>
              </w:rPr>
              <w:t xml:space="preserve">, в том числе:</w:t>
            </w:r>
          </w:p>
        </w:tc>
        <w:tc>
          <w:tcPr>
            <w:tcW w:w="1417" w:type="dxa"/>
            <w:vAlign w:val="center"/>
          </w:tcPr>
          <w:p>
            <w:pPr>
              <w:pStyle w:val="0"/>
              <w:jc w:val="center"/>
            </w:pPr>
            <w:r>
              <w:rPr>
                <w:sz w:val="24"/>
              </w:rPr>
              <w:t xml:space="preserve">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w:t>
            </w:r>
          </w:p>
        </w:tc>
        <w:tc>
          <w:tcPr>
            <w:tcW w:w="1361" w:type="dxa"/>
            <w:vAlign w:val="center"/>
          </w:tcPr>
          <w:p>
            <w:pPr>
              <w:pStyle w:val="0"/>
              <w:jc w:val="center"/>
            </w:pPr>
            <w:r>
              <w:rPr>
                <w:sz w:val="24"/>
              </w:rPr>
              <w:t xml:space="preserve">норматив финансовых затрат на единицу объема медицинской помощи, оказываемой по Программе ОМС сверх базовой Программы ОМС за счет средств МБТ в бюджет ТФОМС</w:t>
            </w:r>
          </w:p>
        </w:tc>
        <w:tc>
          <w:tcPr>
            <w:tcW w:w="1134" w:type="dxa"/>
            <w:vAlign w:val="center"/>
          </w:tcPr>
          <w:p>
            <w:pPr>
              <w:pStyle w:val="0"/>
              <w:jc w:val="center"/>
            </w:pPr>
            <w:r>
              <w:rPr>
                <w:sz w:val="24"/>
              </w:rPr>
              <w:t xml:space="preserve">за счет бюджетных ассигнований, включая средства МБТ в бюджет ТФОМС на финансовое обеспечение медицинской помощи, оказываемой по Программе ОМС сверх базовой Программы ОМС</w:t>
            </w:r>
          </w:p>
        </w:tc>
        <w:tc>
          <w:tcPr>
            <w:tcW w:w="1191" w:type="dxa"/>
            <w:vAlign w:val="center"/>
          </w:tcPr>
          <w:p>
            <w:pPr>
              <w:pStyle w:val="0"/>
              <w:jc w:val="center"/>
            </w:pPr>
            <w:r>
              <w:rPr>
                <w:sz w:val="24"/>
              </w:rPr>
              <w:t xml:space="preserve">за счет средств МБТ в бюджет ТФОМС на финансовое обеспечение медицинской помощи, оказываемой по Программе ОМС сверх базовой Программы ОМС</w:t>
            </w:r>
          </w:p>
        </w:tc>
        <w:tc>
          <w:tcPr>
            <w:tcW w:w="1701" w:type="dxa"/>
            <w:vAlign w:val="center"/>
          </w:tcPr>
          <w:p>
            <w:pPr>
              <w:pStyle w:val="0"/>
              <w:jc w:val="center"/>
            </w:pPr>
            <w:r>
              <w:rPr>
                <w:sz w:val="24"/>
              </w:rPr>
              <w:t xml:space="preserve">за счет бюджетных ассигнований, включая средства МБТ в бюджет ТФОМС на финансовое обеспечение медицинской помощи, оказываемой по Программе ОМС сверх базовой Программы ОМС</w:t>
            </w:r>
          </w:p>
        </w:tc>
        <w:tc>
          <w:tcPr>
            <w:tcW w:w="850" w:type="dxa"/>
            <w:vAlign w:val="center"/>
          </w:tcPr>
          <w:p>
            <w:pPr>
              <w:pStyle w:val="0"/>
              <w:jc w:val="center"/>
            </w:pPr>
            <w:r>
              <w:rPr>
                <w:sz w:val="24"/>
              </w:rPr>
              <w:t xml:space="preserve">доли в структуре расходов</w:t>
            </w:r>
          </w:p>
        </w:tc>
        <w:tc>
          <w:tcPr>
            <w:tcW w:w="1531" w:type="dxa"/>
            <w:vAlign w:val="center"/>
          </w:tcPr>
          <w:p>
            <w:pPr>
              <w:pStyle w:val="0"/>
              <w:jc w:val="center"/>
            </w:pPr>
            <w:r>
              <w:rPr>
                <w:sz w:val="24"/>
              </w:rPr>
              <w:t xml:space="preserve">за счет средств МБТ в бюджет ТФОМС на финансовое обеспечение медицинской помощи, оказываемой по Программе ОМС сверх базовой Программы ОМС </w:t>
            </w:r>
            <w:hyperlink w:history="0" w:anchor="P6868" w:tooltip="&lt;2&gt; В объем иных межбюджетных трансфертов входят расходы на обеспечение функций администрирования ТФОМС, ведение дела страховыми медицинскими организациями, осуществляющими обязательное медицинское страхование в Республике Башкортостан.">
              <w:r>
                <w:rPr>
                  <w:sz w:val="24"/>
                  <w:color w:val="0000ff"/>
                </w:rPr>
                <w:t xml:space="preserve">&lt;2&gt;</w:t>
              </w:r>
            </w:hyperlink>
          </w:p>
        </w:tc>
        <w:tc>
          <w:tcPr>
            <w:tcW w:w="850" w:type="dxa"/>
            <w:vAlign w:val="center"/>
          </w:tcPr>
          <w:p>
            <w:pPr>
              <w:pStyle w:val="0"/>
              <w:jc w:val="center"/>
            </w:pPr>
            <w:r>
              <w:rPr>
                <w:sz w:val="24"/>
              </w:rPr>
              <w:t xml:space="preserve">доли в структуре расходов</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417" w:type="dxa"/>
            <w:vAlign w:val="center"/>
          </w:tcPr>
          <w:p>
            <w:pPr>
              <w:pStyle w:val="0"/>
              <w:jc w:val="center"/>
            </w:pPr>
            <w:r>
              <w:rPr>
                <w:sz w:val="24"/>
              </w:rPr>
              <w:t xml:space="preserve">рубли</w:t>
            </w:r>
          </w:p>
        </w:tc>
        <w:tc>
          <w:tcPr>
            <w:tcW w:w="1417" w:type="dxa"/>
            <w:vAlign w:val="center"/>
          </w:tcPr>
          <w:p>
            <w:pPr>
              <w:pStyle w:val="0"/>
              <w:jc w:val="center"/>
            </w:pPr>
            <w:r>
              <w:rPr>
                <w:sz w:val="24"/>
              </w:rPr>
              <w:t xml:space="preserve">рубли</w:t>
            </w:r>
          </w:p>
        </w:tc>
        <w:tc>
          <w:tcPr>
            <w:tcW w:w="1361" w:type="dxa"/>
            <w:vAlign w:val="center"/>
          </w:tcPr>
          <w:p>
            <w:pPr>
              <w:pStyle w:val="0"/>
              <w:jc w:val="center"/>
            </w:pPr>
            <w:r>
              <w:rPr>
                <w:sz w:val="24"/>
              </w:rPr>
              <w:t xml:space="preserve">рубли</w:t>
            </w:r>
          </w:p>
        </w:tc>
        <w:tc>
          <w:tcPr>
            <w:tcW w:w="1134" w:type="dxa"/>
            <w:vAlign w:val="center"/>
          </w:tcPr>
          <w:p>
            <w:pPr>
              <w:pStyle w:val="0"/>
              <w:jc w:val="center"/>
            </w:pPr>
            <w:r>
              <w:rPr>
                <w:sz w:val="24"/>
              </w:rPr>
              <w:t xml:space="preserve">рубли</w:t>
            </w:r>
          </w:p>
        </w:tc>
        <w:tc>
          <w:tcPr>
            <w:tcW w:w="1191" w:type="dxa"/>
            <w:vAlign w:val="center"/>
          </w:tcPr>
          <w:p>
            <w:pPr>
              <w:pStyle w:val="0"/>
              <w:jc w:val="center"/>
            </w:pPr>
            <w:r>
              <w:rPr>
                <w:sz w:val="24"/>
              </w:rPr>
              <w:t xml:space="preserve">рубли</w:t>
            </w:r>
          </w:p>
        </w:tc>
        <w:tc>
          <w:tcPr>
            <w:tcW w:w="1701" w:type="dxa"/>
            <w:vAlign w:val="center"/>
          </w:tcPr>
          <w:p>
            <w:pPr>
              <w:pStyle w:val="0"/>
              <w:jc w:val="center"/>
            </w:pPr>
            <w:r>
              <w:rPr>
                <w:sz w:val="24"/>
              </w:rPr>
              <w:t xml:space="preserve">тыс. рублей</w:t>
            </w:r>
          </w:p>
        </w:tc>
        <w:tc>
          <w:tcPr>
            <w:tcW w:w="850" w:type="dxa"/>
            <w:vAlign w:val="center"/>
          </w:tcPr>
          <w:p>
            <w:pPr>
              <w:pStyle w:val="0"/>
              <w:jc w:val="center"/>
            </w:pPr>
            <w:r>
              <w:rPr>
                <w:sz w:val="24"/>
              </w:rPr>
              <w:t xml:space="preserve">%</w:t>
            </w:r>
          </w:p>
        </w:tc>
        <w:tc>
          <w:tcPr>
            <w:tcW w:w="1531" w:type="dxa"/>
            <w:vAlign w:val="center"/>
          </w:tcPr>
          <w:p>
            <w:pPr>
              <w:pStyle w:val="0"/>
              <w:jc w:val="center"/>
            </w:pPr>
            <w:r>
              <w:rPr>
                <w:sz w:val="24"/>
              </w:rPr>
              <w:t xml:space="preserve">тыс. рублей</w:t>
            </w:r>
          </w:p>
        </w:tc>
        <w:tc>
          <w:tcPr>
            <w:tcW w:w="850" w:type="dxa"/>
            <w:vAlign w:val="center"/>
          </w:tcPr>
          <w:p>
            <w:pPr>
              <w:pStyle w:val="0"/>
              <w:jc w:val="center"/>
            </w:pPr>
            <w:r>
              <w:rPr>
                <w:sz w:val="24"/>
              </w:rPr>
              <w:t xml:space="preserve">%</w:t>
            </w:r>
          </w:p>
        </w:tc>
      </w:tr>
      <w:tr>
        <w:tc>
          <w:tcPr>
            <w:tcW w:w="3005" w:type="dxa"/>
            <w:vAlign w:val="center"/>
          </w:tcPr>
          <w:p>
            <w:pPr>
              <w:pStyle w:val="0"/>
              <w:jc w:val="center"/>
            </w:pPr>
            <w:r>
              <w:rPr>
                <w:sz w:val="24"/>
              </w:rPr>
              <w:t xml:space="preserve">1</w:t>
            </w:r>
          </w:p>
        </w:tc>
        <w:tc>
          <w:tcPr>
            <w:tcW w:w="737" w:type="dxa"/>
            <w:vAlign w:val="center"/>
          </w:tcPr>
          <w:p>
            <w:pPr>
              <w:pStyle w:val="0"/>
              <w:jc w:val="center"/>
            </w:pPr>
            <w:r>
              <w:rPr>
                <w:sz w:val="24"/>
              </w:rPr>
              <w:t xml:space="preserve">2</w:t>
            </w:r>
          </w:p>
        </w:tc>
        <w:tc>
          <w:tcPr>
            <w:tcW w:w="1077" w:type="dxa"/>
            <w:vAlign w:val="center"/>
          </w:tcPr>
          <w:p>
            <w:pPr>
              <w:pStyle w:val="0"/>
              <w:jc w:val="center"/>
            </w:pPr>
            <w:r>
              <w:rPr>
                <w:sz w:val="24"/>
              </w:rPr>
              <w:t xml:space="preserve">3</w:t>
            </w:r>
          </w:p>
        </w:tc>
        <w:tc>
          <w:tcPr>
            <w:tcW w:w="1134" w:type="dxa"/>
            <w:vAlign w:val="center"/>
          </w:tcPr>
          <w:p>
            <w:pPr>
              <w:pStyle w:val="0"/>
              <w:jc w:val="center"/>
            </w:pPr>
            <w:r>
              <w:rPr>
                <w:sz w:val="24"/>
              </w:rPr>
              <w:t xml:space="preserve">4 = 5 + 6</w:t>
            </w:r>
          </w:p>
        </w:tc>
        <w:tc>
          <w:tcPr>
            <w:tcW w:w="1077" w:type="dxa"/>
            <w:vAlign w:val="center"/>
          </w:tcPr>
          <w:p>
            <w:pPr>
              <w:pStyle w:val="0"/>
              <w:jc w:val="center"/>
            </w:pPr>
            <w:r>
              <w:rPr>
                <w:sz w:val="24"/>
              </w:rPr>
              <w:t xml:space="preserve">5</w:t>
            </w:r>
          </w:p>
        </w:tc>
        <w:tc>
          <w:tcPr>
            <w:tcW w:w="1020" w:type="dxa"/>
            <w:vAlign w:val="center"/>
          </w:tcPr>
          <w:p>
            <w:pPr>
              <w:pStyle w:val="0"/>
              <w:jc w:val="center"/>
            </w:pPr>
            <w:r>
              <w:rPr>
                <w:sz w:val="24"/>
              </w:rPr>
              <w:t xml:space="preserve">6</w:t>
            </w:r>
          </w:p>
        </w:tc>
        <w:tc>
          <w:tcPr>
            <w:tcW w:w="1417" w:type="dxa"/>
            <w:vAlign w:val="center"/>
          </w:tcPr>
          <w:p>
            <w:pPr>
              <w:pStyle w:val="0"/>
              <w:jc w:val="center"/>
            </w:pPr>
            <w:r>
              <w:rPr>
                <w:sz w:val="24"/>
              </w:rPr>
              <w:t xml:space="preserve">7 = (5 * 8 + 6 * 9) / 4</w:t>
            </w:r>
          </w:p>
        </w:tc>
        <w:tc>
          <w:tcPr>
            <w:tcW w:w="1417" w:type="dxa"/>
            <w:vAlign w:val="center"/>
          </w:tcPr>
          <w:p>
            <w:pPr>
              <w:pStyle w:val="0"/>
              <w:jc w:val="center"/>
            </w:pPr>
            <w:r>
              <w:rPr>
                <w:sz w:val="24"/>
              </w:rPr>
              <w:t xml:space="preserve">8</w:t>
            </w:r>
          </w:p>
        </w:tc>
        <w:tc>
          <w:tcPr>
            <w:tcW w:w="1361" w:type="dxa"/>
            <w:vAlign w:val="center"/>
          </w:tcPr>
          <w:p>
            <w:pPr>
              <w:pStyle w:val="0"/>
              <w:jc w:val="center"/>
            </w:pPr>
            <w:r>
              <w:rPr>
                <w:sz w:val="24"/>
              </w:rPr>
              <w:t xml:space="preserve">9</w:t>
            </w:r>
          </w:p>
        </w:tc>
        <w:tc>
          <w:tcPr>
            <w:tcW w:w="1134" w:type="dxa"/>
            <w:vAlign w:val="center"/>
          </w:tcPr>
          <w:p>
            <w:pPr>
              <w:pStyle w:val="0"/>
              <w:jc w:val="center"/>
            </w:pPr>
            <w:r>
              <w:rPr>
                <w:sz w:val="24"/>
              </w:rPr>
              <w:t xml:space="preserve">10</w:t>
            </w:r>
          </w:p>
        </w:tc>
        <w:tc>
          <w:tcPr>
            <w:tcW w:w="1191" w:type="dxa"/>
            <w:vAlign w:val="center"/>
          </w:tcPr>
          <w:p>
            <w:pPr>
              <w:pStyle w:val="0"/>
              <w:jc w:val="center"/>
            </w:pPr>
            <w:r>
              <w:rPr>
                <w:sz w:val="24"/>
              </w:rPr>
              <w:t xml:space="preserve">11</w:t>
            </w:r>
          </w:p>
        </w:tc>
        <w:tc>
          <w:tcPr>
            <w:tcW w:w="1701" w:type="dxa"/>
            <w:vAlign w:val="center"/>
          </w:tcPr>
          <w:p>
            <w:pPr>
              <w:pStyle w:val="0"/>
              <w:jc w:val="center"/>
            </w:pPr>
            <w:r>
              <w:rPr>
                <w:sz w:val="24"/>
              </w:rPr>
              <w:t xml:space="preserve">12</w:t>
            </w:r>
          </w:p>
        </w:tc>
        <w:tc>
          <w:tcPr>
            <w:tcW w:w="850" w:type="dxa"/>
            <w:vAlign w:val="center"/>
          </w:tcPr>
          <w:p>
            <w:pPr>
              <w:pStyle w:val="0"/>
              <w:jc w:val="center"/>
            </w:pPr>
            <w:r>
              <w:rPr>
                <w:sz w:val="24"/>
              </w:rPr>
              <w:t xml:space="preserve">13</w:t>
            </w:r>
          </w:p>
        </w:tc>
        <w:tc>
          <w:tcPr>
            <w:tcW w:w="1531" w:type="dxa"/>
            <w:vAlign w:val="center"/>
          </w:tcPr>
          <w:p>
            <w:pPr>
              <w:pStyle w:val="0"/>
              <w:jc w:val="center"/>
            </w:pPr>
            <w:r>
              <w:rPr>
                <w:sz w:val="24"/>
              </w:rPr>
              <w:t xml:space="preserve">14</w:t>
            </w:r>
          </w:p>
        </w:tc>
        <w:tc>
          <w:tcPr>
            <w:tcW w:w="850" w:type="dxa"/>
            <w:vAlign w:val="center"/>
          </w:tcPr>
          <w:p>
            <w:pPr>
              <w:pStyle w:val="0"/>
              <w:jc w:val="center"/>
            </w:pPr>
            <w:r>
              <w:rPr>
                <w:sz w:val="24"/>
              </w:rPr>
              <w:t xml:space="preserve">15</w:t>
            </w:r>
          </w:p>
        </w:tc>
      </w:tr>
      <w:tr>
        <w:tc>
          <w:tcPr>
            <w:tcW w:w="3005" w:type="dxa"/>
            <w:vAlign w:val="center"/>
          </w:tcPr>
          <w:p>
            <w:pPr>
              <w:pStyle w:val="0"/>
            </w:pPr>
            <w:r>
              <w:rPr>
                <w:sz w:val="24"/>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w:t>
            </w:r>
            <w:hyperlink w:history="0" w:anchor="P6868" w:tooltip="&lt;2&gt; В объем иных межбюджетных трансфертов входят расходы на обеспечение функций администрирования ТФОМС, ведение дела страховыми медицинскими организациями, осуществляющими обязательное медицинское страхование в Республике Башкортостан.">
              <w:r>
                <w:rPr>
                  <w:sz w:val="24"/>
                  <w:color w:val="0000ff"/>
                </w:rPr>
                <w:t xml:space="preserve">&lt;2&gt;</w:t>
              </w:r>
            </w:hyperlink>
            <w:r>
              <w:rPr>
                <w:sz w:val="24"/>
              </w:rPr>
              <w:t xml:space="preserve">, в том числе:</w:t>
            </w:r>
          </w:p>
        </w:tc>
        <w:tc>
          <w:tcPr>
            <w:tcW w:w="737" w:type="dxa"/>
          </w:tcPr>
          <w:p>
            <w:pPr>
              <w:pStyle w:val="0"/>
              <w:jc w:val="center"/>
            </w:pPr>
            <w:r>
              <w:rPr>
                <w:sz w:val="24"/>
              </w:rPr>
              <w:t xml:space="preserve">1</w:t>
            </w:r>
          </w:p>
        </w:tc>
        <w:tc>
          <w:tcPr>
            <w:tcW w:w="1077" w:type="dxa"/>
          </w:tcPr>
          <w:p>
            <w:pPr>
              <w:pStyle w:val="0"/>
              <w:jc w:val="center"/>
            </w:pPr>
            <w:r>
              <w:rPr>
                <w:sz w:val="24"/>
              </w:rPr>
            </w:r>
          </w:p>
        </w:tc>
        <w:tc>
          <w:tcPr>
            <w:tcW w:w="1134" w:type="dxa"/>
          </w:tcPr>
          <w:p>
            <w:pPr>
              <w:pStyle w:val="0"/>
              <w:jc w:val="center"/>
            </w:pPr>
            <w:r>
              <w:rPr>
                <w:sz w:val="24"/>
              </w:rPr>
              <w:t xml:space="preserve">x</w:t>
            </w:r>
          </w:p>
        </w:tc>
        <w:tc>
          <w:tcPr>
            <w:tcW w:w="1077" w:type="dxa"/>
          </w:tcPr>
          <w:p>
            <w:pPr>
              <w:pStyle w:val="0"/>
              <w:jc w:val="center"/>
            </w:pPr>
            <w:r>
              <w:rPr>
                <w:sz w:val="24"/>
              </w:rPr>
              <w:t xml:space="preserve">x</w:t>
            </w:r>
          </w:p>
        </w:tc>
        <w:tc>
          <w:tcPr>
            <w:tcW w:w="1020"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61" w:type="dxa"/>
          </w:tcPr>
          <w:p>
            <w:pPr>
              <w:pStyle w:val="0"/>
              <w:jc w:val="center"/>
            </w:pPr>
            <w:r>
              <w:rPr>
                <w:sz w:val="24"/>
              </w:rPr>
              <w:t xml:space="preserve">x</w:t>
            </w:r>
          </w:p>
        </w:tc>
        <w:tc>
          <w:tcPr>
            <w:tcW w:w="1134" w:type="dxa"/>
          </w:tcPr>
          <w:p>
            <w:pPr>
              <w:pStyle w:val="0"/>
              <w:jc w:val="center"/>
            </w:pPr>
            <w:r>
              <w:rPr>
                <w:sz w:val="24"/>
              </w:rPr>
              <w:t xml:space="preserve">5043,38</w:t>
            </w:r>
          </w:p>
        </w:tc>
        <w:tc>
          <w:tcPr>
            <w:tcW w:w="1191" w:type="dxa"/>
          </w:tcPr>
          <w:p>
            <w:pPr>
              <w:pStyle w:val="0"/>
              <w:jc w:val="center"/>
            </w:pPr>
            <w:r>
              <w:rPr>
                <w:sz w:val="24"/>
              </w:rPr>
              <w:t xml:space="preserve">1500,13</w:t>
            </w:r>
          </w:p>
        </w:tc>
        <w:tc>
          <w:tcPr>
            <w:tcW w:w="1701" w:type="dxa"/>
          </w:tcPr>
          <w:p>
            <w:pPr>
              <w:pStyle w:val="0"/>
              <w:jc w:val="center"/>
            </w:pPr>
            <w:r>
              <w:rPr>
                <w:sz w:val="24"/>
              </w:rPr>
              <w:t xml:space="preserve">20312275,01</w:t>
            </w:r>
          </w:p>
        </w:tc>
        <w:tc>
          <w:tcPr>
            <w:tcW w:w="850" w:type="dxa"/>
          </w:tcPr>
          <w:p>
            <w:pPr>
              <w:pStyle w:val="0"/>
              <w:jc w:val="center"/>
            </w:pPr>
            <w:r>
              <w:rPr>
                <w:sz w:val="24"/>
              </w:rPr>
              <w:t xml:space="preserve">100,0</w:t>
            </w:r>
          </w:p>
        </w:tc>
        <w:tc>
          <w:tcPr>
            <w:tcW w:w="1531" w:type="dxa"/>
          </w:tcPr>
          <w:p>
            <w:pPr>
              <w:pStyle w:val="0"/>
              <w:jc w:val="center"/>
            </w:pPr>
            <w:r>
              <w:rPr>
                <w:sz w:val="24"/>
              </w:rPr>
              <w:t xml:space="preserve">6041805,88</w:t>
            </w:r>
          </w:p>
        </w:tc>
        <w:tc>
          <w:tcPr>
            <w:tcW w:w="850" w:type="dxa"/>
          </w:tcPr>
          <w:p>
            <w:pPr>
              <w:pStyle w:val="0"/>
              <w:jc w:val="center"/>
            </w:pPr>
            <w:r>
              <w:rPr>
                <w:sz w:val="24"/>
              </w:rPr>
              <w:t xml:space="preserve">100,0</w:t>
            </w:r>
          </w:p>
        </w:tc>
      </w:tr>
      <w:tr>
        <w:tc>
          <w:tcPr>
            <w:tcW w:w="3005" w:type="dxa"/>
            <w:vAlign w:val="center"/>
          </w:tcPr>
          <w:p>
            <w:pPr>
              <w:pStyle w:val="0"/>
            </w:pPr>
            <w:r>
              <w:rPr>
                <w:sz w:val="24"/>
              </w:rPr>
              <w:t xml:space="preserve">I. Нормируемая медицинская помощь</w:t>
            </w:r>
          </w:p>
        </w:tc>
        <w:tc>
          <w:tcPr>
            <w:tcW w:w="737" w:type="dxa"/>
          </w:tcPr>
          <w:p>
            <w:pPr>
              <w:pStyle w:val="0"/>
              <w:jc w:val="center"/>
            </w:pPr>
            <w:r>
              <w:rPr>
                <w:sz w:val="24"/>
              </w:rPr>
              <w:t xml:space="preserve">А</w:t>
            </w:r>
          </w:p>
        </w:tc>
        <w:tc>
          <w:tcPr>
            <w:tcW w:w="1077" w:type="dxa"/>
          </w:tcPr>
          <w:p>
            <w:pPr>
              <w:pStyle w:val="0"/>
              <w:jc w:val="center"/>
            </w:pPr>
            <w:r>
              <w:rPr>
                <w:sz w:val="24"/>
              </w:rPr>
            </w:r>
          </w:p>
        </w:tc>
        <w:tc>
          <w:tcPr>
            <w:tcW w:w="1134" w:type="dxa"/>
          </w:tcPr>
          <w:p>
            <w:pPr>
              <w:pStyle w:val="0"/>
              <w:jc w:val="center"/>
            </w:pPr>
            <w:r>
              <w:rPr>
                <w:sz w:val="24"/>
              </w:rPr>
              <w:t xml:space="preserve">0</w:t>
            </w:r>
          </w:p>
        </w:tc>
        <w:tc>
          <w:tcPr>
            <w:tcW w:w="1077" w:type="dxa"/>
          </w:tcPr>
          <w:p>
            <w:pPr>
              <w:pStyle w:val="0"/>
              <w:jc w:val="center"/>
            </w:pPr>
            <w:r>
              <w:rPr>
                <w:sz w:val="24"/>
              </w:rPr>
              <w:t xml:space="preserve">0</w:t>
            </w:r>
          </w:p>
        </w:tc>
        <w:tc>
          <w:tcPr>
            <w:tcW w:w="1020"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0,00</w:t>
            </w:r>
          </w:p>
        </w:tc>
        <w:tc>
          <w:tcPr>
            <w:tcW w:w="1361" w:type="dxa"/>
          </w:tcPr>
          <w:p>
            <w:pPr>
              <w:pStyle w:val="0"/>
              <w:jc w:val="center"/>
            </w:pPr>
            <w:r>
              <w:rPr>
                <w:sz w:val="24"/>
              </w:rPr>
              <w:t xml:space="preserve">0</w:t>
            </w:r>
          </w:p>
        </w:tc>
        <w:tc>
          <w:tcPr>
            <w:tcW w:w="1134" w:type="dxa"/>
          </w:tcPr>
          <w:p>
            <w:pPr>
              <w:pStyle w:val="0"/>
              <w:jc w:val="center"/>
            </w:pPr>
            <w:r>
              <w:rPr>
                <w:sz w:val="24"/>
              </w:rPr>
              <w:t xml:space="preserve">0</w:t>
            </w:r>
          </w:p>
        </w:tc>
        <w:tc>
          <w:tcPr>
            <w:tcW w:w="1191" w:type="dxa"/>
          </w:tcPr>
          <w:p>
            <w:pPr>
              <w:pStyle w:val="0"/>
              <w:jc w:val="center"/>
            </w:pPr>
            <w:r>
              <w:rPr>
                <w:sz w:val="24"/>
              </w:rPr>
              <w:t xml:space="preserve">0</w:t>
            </w:r>
          </w:p>
        </w:tc>
        <w:tc>
          <w:tcPr>
            <w:tcW w:w="1701" w:type="dxa"/>
          </w:tcPr>
          <w:p>
            <w:pPr>
              <w:pStyle w:val="0"/>
              <w:jc w:val="center"/>
            </w:pPr>
            <w:r>
              <w:rPr>
                <w:sz w:val="24"/>
              </w:rPr>
              <w:t xml:space="preserve">3995376,18</w:t>
            </w:r>
          </w:p>
        </w:tc>
        <w:tc>
          <w:tcPr>
            <w:tcW w:w="850" w:type="dxa"/>
          </w:tcPr>
          <w:p>
            <w:pPr>
              <w:pStyle w:val="0"/>
              <w:jc w:val="center"/>
            </w:pPr>
            <w:r>
              <w:rPr>
                <w:sz w:val="24"/>
              </w:rPr>
              <w:t xml:space="preserve">21,8</w:t>
            </w:r>
          </w:p>
        </w:tc>
        <w:tc>
          <w:tcPr>
            <w:tcW w:w="1531" w:type="dxa"/>
          </w:tcPr>
          <w:p>
            <w:pPr>
              <w:pStyle w:val="0"/>
              <w:jc w:val="center"/>
            </w:pPr>
            <w:r>
              <w:rPr>
                <w:sz w:val="24"/>
              </w:rPr>
              <w:t xml:space="preserve">5952201,44</w:t>
            </w:r>
          </w:p>
        </w:tc>
        <w:tc>
          <w:tcPr>
            <w:tcW w:w="850" w:type="dxa"/>
          </w:tcPr>
          <w:p>
            <w:pPr>
              <w:pStyle w:val="0"/>
              <w:jc w:val="center"/>
            </w:pPr>
            <w:r>
              <w:rPr>
                <w:sz w:val="24"/>
              </w:rPr>
              <w:t xml:space="preserve">98,5</w:t>
            </w:r>
          </w:p>
        </w:tc>
      </w:tr>
      <w:tr>
        <w:tc>
          <w:tcPr>
            <w:tcW w:w="3005" w:type="dxa"/>
            <w:vAlign w:val="center"/>
          </w:tcPr>
          <w:p>
            <w:pPr>
              <w:pStyle w:val="0"/>
            </w:pPr>
            <w:r>
              <w:rPr>
                <w:sz w:val="24"/>
              </w:rPr>
              <w:t xml:space="preserve">1. Скорая медицинская помощь, включая скорую специализированную медицинскую помощь, не входящая в Программу ОМС </w:t>
            </w:r>
            <w:hyperlink w:history="0" w:anchor="P6869" w:tooltip="&lt;3&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устанавливаются Республикой Башкортостан. Средний норматив финансовых затрат за счет средств соответствующих бюджетов - на один случай с учетом реальной потребности (за исключением расходов на авиационные работы).">
              <w:r>
                <w:rPr>
                  <w:sz w:val="24"/>
                  <w:color w:val="0000ff"/>
                </w:rPr>
                <w:t xml:space="preserve">&lt;3&gt;</w:t>
              </w:r>
            </w:hyperlink>
            <w:r>
              <w:rPr>
                <w:sz w:val="24"/>
              </w:rPr>
              <w:t xml:space="preserve">, в том числе:</w:t>
            </w:r>
          </w:p>
        </w:tc>
        <w:tc>
          <w:tcPr>
            <w:tcW w:w="737" w:type="dxa"/>
          </w:tcPr>
          <w:p>
            <w:pPr>
              <w:pStyle w:val="0"/>
              <w:jc w:val="center"/>
            </w:pPr>
            <w:r>
              <w:rPr>
                <w:sz w:val="24"/>
              </w:rPr>
              <w:t xml:space="preserve">2</w:t>
            </w:r>
          </w:p>
        </w:tc>
        <w:tc>
          <w:tcPr>
            <w:tcW w:w="1077" w:type="dxa"/>
          </w:tcPr>
          <w:p>
            <w:pPr>
              <w:pStyle w:val="0"/>
              <w:jc w:val="center"/>
            </w:pPr>
            <w:r>
              <w:rPr>
                <w:sz w:val="24"/>
              </w:rPr>
              <w:t xml:space="preserve">вызовы</w:t>
            </w:r>
          </w:p>
        </w:tc>
        <w:tc>
          <w:tcPr>
            <w:tcW w:w="1134" w:type="dxa"/>
          </w:tcPr>
          <w:p>
            <w:pPr>
              <w:pStyle w:val="0"/>
              <w:jc w:val="center"/>
            </w:pPr>
            <w:r>
              <w:rPr>
                <w:sz w:val="24"/>
              </w:rPr>
              <w:t xml:space="preserve">0,0041</w:t>
            </w:r>
          </w:p>
        </w:tc>
        <w:tc>
          <w:tcPr>
            <w:tcW w:w="1077" w:type="dxa"/>
          </w:tcPr>
          <w:p>
            <w:pPr>
              <w:pStyle w:val="0"/>
              <w:jc w:val="center"/>
            </w:pPr>
            <w:r>
              <w:rPr>
                <w:sz w:val="24"/>
              </w:rPr>
              <w:t xml:space="preserve">0,0041</w:t>
            </w:r>
          </w:p>
        </w:tc>
        <w:tc>
          <w:tcPr>
            <w:tcW w:w="1020" w:type="dxa"/>
          </w:tcPr>
          <w:p>
            <w:pPr>
              <w:pStyle w:val="0"/>
              <w:jc w:val="center"/>
            </w:pPr>
            <w:r>
              <w:rPr>
                <w:sz w:val="24"/>
              </w:rPr>
              <w:t xml:space="preserve">0</w:t>
            </w:r>
          </w:p>
        </w:tc>
        <w:tc>
          <w:tcPr>
            <w:tcW w:w="1417" w:type="dxa"/>
          </w:tcPr>
          <w:p>
            <w:pPr>
              <w:pStyle w:val="0"/>
              <w:jc w:val="center"/>
            </w:pPr>
            <w:r>
              <w:rPr>
                <w:sz w:val="24"/>
              </w:rPr>
              <w:t xml:space="preserve">19810,10</w:t>
            </w:r>
          </w:p>
        </w:tc>
        <w:tc>
          <w:tcPr>
            <w:tcW w:w="1417" w:type="dxa"/>
          </w:tcPr>
          <w:p>
            <w:pPr>
              <w:pStyle w:val="0"/>
              <w:jc w:val="center"/>
            </w:pPr>
            <w:r>
              <w:rPr>
                <w:sz w:val="24"/>
              </w:rPr>
              <w:t xml:space="preserve">19810,10</w:t>
            </w:r>
          </w:p>
        </w:tc>
        <w:tc>
          <w:tcPr>
            <w:tcW w:w="1361" w:type="dxa"/>
          </w:tcPr>
          <w:p>
            <w:pPr>
              <w:pStyle w:val="0"/>
              <w:jc w:val="center"/>
            </w:pPr>
            <w:r>
              <w:rPr>
                <w:sz w:val="24"/>
              </w:rPr>
              <w:t xml:space="preserve">0</w:t>
            </w:r>
          </w:p>
        </w:tc>
        <w:tc>
          <w:tcPr>
            <w:tcW w:w="1134" w:type="dxa"/>
          </w:tcPr>
          <w:p>
            <w:pPr>
              <w:pStyle w:val="0"/>
              <w:jc w:val="center"/>
            </w:pPr>
            <w:r>
              <w:rPr>
                <w:sz w:val="24"/>
              </w:rPr>
              <w:t xml:space="preserve">80,78</w:t>
            </w:r>
          </w:p>
        </w:tc>
        <w:tc>
          <w:tcPr>
            <w:tcW w:w="1191" w:type="dxa"/>
          </w:tcPr>
          <w:p>
            <w:pPr>
              <w:pStyle w:val="0"/>
              <w:jc w:val="center"/>
            </w:pPr>
            <w:r>
              <w:rPr>
                <w:sz w:val="24"/>
              </w:rPr>
              <w:t xml:space="preserve">0</w:t>
            </w:r>
          </w:p>
        </w:tc>
        <w:tc>
          <w:tcPr>
            <w:tcW w:w="1701" w:type="dxa"/>
          </w:tcPr>
          <w:p>
            <w:pPr>
              <w:pStyle w:val="0"/>
              <w:jc w:val="center"/>
            </w:pPr>
            <w:r>
              <w:rPr>
                <w:sz w:val="24"/>
              </w:rPr>
              <w:t xml:space="preserve">325341,34</w:t>
            </w:r>
          </w:p>
        </w:tc>
        <w:tc>
          <w:tcPr>
            <w:tcW w:w="850" w:type="dxa"/>
          </w:tcPr>
          <w:p>
            <w:pPr>
              <w:pStyle w:val="0"/>
              <w:jc w:val="center"/>
            </w:pPr>
            <w:r>
              <w:rPr>
                <w:sz w:val="24"/>
              </w:rPr>
              <w:t xml:space="preserve">1,8</w:t>
            </w:r>
          </w:p>
        </w:tc>
        <w:tc>
          <w:tcPr>
            <w:tcW w:w="1531" w:type="dxa"/>
          </w:tcPr>
          <w:p>
            <w:pPr>
              <w:pStyle w:val="0"/>
              <w:jc w:val="center"/>
            </w:pPr>
            <w:r>
              <w:rPr>
                <w:sz w:val="24"/>
              </w:rPr>
              <w:t xml:space="preserve">0</w:t>
            </w:r>
          </w:p>
        </w:tc>
        <w:tc>
          <w:tcPr>
            <w:tcW w:w="850" w:type="dxa"/>
          </w:tcPr>
          <w:p>
            <w:pPr>
              <w:pStyle w:val="0"/>
              <w:jc w:val="center"/>
            </w:pPr>
            <w:r>
              <w:rPr>
                <w:sz w:val="24"/>
              </w:rPr>
              <w:t xml:space="preserve">0</w:t>
            </w:r>
          </w:p>
        </w:tc>
      </w:tr>
      <w:tr>
        <w:tc>
          <w:tcPr>
            <w:tcW w:w="3005" w:type="dxa"/>
            <w:vAlign w:val="center"/>
          </w:tcPr>
          <w:p>
            <w:pPr>
              <w:pStyle w:val="0"/>
            </w:pPr>
            <w:r>
              <w:rPr>
                <w:sz w:val="24"/>
              </w:rPr>
              <w:t xml:space="preserve">не идентифицированным и не застрахованным в системе ОМС лицам</w:t>
            </w:r>
          </w:p>
        </w:tc>
        <w:tc>
          <w:tcPr>
            <w:tcW w:w="737" w:type="dxa"/>
          </w:tcPr>
          <w:p>
            <w:pPr>
              <w:pStyle w:val="0"/>
              <w:jc w:val="center"/>
            </w:pPr>
            <w:r>
              <w:rPr>
                <w:sz w:val="24"/>
              </w:rPr>
              <w:t xml:space="preserve">3</w:t>
            </w:r>
          </w:p>
        </w:tc>
        <w:tc>
          <w:tcPr>
            <w:tcW w:w="1077" w:type="dxa"/>
          </w:tcPr>
          <w:p>
            <w:pPr>
              <w:pStyle w:val="0"/>
              <w:jc w:val="center"/>
            </w:pPr>
            <w:r>
              <w:rPr>
                <w:sz w:val="24"/>
              </w:rPr>
              <w:t xml:space="preserve">вызовы</w:t>
            </w:r>
          </w:p>
        </w:tc>
        <w:tc>
          <w:tcPr>
            <w:tcW w:w="1134" w:type="dxa"/>
          </w:tcPr>
          <w:p>
            <w:pPr>
              <w:pStyle w:val="0"/>
              <w:jc w:val="center"/>
            </w:pPr>
            <w:r>
              <w:rPr>
                <w:sz w:val="24"/>
              </w:rPr>
              <w:t xml:space="preserve">0,0026</w:t>
            </w:r>
          </w:p>
        </w:tc>
        <w:tc>
          <w:tcPr>
            <w:tcW w:w="1077" w:type="dxa"/>
          </w:tcPr>
          <w:p>
            <w:pPr>
              <w:pStyle w:val="0"/>
              <w:jc w:val="center"/>
            </w:pPr>
            <w:r>
              <w:rPr>
                <w:sz w:val="24"/>
              </w:rPr>
              <w:t xml:space="preserve">0,0026</w:t>
            </w:r>
          </w:p>
        </w:tc>
        <w:tc>
          <w:tcPr>
            <w:tcW w:w="1020" w:type="dxa"/>
          </w:tcPr>
          <w:p>
            <w:pPr>
              <w:pStyle w:val="0"/>
              <w:jc w:val="center"/>
            </w:pPr>
            <w:r>
              <w:rPr>
                <w:sz w:val="24"/>
              </w:rPr>
              <w:t xml:space="preserve">x</w:t>
            </w:r>
          </w:p>
        </w:tc>
        <w:tc>
          <w:tcPr>
            <w:tcW w:w="1417" w:type="dxa"/>
          </w:tcPr>
          <w:p>
            <w:pPr>
              <w:pStyle w:val="0"/>
              <w:jc w:val="center"/>
            </w:pPr>
            <w:r>
              <w:rPr>
                <w:sz w:val="24"/>
              </w:rPr>
              <w:t xml:space="preserve">2256,58</w:t>
            </w:r>
          </w:p>
        </w:tc>
        <w:tc>
          <w:tcPr>
            <w:tcW w:w="1417" w:type="dxa"/>
          </w:tcPr>
          <w:p>
            <w:pPr>
              <w:pStyle w:val="0"/>
              <w:jc w:val="center"/>
            </w:pPr>
            <w:r>
              <w:rPr>
                <w:sz w:val="24"/>
              </w:rPr>
              <w:t xml:space="preserve">2256,58</w:t>
            </w:r>
          </w:p>
        </w:tc>
        <w:tc>
          <w:tcPr>
            <w:tcW w:w="1361" w:type="dxa"/>
          </w:tcPr>
          <w:p>
            <w:pPr>
              <w:pStyle w:val="0"/>
              <w:jc w:val="center"/>
            </w:pPr>
            <w:r>
              <w:rPr>
                <w:sz w:val="24"/>
              </w:rPr>
              <w:t xml:space="preserve">x</w:t>
            </w:r>
          </w:p>
        </w:tc>
        <w:tc>
          <w:tcPr>
            <w:tcW w:w="1134" w:type="dxa"/>
          </w:tcPr>
          <w:p>
            <w:pPr>
              <w:pStyle w:val="0"/>
              <w:jc w:val="center"/>
            </w:pPr>
            <w:r>
              <w:rPr>
                <w:sz w:val="24"/>
              </w:rPr>
              <w:t xml:space="preserve">5,89</w:t>
            </w:r>
          </w:p>
        </w:tc>
        <w:tc>
          <w:tcPr>
            <w:tcW w:w="1191" w:type="dxa"/>
          </w:tcPr>
          <w:p>
            <w:pPr>
              <w:pStyle w:val="0"/>
              <w:jc w:val="center"/>
            </w:pPr>
            <w:r>
              <w:rPr>
                <w:sz w:val="24"/>
              </w:rPr>
              <w:t xml:space="preserve">x</w:t>
            </w:r>
          </w:p>
        </w:tc>
        <w:tc>
          <w:tcPr>
            <w:tcW w:w="1701" w:type="dxa"/>
          </w:tcPr>
          <w:p>
            <w:pPr>
              <w:pStyle w:val="0"/>
              <w:jc w:val="center"/>
            </w:pPr>
            <w:r>
              <w:rPr>
                <w:sz w:val="24"/>
              </w:rPr>
              <w:t xml:space="preserve">23716,70</w:t>
            </w:r>
          </w:p>
        </w:tc>
        <w:tc>
          <w:tcPr>
            <w:tcW w:w="850" w:type="dxa"/>
          </w:tcPr>
          <w:p>
            <w:pPr>
              <w:pStyle w:val="0"/>
              <w:jc w:val="center"/>
            </w:pPr>
            <w:r>
              <w:rPr>
                <w:sz w:val="24"/>
              </w:rPr>
              <w:t xml:space="preserve">0</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005" w:type="dxa"/>
            <w:vAlign w:val="center"/>
          </w:tcPr>
          <w:p>
            <w:pPr>
              <w:pStyle w:val="0"/>
            </w:pPr>
            <w:r>
              <w:rPr>
                <w:sz w:val="24"/>
              </w:rPr>
              <w:t xml:space="preserve">скорая медицинская помощь при санитарно-авиационной эвакуации</w:t>
            </w:r>
          </w:p>
        </w:tc>
        <w:tc>
          <w:tcPr>
            <w:tcW w:w="737" w:type="dxa"/>
          </w:tcPr>
          <w:p>
            <w:pPr>
              <w:pStyle w:val="0"/>
              <w:jc w:val="center"/>
            </w:pPr>
            <w:r>
              <w:rPr>
                <w:sz w:val="24"/>
              </w:rPr>
              <w:t xml:space="preserve">4</w:t>
            </w:r>
          </w:p>
        </w:tc>
        <w:tc>
          <w:tcPr>
            <w:tcW w:w="1077" w:type="dxa"/>
          </w:tcPr>
          <w:p>
            <w:pPr>
              <w:pStyle w:val="0"/>
              <w:jc w:val="center"/>
            </w:pPr>
            <w:r>
              <w:rPr>
                <w:sz w:val="24"/>
              </w:rPr>
              <w:t xml:space="preserve">вызовы</w:t>
            </w:r>
          </w:p>
        </w:tc>
        <w:tc>
          <w:tcPr>
            <w:tcW w:w="1134" w:type="dxa"/>
          </w:tcPr>
          <w:p>
            <w:pPr>
              <w:pStyle w:val="0"/>
              <w:jc w:val="center"/>
            </w:pPr>
            <w:r>
              <w:rPr>
                <w:sz w:val="24"/>
              </w:rPr>
              <w:t xml:space="preserve">0,0006</w:t>
            </w:r>
          </w:p>
        </w:tc>
        <w:tc>
          <w:tcPr>
            <w:tcW w:w="1077" w:type="dxa"/>
          </w:tcPr>
          <w:p>
            <w:pPr>
              <w:pStyle w:val="0"/>
              <w:jc w:val="center"/>
            </w:pPr>
            <w:r>
              <w:rPr>
                <w:sz w:val="24"/>
              </w:rPr>
              <w:t xml:space="preserve">0,0006</w:t>
            </w:r>
          </w:p>
        </w:tc>
        <w:tc>
          <w:tcPr>
            <w:tcW w:w="1020" w:type="dxa"/>
          </w:tcPr>
          <w:p>
            <w:pPr>
              <w:pStyle w:val="0"/>
              <w:jc w:val="center"/>
            </w:pPr>
            <w:r>
              <w:rPr>
                <w:sz w:val="24"/>
              </w:rPr>
              <w:t xml:space="preserve">0</w:t>
            </w:r>
          </w:p>
        </w:tc>
        <w:tc>
          <w:tcPr>
            <w:tcW w:w="1417" w:type="dxa"/>
          </w:tcPr>
          <w:p>
            <w:pPr>
              <w:pStyle w:val="0"/>
              <w:jc w:val="center"/>
            </w:pPr>
            <w:r>
              <w:rPr>
                <w:sz w:val="24"/>
              </w:rPr>
              <w:t xml:space="preserve">89829,33</w:t>
            </w:r>
          </w:p>
        </w:tc>
        <w:tc>
          <w:tcPr>
            <w:tcW w:w="1417" w:type="dxa"/>
          </w:tcPr>
          <w:p>
            <w:pPr>
              <w:pStyle w:val="0"/>
              <w:jc w:val="center"/>
            </w:pPr>
            <w:r>
              <w:rPr>
                <w:sz w:val="24"/>
              </w:rPr>
              <w:t xml:space="preserve">89829,33</w:t>
            </w:r>
          </w:p>
        </w:tc>
        <w:tc>
          <w:tcPr>
            <w:tcW w:w="1361" w:type="dxa"/>
          </w:tcPr>
          <w:p>
            <w:pPr>
              <w:pStyle w:val="0"/>
              <w:jc w:val="center"/>
            </w:pPr>
            <w:r>
              <w:rPr>
                <w:sz w:val="24"/>
              </w:rPr>
              <w:t xml:space="preserve">0</w:t>
            </w:r>
          </w:p>
        </w:tc>
        <w:tc>
          <w:tcPr>
            <w:tcW w:w="1134" w:type="dxa"/>
          </w:tcPr>
          <w:p>
            <w:pPr>
              <w:pStyle w:val="0"/>
              <w:jc w:val="center"/>
            </w:pPr>
            <w:r>
              <w:rPr>
                <w:sz w:val="24"/>
              </w:rPr>
              <w:t xml:space="preserve">53,82</w:t>
            </w:r>
          </w:p>
        </w:tc>
        <w:tc>
          <w:tcPr>
            <w:tcW w:w="1191" w:type="dxa"/>
          </w:tcPr>
          <w:p>
            <w:pPr>
              <w:pStyle w:val="0"/>
              <w:jc w:val="center"/>
            </w:pPr>
            <w:r>
              <w:rPr>
                <w:sz w:val="24"/>
              </w:rPr>
              <w:t xml:space="preserve">0</w:t>
            </w:r>
          </w:p>
        </w:tc>
        <w:tc>
          <w:tcPr>
            <w:tcW w:w="1701" w:type="dxa"/>
          </w:tcPr>
          <w:p>
            <w:pPr>
              <w:pStyle w:val="0"/>
              <w:jc w:val="center"/>
            </w:pPr>
            <w:r>
              <w:rPr>
                <w:sz w:val="24"/>
              </w:rPr>
              <w:t xml:space="preserve">216758,18</w:t>
            </w:r>
          </w:p>
        </w:tc>
        <w:tc>
          <w:tcPr>
            <w:tcW w:w="850" w:type="dxa"/>
          </w:tcPr>
          <w:p>
            <w:pPr>
              <w:pStyle w:val="0"/>
              <w:jc w:val="center"/>
            </w:pPr>
            <w:r>
              <w:rPr>
                <w:sz w:val="24"/>
              </w:rPr>
              <w:t xml:space="preserve">0</w:t>
            </w:r>
          </w:p>
        </w:tc>
        <w:tc>
          <w:tcPr>
            <w:tcW w:w="1531" w:type="dxa"/>
          </w:tcPr>
          <w:p>
            <w:pPr>
              <w:pStyle w:val="0"/>
              <w:jc w:val="center"/>
            </w:pPr>
            <w:r>
              <w:rPr>
                <w:sz w:val="24"/>
              </w:rPr>
              <w:t xml:space="preserve">0</w:t>
            </w:r>
          </w:p>
        </w:tc>
        <w:tc>
          <w:tcPr>
            <w:tcW w:w="850" w:type="dxa"/>
          </w:tcPr>
          <w:p>
            <w:pPr>
              <w:pStyle w:val="0"/>
              <w:jc w:val="center"/>
            </w:pPr>
            <w:r>
              <w:rPr>
                <w:sz w:val="24"/>
              </w:rPr>
              <w:t xml:space="preserve">0</w:t>
            </w:r>
          </w:p>
        </w:tc>
      </w:tr>
      <w:tr>
        <w:tc>
          <w:tcPr>
            <w:tcW w:w="3005" w:type="dxa"/>
          </w:tcPr>
          <w:p>
            <w:pPr>
              <w:pStyle w:val="0"/>
            </w:pPr>
            <w:r>
              <w:rPr>
                <w:sz w:val="24"/>
              </w:rPr>
              <w:t xml:space="preserve">2. Первичная медико-санитарная помощь, предоставляемая:</w:t>
            </w:r>
          </w:p>
        </w:tc>
        <w:tc>
          <w:tcPr>
            <w:tcW w:w="737" w:type="dxa"/>
          </w:tcPr>
          <w:p>
            <w:pPr>
              <w:pStyle w:val="0"/>
              <w:jc w:val="center"/>
            </w:pPr>
            <w:r>
              <w:rPr>
                <w:sz w:val="24"/>
              </w:rPr>
              <w:t xml:space="preserve">5</w:t>
            </w:r>
          </w:p>
        </w:tc>
        <w:tc>
          <w:tcPr>
            <w:tcW w:w="1077" w:type="dxa"/>
          </w:tcPr>
          <w:p>
            <w:pPr>
              <w:pStyle w:val="0"/>
              <w:jc w:val="center"/>
            </w:pPr>
            <w:r>
              <w:rPr>
                <w:sz w:val="24"/>
              </w:rPr>
              <w:t xml:space="preserve">x</w:t>
            </w:r>
          </w:p>
        </w:tc>
        <w:tc>
          <w:tcPr>
            <w:tcW w:w="1134" w:type="dxa"/>
          </w:tcPr>
          <w:p>
            <w:pPr>
              <w:pStyle w:val="0"/>
              <w:jc w:val="center"/>
            </w:pPr>
            <w:r>
              <w:rPr>
                <w:sz w:val="24"/>
              </w:rPr>
              <w:t xml:space="preserve">0</w:t>
            </w:r>
          </w:p>
        </w:tc>
        <w:tc>
          <w:tcPr>
            <w:tcW w:w="1077" w:type="dxa"/>
          </w:tcPr>
          <w:p>
            <w:pPr>
              <w:pStyle w:val="0"/>
              <w:jc w:val="center"/>
            </w:pPr>
            <w:r>
              <w:rPr>
                <w:sz w:val="24"/>
              </w:rPr>
              <w:t xml:space="preserve">0</w:t>
            </w:r>
          </w:p>
        </w:tc>
        <w:tc>
          <w:tcPr>
            <w:tcW w:w="1020"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61" w:type="dxa"/>
          </w:tcPr>
          <w:p>
            <w:pPr>
              <w:pStyle w:val="0"/>
              <w:jc w:val="center"/>
            </w:pPr>
            <w:r>
              <w:rPr>
                <w:sz w:val="24"/>
              </w:rPr>
              <w:t xml:space="preserve">0</w:t>
            </w:r>
          </w:p>
        </w:tc>
        <w:tc>
          <w:tcPr>
            <w:tcW w:w="1134" w:type="dxa"/>
          </w:tcPr>
          <w:p>
            <w:pPr>
              <w:pStyle w:val="0"/>
              <w:jc w:val="center"/>
            </w:pPr>
            <w:r>
              <w:rPr>
                <w:sz w:val="24"/>
              </w:rPr>
              <w:t xml:space="preserve">0</w:t>
            </w:r>
          </w:p>
        </w:tc>
        <w:tc>
          <w:tcPr>
            <w:tcW w:w="1191" w:type="dxa"/>
          </w:tcPr>
          <w:p>
            <w:pPr>
              <w:pStyle w:val="0"/>
              <w:jc w:val="center"/>
            </w:pPr>
            <w:r>
              <w:rPr>
                <w:sz w:val="24"/>
              </w:rPr>
              <w:t xml:space="preserve">0</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0</w:t>
            </w:r>
          </w:p>
        </w:tc>
        <w:tc>
          <w:tcPr>
            <w:tcW w:w="850" w:type="dxa"/>
          </w:tcPr>
          <w:p>
            <w:pPr>
              <w:pStyle w:val="0"/>
              <w:jc w:val="center"/>
            </w:pPr>
            <w:r>
              <w:rPr>
                <w:sz w:val="24"/>
              </w:rPr>
              <w:t xml:space="preserve">0</w:t>
            </w:r>
          </w:p>
        </w:tc>
      </w:tr>
      <w:tr>
        <w:tc>
          <w:tcPr>
            <w:tcW w:w="3005" w:type="dxa"/>
          </w:tcPr>
          <w:p>
            <w:pPr>
              <w:pStyle w:val="0"/>
            </w:pPr>
            <w:r>
              <w:rPr>
                <w:sz w:val="24"/>
              </w:rPr>
              <w:t xml:space="preserve">2.1. В амбулаторных условиях:</w:t>
            </w:r>
          </w:p>
        </w:tc>
        <w:tc>
          <w:tcPr>
            <w:tcW w:w="737" w:type="dxa"/>
          </w:tcPr>
          <w:p>
            <w:pPr>
              <w:pStyle w:val="0"/>
              <w:jc w:val="center"/>
            </w:pPr>
            <w:r>
              <w:rPr>
                <w:sz w:val="24"/>
              </w:rPr>
              <w:t xml:space="preserve">6</w:t>
            </w:r>
          </w:p>
        </w:tc>
        <w:tc>
          <w:tcPr>
            <w:tcW w:w="1077" w:type="dxa"/>
          </w:tcPr>
          <w:p>
            <w:pPr>
              <w:pStyle w:val="0"/>
              <w:jc w:val="center"/>
            </w:pPr>
            <w:r>
              <w:rPr>
                <w:sz w:val="24"/>
              </w:rPr>
              <w:t xml:space="preserve">x</w:t>
            </w:r>
          </w:p>
        </w:tc>
        <w:tc>
          <w:tcPr>
            <w:tcW w:w="1134" w:type="dxa"/>
          </w:tcPr>
          <w:p>
            <w:pPr>
              <w:pStyle w:val="0"/>
              <w:jc w:val="center"/>
            </w:pPr>
            <w:r>
              <w:rPr>
                <w:sz w:val="24"/>
              </w:rPr>
              <w:t xml:space="preserve">0</w:t>
            </w:r>
          </w:p>
        </w:tc>
        <w:tc>
          <w:tcPr>
            <w:tcW w:w="1077" w:type="dxa"/>
          </w:tcPr>
          <w:p>
            <w:pPr>
              <w:pStyle w:val="0"/>
              <w:jc w:val="center"/>
            </w:pPr>
            <w:r>
              <w:rPr>
                <w:sz w:val="24"/>
              </w:rPr>
              <w:t xml:space="preserve">0</w:t>
            </w:r>
          </w:p>
        </w:tc>
        <w:tc>
          <w:tcPr>
            <w:tcW w:w="1020"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61" w:type="dxa"/>
          </w:tcPr>
          <w:p>
            <w:pPr>
              <w:pStyle w:val="0"/>
              <w:jc w:val="center"/>
            </w:pPr>
            <w:r>
              <w:rPr>
                <w:sz w:val="24"/>
              </w:rPr>
              <w:t xml:space="preserve">0</w:t>
            </w:r>
          </w:p>
        </w:tc>
        <w:tc>
          <w:tcPr>
            <w:tcW w:w="1134" w:type="dxa"/>
          </w:tcPr>
          <w:p>
            <w:pPr>
              <w:pStyle w:val="0"/>
              <w:jc w:val="center"/>
            </w:pPr>
            <w:r>
              <w:rPr>
                <w:sz w:val="24"/>
              </w:rPr>
              <w:t xml:space="preserve">0</w:t>
            </w:r>
          </w:p>
        </w:tc>
        <w:tc>
          <w:tcPr>
            <w:tcW w:w="1191" w:type="dxa"/>
          </w:tcPr>
          <w:p>
            <w:pPr>
              <w:pStyle w:val="0"/>
              <w:jc w:val="center"/>
            </w:pPr>
            <w:r>
              <w:rPr>
                <w:sz w:val="24"/>
              </w:rPr>
              <w:t xml:space="preserve">0</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0</w:t>
            </w:r>
          </w:p>
        </w:tc>
        <w:tc>
          <w:tcPr>
            <w:tcW w:w="850" w:type="dxa"/>
          </w:tcPr>
          <w:p>
            <w:pPr>
              <w:pStyle w:val="0"/>
              <w:jc w:val="center"/>
            </w:pPr>
            <w:r>
              <w:rPr>
                <w:sz w:val="24"/>
              </w:rPr>
              <w:t xml:space="preserve">0</w:t>
            </w:r>
          </w:p>
        </w:tc>
      </w:tr>
      <w:tr>
        <w:tc>
          <w:tcPr>
            <w:tcW w:w="3005" w:type="dxa"/>
            <w:vAlign w:val="center"/>
          </w:tcPr>
          <w:p>
            <w:pPr>
              <w:pStyle w:val="0"/>
            </w:pPr>
            <w:r>
              <w:rPr>
                <w:sz w:val="24"/>
              </w:rPr>
              <w:t xml:space="preserve">2.1.1. С профилактической и иными целями </w:t>
            </w:r>
            <w:hyperlink w:history="0" w:anchor="P6870" w:tooltip="&lt;4&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
              <w:r>
                <w:rPr>
                  <w:sz w:val="24"/>
                  <w:color w:val="0000ff"/>
                </w:rPr>
                <w:t xml:space="preserve">&lt;4&gt;</w:t>
              </w:r>
            </w:hyperlink>
            <w:r>
              <w:rPr>
                <w:sz w:val="24"/>
              </w:rPr>
              <w:t xml:space="preserve">, в том числе:</w:t>
            </w:r>
          </w:p>
        </w:tc>
        <w:tc>
          <w:tcPr>
            <w:tcW w:w="737" w:type="dxa"/>
            <w:vAlign w:val="center"/>
          </w:tcPr>
          <w:p>
            <w:pPr>
              <w:pStyle w:val="0"/>
              <w:jc w:val="center"/>
            </w:pPr>
            <w:r>
              <w:rPr>
                <w:sz w:val="24"/>
              </w:rPr>
              <w:t xml:space="preserve">7</w:t>
            </w:r>
          </w:p>
        </w:tc>
        <w:tc>
          <w:tcPr>
            <w:tcW w:w="1077" w:type="dxa"/>
            <w:vAlign w:val="center"/>
          </w:tcPr>
          <w:p>
            <w:pPr>
              <w:pStyle w:val="0"/>
              <w:jc w:val="center"/>
            </w:pPr>
            <w:r>
              <w:rPr>
                <w:sz w:val="24"/>
              </w:rPr>
              <w:t xml:space="preserve">посещения</w:t>
            </w:r>
          </w:p>
        </w:tc>
        <w:tc>
          <w:tcPr>
            <w:tcW w:w="1134" w:type="dxa"/>
          </w:tcPr>
          <w:p>
            <w:pPr>
              <w:pStyle w:val="0"/>
              <w:jc w:val="center"/>
            </w:pPr>
            <w:r>
              <w:rPr>
                <w:sz w:val="24"/>
              </w:rPr>
              <w:t xml:space="preserve">0,5166</w:t>
            </w:r>
          </w:p>
        </w:tc>
        <w:tc>
          <w:tcPr>
            <w:tcW w:w="1077" w:type="dxa"/>
          </w:tcPr>
          <w:p>
            <w:pPr>
              <w:pStyle w:val="0"/>
              <w:jc w:val="center"/>
            </w:pPr>
            <w:r>
              <w:rPr>
                <w:sz w:val="24"/>
              </w:rPr>
              <w:t xml:space="preserve">0,1394</w:t>
            </w:r>
          </w:p>
        </w:tc>
        <w:tc>
          <w:tcPr>
            <w:tcW w:w="1020" w:type="dxa"/>
          </w:tcPr>
          <w:p>
            <w:pPr>
              <w:pStyle w:val="0"/>
              <w:jc w:val="center"/>
            </w:pPr>
            <w:r>
              <w:rPr>
                <w:sz w:val="24"/>
              </w:rPr>
              <w:t xml:space="preserve">0,3772</w:t>
            </w:r>
          </w:p>
        </w:tc>
        <w:tc>
          <w:tcPr>
            <w:tcW w:w="1417" w:type="dxa"/>
          </w:tcPr>
          <w:p>
            <w:pPr>
              <w:pStyle w:val="0"/>
              <w:jc w:val="center"/>
            </w:pPr>
            <w:r>
              <w:rPr>
                <w:sz w:val="24"/>
              </w:rPr>
              <w:t xml:space="preserve">665,05</w:t>
            </w:r>
          </w:p>
        </w:tc>
        <w:tc>
          <w:tcPr>
            <w:tcW w:w="1417" w:type="dxa"/>
          </w:tcPr>
          <w:p>
            <w:pPr>
              <w:pStyle w:val="0"/>
              <w:jc w:val="center"/>
            </w:pPr>
            <w:r>
              <w:rPr>
                <w:sz w:val="24"/>
              </w:rPr>
              <w:t xml:space="preserve">719,66</w:t>
            </w:r>
          </w:p>
        </w:tc>
        <w:tc>
          <w:tcPr>
            <w:tcW w:w="1361" w:type="dxa"/>
          </w:tcPr>
          <w:p>
            <w:pPr>
              <w:pStyle w:val="0"/>
              <w:jc w:val="center"/>
            </w:pPr>
            <w:r>
              <w:rPr>
                <w:sz w:val="24"/>
              </w:rPr>
              <w:t xml:space="preserve">644,87</w:t>
            </w:r>
          </w:p>
        </w:tc>
        <w:tc>
          <w:tcPr>
            <w:tcW w:w="1134" w:type="dxa"/>
          </w:tcPr>
          <w:p>
            <w:pPr>
              <w:pStyle w:val="0"/>
              <w:jc w:val="center"/>
            </w:pPr>
            <w:r>
              <w:rPr>
                <w:sz w:val="24"/>
              </w:rPr>
              <w:t xml:space="preserve">100,30</w:t>
            </w:r>
          </w:p>
        </w:tc>
        <w:tc>
          <w:tcPr>
            <w:tcW w:w="1191" w:type="dxa"/>
          </w:tcPr>
          <w:p>
            <w:pPr>
              <w:pStyle w:val="0"/>
              <w:jc w:val="center"/>
            </w:pPr>
            <w:r>
              <w:rPr>
                <w:sz w:val="24"/>
              </w:rPr>
              <w:t xml:space="preserve">243,25</w:t>
            </w:r>
          </w:p>
        </w:tc>
        <w:tc>
          <w:tcPr>
            <w:tcW w:w="1701" w:type="dxa"/>
          </w:tcPr>
          <w:p>
            <w:pPr>
              <w:pStyle w:val="0"/>
              <w:jc w:val="center"/>
            </w:pPr>
            <w:r>
              <w:rPr>
                <w:sz w:val="24"/>
              </w:rPr>
              <w:t xml:space="preserve">403945,29</w:t>
            </w:r>
          </w:p>
        </w:tc>
        <w:tc>
          <w:tcPr>
            <w:tcW w:w="850" w:type="dxa"/>
          </w:tcPr>
          <w:p>
            <w:pPr>
              <w:pStyle w:val="0"/>
              <w:jc w:val="center"/>
            </w:pPr>
            <w:r>
              <w:rPr>
                <w:sz w:val="24"/>
              </w:rPr>
              <w:t xml:space="preserve">2,2</w:t>
            </w:r>
          </w:p>
        </w:tc>
        <w:tc>
          <w:tcPr>
            <w:tcW w:w="1531" w:type="dxa"/>
          </w:tcPr>
          <w:p>
            <w:pPr>
              <w:pStyle w:val="0"/>
              <w:jc w:val="center"/>
            </w:pPr>
            <w:r>
              <w:rPr>
                <w:sz w:val="24"/>
              </w:rPr>
              <w:t xml:space="preserve">979678,00</w:t>
            </w:r>
          </w:p>
        </w:tc>
        <w:tc>
          <w:tcPr>
            <w:tcW w:w="850" w:type="dxa"/>
          </w:tcPr>
          <w:p>
            <w:pPr>
              <w:pStyle w:val="0"/>
              <w:jc w:val="center"/>
            </w:pPr>
            <w:r>
              <w:rPr>
                <w:sz w:val="24"/>
              </w:rPr>
              <w:t xml:space="preserve">16,2</w:t>
            </w:r>
          </w:p>
        </w:tc>
      </w:tr>
      <w:tr>
        <w:tc>
          <w:tcPr>
            <w:tcW w:w="3005" w:type="dxa"/>
            <w:vAlign w:val="center"/>
          </w:tcPr>
          <w:p>
            <w:pPr>
              <w:pStyle w:val="0"/>
            </w:pPr>
            <w:r>
              <w:rPr>
                <w:sz w:val="24"/>
              </w:rPr>
              <w:t xml:space="preserve">не идентифицированным и не застрахованным в системе ОМС лицам</w:t>
            </w:r>
          </w:p>
        </w:tc>
        <w:tc>
          <w:tcPr>
            <w:tcW w:w="737" w:type="dxa"/>
          </w:tcPr>
          <w:p>
            <w:pPr>
              <w:pStyle w:val="0"/>
              <w:jc w:val="center"/>
            </w:pPr>
            <w:r>
              <w:rPr>
                <w:sz w:val="24"/>
              </w:rPr>
              <w:t xml:space="preserve">7.1</w:t>
            </w:r>
          </w:p>
        </w:tc>
        <w:tc>
          <w:tcPr>
            <w:tcW w:w="1077" w:type="dxa"/>
          </w:tcPr>
          <w:p>
            <w:pPr>
              <w:pStyle w:val="0"/>
              <w:jc w:val="center"/>
            </w:pPr>
            <w:r>
              <w:rPr>
                <w:sz w:val="24"/>
              </w:rPr>
              <w:t xml:space="preserve">посещения</w:t>
            </w:r>
          </w:p>
        </w:tc>
        <w:tc>
          <w:tcPr>
            <w:tcW w:w="1134" w:type="dxa"/>
          </w:tcPr>
          <w:p>
            <w:pPr>
              <w:pStyle w:val="0"/>
              <w:jc w:val="center"/>
            </w:pPr>
            <w:r>
              <w:rPr>
                <w:sz w:val="24"/>
              </w:rPr>
              <w:t xml:space="preserve">0,0019</w:t>
            </w:r>
          </w:p>
        </w:tc>
        <w:tc>
          <w:tcPr>
            <w:tcW w:w="1077" w:type="dxa"/>
          </w:tcPr>
          <w:p>
            <w:pPr>
              <w:pStyle w:val="0"/>
              <w:jc w:val="center"/>
            </w:pPr>
            <w:r>
              <w:rPr>
                <w:sz w:val="24"/>
              </w:rPr>
              <w:t xml:space="preserve">0,0019</w:t>
            </w:r>
          </w:p>
        </w:tc>
        <w:tc>
          <w:tcPr>
            <w:tcW w:w="1020" w:type="dxa"/>
          </w:tcPr>
          <w:p>
            <w:pPr>
              <w:pStyle w:val="0"/>
              <w:jc w:val="center"/>
            </w:pPr>
            <w:r>
              <w:rPr>
                <w:sz w:val="24"/>
              </w:rPr>
              <w:t xml:space="preserve">x</w:t>
            </w:r>
          </w:p>
        </w:tc>
        <w:tc>
          <w:tcPr>
            <w:tcW w:w="1417" w:type="dxa"/>
          </w:tcPr>
          <w:p>
            <w:pPr>
              <w:pStyle w:val="0"/>
              <w:jc w:val="center"/>
            </w:pPr>
            <w:r>
              <w:rPr>
                <w:sz w:val="24"/>
              </w:rPr>
              <w:t xml:space="preserve">628,17</w:t>
            </w:r>
          </w:p>
        </w:tc>
        <w:tc>
          <w:tcPr>
            <w:tcW w:w="1417" w:type="dxa"/>
          </w:tcPr>
          <w:p>
            <w:pPr>
              <w:pStyle w:val="0"/>
              <w:jc w:val="center"/>
            </w:pPr>
            <w:r>
              <w:rPr>
                <w:sz w:val="24"/>
              </w:rPr>
              <w:t xml:space="preserve">628,17</w:t>
            </w:r>
          </w:p>
        </w:tc>
        <w:tc>
          <w:tcPr>
            <w:tcW w:w="1361" w:type="dxa"/>
          </w:tcPr>
          <w:p>
            <w:pPr>
              <w:pStyle w:val="0"/>
              <w:jc w:val="center"/>
            </w:pPr>
            <w:r>
              <w:rPr>
                <w:sz w:val="24"/>
              </w:rPr>
              <w:t xml:space="preserve">x</w:t>
            </w:r>
          </w:p>
        </w:tc>
        <w:tc>
          <w:tcPr>
            <w:tcW w:w="1134" w:type="dxa"/>
          </w:tcPr>
          <w:p>
            <w:pPr>
              <w:pStyle w:val="0"/>
              <w:jc w:val="center"/>
            </w:pPr>
            <w:r>
              <w:rPr>
                <w:sz w:val="24"/>
              </w:rPr>
              <w:t xml:space="preserve">1,19</w:t>
            </w:r>
          </w:p>
        </w:tc>
        <w:tc>
          <w:tcPr>
            <w:tcW w:w="1191" w:type="dxa"/>
          </w:tcPr>
          <w:p>
            <w:pPr>
              <w:pStyle w:val="0"/>
              <w:jc w:val="center"/>
            </w:pPr>
            <w:r>
              <w:rPr>
                <w:sz w:val="24"/>
              </w:rPr>
              <w:t xml:space="preserve">x</w:t>
            </w:r>
          </w:p>
        </w:tc>
        <w:tc>
          <w:tcPr>
            <w:tcW w:w="1701" w:type="dxa"/>
          </w:tcPr>
          <w:p>
            <w:pPr>
              <w:pStyle w:val="0"/>
              <w:jc w:val="center"/>
            </w:pPr>
            <w:r>
              <w:rPr>
                <w:sz w:val="24"/>
              </w:rPr>
              <w:t xml:space="preserve">4804,24</w:t>
            </w:r>
          </w:p>
        </w:tc>
        <w:tc>
          <w:tcPr>
            <w:tcW w:w="850" w:type="dxa"/>
          </w:tcPr>
          <w:p>
            <w:pPr>
              <w:pStyle w:val="0"/>
              <w:jc w:val="center"/>
            </w:pPr>
            <w:r>
              <w:rPr>
                <w:sz w:val="24"/>
              </w:rPr>
              <w:t xml:space="preserve">0</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005" w:type="dxa"/>
          </w:tcPr>
          <w:p>
            <w:pPr>
              <w:pStyle w:val="0"/>
            </w:pPr>
            <w:r>
              <w:rPr>
                <w:sz w:val="24"/>
              </w:rPr>
              <w:t xml:space="preserve">2.1.2. В связи с заболеваниями - обращений </w:t>
            </w:r>
            <w:hyperlink w:history="0" w:anchor="P6871" w:tooltip="&lt;5&gt; Законченные случаи лечения заболевания в амбулаторных условиях с кратностью посещений по поводу одного заболевания не менее 2.">
              <w:r>
                <w:rPr>
                  <w:sz w:val="24"/>
                  <w:color w:val="0000ff"/>
                </w:rPr>
                <w:t xml:space="preserve">&lt;5&gt;</w:t>
              </w:r>
            </w:hyperlink>
            <w:r>
              <w:rPr>
                <w:sz w:val="24"/>
              </w:rPr>
              <w:t xml:space="preserve">, в том числе:</w:t>
            </w:r>
          </w:p>
        </w:tc>
        <w:tc>
          <w:tcPr>
            <w:tcW w:w="737" w:type="dxa"/>
          </w:tcPr>
          <w:p>
            <w:pPr>
              <w:pStyle w:val="0"/>
              <w:jc w:val="center"/>
            </w:pPr>
            <w:r>
              <w:rPr>
                <w:sz w:val="24"/>
              </w:rPr>
              <w:t xml:space="preserve">8</w:t>
            </w:r>
          </w:p>
        </w:tc>
        <w:tc>
          <w:tcPr>
            <w:tcW w:w="1077" w:type="dxa"/>
          </w:tcPr>
          <w:p>
            <w:pPr>
              <w:pStyle w:val="0"/>
              <w:jc w:val="center"/>
            </w:pPr>
            <w:r>
              <w:rPr>
                <w:sz w:val="24"/>
              </w:rPr>
              <w:t xml:space="preserve">обращения</w:t>
            </w:r>
          </w:p>
        </w:tc>
        <w:tc>
          <w:tcPr>
            <w:tcW w:w="1134" w:type="dxa"/>
          </w:tcPr>
          <w:p>
            <w:pPr>
              <w:pStyle w:val="0"/>
              <w:jc w:val="center"/>
            </w:pPr>
            <w:r>
              <w:rPr>
                <w:sz w:val="24"/>
              </w:rPr>
              <w:t xml:space="preserve">0,1142</w:t>
            </w:r>
          </w:p>
        </w:tc>
        <w:tc>
          <w:tcPr>
            <w:tcW w:w="1077" w:type="dxa"/>
          </w:tcPr>
          <w:p>
            <w:pPr>
              <w:pStyle w:val="0"/>
              <w:jc w:val="center"/>
            </w:pPr>
            <w:r>
              <w:rPr>
                <w:sz w:val="24"/>
              </w:rPr>
              <w:t xml:space="preserve">0,0400</w:t>
            </w:r>
          </w:p>
        </w:tc>
        <w:tc>
          <w:tcPr>
            <w:tcW w:w="1020" w:type="dxa"/>
          </w:tcPr>
          <w:p>
            <w:pPr>
              <w:pStyle w:val="0"/>
              <w:jc w:val="center"/>
            </w:pPr>
            <w:r>
              <w:rPr>
                <w:sz w:val="24"/>
              </w:rPr>
              <w:t xml:space="preserve">0,0743</w:t>
            </w:r>
          </w:p>
        </w:tc>
        <w:tc>
          <w:tcPr>
            <w:tcW w:w="1417" w:type="dxa"/>
          </w:tcPr>
          <w:p>
            <w:pPr>
              <w:pStyle w:val="0"/>
              <w:jc w:val="center"/>
            </w:pPr>
            <w:r>
              <w:rPr>
                <w:sz w:val="24"/>
              </w:rPr>
              <w:t xml:space="preserve">1942,55</w:t>
            </w:r>
          </w:p>
        </w:tc>
        <w:tc>
          <w:tcPr>
            <w:tcW w:w="1417" w:type="dxa"/>
          </w:tcPr>
          <w:p>
            <w:pPr>
              <w:pStyle w:val="0"/>
              <w:jc w:val="center"/>
            </w:pPr>
            <w:r>
              <w:rPr>
                <w:sz w:val="24"/>
              </w:rPr>
              <w:t xml:space="preserve">1470,73</w:t>
            </w:r>
          </w:p>
        </w:tc>
        <w:tc>
          <w:tcPr>
            <w:tcW w:w="1361" w:type="dxa"/>
          </w:tcPr>
          <w:p>
            <w:pPr>
              <w:pStyle w:val="0"/>
              <w:jc w:val="center"/>
            </w:pPr>
            <w:r>
              <w:rPr>
                <w:sz w:val="24"/>
              </w:rPr>
              <w:t xml:space="preserve">2196,56</w:t>
            </w:r>
          </w:p>
        </w:tc>
        <w:tc>
          <w:tcPr>
            <w:tcW w:w="1134" w:type="dxa"/>
          </w:tcPr>
          <w:p>
            <w:pPr>
              <w:pStyle w:val="0"/>
              <w:jc w:val="center"/>
            </w:pPr>
            <w:r>
              <w:rPr>
                <w:sz w:val="24"/>
              </w:rPr>
              <w:t xml:space="preserve">58,80</w:t>
            </w:r>
          </w:p>
        </w:tc>
        <w:tc>
          <w:tcPr>
            <w:tcW w:w="1191" w:type="dxa"/>
          </w:tcPr>
          <w:p>
            <w:pPr>
              <w:pStyle w:val="0"/>
              <w:jc w:val="center"/>
            </w:pPr>
            <w:r>
              <w:rPr>
                <w:sz w:val="24"/>
              </w:rPr>
              <w:t xml:space="preserve">163,13</w:t>
            </w:r>
          </w:p>
        </w:tc>
        <w:tc>
          <w:tcPr>
            <w:tcW w:w="1701" w:type="dxa"/>
          </w:tcPr>
          <w:p>
            <w:pPr>
              <w:pStyle w:val="0"/>
              <w:jc w:val="center"/>
            </w:pPr>
            <w:r>
              <w:rPr>
                <w:sz w:val="24"/>
              </w:rPr>
              <w:t xml:space="preserve">236829,80</w:t>
            </w:r>
          </w:p>
        </w:tc>
        <w:tc>
          <w:tcPr>
            <w:tcW w:w="850" w:type="dxa"/>
          </w:tcPr>
          <w:p>
            <w:pPr>
              <w:pStyle w:val="0"/>
              <w:jc w:val="center"/>
            </w:pPr>
            <w:r>
              <w:rPr>
                <w:sz w:val="24"/>
              </w:rPr>
              <w:t xml:space="preserve">1,3</w:t>
            </w:r>
          </w:p>
        </w:tc>
        <w:tc>
          <w:tcPr>
            <w:tcW w:w="1531" w:type="dxa"/>
          </w:tcPr>
          <w:p>
            <w:pPr>
              <w:pStyle w:val="0"/>
              <w:jc w:val="center"/>
            </w:pPr>
            <w:r>
              <w:rPr>
                <w:sz w:val="24"/>
              </w:rPr>
              <w:t xml:space="preserve">656996,81</w:t>
            </w:r>
          </w:p>
        </w:tc>
        <w:tc>
          <w:tcPr>
            <w:tcW w:w="850" w:type="dxa"/>
          </w:tcPr>
          <w:p>
            <w:pPr>
              <w:pStyle w:val="0"/>
              <w:jc w:val="center"/>
            </w:pPr>
            <w:r>
              <w:rPr>
                <w:sz w:val="24"/>
              </w:rPr>
              <w:t xml:space="preserve">10,9</w:t>
            </w:r>
          </w:p>
        </w:tc>
      </w:tr>
      <w:tr>
        <w:tc>
          <w:tcPr>
            <w:tcW w:w="3005" w:type="dxa"/>
          </w:tcPr>
          <w:p>
            <w:pPr>
              <w:pStyle w:val="0"/>
            </w:pPr>
            <w:r>
              <w:rPr>
                <w:sz w:val="24"/>
              </w:rPr>
              <w:t xml:space="preserve">не идентифицированным и не застрахованным в системе ОМС лицам</w:t>
            </w:r>
          </w:p>
        </w:tc>
        <w:tc>
          <w:tcPr>
            <w:tcW w:w="737" w:type="dxa"/>
          </w:tcPr>
          <w:p>
            <w:pPr>
              <w:pStyle w:val="0"/>
              <w:jc w:val="center"/>
            </w:pPr>
            <w:r>
              <w:rPr>
                <w:sz w:val="24"/>
              </w:rPr>
              <w:t xml:space="preserve">8.1</w:t>
            </w:r>
          </w:p>
        </w:tc>
        <w:tc>
          <w:tcPr>
            <w:tcW w:w="1077" w:type="dxa"/>
          </w:tcPr>
          <w:p>
            <w:pPr>
              <w:pStyle w:val="0"/>
              <w:jc w:val="center"/>
            </w:pPr>
            <w:r>
              <w:rPr>
                <w:sz w:val="24"/>
              </w:rPr>
              <w:t xml:space="preserve">обращения</w:t>
            </w:r>
          </w:p>
        </w:tc>
        <w:tc>
          <w:tcPr>
            <w:tcW w:w="1134" w:type="dxa"/>
          </w:tcPr>
          <w:p>
            <w:pPr>
              <w:pStyle w:val="0"/>
              <w:jc w:val="center"/>
            </w:pPr>
            <w:r>
              <w:rPr>
                <w:sz w:val="24"/>
              </w:rPr>
              <w:t xml:space="preserve">0</w:t>
            </w:r>
          </w:p>
        </w:tc>
        <w:tc>
          <w:tcPr>
            <w:tcW w:w="1077" w:type="dxa"/>
          </w:tcPr>
          <w:p>
            <w:pPr>
              <w:pStyle w:val="0"/>
              <w:jc w:val="center"/>
            </w:pPr>
            <w:r>
              <w:rPr>
                <w:sz w:val="24"/>
              </w:rPr>
              <w:t xml:space="preserve">0</w:t>
            </w:r>
          </w:p>
        </w:tc>
        <w:tc>
          <w:tcPr>
            <w:tcW w:w="1020" w:type="dxa"/>
          </w:tcPr>
          <w:p>
            <w:pPr>
              <w:pStyle w:val="0"/>
              <w:jc w:val="center"/>
            </w:pPr>
            <w:r>
              <w:rPr>
                <w:sz w:val="24"/>
              </w:rPr>
              <w:t xml:space="preserve">x</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61" w:type="dxa"/>
          </w:tcPr>
          <w:p>
            <w:pPr>
              <w:pStyle w:val="0"/>
              <w:jc w:val="center"/>
            </w:pPr>
            <w:r>
              <w:rPr>
                <w:sz w:val="24"/>
              </w:rPr>
              <w:t xml:space="preserve">x</w:t>
            </w:r>
          </w:p>
        </w:tc>
        <w:tc>
          <w:tcPr>
            <w:tcW w:w="1134" w:type="dxa"/>
          </w:tcPr>
          <w:p>
            <w:pPr>
              <w:pStyle w:val="0"/>
              <w:jc w:val="center"/>
            </w:pPr>
            <w:r>
              <w:rPr>
                <w:sz w:val="24"/>
              </w:rPr>
              <w:t xml:space="preserve">0</w:t>
            </w:r>
          </w:p>
        </w:tc>
        <w:tc>
          <w:tcPr>
            <w:tcW w:w="1191"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005" w:type="dxa"/>
            <w:vAlign w:val="center"/>
          </w:tcPr>
          <w:p>
            <w:pPr>
              <w:pStyle w:val="0"/>
            </w:pPr>
            <w:r>
              <w:rPr>
                <w:sz w:val="24"/>
              </w:rPr>
              <w:t xml:space="preserve">2.2. В условиях дневных стационаров </w:t>
            </w:r>
            <w:hyperlink w:history="0" w:anchor="P6872" w:tooltip="&lt;6&gt; Республика Башкортостан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
              <w:r>
                <w:rPr>
                  <w:sz w:val="24"/>
                  <w:color w:val="0000ff"/>
                </w:rPr>
                <w:t xml:space="preserve">&lt;6&gt;</w:t>
              </w:r>
            </w:hyperlink>
            <w:r>
              <w:rPr>
                <w:sz w:val="24"/>
              </w:rPr>
              <w:t xml:space="preserve">, в том числе:</w:t>
            </w:r>
          </w:p>
        </w:tc>
        <w:tc>
          <w:tcPr>
            <w:tcW w:w="737" w:type="dxa"/>
          </w:tcPr>
          <w:p>
            <w:pPr>
              <w:pStyle w:val="0"/>
              <w:jc w:val="center"/>
            </w:pPr>
            <w:r>
              <w:rPr>
                <w:sz w:val="24"/>
              </w:rPr>
              <w:t xml:space="preserve">9</w:t>
            </w:r>
          </w:p>
        </w:tc>
        <w:tc>
          <w:tcPr>
            <w:tcW w:w="1077" w:type="dxa"/>
          </w:tcPr>
          <w:p>
            <w:pPr>
              <w:pStyle w:val="0"/>
              <w:jc w:val="center"/>
            </w:pPr>
            <w:r>
              <w:rPr>
                <w:sz w:val="24"/>
              </w:rPr>
              <w:t xml:space="preserve">случаи лечения</w:t>
            </w:r>
          </w:p>
        </w:tc>
        <w:tc>
          <w:tcPr>
            <w:tcW w:w="1134" w:type="dxa"/>
          </w:tcPr>
          <w:p>
            <w:pPr>
              <w:pStyle w:val="0"/>
              <w:jc w:val="center"/>
            </w:pPr>
            <w:r>
              <w:rPr>
                <w:sz w:val="24"/>
              </w:rPr>
              <w:t xml:space="preserve">0</w:t>
            </w:r>
          </w:p>
        </w:tc>
        <w:tc>
          <w:tcPr>
            <w:tcW w:w="1077" w:type="dxa"/>
          </w:tcPr>
          <w:p>
            <w:pPr>
              <w:pStyle w:val="0"/>
              <w:jc w:val="center"/>
            </w:pPr>
            <w:r>
              <w:rPr>
                <w:sz w:val="24"/>
              </w:rPr>
              <w:t xml:space="preserve">0</w:t>
            </w:r>
          </w:p>
        </w:tc>
        <w:tc>
          <w:tcPr>
            <w:tcW w:w="1020"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61" w:type="dxa"/>
          </w:tcPr>
          <w:p>
            <w:pPr>
              <w:pStyle w:val="0"/>
              <w:jc w:val="center"/>
            </w:pPr>
            <w:r>
              <w:rPr>
                <w:sz w:val="24"/>
              </w:rPr>
              <w:t xml:space="preserve">0</w:t>
            </w:r>
          </w:p>
        </w:tc>
        <w:tc>
          <w:tcPr>
            <w:tcW w:w="1134" w:type="dxa"/>
          </w:tcPr>
          <w:p>
            <w:pPr>
              <w:pStyle w:val="0"/>
              <w:jc w:val="center"/>
            </w:pPr>
            <w:r>
              <w:rPr>
                <w:sz w:val="24"/>
              </w:rPr>
              <w:t xml:space="preserve">0</w:t>
            </w:r>
          </w:p>
        </w:tc>
        <w:tc>
          <w:tcPr>
            <w:tcW w:w="1191" w:type="dxa"/>
          </w:tcPr>
          <w:p>
            <w:pPr>
              <w:pStyle w:val="0"/>
              <w:jc w:val="center"/>
            </w:pPr>
            <w:r>
              <w:rPr>
                <w:sz w:val="24"/>
              </w:rPr>
              <w:t xml:space="preserve">0</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0</w:t>
            </w:r>
          </w:p>
        </w:tc>
        <w:tc>
          <w:tcPr>
            <w:tcW w:w="850" w:type="dxa"/>
          </w:tcPr>
          <w:p>
            <w:pPr>
              <w:pStyle w:val="0"/>
              <w:jc w:val="center"/>
            </w:pPr>
            <w:r>
              <w:rPr>
                <w:sz w:val="24"/>
              </w:rPr>
              <w:t xml:space="preserve">0</w:t>
            </w:r>
          </w:p>
        </w:tc>
      </w:tr>
      <w:tr>
        <w:tc>
          <w:tcPr>
            <w:tcW w:w="3005" w:type="dxa"/>
          </w:tcPr>
          <w:p>
            <w:pPr>
              <w:pStyle w:val="0"/>
            </w:pPr>
            <w:r>
              <w:rPr>
                <w:sz w:val="24"/>
              </w:rPr>
              <w:t xml:space="preserve">не идентифицированным и не застрахованным в системе ОМС лицам</w:t>
            </w:r>
          </w:p>
        </w:tc>
        <w:tc>
          <w:tcPr>
            <w:tcW w:w="737" w:type="dxa"/>
          </w:tcPr>
          <w:p>
            <w:pPr>
              <w:pStyle w:val="0"/>
              <w:jc w:val="center"/>
            </w:pPr>
            <w:r>
              <w:rPr>
                <w:sz w:val="24"/>
              </w:rPr>
              <w:t xml:space="preserve">9.1</w:t>
            </w:r>
          </w:p>
        </w:tc>
        <w:tc>
          <w:tcPr>
            <w:tcW w:w="1077" w:type="dxa"/>
          </w:tcPr>
          <w:p>
            <w:pPr>
              <w:pStyle w:val="0"/>
              <w:jc w:val="center"/>
            </w:pPr>
            <w:r>
              <w:rPr>
                <w:sz w:val="24"/>
              </w:rPr>
              <w:t xml:space="preserve">случаи лечения</w:t>
            </w:r>
          </w:p>
        </w:tc>
        <w:tc>
          <w:tcPr>
            <w:tcW w:w="1134" w:type="dxa"/>
          </w:tcPr>
          <w:p>
            <w:pPr>
              <w:pStyle w:val="0"/>
              <w:jc w:val="center"/>
            </w:pPr>
            <w:r>
              <w:rPr>
                <w:sz w:val="24"/>
              </w:rPr>
              <w:t xml:space="preserve">0</w:t>
            </w:r>
          </w:p>
        </w:tc>
        <w:tc>
          <w:tcPr>
            <w:tcW w:w="1077" w:type="dxa"/>
          </w:tcPr>
          <w:p>
            <w:pPr>
              <w:pStyle w:val="0"/>
              <w:jc w:val="center"/>
            </w:pPr>
            <w:r>
              <w:rPr>
                <w:sz w:val="24"/>
              </w:rPr>
              <w:t xml:space="preserve">0</w:t>
            </w:r>
          </w:p>
        </w:tc>
        <w:tc>
          <w:tcPr>
            <w:tcW w:w="1020" w:type="dxa"/>
          </w:tcPr>
          <w:p>
            <w:pPr>
              <w:pStyle w:val="0"/>
              <w:jc w:val="center"/>
            </w:pPr>
            <w:r>
              <w:rPr>
                <w:sz w:val="24"/>
              </w:rPr>
              <w:t xml:space="preserve">x</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61" w:type="dxa"/>
          </w:tcPr>
          <w:p>
            <w:pPr>
              <w:pStyle w:val="0"/>
              <w:jc w:val="center"/>
            </w:pPr>
            <w:r>
              <w:rPr>
                <w:sz w:val="24"/>
              </w:rPr>
              <w:t xml:space="preserve">x</w:t>
            </w:r>
          </w:p>
        </w:tc>
        <w:tc>
          <w:tcPr>
            <w:tcW w:w="1134" w:type="dxa"/>
          </w:tcPr>
          <w:p>
            <w:pPr>
              <w:pStyle w:val="0"/>
              <w:jc w:val="center"/>
            </w:pPr>
            <w:r>
              <w:rPr>
                <w:sz w:val="24"/>
              </w:rPr>
              <w:t xml:space="preserve">0</w:t>
            </w:r>
          </w:p>
        </w:tc>
        <w:tc>
          <w:tcPr>
            <w:tcW w:w="1191"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005" w:type="dxa"/>
            <w:vAlign w:val="center"/>
          </w:tcPr>
          <w:p>
            <w:pPr>
              <w:pStyle w:val="0"/>
            </w:pPr>
            <w:r>
              <w:rPr>
                <w:sz w:val="24"/>
              </w:rPr>
              <w:t xml:space="preserve">3. В условиях дневных стационаров (первичная медико-санитарная помощь, специализированная медицинская помощь) </w:t>
            </w:r>
            <w:hyperlink w:history="0" w:anchor="P6872" w:tooltip="&lt;6&gt; Республика Башкортостан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
              <w:r>
                <w:rPr>
                  <w:sz w:val="24"/>
                  <w:color w:val="0000ff"/>
                </w:rPr>
                <w:t xml:space="preserve">&lt;6&gt;</w:t>
              </w:r>
            </w:hyperlink>
            <w:r>
              <w:rPr>
                <w:sz w:val="24"/>
              </w:rPr>
              <w:t xml:space="preserve">, в том числе:</w:t>
            </w:r>
          </w:p>
        </w:tc>
        <w:tc>
          <w:tcPr>
            <w:tcW w:w="737" w:type="dxa"/>
          </w:tcPr>
          <w:p>
            <w:pPr>
              <w:pStyle w:val="0"/>
              <w:jc w:val="center"/>
            </w:pPr>
            <w:r>
              <w:rPr>
                <w:sz w:val="24"/>
              </w:rPr>
              <w:t xml:space="preserve">10</w:t>
            </w:r>
          </w:p>
        </w:tc>
        <w:tc>
          <w:tcPr>
            <w:tcW w:w="1077" w:type="dxa"/>
          </w:tcPr>
          <w:p>
            <w:pPr>
              <w:pStyle w:val="0"/>
              <w:jc w:val="center"/>
            </w:pPr>
            <w:r>
              <w:rPr>
                <w:sz w:val="24"/>
              </w:rPr>
              <w:t xml:space="preserve">случаи лечения</w:t>
            </w:r>
          </w:p>
        </w:tc>
        <w:tc>
          <w:tcPr>
            <w:tcW w:w="1134" w:type="dxa"/>
          </w:tcPr>
          <w:p>
            <w:pPr>
              <w:pStyle w:val="0"/>
              <w:jc w:val="center"/>
            </w:pPr>
            <w:r>
              <w:rPr>
                <w:sz w:val="24"/>
              </w:rPr>
              <w:t xml:space="preserve">0,0033</w:t>
            </w:r>
          </w:p>
        </w:tc>
        <w:tc>
          <w:tcPr>
            <w:tcW w:w="1077" w:type="dxa"/>
          </w:tcPr>
          <w:p>
            <w:pPr>
              <w:pStyle w:val="0"/>
              <w:jc w:val="center"/>
            </w:pPr>
            <w:r>
              <w:rPr>
                <w:sz w:val="24"/>
              </w:rPr>
              <w:t xml:space="preserve">0,0015</w:t>
            </w:r>
          </w:p>
        </w:tc>
        <w:tc>
          <w:tcPr>
            <w:tcW w:w="1020" w:type="dxa"/>
          </w:tcPr>
          <w:p>
            <w:pPr>
              <w:pStyle w:val="0"/>
              <w:jc w:val="center"/>
            </w:pPr>
            <w:r>
              <w:rPr>
                <w:sz w:val="24"/>
              </w:rPr>
              <w:t xml:space="preserve">0,0018</w:t>
            </w:r>
          </w:p>
        </w:tc>
        <w:tc>
          <w:tcPr>
            <w:tcW w:w="1417" w:type="dxa"/>
          </w:tcPr>
          <w:p>
            <w:pPr>
              <w:pStyle w:val="0"/>
              <w:jc w:val="center"/>
            </w:pPr>
            <w:r>
              <w:rPr>
                <w:sz w:val="24"/>
              </w:rPr>
              <w:t xml:space="preserve">25861,00</w:t>
            </w:r>
          </w:p>
        </w:tc>
        <w:tc>
          <w:tcPr>
            <w:tcW w:w="1417" w:type="dxa"/>
          </w:tcPr>
          <w:p>
            <w:pPr>
              <w:pStyle w:val="0"/>
              <w:jc w:val="center"/>
            </w:pPr>
            <w:r>
              <w:rPr>
                <w:sz w:val="24"/>
              </w:rPr>
              <w:t xml:space="preserve">20985,16</w:t>
            </w:r>
          </w:p>
        </w:tc>
        <w:tc>
          <w:tcPr>
            <w:tcW w:w="1361" w:type="dxa"/>
          </w:tcPr>
          <w:p>
            <w:pPr>
              <w:pStyle w:val="0"/>
              <w:jc w:val="center"/>
            </w:pPr>
            <w:r>
              <w:rPr>
                <w:sz w:val="24"/>
              </w:rPr>
              <w:t xml:space="preserve">29771,11</w:t>
            </w:r>
          </w:p>
        </w:tc>
        <w:tc>
          <w:tcPr>
            <w:tcW w:w="1134" w:type="dxa"/>
          </w:tcPr>
          <w:p>
            <w:pPr>
              <w:pStyle w:val="0"/>
              <w:jc w:val="center"/>
            </w:pPr>
            <w:r>
              <w:rPr>
                <w:sz w:val="24"/>
              </w:rPr>
              <w:t xml:space="preserve">31,08</w:t>
            </w:r>
          </w:p>
        </w:tc>
        <w:tc>
          <w:tcPr>
            <w:tcW w:w="1191" w:type="dxa"/>
          </w:tcPr>
          <w:p>
            <w:pPr>
              <w:pStyle w:val="0"/>
              <w:jc w:val="center"/>
            </w:pPr>
            <w:r>
              <w:rPr>
                <w:sz w:val="24"/>
              </w:rPr>
              <w:t xml:space="preserve">54,97</w:t>
            </w:r>
          </w:p>
        </w:tc>
        <w:tc>
          <w:tcPr>
            <w:tcW w:w="1701" w:type="dxa"/>
          </w:tcPr>
          <w:p>
            <w:pPr>
              <w:pStyle w:val="0"/>
              <w:jc w:val="center"/>
            </w:pPr>
            <w:r>
              <w:rPr>
                <w:sz w:val="24"/>
              </w:rPr>
              <w:t xml:space="preserve">125155,49</w:t>
            </w:r>
          </w:p>
        </w:tc>
        <w:tc>
          <w:tcPr>
            <w:tcW w:w="850" w:type="dxa"/>
          </w:tcPr>
          <w:p>
            <w:pPr>
              <w:pStyle w:val="0"/>
              <w:jc w:val="center"/>
            </w:pPr>
            <w:r>
              <w:rPr>
                <w:sz w:val="24"/>
              </w:rPr>
              <w:t xml:space="preserve">0,7</w:t>
            </w:r>
          </w:p>
        </w:tc>
        <w:tc>
          <w:tcPr>
            <w:tcW w:w="1531" w:type="dxa"/>
          </w:tcPr>
          <w:p>
            <w:pPr>
              <w:pStyle w:val="0"/>
              <w:jc w:val="center"/>
            </w:pPr>
            <w:r>
              <w:rPr>
                <w:sz w:val="24"/>
              </w:rPr>
              <w:t xml:space="preserve">221407,76</w:t>
            </w:r>
          </w:p>
        </w:tc>
        <w:tc>
          <w:tcPr>
            <w:tcW w:w="850" w:type="dxa"/>
          </w:tcPr>
          <w:p>
            <w:pPr>
              <w:pStyle w:val="0"/>
              <w:jc w:val="center"/>
            </w:pPr>
            <w:r>
              <w:rPr>
                <w:sz w:val="24"/>
              </w:rPr>
              <w:t xml:space="preserve">3,7</w:t>
            </w:r>
          </w:p>
        </w:tc>
      </w:tr>
      <w:tr>
        <w:tc>
          <w:tcPr>
            <w:tcW w:w="3005" w:type="dxa"/>
          </w:tcPr>
          <w:p>
            <w:pPr>
              <w:pStyle w:val="0"/>
            </w:pPr>
            <w:r>
              <w:rPr>
                <w:sz w:val="24"/>
              </w:rPr>
              <w:t xml:space="preserve">не идентифицированным и не застрахованным в системе ОМС лицам</w:t>
            </w:r>
          </w:p>
        </w:tc>
        <w:tc>
          <w:tcPr>
            <w:tcW w:w="737" w:type="dxa"/>
          </w:tcPr>
          <w:p>
            <w:pPr>
              <w:pStyle w:val="0"/>
              <w:jc w:val="center"/>
            </w:pPr>
            <w:r>
              <w:rPr>
                <w:sz w:val="24"/>
              </w:rPr>
              <w:t xml:space="preserve">10.1</w:t>
            </w:r>
          </w:p>
        </w:tc>
        <w:tc>
          <w:tcPr>
            <w:tcW w:w="1077" w:type="dxa"/>
          </w:tcPr>
          <w:p>
            <w:pPr>
              <w:pStyle w:val="0"/>
              <w:jc w:val="center"/>
            </w:pPr>
            <w:r>
              <w:rPr>
                <w:sz w:val="24"/>
              </w:rPr>
              <w:t xml:space="preserve">случаи лечения</w:t>
            </w:r>
          </w:p>
        </w:tc>
        <w:tc>
          <w:tcPr>
            <w:tcW w:w="1134" w:type="dxa"/>
          </w:tcPr>
          <w:p>
            <w:pPr>
              <w:pStyle w:val="0"/>
              <w:jc w:val="center"/>
            </w:pPr>
            <w:r>
              <w:rPr>
                <w:sz w:val="24"/>
              </w:rPr>
              <w:t xml:space="preserve">0</w:t>
            </w:r>
          </w:p>
        </w:tc>
        <w:tc>
          <w:tcPr>
            <w:tcW w:w="1077" w:type="dxa"/>
          </w:tcPr>
          <w:p>
            <w:pPr>
              <w:pStyle w:val="0"/>
              <w:jc w:val="center"/>
            </w:pPr>
            <w:r>
              <w:rPr>
                <w:sz w:val="24"/>
              </w:rPr>
              <w:t xml:space="preserve">0</w:t>
            </w:r>
          </w:p>
        </w:tc>
        <w:tc>
          <w:tcPr>
            <w:tcW w:w="1020" w:type="dxa"/>
          </w:tcPr>
          <w:p>
            <w:pPr>
              <w:pStyle w:val="0"/>
              <w:jc w:val="center"/>
            </w:pPr>
            <w:r>
              <w:rPr>
                <w:sz w:val="24"/>
              </w:rPr>
              <w:t xml:space="preserve">x</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61" w:type="dxa"/>
          </w:tcPr>
          <w:p>
            <w:pPr>
              <w:pStyle w:val="0"/>
              <w:jc w:val="center"/>
            </w:pPr>
            <w:r>
              <w:rPr>
                <w:sz w:val="24"/>
              </w:rPr>
              <w:t xml:space="preserve">x</w:t>
            </w:r>
          </w:p>
        </w:tc>
        <w:tc>
          <w:tcPr>
            <w:tcW w:w="1134" w:type="dxa"/>
          </w:tcPr>
          <w:p>
            <w:pPr>
              <w:pStyle w:val="0"/>
              <w:jc w:val="center"/>
            </w:pPr>
            <w:r>
              <w:rPr>
                <w:sz w:val="24"/>
              </w:rPr>
              <w:t xml:space="preserve">0</w:t>
            </w:r>
          </w:p>
        </w:tc>
        <w:tc>
          <w:tcPr>
            <w:tcW w:w="1191"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005" w:type="dxa"/>
          </w:tcPr>
          <w:p>
            <w:pPr>
              <w:pStyle w:val="0"/>
            </w:pPr>
            <w:r>
              <w:rPr>
                <w:sz w:val="24"/>
              </w:rPr>
              <w:t xml:space="preserve">4. Специализированная, в том числе высокотехнологичная, медицинская помощь</w:t>
            </w:r>
          </w:p>
        </w:tc>
        <w:tc>
          <w:tcPr>
            <w:tcW w:w="737" w:type="dxa"/>
          </w:tcPr>
          <w:p>
            <w:pPr>
              <w:pStyle w:val="0"/>
              <w:jc w:val="center"/>
            </w:pPr>
            <w:r>
              <w:rPr>
                <w:sz w:val="24"/>
              </w:rPr>
              <w:t xml:space="preserve">11</w:t>
            </w:r>
          </w:p>
        </w:tc>
        <w:tc>
          <w:tcPr>
            <w:tcW w:w="1077" w:type="dxa"/>
          </w:tcPr>
          <w:p>
            <w:pPr>
              <w:pStyle w:val="0"/>
              <w:jc w:val="center"/>
            </w:pPr>
            <w:r>
              <w:rPr>
                <w:sz w:val="24"/>
              </w:rPr>
              <w:t xml:space="preserve">x</w:t>
            </w:r>
          </w:p>
        </w:tc>
        <w:tc>
          <w:tcPr>
            <w:tcW w:w="1134" w:type="dxa"/>
          </w:tcPr>
          <w:p>
            <w:pPr>
              <w:pStyle w:val="0"/>
              <w:jc w:val="center"/>
            </w:pPr>
            <w:r>
              <w:rPr>
                <w:sz w:val="24"/>
              </w:rPr>
              <w:t xml:space="preserve">0</w:t>
            </w:r>
          </w:p>
        </w:tc>
        <w:tc>
          <w:tcPr>
            <w:tcW w:w="1077" w:type="dxa"/>
          </w:tcPr>
          <w:p>
            <w:pPr>
              <w:pStyle w:val="0"/>
              <w:jc w:val="center"/>
            </w:pPr>
            <w:r>
              <w:rPr>
                <w:sz w:val="24"/>
              </w:rPr>
              <w:t xml:space="preserve">0</w:t>
            </w:r>
          </w:p>
        </w:tc>
        <w:tc>
          <w:tcPr>
            <w:tcW w:w="1020" w:type="dxa"/>
          </w:tcPr>
          <w:p>
            <w:pPr>
              <w:pStyle w:val="0"/>
              <w:jc w:val="center"/>
            </w:pPr>
            <w:r>
              <w:rPr>
                <w:sz w:val="24"/>
              </w:rPr>
              <w:t xml:space="preserve">0</w:t>
            </w:r>
          </w:p>
        </w:tc>
        <w:tc>
          <w:tcPr>
            <w:tcW w:w="1417" w:type="dxa"/>
          </w:tcPr>
          <w:p>
            <w:pPr>
              <w:pStyle w:val="0"/>
              <w:jc w:val="center"/>
            </w:pPr>
            <w:r>
              <w:rPr>
                <w:sz w:val="24"/>
              </w:rPr>
              <w:t xml:space="preserve">0,00</w:t>
            </w:r>
          </w:p>
        </w:tc>
        <w:tc>
          <w:tcPr>
            <w:tcW w:w="1417" w:type="dxa"/>
          </w:tcPr>
          <w:p>
            <w:pPr>
              <w:pStyle w:val="0"/>
              <w:jc w:val="center"/>
            </w:pPr>
            <w:r>
              <w:rPr>
                <w:sz w:val="24"/>
              </w:rPr>
              <w:t xml:space="preserve">0</w:t>
            </w:r>
          </w:p>
        </w:tc>
        <w:tc>
          <w:tcPr>
            <w:tcW w:w="1361" w:type="dxa"/>
          </w:tcPr>
          <w:p>
            <w:pPr>
              <w:pStyle w:val="0"/>
              <w:jc w:val="center"/>
            </w:pPr>
            <w:r>
              <w:rPr>
                <w:sz w:val="24"/>
              </w:rPr>
              <w:t xml:space="preserve">0</w:t>
            </w:r>
          </w:p>
        </w:tc>
        <w:tc>
          <w:tcPr>
            <w:tcW w:w="1134" w:type="dxa"/>
          </w:tcPr>
          <w:p>
            <w:pPr>
              <w:pStyle w:val="0"/>
              <w:jc w:val="center"/>
            </w:pPr>
            <w:r>
              <w:rPr>
                <w:sz w:val="24"/>
              </w:rPr>
              <w:t xml:space="preserve">0</w:t>
            </w:r>
          </w:p>
        </w:tc>
        <w:tc>
          <w:tcPr>
            <w:tcW w:w="1191" w:type="dxa"/>
          </w:tcPr>
          <w:p>
            <w:pPr>
              <w:pStyle w:val="0"/>
              <w:jc w:val="center"/>
            </w:pPr>
            <w:r>
              <w:rPr>
                <w:sz w:val="24"/>
              </w:rPr>
              <w:t xml:space="preserve">0</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0</w:t>
            </w:r>
          </w:p>
        </w:tc>
        <w:tc>
          <w:tcPr>
            <w:tcW w:w="850" w:type="dxa"/>
          </w:tcPr>
          <w:p>
            <w:pPr>
              <w:pStyle w:val="0"/>
              <w:jc w:val="center"/>
            </w:pPr>
            <w:r>
              <w:rPr>
                <w:sz w:val="24"/>
              </w:rPr>
              <w:t xml:space="preserve">0</w:t>
            </w:r>
          </w:p>
        </w:tc>
      </w:tr>
      <w:tr>
        <w:tc>
          <w:tcPr>
            <w:tcW w:w="3005" w:type="dxa"/>
            <w:vAlign w:val="center"/>
          </w:tcPr>
          <w:p>
            <w:pPr>
              <w:pStyle w:val="0"/>
            </w:pPr>
            <w:r>
              <w:rPr>
                <w:sz w:val="24"/>
              </w:rPr>
              <w:t xml:space="preserve">4.1. В условиях дневных стационаров </w:t>
            </w:r>
            <w:hyperlink w:history="0" w:anchor="P6872" w:tooltip="&lt;6&gt; Республика Башкортостан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
              <w:r>
                <w:rPr>
                  <w:sz w:val="24"/>
                  <w:color w:val="0000ff"/>
                </w:rPr>
                <w:t xml:space="preserve">&lt;6&gt;</w:t>
              </w:r>
            </w:hyperlink>
            <w:r>
              <w:rPr>
                <w:sz w:val="24"/>
              </w:rPr>
              <w:t xml:space="preserve">, в том числе:</w:t>
            </w:r>
          </w:p>
        </w:tc>
        <w:tc>
          <w:tcPr>
            <w:tcW w:w="737" w:type="dxa"/>
          </w:tcPr>
          <w:p>
            <w:pPr>
              <w:pStyle w:val="0"/>
              <w:jc w:val="center"/>
            </w:pPr>
            <w:r>
              <w:rPr>
                <w:sz w:val="24"/>
              </w:rPr>
              <w:t xml:space="preserve">12</w:t>
            </w:r>
          </w:p>
        </w:tc>
        <w:tc>
          <w:tcPr>
            <w:tcW w:w="1077" w:type="dxa"/>
          </w:tcPr>
          <w:p>
            <w:pPr>
              <w:pStyle w:val="0"/>
              <w:jc w:val="center"/>
            </w:pPr>
            <w:r>
              <w:rPr>
                <w:sz w:val="24"/>
              </w:rPr>
              <w:t xml:space="preserve">случаи лечения</w:t>
            </w:r>
          </w:p>
        </w:tc>
        <w:tc>
          <w:tcPr>
            <w:tcW w:w="1134" w:type="dxa"/>
          </w:tcPr>
          <w:p>
            <w:pPr>
              <w:pStyle w:val="0"/>
              <w:jc w:val="center"/>
            </w:pPr>
            <w:r>
              <w:rPr>
                <w:sz w:val="24"/>
              </w:rPr>
              <w:t xml:space="preserve">0</w:t>
            </w:r>
          </w:p>
        </w:tc>
        <w:tc>
          <w:tcPr>
            <w:tcW w:w="1077" w:type="dxa"/>
          </w:tcPr>
          <w:p>
            <w:pPr>
              <w:pStyle w:val="0"/>
              <w:jc w:val="center"/>
            </w:pPr>
            <w:r>
              <w:rPr>
                <w:sz w:val="24"/>
              </w:rPr>
              <w:t xml:space="preserve">0</w:t>
            </w:r>
          </w:p>
        </w:tc>
        <w:tc>
          <w:tcPr>
            <w:tcW w:w="1020" w:type="dxa"/>
          </w:tcPr>
          <w:p>
            <w:pPr>
              <w:pStyle w:val="0"/>
              <w:jc w:val="center"/>
            </w:pPr>
            <w:r>
              <w:rPr>
                <w:sz w:val="24"/>
              </w:rPr>
              <w:t xml:space="preserve">0</w:t>
            </w:r>
          </w:p>
        </w:tc>
        <w:tc>
          <w:tcPr>
            <w:tcW w:w="1417" w:type="dxa"/>
          </w:tcPr>
          <w:p>
            <w:pPr>
              <w:pStyle w:val="0"/>
              <w:jc w:val="center"/>
            </w:pPr>
            <w:r>
              <w:rPr>
                <w:sz w:val="24"/>
              </w:rPr>
              <w:t xml:space="preserve">0,00</w:t>
            </w:r>
          </w:p>
        </w:tc>
        <w:tc>
          <w:tcPr>
            <w:tcW w:w="1417" w:type="dxa"/>
          </w:tcPr>
          <w:p>
            <w:pPr>
              <w:pStyle w:val="0"/>
              <w:jc w:val="center"/>
            </w:pPr>
            <w:r>
              <w:rPr>
                <w:sz w:val="24"/>
              </w:rPr>
              <w:t xml:space="preserve">0</w:t>
            </w:r>
          </w:p>
        </w:tc>
        <w:tc>
          <w:tcPr>
            <w:tcW w:w="1361" w:type="dxa"/>
          </w:tcPr>
          <w:p>
            <w:pPr>
              <w:pStyle w:val="0"/>
              <w:jc w:val="center"/>
            </w:pPr>
            <w:r>
              <w:rPr>
                <w:sz w:val="24"/>
              </w:rPr>
              <w:t xml:space="preserve">0</w:t>
            </w:r>
          </w:p>
        </w:tc>
        <w:tc>
          <w:tcPr>
            <w:tcW w:w="1134" w:type="dxa"/>
          </w:tcPr>
          <w:p>
            <w:pPr>
              <w:pStyle w:val="0"/>
              <w:jc w:val="center"/>
            </w:pPr>
            <w:r>
              <w:rPr>
                <w:sz w:val="24"/>
              </w:rPr>
              <w:t xml:space="preserve">0</w:t>
            </w:r>
          </w:p>
        </w:tc>
        <w:tc>
          <w:tcPr>
            <w:tcW w:w="1191" w:type="dxa"/>
          </w:tcPr>
          <w:p>
            <w:pPr>
              <w:pStyle w:val="0"/>
              <w:jc w:val="center"/>
            </w:pPr>
            <w:r>
              <w:rPr>
                <w:sz w:val="24"/>
              </w:rPr>
              <w:t xml:space="preserve">0</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0</w:t>
            </w:r>
          </w:p>
        </w:tc>
        <w:tc>
          <w:tcPr>
            <w:tcW w:w="850" w:type="dxa"/>
          </w:tcPr>
          <w:p>
            <w:pPr>
              <w:pStyle w:val="0"/>
              <w:jc w:val="center"/>
            </w:pPr>
            <w:r>
              <w:rPr>
                <w:sz w:val="24"/>
              </w:rPr>
              <w:t xml:space="preserve">0</w:t>
            </w:r>
          </w:p>
        </w:tc>
      </w:tr>
      <w:tr>
        <w:tc>
          <w:tcPr>
            <w:tcW w:w="3005" w:type="dxa"/>
            <w:vAlign w:val="center"/>
          </w:tcPr>
          <w:p>
            <w:pPr>
              <w:pStyle w:val="0"/>
            </w:pPr>
            <w:r>
              <w:rPr>
                <w:sz w:val="24"/>
              </w:rPr>
              <w:t xml:space="preserve">не идентифицированным и не застрахованным в системе ОМС лицам</w:t>
            </w:r>
          </w:p>
        </w:tc>
        <w:tc>
          <w:tcPr>
            <w:tcW w:w="737" w:type="dxa"/>
          </w:tcPr>
          <w:p>
            <w:pPr>
              <w:pStyle w:val="0"/>
              <w:jc w:val="center"/>
            </w:pPr>
            <w:r>
              <w:rPr>
                <w:sz w:val="24"/>
              </w:rPr>
              <w:t xml:space="preserve">12.1</w:t>
            </w:r>
          </w:p>
        </w:tc>
        <w:tc>
          <w:tcPr>
            <w:tcW w:w="1077" w:type="dxa"/>
          </w:tcPr>
          <w:p>
            <w:pPr>
              <w:pStyle w:val="0"/>
              <w:jc w:val="center"/>
            </w:pPr>
            <w:r>
              <w:rPr>
                <w:sz w:val="24"/>
              </w:rPr>
              <w:t xml:space="preserve">случаи лечения</w:t>
            </w:r>
          </w:p>
        </w:tc>
        <w:tc>
          <w:tcPr>
            <w:tcW w:w="1134" w:type="dxa"/>
          </w:tcPr>
          <w:p>
            <w:pPr>
              <w:pStyle w:val="0"/>
              <w:jc w:val="center"/>
            </w:pPr>
            <w:r>
              <w:rPr>
                <w:sz w:val="24"/>
              </w:rPr>
              <w:t xml:space="preserve">0</w:t>
            </w:r>
          </w:p>
        </w:tc>
        <w:tc>
          <w:tcPr>
            <w:tcW w:w="1077" w:type="dxa"/>
          </w:tcPr>
          <w:p>
            <w:pPr>
              <w:pStyle w:val="0"/>
              <w:jc w:val="center"/>
            </w:pPr>
            <w:r>
              <w:rPr>
                <w:sz w:val="24"/>
              </w:rPr>
              <w:t xml:space="preserve">0</w:t>
            </w:r>
          </w:p>
        </w:tc>
        <w:tc>
          <w:tcPr>
            <w:tcW w:w="1020" w:type="dxa"/>
          </w:tcPr>
          <w:p>
            <w:pPr>
              <w:pStyle w:val="0"/>
              <w:jc w:val="center"/>
            </w:pPr>
            <w:r>
              <w:rPr>
                <w:sz w:val="24"/>
              </w:rPr>
              <w:t xml:space="preserve">x</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61" w:type="dxa"/>
          </w:tcPr>
          <w:p>
            <w:pPr>
              <w:pStyle w:val="0"/>
              <w:jc w:val="center"/>
            </w:pPr>
            <w:r>
              <w:rPr>
                <w:sz w:val="24"/>
              </w:rPr>
              <w:t xml:space="preserve">x</w:t>
            </w:r>
          </w:p>
        </w:tc>
        <w:tc>
          <w:tcPr>
            <w:tcW w:w="1134" w:type="dxa"/>
          </w:tcPr>
          <w:p>
            <w:pPr>
              <w:pStyle w:val="0"/>
              <w:jc w:val="center"/>
            </w:pPr>
            <w:r>
              <w:rPr>
                <w:sz w:val="24"/>
              </w:rPr>
              <w:t xml:space="preserve">0</w:t>
            </w:r>
          </w:p>
        </w:tc>
        <w:tc>
          <w:tcPr>
            <w:tcW w:w="1191"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005" w:type="dxa"/>
          </w:tcPr>
          <w:p>
            <w:pPr>
              <w:pStyle w:val="0"/>
            </w:pPr>
            <w:r>
              <w:rPr>
                <w:sz w:val="24"/>
              </w:rPr>
              <w:t xml:space="preserve">4.2. В условиях круглосуточных стационаров, в том числе:</w:t>
            </w:r>
          </w:p>
        </w:tc>
        <w:tc>
          <w:tcPr>
            <w:tcW w:w="737" w:type="dxa"/>
          </w:tcPr>
          <w:p>
            <w:pPr>
              <w:pStyle w:val="0"/>
              <w:jc w:val="center"/>
            </w:pPr>
            <w:r>
              <w:rPr>
                <w:sz w:val="24"/>
              </w:rPr>
              <w:t xml:space="preserve">13</w:t>
            </w:r>
          </w:p>
        </w:tc>
        <w:tc>
          <w:tcPr>
            <w:tcW w:w="1077" w:type="dxa"/>
          </w:tcPr>
          <w:p>
            <w:pPr>
              <w:pStyle w:val="0"/>
              <w:jc w:val="center"/>
            </w:pPr>
            <w:r>
              <w:rPr>
                <w:sz w:val="24"/>
              </w:rPr>
              <w:t xml:space="preserve">случаи госпитализации</w:t>
            </w:r>
          </w:p>
        </w:tc>
        <w:tc>
          <w:tcPr>
            <w:tcW w:w="1134" w:type="dxa"/>
          </w:tcPr>
          <w:p>
            <w:pPr>
              <w:pStyle w:val="0"/>
              <w:jc w:val="center"/>
            </w:pPr>
            <w:r>
              <w:rPr>
                <w:sz w:val="24"/>
              </w:rPr>
              <w:t xml:space="preserve">0,0123</w:t>
            </w:r>
          </w:p>
        </w:tc>
        <w:tc>
          <w:tcPr>
            <w:tcW w:w="1077" w:type="dxa"/>
          </w:tcPr>
          <w:p>
            <w:pPr>
              <w:pStyle w:val="0"/>
              <w:jc w:val="center"/>
            </w:pPr>
            <w:r>
              <w:rPr>
                <w:sz w:val="24"/>
              </w:rPr>
              <w:t xml:space="preserve">0,0044</w:t>
            </w:r>
          </w:p>
        </w:tc>
        <w:tc>
          <w:tcPr>
            <w:tcW w:w="1020" w:type="dxa"/>
          </w:tcPr>
          <w:p>
            <w:pPr>
              <w:pStyle w:val="0"/>
              <w:jc w:val="center"/>
            </w:pPr>
            <w:r>
              <w:rPr>
                <w:sz w:val="24"/>
              </w:rPr>
              <w:t xml:space="preserve">0,0079</w:t>
            </w:r>
          </w:p>
        </w:tc>
        <w:tc>
          <w:tcPr>
            <w:tcW w:w="1417" w:type="dxa"/>
          </w:tcPr>
          <w:p>
            <w:pPr>
              <w:pStyle w:val="0"/>
              <w:jc w:val="center"/>
            </w:pPr>
            <w:r>
              <w:rPr>
                <w:sz w:val="24"/>
              </w:rPr>
              <w:t xml:space="preserve">117669,54</w:t>
            </w:r>
          </w:p>
        </w:tc>
        <w:tc>
          <w:tcPr>
            <w:tcW w:w="1417" w:type="dxa"/>
          </w:tcPr>
          <w:p>
            <w:pPr>
              <w:pStyle w:val="0"/>
              <w:jc w:val="center"/>
            </w:pPr>
            <w:r>
              <w:rPr>
                <w:sz w:val="24"/>
              </w:rPr>
              <w:t xml:space="preserve">162531,02</w:t>
            </w:r>
          </w:p>
        </w:tc>
        <w:tc>
          <w:tcPr>
            <w:tcW w:w="1361" w:type="dxa"/>
          </w:tcPr>
          <w:p>
            <w:pPr>
              <w:pStyle w:val="0"/>
              <w:jc w:val="center"/>
            </w:pPr>
            <w:r>
              <w:rPr>
                <w:sz w:val="24"/>
              </w:rPr>
              <w:t xml:space="preserve">92437,87</w:t>
            </w:r>
          </w:p>
        </w:tc>
        <w:tc>
          <w:tcPr>
            <w:tcW w:w="1134" w:type="dxa"/>
          </w:tcPr>
          <w:p>
            <w:pPr>
              <w:pStyle w:val="0"/>
              <w:jc w:val="center"/>
            </w:pPr>
            <w:r>
              <w:rPr>
                <w:sz w:val="24"/>
              </w:rPr>
              <w:t xml:space="preserve">721,07</w:t>
            </w:r>
          </w:p>
        </w:tc>
        <w:tc>
          <w:tcPr>
            <w:tcW w:w="1191" w:type="dxa"/>
          </w:tcPr>
          <w:p>
            <w:pPr>
              <w:pStyle w:val="0"/>
              <w:jc w:val="center"/>
            </w:pPr>
            <w:r>
              <w:rPr>
                <w:sz w:val="24"/>
              </w:rPr>
              <w:t xml:space="preserve">729,15</w:t>
            </w:r>
          </w:p>
        </w:tc>
        <w:tc>
          <w:tcPr>
            <w:tcW w:w="1701" w:type="dxa"/>
          </w:tcPr>
          <w:p>
            <w:pPr>
              <w:pStyle w:val="0"/>
              <w:jc w:val="center"/>
            </w:pPr>
            <w:r>
              <w:rPr>
                <w:sz w:val="24"/>
              </w:rPr>
              <w:t xml:space="preserve">2904104,26</w:t>
            </w:r>
          </w:p>
        </w:tc>
        <w:tc>
          <w:tcPr>
            <w:tcW w:w="850" w:type="dxa"/>
          </w:tcPr>
          <w:p>
            <w:pPr>
              <w:pStyle w:val="0"/>
              <w:jc w:val="center"/>
            </w:pPr>
            <w:r>
              <w:rPr>
                <w:sz w:val="24"/>
              </w:rPr>
              <w:t xml:space="preserve">15,9</w:t>
            </w:r>
          </w:p>
        </w:tc>
        <w:tc>
          <w:tcPr>
            <w:tcW w:w="1531" w:type="dxa"/>
          </w:tcPr>
          <w:p>
            <w:pPr>
              <w:pStyle w:val="0"/>
              <w:jc w:val="center"/>
            </w:pPr>
            <w:r>
              <w:rPr>
                <w:sz w:val="24"/>
              </w:rPr>
              <w:t xml:space="preserve">2936658,75</w:t>
            </w:r>
          </w:p>
        </w:tc>
        <w:tc>
          <w:tcPr>
            <w:tcW w:w="850" w:type="dxa"/>
          </w:tcPr>
          <w:p>
            <w:pPr>
              <w:pStyle w:val="0"/>
              <w:jc w:val="center"/>
            </w:pPr>
            <w:r>
              <w:rPr>
                <w:sz w:val="24"/>
              </w:rPr>
              <w:t xml:space="preserve">48,6</w:t>
            </w:r>
          </w:p>
        </w:tc>
      </w:tr>
      <w:tr>
        <w:tc>
          <w:tcPr>
            <w:tcW w:w="3005" w:type="dxa"/>
          </w:tcPr>
          <w:p>
            <w:pPr>
              <w:pStyle w:val="0"/>
            </w:pPr>
            <w:r>
              <w:rPr>
                <w:sz w:val="24"/>
              </w:rPr>
              <w:t xml:space="preserve">не идентифицированным и не застрахованным в системе ОМС лицам</w:t>
            </w:r>
          </w:p>
        </w:tc>
        <w:tc>
          <w:tcPr>
            <w:tcW w:w="737" w:type="dxa"/>
          </w:tcPr>
          <w:p>
            <w:pPr>
              <w:pStyle w:val="0"/>
              <w:jc w:val="center"/>
            </w:pPr>
            <w:r>
              <w:rPr>
                <w:sz w:val="24"/>
              </w:rPr>
              <w:t xml:space="preserve">13.1</w:t>
            </w:r>
          </w:p>
        </w:tc>
        <w:tc>
          <w:tcPr>
            <w:tcW w:w="1077" w:type="dxa"/>
          </w:tcPr>
          <w:p>
            <w:pPr>
              <w:pStyle w:val="0"/>
              <w:jc w:val="center"/>
            </w:pPr>
            <w:r>
              <w:rPr>
                <w:sz w:val="24"/>
              </w:rPr>
              <w:t xml:space="preserve">-</w:t>
            </w:r>
          </w:p>
        </w:tc>
        <w:tc>
          <w:tcPr>
            <w:tcW w:w="1134" w:type="dxa"/>
          </w:tcPr>
          <w:p>
            <w:pPr>
              <w:pStyle w:val="0"/>
              <w:jc w:val="center"/>
            </w:pPr>
            <w:r>
              <w:rPr>
                <w:sz w:val="24"/>
              </w:rPr>
              <w:t xml:space="preserve">0,0003</w:t>
            </w:r>
          </w:p>
        </w:tc>
        <w:tc>
          <w:tcPr>
            <w:tcW w:w="1077" w:type="dxa"/>
          </w:tcPr>
          <w:p>
            <w:pPr>
              <w:pStyle w:val="0"/>
              <w:jc w:val="center"/>
            </w:pPr>
            <w:r>
              <w:rPr>
                <w:sz w:val="24"/>
              </w:rPr>
              <w:t xml:space="preserve">0,0003</w:t>
            </w:r>
          </w:p>
        </w:tc>
        <w:tc>
          <w:tcPr>
            <w:tcW w:w="1020" w:type="dxa"/>
          </w:tcPr>
          <w:p>
            <w:pPr>
              <w:pStyle w:val="0"/>
              <w:jc w:val="center"/>
            </w:pPr>
            <w:r>
              <w:rPr>
                <w:sz w:val="24"/>
              </w:rPr>
              <w:t xml:space="preserve">x</w:t>
            </w:r>
          </w:p>
        </w:tc>
        <w:tc>
          <w:tcPr>
            <w:tcW w:w="1417" w:type="dxa"/>
          </w:tcPr>
          <w:p>
            <w:pPr>
              <w:pStyle w:val="0"/>
              <w:jc w:val="center"/>
            </w:pPr>
            <w:r>
              <w:rPr>
                <w:sz w:val="24"/>
              </w:rPr>
              <w:t xml:space="preserve">29199,70</w:t>
            </w:r>
          </w:p>
        </w:tc>
        <w:tc>
          <w:tcPr>
            <w:tcW w:w="1417" w:type="dxa"/>
          </w:tcPr>
          <w:p>
            <w:pPr>
              <w:pStyle w:val="0"/>
              <w:jc w:val="center"/>
            </w:pPr>
            <w:r>
              <w:rPr>
                <w:sz w:val="24"/>
              </w:rPr>
              <w:t xml:space="preserve">29199,70</w:t>
            </w:r>
          </w:p>
        </w:tc>
        <w:tc>
          <w:tcPr>
            <w:tcW w:w="1361" w:type="dxa"/>
          </w:tcPr>
          <w:p>
            <w:pPr>
              <w:pStyle w:val="0"/>
              <w:jc w:val="center"/>
            </w:pPr>
            <w:r>
              <w:rPr>
                <w:sz w:val="24"/>
              </w:rPr>
              <w:t xml:space="preserve">x</w:t>
            </w:r>
          </w:p>
        </w:tc>
        <w:tc>
          <w:tcPr>
            <w:tcW w:w="1134" w:type="dxa"/>
          </w:tcPr>
          <w:p>
            <w:pPr>
              <w:pStyle w:val="0"/>
              <w:jc w:val="center"/>
            </w:pPr>
            <w:r>
              <w:rPr>
                <w:sz w:val="24"/>
              </w:rPr>
              <w:t xml:space="preserve">10,17</w:t>
            </w:r>
          </w:p>
        </w:tc>
        <w:tc>
          <w:tcPr>
            <w:tcW w:w="1191" w:type="dxa"/>
          </w:tcPr>
          <w:p>
            <w:pPr>
              <w:pStyle w:val="0"/>
              <w:jc w:val="center"/>
            </w:pPr>
            <w:r>
              <w:rPr>
                <w:sz w:val="24"/>
              </w:rPr>
              <w:t xml:space="preserve">x</w:t>
            </w:r>
          </w:p>
        </w:tc>
        <w:tc>
          <w:tcPr>
            <w:tcW w:w="1701" w:type="dxa"/>
          </w:tcPr>
          <w:p>
            <w:pPr>
              <w:pStyle w:val="0"/>
              <w:jc w:val="center"/>
            </w:pPr>
            <w:r>
              <w:rPr>
                <w:sz w:val="24"/>
              </w:rPr>
              <w:t xml:space="preserve">40967,19</w:t>
            </w:r>
          </w:p>
        </w:tc>
        <w:tc>
          <w:tcPr>
            <w:tcW w:w="850" w:type="dxa"/>
          </w:tcPr>
          <w:p>
            <w:pPr>
              <w:pStyle w:val="0"/>
              <w:jc w:val="center"/>
            </w:pPr>
            <w:r>
              <w:rPr>
                <w:sz w:val="24"/>
              </w:rPr>
              <w:t xml:space="preserve">0</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005" w:type="dxa"/>
          </w:tcPr>
          <w:p>
            <w:pPr>
              <w:pStyle w:val="0"/>
            </w:pPr>
            <w:r>
              <w:rPr>
                <w:sz w:val="24"/>
              </w:rPr>
              <w:t xml:space="preserve">5. Медицинская реабилитация:</w:t>
            </w:r>
          </w:p>
        </w:tc>
        <w:tc>
          <w:tcPr>
            <w:tcW w:w="737" w:type="dxa"/>
          </w:tcPr>
          <w:p>
            <w:pPr>
              <w:pStyle w:val="0"/>
              <w:jc w:val="center"/>
            </w:pPr>
            <w:r>
              <w:rPr>
                <w:sz w:val="24"/>
              </w:rPr>
              <w:t xml:space="preserve">14</w:t>
            </w:r>
          </w:p>
        </w:tc>
        <w:tc>
          <w:tcPr>
            <w:tcW w:w="1077" w:type="dxa"/>
          </w:tcPr>
          <w:p>
            <w:pPr>
              <w:pStyle w:val="0"/>
              <w:jc w:val="center"/>
            </w:pPr>
            <w:r>
              <w:rPr>
                <w:sz w:val="24"/>
              </w:rPr>
              <w:t xml:space="preserve">-</w:t>
            </w:r>
          </w:p>
        </w:tc>
        <w:tc>
          <w:tcPr>
            <w:tcW w:w="1134" w:type="dxa"/>
          </w:tcPr>
          <w:p>
            <w:pPr>
              <w:pStyle w:val="0"/>
              <w:jc w:val="center"/>
            </w:pPr>
            <w:r>
              <w:rPr>
                <w:sz w:val="24"/>
              </w:rPr>
              <w:t xml:space="preserve">0</w:t>
            </w:r>
          </w:p>
        </w:tc>
        <w:tc>
          <w:tcPr>
            <w:tcW w:w="1077" w:type="dxa"/>
          </w:tcPr>
          <w:p>
            <w:pPr>
              <w:pStyle w:val="0"/>
              <w:jc w:val="center"/>
            </w:pPr>
            <w:r>
              <w:rPr>
                <w:sz w:val="24"/>
              </w:rPr>
              <w:t xml:space="preserve">0</w:t>
            </w:r>
          </w:p>
        </w:tc>
        <w:tc>
          <w:tcPr>
            <w:tcW w:w="1020"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61" w:type="dxa"/>
          </w:tcPr>
          <w:p>
            <w:pPr>
              <w:pStyle w:val="0"/>
              <w:jc w:val="center"/>
            </w:pPr>
            <w:r>
              <w:rPr>
                <w:sz w:val="24"/>
              </w:rPr>
              <w:t xml:space="preserve">0</w:t>
            </w:r>
          </w:p>
        </w:tc>
        <w:tc>
          <w:tcPr>
            <w:tcW w:w="1134" w:type="dxa"/>
          </w:tcPr>
          <w:p>
            <w:pPr>
              <w:pStyle w:val="0"/>
              <w:jc w:val="center"/>
            </w:pPr>
            <w:r>
              <w:rPr>
                <w:sz w:val="24"/>
              </w:rPr>
              <w:t xml:space="preserve">0</w:t>
            </w:r>
          </w:p>
        </w:tc>
        <w:tc>
          <w:tcPr>
            <w:tcW w:w="1191" w:type="dxa"/>
          </w:tcPr>
          <w:p>
            <w:pPr>
              <w:pStyle w:val="0"/>
              <w:jc w:val="center"/>
            </w:pPr>
            <w:r>
              <w:rPr>
                <w:sz w:val="24"/>
              </w:rPr>
              <w:t xml:space="preserve">0</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0</w:t>
            </w:r>
          </w:p>
        </w:tc>
        <w:tc>
          <w:tcPr>
            <w:tcW w:w="850" w:type="dxa"/>
          </w:tcPr>
          <w:p>
            <w:pPr>
              <w:pStyle w:val="0"/>
              <w:jc w:val="center"/>
            </w:pPr>
            <w:r>
              <w:rPr>
                <w:sz w:val="24"/>
              </w:rPr>
              <w:t xml:space="preserve">0</w:t>
            </w:r>
          </w:p>
        </w:tc>
      </w:tr>
      <w:tr>
        <w:tc>
          <w:tcPr>
            <w:tcW w:w="3005" w:type="dxa"/>
          </w:tcPr>
          <w:p>
            <w:pPr>
              <w:pStyle w:val="0"/>
            </w:pPr>
            <w:r>
              <w:rPr>
                <w:sz w:val="24"/>
              </w:rPr>
              <w:t xml:space="preserve">5.1. В амбулаторных условиях</w:t>
            </w:r>
          </w:p>
        </w:tc>
        <w:tc>
          <w:tcPr>
            <w:tcW w:w="737" w:type="dxa"/>
          </w:tcPr>
          <w:p>
            <w:pPr>
              <w:pStyle w:val="0"/>
              <w:jc w:val="center"/>
            </w:pPr>
            <w:r>
              <w:rPr>
                <w:sz w:val="24"/>
              </w:rPr>
              <w:t xml:space="preserve">14.1</w:t>
            </w:r>
          </w:p>
        </w:tc>
        <w:tc>
          <w:tcPr>
            <w:tcW w:w="1077" w:type="dxa"/>
          </w:tcPr>
          <w:p>
            <w:pPr>
              <w:pStyle w:val="0"/>
              <w:jc w:val="center"/>
            </w:pPr>
            <w:r>
              <w:rPr>
                <w:sz w:val="24"/>
              </w:rPr>
              <w:t xml:space="preserve">комплексные посещения</w:t>
            </w:r>
          </w:p>
        </w:tc>
        <w:tc>
          <w:tcPr>
            <w:tcW w:w="1134" w:type="dxa"/>
          </w:tcPr>
          <w:p>
            <w:pPr>
              <w:pStyle w:val="0"/>
              <w:jc w:val="center"/>
            </w:pPr>
            <w:r>
              <w:rPr>
                <w:sz w:val="24"/>
              </w:rPr>
              <w:t xml:space="preserve">0</w:t>
            </w:r>
          </w:p>
        </w:tc>
        <w:tc>
          <w:tcPr>
            <w:tcW w:w="1077" w:type="dxa"/>
          </w:tcPr>
          <w:p>
            <w:pPr>
              <w:pStyle w:val="0"/>
              <w:jc w:val="center"/>
            </w:pPr>
            <w:r>
              <w:rPr>
                <w:sz w:val="24"/>
              </w:rPr>
              <w:t xml:space="preserve">0</w:t>
            </w:r>
          </w:p>
        </w:tc>
        <w:tc>
          <w:tcPr>
            <w:tcW w:w="1020"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61" w:type="dxa"/>
          </w:tcPr>
          <w:p>
            <w:pPr>
              <w:pStyle w:val="0"/>
              <w:jc w:val="center"/>
            </w:pPr>
            <w:r>
              <w:rPr>
                <w:sz w:val="24"/>
              </w:rPr>
              <w:t xml:space="preserve">0</w:t>
            </w:r>
          </w:p>
        </w:tc>
        <w:tc>
          <w:tcPr>
            <w:tcW w:w="1134" w:type="dxa"/>
          </w:tcPr>
          <w:p>
            <w:pPr>
              <w:pStyle w:val="0"/>
              <w:jc w:val="center"/>
            </w:pPr>
            <w:r>
              <w:rPr>
                <w:sz w:val="24"/>
              </w:rPr>
              <w:t xml:space="preserve">0</w:t>
            </w:r>
          </w:p>
        </w:tc>
        <w:tc>
          <w:tcPr>
            <w:tcW w:w="1191" w:type="dxa"/>
          </w:tcPr>
          <w:p>
            <w:pPr>
              <w:pStyle w:val="0"/>
              <w:jc w:val="center"/>
            </w:pPr>
            <w:r>
              <w:rPr>
                <w:sz w:val="24"/>
              </w:rPr>
              <w:t xml:space="preserve">0</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0</w:t>
            </w:r>
          </w:p>
        </w:tc>
        <w:tc>
          <w:tcPr>
            <w:tcW w:w="850" w:type="dxa"/>
          </w:tcPr>
          <w:p>
            <w:pPr>
              <w:pStyle w:val="0"/>
              <w:jc w:val="center"/>
            </w:pPr>
            <w:r>
              <w:rPr>
                <w:sz w:val="24"/>
              </w:rPr>
              <w:t xml:space="preserve">0</w:t>
            </w:r>
          </w:p>
        </w:tc>
      </w:tr>
      <w:tr>
        <w:tc>
          <w:tcPr>
            <w:tcW w:w="3005" w:type="dxa"/>
          </w:tcPr>
          <w:p>
            <w:pPr>
              <w:pStyle w:val="0"/>
            </w:pPr>
            <w:r>
              <w:rPr>
                <w:sz w:val="24"/>
              </w:rPr>
              <w:t xml:space="preserve">5.2. В условиях дневного стационара</w:t>
            </w:r>
          </w:p>
        </w:tc>
        <w:tc>
          <w:tcPr>
            <w:tcW w:w="737" w:type="dxa"/>
          </w:tcPr>
          <w:p>
            <w:pPr>
              <w:pStyle w:val="0"/>
              <w:jc w:val="center"/>
            </w:pPr>
            <w:r>
              <w:rPr>
                <w:sz w:val="24"/>
              </w:rPr>
              <w:t xml:space="preserve">14.2</w:t>
            </w:r>
          </w:p>
        </w:tc>
        <w:tc>
          <w:tcPr>
            <w:tcW w:w="1077" w:type="dxa"/>
          </w:tcPr>
          <w:p>
            <w:pPr>
              <w:pStyle w:val="0"/>
              <w:jc w:val="center"/>
            </w:pPr>
            <w:r>
              <w:rPr>
                <w:sz w:val="24"/>
              </w:rPr>
              <w:t xml:space="preserve">случаи лечения</w:t>
            </w:r>
          </w:p>
        </w:tc>
        <w:tc>
          <w:tcPr>
            <w:tcW w:w="1134" w:type="dxa"/>
          </w:tcPr>
          <w:p>
            <w:pPr>
              <w:pStyle w:val="0"/>
              <w:jc w:val="center"/>
            </w:pPr>
            <w:r>
              <w:rPr>
                <w:sz w:val="24"/>
              </w:rPr>
              <w:t xml:space="preserve">0</w:t>
            </w:r>
          </w:p>
        </w:tc>
        <w:tc>
          <w:tcPr>
            <w:tcW w:w="1077" w:type="dxa"/>
          </w:tcPr>
          <w:p>
            <w:pPr>
              <w:pStyle w:val="0"/>
              <w:jc w:val="center"/>
            </w:pPr>
            <w:r>
              <w:rPr>
                <w:sz w:val="24"/>
              </w:rPr>
              <w:t xml:space="preserve">0</w:t>
            </w:r>
          </w:p>
        </w:tc>
        <w:tc>
          <w:tcPr>
            <w:tcW w:w="1020"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61" w:type="dxa"/>
          </w:tcPr>
          <w:p>
            <w:pPr>
              <w:pStyle w:val="0"/>
              <w:jc w:val="center"/>
            </w:pPr>
            <w:r>
              <w:rPr>
                <w:sz w:val="24"/>
              </w:rPr>
              <w:t xml:space="preserve">0</w:t>
            </w:r>
          </w:p>
        </w:tc>
        <w:tc>
          <w:tcPr>
            <w:tcW w:w="1134" w:type="dxa"/>
          </w:tcPr>
          <w:p>
            <w:pPr>
              <w:pStyle w:val="0"/>
              <w:jc w:val="center"/>
            </w:pPr>
            <w:r>
              <w:rPr>
                <w:sz w:val="24"/>
              </w:rPr>
              <w:t xml:space="preserve">0</w:t>
            </w:r>
          </w:p>
        </w:tc>
        <w:tc>
          <w:tcPr>
            <w:tcW w:w="1191" w:type="dxa"/>
          </w:tcPr>
          <w:p>
            <w:pPr>
              <w:pStyle w:val="0"/>
              <w:jc w:val="center"/>
            </w:pPr>
            <w:r>
              <w:rPr>
                <w:sz w:val="24"/>
              </w:rPr>
              <w:t xml:space="preserve">0</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0</w:t>
            </w:r>
          </w:p>
        </w:tc>
        <w:tc>
          <w:tcPr>
            <w:tcW w:w="850" w:type="dxa"/>
          </w:tcPr>
          <w:p>
            <w:pPr>
              <w:pStyle w:val="0"/>
              <w:jc w:val="center"/>
            </w:pPr>
            <w:r>
              <w:rPr>
                <w:sz w:val="24"/>
              </w:rPr>
              <w:t xml:space="preserve">0</w:t>
            </w:r>
          </w:p>
        </w:tc>
      </w:tr>
      <w:tr>
        <w:tc>
          <w:tcPr>
            <w:tcW w:w="3005" w:type="dxa"/>
          </w:tcPr>
          <w:p>
            <w:pPr>
              <w:pStyle w:val="0"/>
            </w:pPr>
            <w:r>
              <w:rPr>
                <w:sz w:val="24"/>
              </w:rPr>
              <w:t xml:space="preserve">5.3. В условиях круглосуточного стационара</w:t>
            </w:r>
          </w:p>
        </w:tc>
        <w:tc>
          <w:tcPr>
            <w:tcW w:w="737" w:type="dxa"/>
          </w:tcPr>
          <w:p>
            <w:pPr>
              <w:pStyle w:val="0"/>
              <w:jc w:val="center"/>
            </w:pPr>
            <w:r>
              <w:rPr>
                <w:sz w:val="24"/>
              </w:rPr>
              <w:t xml:space="preserve">14.3</w:t>
            </w:r>
          </w:p>
        </w:tc>
        <w:tc>
          <w:tcPr>
            <w:tcW w:w="1077" w:type="dxa"/>
          </w:tcPr>
          <w:p>
            <w:pPr>
              <w:pStyle w:val="0"/>
              <w:jc w:val="center"/>
            </w:pPr>
            <w:r>
              <w:rPr>
                <w:sz w:val="24"/>
              </w:rPr>
              <w:t xml:space="preserve">случаи госпитализации</w:t>
            </w:r>
          </w:p>
        </w:tc>
        <w:tc>
          <w:tcPr>
            <w:tcW w:w="1134" w:type="dxa"/>
          </w:tcPr>
          <w:p>
            <w:pPr>
              <w:pStyle w:val="0"/>
              <w:jc w:val="center"/>
            </w:pPr>
            <w:r>
              <w:rPr>
                <w:sz w:val="24"/>
              </w:rPr>
              <w:t xml:space="preserve">0,00013</w:t>
            </w:r>
          </w:p>
        </w:tc>
        <w:tc>
          <w:tcPr>
            <w:tcW w:w="1077" w:type="dxa"/>
          </w:tcPr>
          <w:p>
            <w:pPr>
              <w:pStyle w:val="0"/>
              <w:jc w:val="center"/>
            </w:pPr>
            <w:r>
              <w:rPr>
                <w:sz w:val="24"/>
              </w:rPr>
              <w:t xml:space="preserve">0</w:t>
            </w:r>
          </w:p>
        </w:tc>
        <w:tc>
          <w:tcPr>
            <w:tcW w:w="1020" w:type="dxa"/>
          </w:tcPr>
          <w:p>
            <w:pPr>
              <w:pStyle w:val="0"/>
              <w:jc w:val="center"/>
            </w:pPr>
            <w:r>
              <w:rPr>
                <w:sz w:val="24"/>
              </w:rPr>
              <w:t xml:space="preserve">0,00013</w:t>
            </w:r>
          </w:p>
        </w:tc>
        <w:tc>
          <w:tcPr>
            <w:tcW w:w="1417" w:type="dxa"/>
          </w:tcPr>
          <w:p>
            <w:pPr>
              <w:pStyle w:val="0"/>
              <w:jc w:val="center"/>
            </w:pPr>
            <w:r>
              <w:rPr>
                <w:sz w:val="24"/>
              </w:rPr>
              <w:t xml:space="preserve">152822,42</w:t>
            </w:r>
          </w:p>
        </w:tc>
        <w:tc>
          <w:tcPr>
            <w:tcW w:w="1417" w:type="dxa"/>
          </w:tcPr>
          <w:p>
            <w:pPr>
              <w:pStyle w:val="0"/>
              <w:jc w:val="center"/>
            </w:pPr>
            <w:r>
              <w:rPr>
                <w:sz w:val="24"/>
              </w:rPr>
              <w:t xml:space="preserve">0,00</w:t>
            </w:r>
          </w:p>
        </w:tc>
        <w:tc>
          <w:tcPr>
            <w:tcW w:w="1361" w:type="dxa"/>
          </w:tcPr>
          <w:p>
            <w:pPr>
              <w:pStyle w:val="0"/>
              <w:jc w:val="center"/>
            </w:pPr>
            <w:r>
              <w:rPr>
                <w:sz w:val="24"/>
              </w:rPr>
              <w:t xml:space="preserve">152822,42</w:t>
            </w:r>
          </w:p>
        </w:tc>
        <w:tc>
          <w:tcPr>
            <w:tcW w:w="1134" w:type="dxa"/>
          </w:tcPr>
          <w:p>
            <w:pPr>
              <w:pStyle w:val="0"/>
              <w:jc w:val="center"/>
            </w:pPr>
            <w:r>
              <w:rPr>
                <w:sz w:val="24"/>
              </w:rPr>
              <w:t xml:space="preserve">0,00</w:t>
            </w:r>
          </w:p>
        </w:tc>
        <w:tc>
          <w:tcPr>
            <w:tcW w:w="1191" w:type="dxa"/>
          </w:tcPr>
          <w:p>
            <w:pPr>
              <w:pStyle w:val="0"/>
              <w:jc w:val="center"/>
            </w:pPr>
            <w:r>
              <w:rPr>
                <w:sz w:val="24"/>
              </w:rPr>
              <w:t xml:space="preserve">19,92</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80231,77</w:t>
            </w:r>
          </w:p>
        </w:tc>
        <w:tc>
          <w:tcPr>
            <w:tcW w:w="850" w:type="dxa"/>
          </w:tcPr>
          <w:p>
            <w:pPr>
              <w:pStyle w:val="0"/>
              <w:jc w:val="center"/>
            </w:pPr>
            <w:r>
              <w:rPr>
                <w:sz w:val="24"/>
              </w:rPr>
              <w:t xml:space="preserve">1,3</w:t>
            </w:r>
          </w:p>
        </w:tc>
      </w:tr>
      <w:tr>
        <w:tc>
          <w:tcPr>
            <w:tcW w:w="3005" w:type="dxa"/>
          </w:tcPr>
          <w:p>
            <w:pPr>
              <w:pStyle w:val="0"/>
            </w:pPr>
            <w:r>
              <w:rPr>
                <w:sz w:val="24"/>
              </w:rPr>
              <w:t xml:space="preserve">6. Паллиативная медицинская помощь:</w:t>
            </w:r>
          </w:p>
        </w:tc>
        <w:tc>
          <w:tcPr>
            <w:tcW w:w="737" w:type="dxa"/>
          </w:tcPr>
          <w:p>
            <w:pPr>
              <w:pStyle w:val="0"/>
              <w:jc w:val="center"/>
            </w:pPr>
            <w:r>
              <w:rPr>
                <w:sz w:val="24"/>
              </w:rPr>
              <w:t xml:space="preserve">15</w:t>
            </w:r>
          </w:p>
        </w:tc>
        <w:tc>
          <w:tcPr>
            <w:tcW w:w="1077" w:type="dxa"/>
          </w:tcPr>
          <w:p>
            <w:pPr>
              <w:pStyle w:val="0"/>
              <w:jc w:val="center"/>
            </w:pPr>
            <w:r>
              <w:rPr>
                <w:sz w:val="24"/>
              </w:rPr>
              <w:t xml:space="preserve">-</w:t>
            </w:r>
          </w:p>
        </w:tc>
        <w:tc>
          <w:tcPr>
            <w:tcW w:w="1134" w:type="dxa"/>
          </w:tcPr>
          <w:p>
            <w:pPr>
              <w:pStyle w:val="0"/>
              <w:jc w:val="center"/>
            </w:pPr>
            <w:r>
              <w:rPr>
                <w:sz w:val="24"/>
              </w:rPr>
              <w:t xml:space="preserve">0</w:t>
            </w:r>
          </w:p>
        </w:tc>
        <w:tc>
          <w:tcPr>
            <w:tcW w:w="1077" w:type="dxa"/>
          </w:tcPr>
          <w:p>
            <w:pPr>
              <w:pStyle w:val="0"/>
              <w:jc w:val="center"/>
            </w:pPr>
            <w:r>
              <w:rPr>
                <w:sz w:val="24"/>
              </w:rPr>
              <w:t xml:space="preserve">0</w:t>
            </w:r>
          </w:p>
        </w:tc>
        <w:tc>
          <w:tcPr>
            <w:tcW w:w="1020"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61" w:type="dxa"/>
          </w:tcPr>
          <w:p>
            <w:pPr>
              <w:pStyle w:val="0"/>
              <w:jc w:val="center"/>
            </w:pPr>
            <w:r>
              <w:rPr>
                <w:sz w:val="24"/>
              </w:rPr>
              <w:t xml:space="preserve">0</w:t>
            </w:r>
          </w:p>
        </w:tc>
        <w:tc>
          <w:tcPr>
            <w:tcW w:w="1134" w:type="dxa"/>
          </w:tcPr>
          <w:p>
            <w:pPr>
              <w:pStyle w:val="0"/>
              <w:jc w:val="center"/>
            </w:pPr>
            <w:r>
              <w:rPr>
                <w:sz w:val="24"/>
              </w:rPr>
              <w:t xml:space="preserve">0</w:t>
            </w:r>
          </w:p>
        </w:tc>
        <w:tc>
          <w:tcPr>
            <w:tcW w:w="1191" w:type="dxa"/>
          </w:tcPr>
          <w:p>
            <w:pPr>
              <w:pStyle w:val="0"/>
              <w:jc w:val="center"/>
            </w:pPr>
            <w:r>
              <w:rPr>
                <w:sz w:val="24"/>
              </w:rPr>
              <w:t xml:space="preserve">267,47</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1077228,36</w:t>
            </w:r>
          </w:p>
        </w:tc>
        <w:tc>
          <w:tcPr>
            <w:tcW w:w="850" w:type="dxa"/>
          </w:tcPr>
          <w:p>
            <w:pPr>
              <w:pStyle w:val="0"/>
              <w:jc w:val="center"/>
            </w:pPr>
            <w:r>
              <w:rPr>
                <w:sz w:val="24"/>
              </w:rPr>
              <w:t xml:space="preserve">17,8</w:t>
            </w:r>
          </w:p>
        </w:tc>
      </w:tr>
      <w:tr>
        <w:tc>
          <w:tcPr>
            <w:tcW w:w="3005" w:type="dxa"/>
          </w:tcPr>
          <w:p>
            <w:pPr>
              <w:pStyle w:val="0"/>
            </w:pPr>
            <w:r>
              <w:rPr>
                <w:sz w:val="24"/>
              </w:rPr>
              <w:t xml:space="preserve">6.1. Первичная медицинская помощь, в том числе доврачебная и врачебная (включая ветеранов боевых действий) </w:t>
            </w:r>
            <w:hyperlink w:history="0" w:anchor="P6870" w:tooltip="&lt;4&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
              <w:r>
                <w:rPr>
                  <w:sz w:val="24"/>
                  <w:color w:val="0000ff"/>
                </w:rPr>
                <w:t xml:space="preserve">&lt;4&gt;</w:t>
              </w:r>
            </w:hyperlink>
            <w:r>
              <w:rPr>
                <w:sz w:val="24"/>
              </w:rPr>
              <w:t xml:space="preserve">, - всего, в том числе:</w:t>
            </w:r>
          </w:p>
        </w:tc>
        <w:tc>
          <w:tcPr>
            <w:tcW w:w="737" w:type="dxa"/>
          </w:tcPr>
          <w:p>
            <w:pPr>
              <w:pStyle w:val="0"/>
              <w:jc w:val="center"/>
            </w:pPr>
            <w:r>
              <w:rPr>
                <w:sz w:val="24"/>
              </w:rPr>
              <w:t xml:space="preserve">16</w:t>
            </w:r>
          </w:p>
        </w:tc>
        <w:tc>
          <w:tcPr>
            <w:tcW w:w="1077" w:type="dxa"/>
          </w:tcPr>
          <w:p>
            <w:pPr>
              <w:pStyle w:val="0"/>
              <w:jc w:val="center"/>
            </w:pPr>
            <w:r>
              <w:rPr>
                <w:sz w:val="24"/>
              </w:rPr>
              <w:t xml:space="preserve">посещения</w:t>
            </w:r>
          </w:p>
        </w:tc>
        <w:tc>
          <w:tcPr>
            <w:tcW w:w="1134" w:type="dxa"/>
          </w:tcPr>
          <w:p>
            <w:pPr>
              <w:pStyle w:val="0"/>
              <w:jc w:val="center"/>
            </w:pPr>
            <w:r>
              <w:rPr>
                <w:sz w:val="24"/>
              </w:rPr>
              <w:t xml:space="preserve">0,0422</w:t>
            </w:r>
          </w:p>
        </w:tc>
        <w:tc>
          <w:tcPr>
            <w:tcW w:w="1077" w:type="dxa"/>
          </w:tcPr>
          <w:p>
            <w:pPr>
              <w:pStyle w:val="0"/>
              <w:jc w:val="center"/>
            </w:pPr>
            <w:r>
              <w:rPr>
                <w:sz w:val="24"/>
              </w:rPr>
              <w:t xml:space="preserve">0</w:t>
            </w:r>
          </w:p>
        </w:tc>
        <w:tc>
          <w:tcPr>
            <w:tcW w:w="1020" w:type="dxa"/>
          </w:tcPr>
          <w:p>
            <w:pPr>
              <w:pStyle w:val="0"/>
              <w:jc w:val="center"/>
            </w:pPr>
            <w:r>
              <w:rPr>
                <w:sz w:val="24"/>
              </w:rPr>
              <w:t xml:space="preserve">0,0422</w:t>
            </w:r>
          </w:p>
        </w:tc>
        <w:tc>
          <w:tcPr>
            <w:tcW w:w="1417" w:type="dxa"/>
          </w:tcPr>
          <w:p>
            <w:pPr>
              <w:pStyle w:val="0"/>
              <w:jc w:val="center"/>
            </w:pPr>
            <w:r>
              <w:rPr>
                <w:sz w:val="24"/>
              </w:rPr>
              <w:t xml:space="preserve">898,98</w:t>
            </w:r>
          </w:p>
        </w:tc>
        <w:tc>
          <w:tcPr>
            <w:tcW w:w="1417" w:type="dxa"/>
          </w:tcPr>
          <w:p>
            <w:pPr>
              <w:pStyle w:val="0"/>
              <w:jc w:val="center"/>
            </w:pPr>
            <w:r>
              <w:rPr>
                <w:sz w:val="24"/>
              </w:rPr>
              <w:t xml:space="preserve">0</w:t>
            </w:r>
          </w:p>
        </w:tc>
        <w:tc>
          <w:tcPr>
            <w:tcW w:w="1361" w:type="dxa"/>
          </w:tcPr>
          <w:p>
            <w:pPr>
              <w:pStyle w:val="0"/>
              <w:jc w:val="center"/>
            </w:pPr>
            <w:r>
              <w:rPr>
                <w:sz w:val="24"/>
              </w:rPr>
              <w:t xml:space="preserve">898,98</w:t>
            </w:r>
          </w:p>
        </w:tc>
        <w:tc>
          <w:tcPr>
            <w:tcW w:w="1134" w:type="dxa"/>
          </w:tcPr>
          <w:p>
            <w:pPr>
              <w:pStyle w:val="0"/>
              <w:jc w:val="center"/>
            </w:pPr>
            <w:r>
              <w:rPr>
                <w:sz w:val="24"/>
              </w:rPr>
              <w:t xml:space="preserve">0</w:t>
            </w:r>
          </w:p>
        </w:tc>
        <w:tc>
          <w:tcPr>
            <w:tcW w:w="1191" w:type="dxa"/>
          </w:tcPr>
          <w:p>
            <w:pPr>
              <w:pStyle w:val="0"/>
              <w:jc w:val="center"/>
            </w:pPr>
            <w:r>
              <w:rPr>
                <w:sz w:val="24"/>
              </w:rPr>
              <w:t xml:space="preserve">37,96</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152884,44</w:t>
            </w:r>
          </w:p>
        </w:tc>
        <w:tc>
          <w:tcPr>
            <w:tcW w:w="850" w:type="dxa"/>
          </w:tcPr>
          <w:p>
            <w:pPr>
              <w:pStyle w:val="0"/>
              <w:jc w:val="center"/>
            </w:pPr>
            <w:r>
              <w:rPr>
                <w:sz w:val="24"/>
              </w:rPr>
              <w:t xml:space="preserve">2,5</w:t>
            </w:r>
          </w:p>
        </w:tc>
      </w:tr>
      <w:tr>
        <w:tc>
          <w:tcPr>
            <w:tcW w:w="3005" w:type="dxa"/>
          </w:tcPr>
          <w:p>
            <w:pPr>
              <w:pStyle w:val="0"/>
            </w:pPr>
            <w:r>
              <w:rPr>
                <w:sz w:val="24"/>
              </w:rPr>
              <w:t xml:space="preserve">посещения по паллиативной медицинской помощи без учета посещений на дому патронажными бригадами</w:t>
            </w:r>
          </w:p>
        </w:tc>
        <w:tc>
          <w:tcPr>
            <w:tcW w:w="737" w:type="dxa"/>
          </w:tcPr>
          <w:p>
            <w:pPr>
              <w:pStyle w:val="0"/>
              <w:jc w:val="center"/>
            </w:pPr>
            <w:r>
              <w:rPr>
                <w:sz w:val="24"/>
              </w:rPr>
              <w:t xml:space="preserve">16.1</w:t>
            </w:r>
          </w:p>
        </w:tc>
        <w:tc>
          <w:tcPr>
            <w:tcW w:w="1077" w:type="dxa"/>
          </w:tcPr>
          <w:p>
            <w:pPr>
              <w:pStyle w:val="0"/>
              <w:jc w:val="center"/>
            </w:pPr>
            <w:r>
              <w:rPr>
                <w:sz w:val="24"/>
              </w:rPr>
              <w:t xml:space="preserve">посещения</w:t>
            </w:r>
          </w:p>
        </w:tc>
        <w:tc>
          <w:tcPr>
            <w:tcW w:w="1134" w:type="dxa"/>
          </w:tcPr>
          <w:p>
            <w:pPr>
              <w:pStyle w:val="0"/>
              <w:jc w:val="center"/>
            </w:pPr>
            <w:r>
              <w:rPr>
                <w:sz w:val="24"/>
              </w:rPr>
              <w:t xml:space="preserve">0,0366</w:t>
            </w:r>
          </w:p>
        </w:tc>
        <w:tc>
          <w:tcPr>
            <w:tcW w:w="1077" w:type="dxa"/>
          </w:tcPr>
          <w:p>
            <w:pPr>
              <w:pStyle w:val="0"/>
              <w:jc w:val="center"/>
            </w:pPr>
            <w:r>
              <w:rPr>
                <w:sz w:val="24"/>
              </w:rPr>
              <w:t xml:space="preserve">0</w:t>
            </w:r>
          </w:p>
        </w:tc>
        <w:tc>
          <w:tcPr>
            <w:tcW w:w="1020" w:type="dxa"/>
          </w:tcPr>
          <w:p>
            <w:pPr>
              <w:pStyle w:val="0"/>
              <w:jc w:val="center"/>
            </w:pPr>
            <w:r>
              <w:rPr>
                <w:sz w:val="24"/>
              </w:rPr>
              <w:t xml:space="preserve">0,0366</w:t>
            </w:r>
          </w:p>
        </w:tc>
        <w:tc>
          <w:tcPr>
            <w:tcW w:w="1417" w:type="dxa"/>
          </w:tcPr>
          <w:p>
            <w:pPr>
              <w:pStyle w:val="0"/>
              <w:jc w:val="center"/>
            </w:pPr>
            <w:r>
              <w:rPr>
                <w:sz w:val="24"/>
              </w:rPr>
              <w:t xml:space="preserve">585,85</w:t>
            </w:r>
          </w:p>
        </w:tc>
        <w:tc>
          <w:tcPr>
            <w:tcW w:w="1417" w:type="dxa"/>
          </w:tcPr>
          <w:p>
            <w:pPr>
              <w:pStyle w:val="0"/>
              <w:jc w:val="center"/>
            </w:pPr>
            <w:r>
              <w:rPr>
                <w:sz w:val="24"/>
              </w:rPr>
              <w:t xml:space="preserve">0</w:t>
            </w:r>
          </w:p>
        </w:tc>
        <w:tc>
          <w:tcPr>
            <w:tcW w:w="1361" w:type="dxa"/>
          </w:tcPr>
          <w:p>
            <w:pPr>
              <w:pStyle w:val="0"/>
              <w:jc w:val="center"/>
            </w:pPr>
            <w:r>
              <w:rPr>
                <w:sz w:val="24"/>
              </w:rPr>
              <w:t xml:space="preserve">585,85</w:t>
            </w:r>
          </w:p>
        </w:tc>
        <w:tc>
          <w:tcPr>
            <w:tcW w:w="1134" w:type="dxa"/>
          </w:tcPr>
          <w:p>
            <w:pPr>
              <w:pStyle w:val="0"/>
              <w:jc w:val="center"/>
            </w:pPr>
            <w:r>
              <w:rPr>
                <w:sz w:val="24"/>
              </w:rPr>
              <w:t xml:space="preserve">0</w:t>
            </w:r>
          </w:p>
        </w:tc>
        <w:tc>
          <w:tcPr>
            <w:tcW w:w="1191" w:type="dxa"/>
          </w:tcPr>
          <w:p>
            <w:pPr>
              <w:pStyle w:val="0"/>
              <w:jc w:val="center"/>
            </w:pPr>
            <w:r>
              <w:rPr>
                <w:sz w:val="24"/>
              </w:rPr>
              <w:t xml:space="preserve">21,43</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86320,34</w:t>
            </w:r>
          </w:p>
        </w:tc>
        <w:tc>
          <w:tcPr>
            <w:tcW w:w="850" w:type="dxa"/>
          </w:tcPr>
          <w:p>
            <w:pPr>
              <w:pStyle w:val="0"/>
              <w:jc w:val="center"/>
            </w:pPr>
            <w:r>
              <w:rPr>
                <w:sz w:val="24"/>
              </w:rPr>
              <w:t xml:space="preserve">1,4</w:t>
            </w:r>
          </w:p>
        </w:tc>
      </w:tr>
      <w:tr>
        <w:tc>
          <w:tcPr>
            <w:tcW w:w="3005" w:type="dxa"/>
          </w:tcPr>
          <w:p>
            <w:pPr>
              <w:pStyle w:val="0"/>
            </w:pPr>
            <w:r>
              <w:rPr>
                <w:sz w:val="24"/>
              </w:rPr>
              <w:t xml:space="preserve">посещения на дому выездными патронажными бригадами,</w:t>
            </w:r>
          </w:p>
        </w:tc>
        <w:tc>
          <w:tcPr>
            <w:tcW w:w="737" w:type="dxa"/>
          </w:tcPr>
          <w:p>
            <w:pPr>
              <w:pStyle w:val="0"/>
              <w:jc w:val="center"/>
            </w:pPr>
            <w:r>
              <w:rPr>
                <w:sz w:val="24"/>
              </w:rPr>
              <w:t xml:space="preserve">16.2</w:t>
            </w:r>
          </w:p>
        </w:tc>
        <w:tc>
          <w:tcPr>
            <w:tcW w:w="1077" w:type="dxa"/>
          </w:tcPr>
          <w:p>
            <w:pPr>
              <w:pStyle w:val="0"/>
              <w:jc w:val="center"/>
            </w:pPr>
            <w:r>
              <w:rPr>
                <w:sz w:val="24"/>
              </w:rPr>
              <w:t xml:space="preserve">посещения</w:t>
            </w:r>
          </w:p>
        </w:tc>
        <w:tc>
          <w:tcPr>
            <w:tcW w:w="1134" w:type="dxa"/>
          </w:tcPr>
          <w:p>
            <w:pPr>
              <w:pStyle w:val="0"/>
              <w:jc w:val="center"/>
            </w:pPr>
            <w:r>
              <w:rPr>
                <w:sz w:val="24"/>
              </w:rPr>
              <w:t xml:space="preserve">0,0056</w:t>
            </w:r>
          </w:p>
        </w:tc>
        <w:tc>
          <w:tcPr>
            <w:tcW w:w="1077" w:type="dxa"/>
          </w:tcPr>
          <w:p>
            <w:pPr>
              <w:pStyle w:val="0"/>
              <w:jc w:val="center"/>
            </w:pPr>
            <w:r>
              <w:rPr>
                <w:sz w:val="24"/>
              </w:rPr>
              <w:t xml:space="preserve">0</w:t>
            </w:r>
          </w:p>
        </w:tc>
        <w:tc>
          <w:tcPr>
            <w:tcW w:w="1020" w:type="dxa"/>
          </w:tcPr>
          <w:p>
            <w:pPr>
              <w:pStyle w:val="0"/>
              <w:jc w:val="center"/>
            </w:pPr>
            <w:r>
              <w:rPr>
                <w:sz w:val="24"/>
              </w:rPr>
              <w:t xml:space="preserve">0,0056</w:t>
            </w:r>
          </w:p>
        </w:tc>
        <w:tc>
          <w:tcPr>
            <w:tcW w:w="1417" w:type="dxa"/>
          </w:tcPr>
          <w:p>
            <w:pPr>
              <w:pStyle w:val="0"/>
              <w:jc w:val="center"/>
            </w:pPr>
            <w:r>
              <w:rPr>
                <w:sz w:val="24"/>
              </w:rPr>
              <w:t xml:space="preserve">2929,37</w:t>
            </w:r>
          </w:p>
        </w:tc>
        <w:tc>
          <w:tcPr>
            <w:tcW w:w="1417" w:type="dxa"/>
          </w:tcPr>
          <w:p>
            <w:pPr>
              <w:pStyle w:val="0"/>
              <w:jc w:val="center"/>
            </w:pPr>
            <w:r>
              <w:rPr>
                <w:sz w:val="24"/>
              </w:rPr>
              <w:t xml:space="preserve">0</w:t>
            </w:r>
          </w:p>
        </w:tc>
        <w:tc>
          <w:tcPr>
            <w:tcW w:w="1361" w:type="dxa"/>
          </w:tcPr>
          <w:p>
            <w:pPr>
              <w:pStyle w:val="0"/>
              <w:jc w:val="center"/>
            </w:pPr>
            <w:r>
              <w:rPr>
                <w:sz w:val="24"/>
              </w:rPr>
              <w:t xml:space="preserve">2929,37</w:t>
            </w:r>
          </w:p>
        </w:tc>
        <w:tc>
          <w:tcPr>
            <w:tcW w:w="1134" w:type="dxa"/>
          </w:tcPr>
          <w:p>
            <w:pPr>
              <w:pStyle w:val="0"/>
              <w:jc w:val="center"/>
            </w:pPr>
            <w:r>
              <w:rPr>
                <w:sz w:val="24"/>
              </w:rPr>
              <w:t xml:space="preserve">0</w:t>
            </w:r>
          </w:p>
        </w:tc>
        <w:tc>
          <w:tcPr>
            <w:tcW w:w="1191" w:type="dxa"/>
          </w:tcPr>
          <w:p>
            <w:pPr>
              <w:pStyle w:val="0"/>
              <w:jc w:val="center"/>
            </w:pPr>
            <w:r>
              <w:rPr>
                <w:sz w:val="24"/>
              </w:rPr>
              <w:t xml:space="preserve">16,53</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66564,09</w:t>
            </w:r>
          </w:p>
        </w:tc>
        <w:tc>
          <w:tcPr>
            <w:tcW w:w="850" w:type="dxa"/>
          </w:tcPr>
          <w:p>
            <w:pPr>
              <w:pStyle w:val="0"/>
              <w:jc w:val="center"/>
            </w:pPr>
            <w:r>
              <w:rPr>
                <w:sz w:val="24"/>
              </w:rPr>
              <w:t xml:space="preserve">1,1</w:t>
            </w:r>
          </w:p>
        </w:tc>
      </w:tr>
      <w:tr>
        <w:tc>
          <w:tcPr>
            <w:tcW w:w="3005" w:type="dxa"/>
          </w:tcPr>
          <w:p>
            <w:pPr>
              <w:pStyle w:val="0"/>
            </w:pPr>
            <w:r>
              <w:rPr>
                <w:sz w:val="24"/>
              </w:rPr>
              <w:t xml:space="preserve">в том числе для детского населения</w:t>
            </w:r>
          </w:p>
        </w:tc>
        <w:tc>
          <w:tcPr>
            <w:tcW w:w="737" w:type="dxa"/>
          </w:tcPr>
          <w:p>
            <w:pPr>
              <w:pStyle w:val="0"/>
              <w:jc w:val="center"/>
            </w:pPr>
            <w:r>
              <w:rPr>
                <w:sz w:val="24"/>
              </w:rPr>
              <w:t xml:space="preserve">16.2.1</w:t>
            </w:r>
          </w:p>
        </w:tc>
        <w:tc>
          <w:tcPr>
            <w:tcW w:w="1077" w:type="dxa"/>
          </w:tcPr>
          <w:p>
            <w:pPr>
              <w:pStyle w:val="0"/>
              <w:jc w:val="center"/>
            </w:pPr>
            <w:r>
              <w:rPr>
                <w:sz w:val="24"/>
              </w:rPr>
              <w:t xml:space="preserve">посещения</w:t>
            </w:r>
          </w:p>
        </w:tc>
        <w:tc>
          <w:tcPr>
            <w:tcW w:w="1134" w:type="dxa"/>
          </w:tcPr>
          <w:p>
            <w:pPr>
              <w:pStyle w:val="0"/>
              <w:jc w:val="center"/>
            </w:pPr>
            <w:r>
              <w:rPr>
                <w:sz w:val="24"/>
              </w:rPr>
              <w:t xml:space="preserve">0,0011</w:t>
            </w:r>
          </w:p>
        </w:tc>
        <w:tc>
          <w:tcPr>
            <w:tcW w:w="1077" w:type="dxa"/>
          </w:tcPr>
          <w:p>
            <w:pPr>
              <w:pStyle w:val="0"/>
              <w:jc w:val="center"/>
            </w:pPr>
            <w:r>
              <w:rPr>
                <w:sz w:val="24"/>
              </w:rPr>
              <w:t xml:space="preserve">0</w:t>
            </w:r>
          </w:p>
        </w:tc>
        <w:tc>
          <w:tcPr>
            <w:tcW w:w="1020" w:type="dxa"/>
          </w:tcPr>
          <w:p>
            <w:pPr>
              <w:pStyle w:val="0"/>
              <w:jc w:val="center"/>
            </w:pPr>
            <w:r>
              <w:rPr>
                <w:sz w:val="24"/>
              </w:rPr>
              <w:t xml:space="preserve">0,0011</w:t>
            </w:r>
          </w:p>
        </w:tc>
        <w:tc>
          <w:tcPr>
            <w:tcW w:w="1417" w:type="dxa"/>
          </w:tcPr>
          <w:p>
            <w:pPr>
              <w:pStyle w:val="0"/>
              <w:jc w:val="center"/>
            </w:pPr>
            <w:r>
              <w:rPr>
                <w:sz w:val="24"/>
              </w:rPr>
              <w:t xml:space="preserve">2929,37</w:t>
            </w:r>
          </w:p>
        </w:tc>
        <w:tc>
          <w:tcPr>
            <w:tcW w:w="1417" w:type="dxa"/>
          </w:tcPr>
          <w:p>
            <w:pPr>
              <w:pStyle w:val="0"/>
              <w:jc w:val="center"/>
            </w:pPr>
            <w:r>
              <w:rPr>
                <w:sz w:val="24"/>
              </w:rPr>
              <w:t xml:space="preserve">0</w:t>
            </w:r>
          </w:p>
        </w:tc>
        <w:tc>
          <w:tcPr>
            <w:tcW w:w="1361" w:type="dxa"/>
          </w:tcPr>
          <w:p>
            <w:pPr>
              <w:pStyle w:val="0"/>
              <w:jc w:val="center"/>
            </w:pPr>
            <w:r>
              <w:rPr>
                <w:sz w:val="24"/>
              </w:rPr>
              <w:t xml:space="preserve">2929,37</w:t>
            </w:r>
          </w:p>
        </w:tc>
        <w:tc>
          <w:tcPr>
            <w:tcW w:w="1134" w:type="dxa"/>
          </w:tcPr>
          <w:p>
            <w:pPr>
              <w:pStyle w:val="0"/>
              <w:jc w:val="center"/>
            </w:pPr>
            <w:r>
              <w:rPr>
                <w:sz w:val="24"/>
              </w:rPr>
              <w:t xml:space="preserve">0</w:t>
            </w:r>
          </w:p>
        </w:tc>
        <w:tc>
          <w:tcPr>
            <w:tcW w:w="1191" w:type="dxa"/>
          </w:tcPr>
          <w:p>
            <w:pPr>
              <w:pStyle w:val="0"/>
              <w:jc w:val="center"/>
            </w:pPr>
            <w:r>
              <w:rPr>
                <w:sz w:val="24"/>
              </w:rPr>
              <w:t xml:space="preserve">3,29</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13237,83</w:t>
            </w:r>
          </w:p>
        </w:tc>
        <w:tc>
          <w:tcPr>
            <w:tcW w:w="850" w:type="dxa"/>
          </w:tcPr>
          <w:p>
            <w:pPr>
              <w:pStyle w:val="0"/>
              <w:jc w:val="center"/>
            </w:pPr>
            <w:r>
              <w:rPr>
                <w:sz w:val="24"/>
              </w:rPr>
              <w:t xml:space="preserve">0</w:t>
            </w:r>
          </w:p>
        </w:tc>
      </w:tr>
      <w:tr>
        <w:tc>
          <w:tcPr>
            <w:tcW w:w="3005" w:type="dxa"/>
          </w:tcPr>
          <w:p>
            <w:pPr>
              <w:pStyle w:val="0"/>
            </w:pPr>
            <w:r>
              <w:rPr>
                <w:sz w:val="24"/>
              </w:rPr>
              <w:t xml:space="preserve">6.2.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737" w:type="dxa"/>
          </w:tcPr>
          <w:p>
            <w:pPr>
              <w:pStyle w:val="0"/>
              <w:jc w:val="center"/>
            </w:pPr>
            <w:r>
              <w:rPr>
                <w:sz w:val="24"/>
              </w:rPr>
              <w:t xml:space="preserve">17</w:t>
            </w:r>
          </w:p>
        </w:tc>
        <w:tc>
          <w:tcPr>
            <w:tcW w:w="1077" w:type="dxa"/>
          </w:tcPr>
          <w:p>
            <w:pPr>
              <w:pStyle w:val="0"/>
              <w:jc w:val="center"/>
            </w:pPr>
            <w:r>
              <w:rPr>
                <w:sz w:val="24"/>
              </w:rPr>
              <w:t xml:space="preserve">койко-дни</w:t>
            </w:r>
          </w:p>
        </w:tc>
        <w:tc>
          <w:tcPr>
            <w:tcW w:w="1134" w:type="dxa"/>
          </w:tcPr>
          <w:p>
            <w:pPr>
              <w:pStyle w:val="0"/>
              <w:jc w:val="center"/>
            </w:pPr>
            <w:r>
              <w:rPr>
                <w:sz w:val="24"/>
              </w:rPr>
              <w:t xml:space="preserve">0,0752</w:t>
            </w:r>
          </w:p>
        </w:tc>
        <w:tc>
          <w:tcPr>
            <w:tcW w:w="1077" w:type="dxa"/>
          </w:tcPr>
          <w:p>
            <w:pPr>
              <w:pStyle w:val="0"/>
              <w:jc w:val="center"/>
            </w:pPr>
            <w:r>
              <w:rPr>
                <w:sz w:val="24"/>
              </w:rPr>
              <w:t xml:space="preserve">0</w:t>
            </w:r>
          </w:p>
        </w:tc>
        <w:tc>
          <w:tcPr>
            <w:tcW w:w="1020" w:type="dxa"/>
          </w:tcPr>
          <w:p>
            <w:pPr>
              <w:pStyle w:val="0"/>
              <w:jc w:val="center"/>
            </w:pPr>
            <w:r>
              <w:rPr>
                <w:sz w:val="24"/>
              </w:rPr>
              <w:t xml:space="preserve">0,0752</w:t>
            </w:r>
          </w:p>
        </w:tc>
        <w:tc>
          <w:tcPr>
            <w:tcW w:w="1417" w:type="dxa"/>
          </w:tcPr>
          <w:p>
            <w:pPr>
              <w:pStyle w:val="0"/>
              <w:jc w:val="center"/>
            </w:pPr>
            <w:r>
              <w:rPr>
                <w:sz w:val="24"/>
              </w:rPr>
              <w:t xml:space="preserve">3051,24</w:t>
            </w:r>
          </w:p>
        </w:tc>
        <w:tc>
          <w:tcPr>
            <w:tcW w:w="1417" w:type="dxa"/>
          </w:tcPr>
          <w:p>
            <w:pPr>
              <w:pStyle w:val="0"/>
              <w:jc w:val="center"/>
            </w:pPr>
            <w:r>
              <w:rPr>
                <w:sz w:val="24"/>
              </w:rPr>
              <w:t xml:space="preserve">0</w:t>
            </w:r>
          </w:p>
        </w:tc>
        <w:tc>
          <w:tcPr>
            <w:tcW w:w="1361" w:type="dxa"/>
          </w:tcPr>
          <w:p>
            <w:pPr>
              <w:pStyle w:val="0"/>
              <w:jc w:val="center"/>
            </w:pPr>
            <w:r>
              <w:rPr>
                <w:sz w:val="24"/>
              </w:rPr>
              <w:t xml:space="preserve">3051,24</w:t>
            </w:r>
          </w:p>
        </w:tc>
        <w:tc>
          <w:tcPr>
            <w:tcW w:w="1134" w:type="dxa"/>
          </w:tcPr>
          <w:p>
            <w:pPr>
              <w:pStyle w:val="0"/>
              <w:jc w:val="center"/>
            </w:pPr>
            <w:r>
              <w:rPr>
                <w:sz w:val="24"/>
              </w:rPr>
              <w:t xml:space="preserve">0</w:t>
            </w:r>
          </w:p>
        </w:tc>
        <w:tc>
          <w:tcPr>
            <w:tcW w:w="1191" w:type="dxa"/>
          </w:tcPr>
          <w:p>
            <w:pPr>
              <w:pStyle w:val="0"/>
              <w:jc w:val="center"/>
            </w:pPr>
            <w:r>
              <w:rPr>
                <w:sz w:val="24"/>
              </w:rPr>
              <w:t xml:space="preserve">229,51</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924343,92</w:t>
            </w:r>
          </w:p>
        </w:tc>
        <w:tc>
          <w:tcPr>
            <w:tcW w:w="850" w:type="dxa"/>
          </w:tcPr>
          <w:p>
            <w:pPr>
              <w:pStyle w:val="0"/>
              <w:jc w:val="center"/>
            </w:pPr>
            <w:r>
              <w:rPr>
                <w:sz w:val="24"/>
              </w:rPr>
              <w:t xml:space="preserve">15,3</w:t>
            </w:r>
          </w:p>
        </w:tc>
      </w:tr>
      <w:tr>
        <w:tc>
          <w:tcPr>
            <w:tcW w:w="3005" w:type="dxa"/>
          </w:tcPr>
          <w:p>
            <w:pPr>
              <w:pStyle w:val="0"/>
            </w:pPr>
            <w:r>
              <w:rPr>
                <w:sz w:val="24"/>
              </w:rPr>
              <w:t xml:space="preserve">в том числе для детского населения</w:t>
            </w:r>
          </w:p>
        </w:tc>
        <w:tc>
          <w:tcPr>
            <w:tcW w:w="737" w:type="dxa"/>
          </w:tcPr>
          <w:p>
            <w:pPr>
              <w:pStyle w:val="0"/>
              <w:jc w:val="center"/>
            </w:pPr>
            <w:r>
              <w:rPr>
                <w:sz w:val="24"/>
              </w:rPr>
              <w:t xml:space="preserve">17.1</w:t>
            </w:r>
          </w:p>
        </w:tc>
        <w:tc>
          <w:tcPr>
            <w:tcW w:w="1077" w:type="dxa"/>
          </w:tcPr>
          <w:p>
            <w:pPr>
              <w:pStyle w:val="0"/>
              <w:jc w:val="center"/>
            </w:pPr>
            <w:r>
              <w:rPr>
                <w:sz w:val="24"/>
              </w:rPr>
              <w:t xml:space="preserve">койко-дни</w:t>
            </w:r>
          </w:p>
        </w:tc>
        <w:tc>
          <w:tcPr>
            <w:tcW w:w="1134" w:type="dxa"/>
          </w:tcPr>
          <w:p>
            <w:pPr>
              <w:pStyle w:val="0"/>
              <w:jc w:val="center"/>
            </w:pPr>
            <w:r>
              <w:rPr>
                <w:sz w:val="24"/>
              </w:rPr>
              <w:t xml:space="preserve">0,0034</w:t>
            </w:r>
          </w:p>
        </w:tc>
        <w:tc>
          <w:tcPr>
            <w:tcW w:w="1077" w:type="dxa"/>
          </w:tcPr>
          <w:p>
            <w:pPr>
              <w:pStyle w:val="0"/>
              <w:jc w:val="center"/>
            </w:pPr>
            <w:r>
              <w:rPr>
                <w:sz w:val="24"/>
              </w:rPr>
              <w:t xml:space="preserve">0</w:t>
            </w:r>
          </w:p>
        </w:tc>
        <w:tc>
          <w:tcPr>
            <w:tcW w:w="1020" w:type="dxa"/>
          </w:tcPr>
          <w:p>
            <w:pPr>
              <w:pStyle w:val="0"/>
              <w:jc w:val="center"/>
            </w:pPr>
            <w:r>
              <w:rPr>
                <w:sz w:val="24"/>
              </w:rPr>
              <w:t xml:space="preserve">0,0034</w:t>
            </w:r>
          </w:p>
        </w:tc>
        <w:tc>
          <w:tcPr>
            <w:tcW w:w="1417" w:type="dxa"/>
          </w:tcPr>
          <w:p>
            <w:pPr>
              <w:pStyle w:val="0"/>
              <w:jc w:val="center"/>
            </w:pPr>
            <w:r>
              <w:rPr>
                <w:sz w:val="24"/>
              </w:rPr>
              <w:t xml:space="preserve">3051,24</w:t>
            </w:r>
          </w:p>
        </w:tc>
        <w:tc>
          <w:tcPr>
            <w:tcW w:w="1417" w:type="dxa"/>
          </w:tcPr>
          <w:p>
            <w:pPr>
              <w:pStyle w:val="0"/>
              <w:jc w:val="center"/>
            </w:pPr>
            <w:r>
              <w:rPr>
                <w:sz w:val="24"/>
              </w:rPr>
              <w:t xml:space="preserve">0</w:t>
            </w:r>
          </w:p>
        </w:tc>
        <w:tc>
          <w:tcPr>
            <w:tcW w:w="1361" w:type="dxa"/>
          </w:tcPr>
          <w:p>
            <w:pPr>
              <w:pStyle w:val="0"/>
              <w:jc w:val="center"/>
            </w:pPr>
            <w:r>
              <w:rPr>
                <w:sz w:val="24"/>
              </w:rPr>
              <w:t xml:space="preserve">3051,24</w:t>
            </w:r>
          </w:p>
        </w:tc>
        <w:tc>
          <w:tcPr>
            <w:tcW w:w="1134" w:type="dxa"/>
          </w:tcPr>
          <w:p>
            <w:pPr>
              <w:pStyle w:val="0"/>
              <w:jc w:val="center"/>
            </w:pPr>
            <w:r>
              <w:rPr>
                <w:sz w:val="24"/>
              </w:rPr>
              <w:t xml:space="preserve">0</w:t>
            </w:r>
          </w:p>
        </w:tc>
        <w:tc>
          <w:tcPr>
            <w:tcW w:w="1191" w:type="dxa"/>
          </w:tcPr>
          <w:p>
            <w:pPr>
              <w:pStyle w:val="0"/>
              <w:jc w:val="center"/>
            </w:pPr>
            <w:r>
              <w:rPr>
                <w:sz w:val="24"/>
              </w:rPr>
              <w:t xml:space="preserve">10,25</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41283,33</w:t>
            </w:r>
          </w:p>
        </w:tc>
        <w:tc>
          <w:tcPr>
            <w:tcW w:w="850" w:type="dxa"/>
          </w:tcPr>
          <w:p>
            <w:pPr>
              <w:pStyle w:val="0"/>
              <w:jc w:val="center"/>
            </w:pPr>
            <w:r>
              <w:rPr>
                <w:sz w:val="24"/>
              </w:rPr>
              <w:t xml:space="preserve">0</w:t>
            </w:r>
          </w:p>
        </w:tc>
      </w:tr>
      <w:tr>
        <w:tc>
          <w:tcPr>
            <w:tcW w:w="3005" w:type="dxa"/>
          </w:tcPr>
          <w:p>
            <w:pPr>
              <w:pStyle w:val="0"/>
            </w:pPr>
            <w:r>
              <w:rPr>
                <w:sz w:val="24"/>
              </w:rPr>
              <w:t xml:space="preserve">6.3. Паллиативная медицинская помощь в условиях дневного стационара </w:t>
            </w:r>
            <w:hyperlink w:history="0" w:anchor="P6873" w:tooltip="&lt;7&gt; Республика Башкортостан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пункт 5.3), при этом объемы паллиативной медицинской помощи, оказанной в дневном стационаре, учитываются в случаях лечения в условиях дневного стационара (пункты 2.2; 3; 4.1).">
              <w:r>
                <w:rPr>
                  <w:sz w:val="24"/>
                  <w:color w:val="0000ff"/>
                </w:rPr>
                <w:t xml:space="preserve">&lt;7&gt;</w:t>
              </w:r>
            </w:hyperlink>
          </w:p>
        </w:tc>
        <w:tc>
          <w:tcPr>
            <w:tcW w:w="737" w:type="dxa"/>
          </w:tcPr>
          <w:p>
            <w:pPr>
              <w:pStyle w:val="0"/>
              <w:jc w:val="center"/>
            </w:pPr>
            <w:r>
              <w:rPr>
                <w:sz w:val="24"/>
              </w:rPr>
              <w:t xml:space="preserve">18</w:t>
            </w:r>
          </w:p>
        </w:tc>
        <w:tc>
          <w:tcPr>
            <w:tcW w:w="1077" w:type="dxa"/>
          </w:tcPr>
          <w:p>
            <w:pPr>
              <w:pStyle w:val="0"/>
              <w:jc w:val="center"/>
            </w:pPr>
            <w:r>
              <w:rPr>
                <w:sz w:val="24"/>
              </w:rPr>
              <w:t xml:space="preserve">случаи лечения</w:t>
            </w:r>
          </w:p>
        </w:tc>
        <w:tc>
          <w:tcPr>
            <w:tcW w:w="1134" w:type="dxa"/>
          </w:tcPr>
          <w:p>
            <w:pPr>
              <w:pStyle w:val="0"/>
              <w:jc w:val="center"/>
            </w:pPr>
            <w:r>
              <w:rPr>
                <w:sz w:val="24"/>
              </w:rPr>
              <w:t xml:space="preserve">0</w:t>
            </w:r>
          </w:p>
        </w:tc>
        <w:tc>
          <w:tcPr>
            <w:tcW w:w="1077" w:type="dxa"/>
          </w:tcPr>
          <w:p>
            <w:pPr>
              <w:pStyle w:val="0"/>
              <w:jc w:val="center"/>
            </w:pPr>
            <w:r>
              <w:rPr>
                <w:sz w:val="24"/>
              </w:rPr>
              <w:t xml:space="preserve">0</w:t>
            </w:r>
          </w:p>
        </w:tc>
        <w:tc>
          <w:tcPr>
            <w:tcW w:w="1020"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61" w:type="dxa"/>
          </w:tcPr>
          <w:p>
            <w:pPr>
              <w:pStyle w:val="0"/>
              <w:jc w:val="center"/>
            </w:pPr>
            <w:r>
              <w:rPr>
                <w:sz w:val="24"/>
              </w:rPr>
              <w:t xml:space="preserve">0</w:t>
            </w:r>
          </w:p>
        </w:tc>
        <w:tc>
          <w:tcPr>
            <w:tcW w:w="1134" w:type="dxa"/>
          </w:tcPr>
          <w:p>
            <w:pPr>
              <w:pStyle w:val="0"/>
              <w:jc w:val="center"/>
            </w:pPr>
            <w:r>
              <w:rPr>
                <w:sz w:val="24"/>
              </w:rPr>
              <w:t xml:space="preserve">0</w:t>
            </w:r>
          </w:p>
        </w:tc>
        <w:tc>
          <w:tcPr>
            <w:tcW w:w="1191" w:type="dxa"/>
          </w:tcPr>
          <w:p>
            <w:pPr>
              <w:pStyle w:val="0"/>
              <w:jc w:val="center"/>
            </w:pPr>
            <w:r>
              <w:rPr>
                <w:sz w:val="24"/>
              </w:rPr>
              <w:t xml:space="preserve">0</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0</w:t>
            </w:r>
          </w:p>
        </w:tc>
        <w:tc>
          <w:tcPr>
            <w:tcW w:w="850" w:type="dxa"/>
          </w:tcPr>
          <w:p>
            <w:pPr>
              <w:pStyle w:val="0"/>
              <w:jc w:val="center"/>
            </w:pPr>
            <w:r>
              <w:rPr>
                <w:sz w:val="24"/>
              </w:rPr>
              <w:t xml:space="preserve">0</w:t>
            </w:r>
          </w:p>
        </w:tc>
      </w:tr>
      <w:tr>
        <w:tc>
          <w:tcPr>
            <w:tcW w:w="3005" w:type="dxa"/>
          </w:tcPr>
          <w:p>
            <w:pPr>
              <w:pStyle w:val="0"/>
            </w:pPr>
            <w:r>
              <w:rPr>
                <w:sz w:val="24"/>
              </w:rPr>
              <w:t xml:space="preserve">II. Ненормируемая медицинская помощь и прочие виды медицинских и иных услуг, в том числе:</w:t>
            </w:r>
          </w:p>
        </w:tc>
        <w:tc>
          <w:tcPr>
            <w:tcW w:w="737" w:type="dxa"/>
          </w:tcPr>
          <w:p>
            <w:pPr>
              <w:pStyle w:val="0"/>
              <w:jc w:val="center"/>
            </w:pPr>
            <w:r>
              <w:rPr>
                <w:sz w:val="24"/>
              </w:rPr>
              <w:t xml:space="preserve">-</w:t>
            </w:r>
          </w:p>
        </w:tc>
        <w:tc>
          <w:tcPr>
            <w:tcW w:w="1077" w:type="dxa"/>
          </w:tcPr>
          <w:p>
            <w:pPr>
              <w:pStyle w:val="0"/>
              <w:jc w:val="center"/>
            </w:pPr>
            <w:r>
              <w:rPr>
                <w:sz w:val="24"/>
              </w:rPr>
              <w:t xml:space="preserve">-</w:t>
            </w:r>
          </w:p>
        </w:tc>
        <w:tc>
          <w:tcPr>
            <w:tcW w:w="1134" w:type="dxa"/>
          </w:tcPr>
          <w:p>
            <w:pPr>
              <w:pStyle w:val="0"/>
              <w:jc w:val="center"/>
            </w:pPr>
            <w:r>
              <w:rPr>
                <w:sz w:val="24"/>
              </w:rPr>
              <w:t xml:space="preserve">x</w:t>
            </w:r>
          </w:p>
        </w:tc>
        <w:tc>
          <w:tcPr>
            <w:tcW w:w="1077" w:type="dxa"/>
          </w:tcPr>
          <w:p>
            <w:pPr>
              <w:pStyle w:val="0"/>
              <w:jc w:val="center"/>
            </w:pPr>
            <w:r>
              <w:rPr>
                <w:sz w:val="24"/>
              </w:rPr>
              <w:t xml:space="preserve">x</w:t>
            </w:r>
          </w:p>
        </w:tc>
        <w:tc>
          <w:tcPr>
            <w:tcW w:w="1020"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61" w:type="dxa"/>
          </w:tcPr>
          <w:p>
            <w:pPr>
              <w:pStyle w:val="0"/>
              <w:jc w:val="center"/>
            </w:pPr>
            <w:r>
              <w:rPr>
                <w:sz w:val="24"/>
              </w:rPr>
              <w:t xml:space="preserve">x</w:t>
            </w:r>
          </w:p>
        </w:tc>
        <w:tc>
          <w:tcPr>
            <w:tcW w:w="1134" w:type="dxa"/>
          </w:tcPr>
          <w:p>
            <w:pPr>
              <w:pStyle w:val="0"/>
              <w:jc w:val="center"/>
            </w:pPr>
            <w:r>
              <w:rPr>
                <w:sz w:val="24"/>
              </w:rPr>
              <w:t xml:space="preserve">1687,12</w:t>
            </w:r>
          </w:p>
        </w:tc>
        <w:tc>
          <w:tcPr>
            <w:tcW w:w="1191" w:type="dxa"/>
          </w:tcPr>
          <w:p>
            <w:pPr>
              <w:pStyle w:val="0"/>
              <w:jc w:val="center"/>
            </w:pPr>
            <w:r>
              <w:rPr>
                <w:sz w:val="24"/>
              </w:rPr>
              <w:t xml:space="preserve">0</w:t>
            </w:r>
          </w:p>
        </w:tc>
        <w:tc>
          <w:tcPr>
            <w:tcW w:w="1701" w:type="dxa"/>
          </w:tcPr>
          <w:p>
            <w:pPr>
              <w:pStyle w:val="0"/>
              <w:jc w:val="center"/>
            </w:pPr>
            <w:r>
              <w:rPr>
                <w:sz w:val="24"/>
              </w:rPr>
              <w:t xml:space="preserve">6794894,94</w:t>
            </w:r>
          </w:p>
        </w:tc>
        <w:tc>
          <w:tcPr>
            <w:tcW w:w="850" w:type="dxa"/>
          </w:tcPr>
          <w:p>
            <w:pPr>
              <w:pStyle w:val="0"/>
              <w:jc w:val="center"/>
            </w:pPr>
            <w:r>
              <w:rPr>
                <w:sz w:val="24"/>
              </w:rPr>
              <w:t xml:space="preserve">33,5</w:t>
            </w:r>
          </w:p>
        </w:tc>
        <w:tc>
          <w:tcPr>
            <w:tcW w:w="1531" w:type="dxa"/>
          </w:tcPr>
          <w:p>
            <w:pPr>
              <w:pStyle w:val="0"/>
              <w:jc w:val="center"/>
            </w:pPr>
            <w:r>
              <w:rPr>
                <w:sz w:val="24"/>
              </w:rPr>
              <w:t xml:space="preserve">0</w:t>
            </w:r>
          </w:p>
        </w:tc>
        <w:tc>
          <w:tcPr>
            <w:tcW w:w="850" w:type="dxa"/>
          </w:tcPr>
          <w:p>
            <w:pPr>
              <w:pStyle w:val="0"/>
              <w:jc w:val="center"/>
            </w:pPr>
            <w:r>
              <w:rPr>
                <w:sz w:val="24"/>
              </w:rPr>
              <w:t xml:space="preserve">0</w:t>
            </w:r>
          </w:p>
        </w:tc>
      </w:tr>
      <w:tr>
        <w:tc>
          <w:tcPr>
            <w:tcW w:w="3005" w:type="dxa"/>
          </w:tcPr>
          <w:p>
            <w:pPr>
              <w:pStyle w:val="0"/>
            </w:pPr>
            <w:r>
              <w:rPr>
                <w:sz w:val="24"/>
              </w:rPr>
              <w:t xml:space="preserve">7. Медицинские и иные государственные и муниципальные услуги (работы), оказываемые (выполняемые) в медицинских организациях, подведомственных Минздраву РБ и органам местного самоуправления соответственно, входящих в номенклатуру медицинских организаций, утверждаемую Минздравом России (далее - подведомственные медицинские организации) </w:t>
            </w:r>
            <w:hyperlink w:history="0" w:anchor="P6874" w:tooltip="&lt;8&gt; Отражаются расходы подведомственных медицинских организаций на оказание медицинских и иных услуг (работ), не оплачиваемых по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в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
              <w:r>
                <w:rPr>
                  <w:sz w:val="24"/>
                  <w:color w:val="0000ff"/>
                </w:rPr>
                <w:t xml:space="preserve">&lt;8&gt;</w:t>
              </w:r>
            </w:hyperlink>
            <w:r>
              <w:rPr>
                <w:sz w:val="24"/>
              </w:rPr>
              <w:t xml:space="preserve">, за исключением медицинской помощи, оказываемой за счет средств ОМС</w:t>
            </w:r>
          </w:p>
        </w:tc>
        <w:tc>
          <w:tcPr>
            <w:tcW w:w="737" w:type="dxa"/>
          </w:tcPr>
          <w:p>
            <w:pPr>
              <w:pStyle w:val="0"/>
              <w:jc w:val="center"/>
            </w:pPr>
            <w:r>
              <w:rPr>
                <w:sz w:val="24"/>
              </w:rPr>
              <w:t xml:space="preserve">19</w:t>
            </w:r>
          </w:p>
        </w:tc>
        <w:tc>
          <w:tcPr>
            <w:tcW w:w="1077" w:type="dxa"/>
          </w:tcPr>
          <w:p>
            <w:pPr>
              <w:pStyle w:val="0"/>
              <w:jc w:val="center"/>
            </w:pPr>
            <w:r>
              <w:rPr>
                <w:sz w:val="24"/>
              </w:rPr>
              <w:t xml:space="preserve">-</w:t>
            </w:r>
          </w:p>
        </w:tc>
        <w:tc>
          <w:tcPr>
            <w:tcW w:w="1134" w:type="dxa"/>
          </w:tcPr>
          <w:p>
            <w:pPr>
              <w:pStyle w:val="0"/>
              <w:jc w:val="center"/>
            </w:pPr>
            <w:r>
              <w:rPr>
                <w:sz w:val="24"/>
              </w:rPr>
              <w:t xml:space="preserve">x</w:t>
            </w:r>
          </w:p>
        </w:tc>
        <w:tc>
          <w:tcPr>
            <w:tcW w:w="1077" w:type="dxa"/>
          </w:tcPr>
          <w:p>
            <w:pPr>
              <w:pStyle w:val="0"/>
              <w:jc w:val="center"/>
            </w:pPr>
            <w:r>
              <w:rPr>
                <w:sz w:val="24"/>
              </w:rPr>
              <w:t xml:space="preserve">x</w:t>
            </w:r>
          </w:p>
        </w:tc>
        <w:tc>
          <w:tcPr>
            <w:tcW w:w="1020"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61" w:type="dxa"/>
          </w:tcPr>
          <w:p>
            <w:pPr>
              <w:pStyle w:val="0"/>
              <w:jc w:val="center"/>
            </w:pPr>
            <w:r>
              <w:rPr>
                <w:sz w:val="24"/>
              </w:rPr>
              <w:t xml:space="preserve">x</w:t>
            </w:r>
          </w:p>
        </w:tc>
        <w:tc>
          <w:tcPr>
            <w:tcW w:w="1134" w:type="dxa"/>
          </w:tcPr>
          <w:p>
            <w:pPr>
              <w:pStyle w:val="0"/>
              <w:jc w:val="center"/>
            </w:pPr>
            <w:r>
              <w:rPr>
                <w:sz w:val="24"/>
              </w:rPr>
              <w:t xml:space="preserve">1383,32</w:t>
            </w:r>
          </w:p>
        </w:tc>
        <w:tc>
          <w:tcPr>
            <w:tcW w:w="1191" w:type="dxa"/>
          </w:tcPr>
          <w:p>
            <w:pPr>
              <w:pStyle w:val="0"/>
              <w:jc w:val="center"/>
            </w:pPr>
            <w:r>
              <w:rPr>
                <w:sz w:val="24"/>
              </w:rPr>
              <w:t xml:space="preserve">0</w:t>
            </w:r>
          </w:p>
        </w:tc>
        <w:tc>
          <w:tcPr>
            <w:tcW w:w="1701" w:type="dxa"/>
          </w:tcPr>
          <w:p>
            <w:pPr>
              <w:pStyle w:val="0"/>
              <w:jc w:val="center"/>
            </w:pPr>
            <w:r>
              <w:rPr>
                <w:sz w:val="24"/>
              </w:rPr>
              <w:t xml:space="preserve">5571333,94</w:t>
            </w:r>
          </w:p>
        </w:tc>
        <w:tc>
          <w:tcPr>
            <w:tcW w:w="850" w:type="dxa"/>
          </w:tcPr>
          <w:p>
            <w:pPr>
              <w:pStyle w:val="0"/>
              <w:jc w:val="center"/>
            </w:pPr>
            <w:r>
              <w:rPr>
                <w:sz w:val="24"/>
              </w:rPr>
              <w:t xml:space="preserve">27,4</w:t>
            </w:r>
          </w:p>
        </w:tc>
        <w:tc>
          <w:tcPr>
            <w:tcW w:w="1531" w:type="dxa"/>
          </w:tcPr>
          <w:p>
            <w:pPr>
              <w:pStyle w:val="0"/>
              <w:jc w:val="center"/>
            </w:pPr>
            <w:r>
              <w:rPr>
                <w:sz w:val="24"/>
              </w:rPr>
              <w:t xml:space="preserve">0</w:t>
            </w:r>
          </w:p>
        </w:tc>
        <w:tc>
          <w:tcPr>
            <w:tcW w:w="850" w:type="dxa"/>
          </w:tcPr>
          <w:p>
            <w:pPr>
              <w:pStyle w:val="0"/>
              <w:jc w:val="center"/>
            </w:pPr>
            <w:r>
              <w:rPr>
                <w:sz w:val="24"/>
              </w:rPr>
              <w:t xml:space="preserve">0</w:t>
            </w:r>
          </w:p>
        </w:tc>
      </w:tr>
      <w:tr>
        <w:tc>
          <w:tcPr>
            <w:tcW w:w="3005" w:type="dxa"/>
          </w:tcPr>
          <w:p>
            <w:pPr>
              <w:pStyle w:val="0"/>
            </w:pPr>
            <w:r>
              <w:rPr>
                <w:sz w:val="24"/>
              </w:rPr>
              <w:t xml:space="preserve">8. Высокотехнологичная медицинская помощь, оказываемая в подведомственных медицинских организациях, в том числе:</w:t>
            </w:r>
          </w:p>
        </w:tc>
        <w:tc>
          <w:tcPr>
            <w:tcW w:w="737" w:type="dxa"/>
          </w:tcPr>
          <w:p>
            <w:pPr>
              <w:pStyle w:val="0"/>
              <w:jc w:val="center"/>
            </w:pPr>
            <w:r>
              <w:rPr>
                <w:sz w:val="24"/>
              </w:rPr>
              <w:t xml:space="preserve">20</w:t>
            </w:r>
          </w:p>
        </w:tc>
        <w:tc>
          <w:tcPr>
            <w:tcW w:w="1077" w:type="dxa"/>
          </w:tcPr>
          <w:p>
            <w:pPr>
              <w:pStyle w:val="0"/>
              <w:jc w:val="center"/>
            </w:pPr>
            <w:r>
              <w:rPr>
                <w:sz w:val="24"/>
              </w:rPr>
              <w:t xml:space="preserve">-</w:t>
            </w:r>
          </w:p>
        </w:tc>
        <w:tc>
          <w:tcPr>
            <w:tcW w:w="1134" w:type="dxa"/>
          </w:tcPr>
          <w:p>
            <w:pPr>
              <w:pStyle w:val="0"/>
              <w:jc w:val="center"/>
            </w:pPr>
            <w:r>
              <w:rPr>
                <w:sz w:val="24"/>
              </w:rPr>
              <w:t xml:space="preserve">0,00087</w:t>
            </w:r>
          </w:p>
        </w:tc>
        <w:tc>
          <w:tcPr>
            <w:tcW w:w="1077" w:type="dxa"/>
          </w:tcPr>
          <w:p>
            <w:pPr>
              <w:pStyle w:val="0"/>
              <w:jc w:val="center"/>
            </w:pPr>
            <w:r>
              <w:rPr>
                <w:sz w:val="24"/>
              </w:rPr>
              <w:t xml:space="preserve">0,00087</w:t>
            </w:r>
          </w:p>
        </w:tc>
        <w:tc>
          <w:tcPr>
            <w:tcW w:w="1020" w:type="dxa"/>
          </w:tcPr>
          <w:p>
            <w:pPr>
              <w:pStyle w:val="0"/>
              <w:jc w:val="center"/>
            </w:pPr>
            <w:r>
              <w:rPr>
                <w:sz w:val="24"/>
              </w:rPr>
              <w:t xml:space="preserve">x</w:t>
            </w:r>
          </w:p>
        </w:tc>
        <w:tc>
          <w:tcPr>
            <w:tcW w:w="1417" w:type="dxa"/>
          </w:tcPr>
          <w:p>
            <w:pPr>
              <w:pStyle w:val="0"/>
              <w:jc w:val="center"/>
            </w:pPr>
            <w:r>
              <w:rPr>
                <w:sz w:val="24"/>
              </w:rPr>
              <w:t xml:space="preserve">348295,19</w:t>
            </w:r>
          </w:p>
        </w:tc>
        <w:tc>
          <w:tcPr>
            <w:tcW w:w="1417" w:type="dxa"/>
          </w:tcPr>
          <w:p>
            <w:pPr>
              <w:pStyle w:val="0"/>
              <w:jc w:val="center"/>
            </w:pPr>
            <w:r>
              <w:rPr>
                <w:sz w:val="24"/>
              </w:rPr>
              <w:t xml:space="preserve">348295,19</w:t>
            </w:r>
          </w:p>
        </w:tc>
        <w:tc>
          <w:tcPr>
            <w:tcW w:w="1361" w:type="dxa"/>
          </w:tcPr>
          <w:p>
            <w:pPr>
              <w:pStyle w:val="0"/>
              <w:jc w:val="center"/>
            </w:pPr>
            <w:r>
              <w:rPr>
                <w:sz w:val="24"/>
              </w:rPr>
              <w:t xml:space="preserve">x</w:t>
            </w:r>
          </w:p>
        </w:tc>
        <w:tc>
          <w:tcPr>
            <w:tcW w:w="1134" w:type="dxa"/>
          </w:tcPr>
          <w:p>
            <w:pPr>
              <w:pStyle w:val="0"/>
              <w:jc w:val="center"/>
            </w:pPr>
            <w:r>
              <w:rPr>
                <w:sz w:val="24"/>
              </w:rPr>
              <w:t xml:space="preserve">302,34</w:t>
            </w:r>
          </w:p>
        </w:tc>
        <w:tc>
          <w:tcPr>
            <w:tcW w:w="1191" w:type="dxa"/>
          </w:tcPr>
          <w:p>
            <w:pPr>
              <w:pStyle w:val="0"/>
              <w:jc w:val="center"/>
            </w:pPr>
            <w:r>
              <w:rPr>
                <w:sz w:val="24"/>
              </w:rPr>
              <w:t xml:space="preserve">x</w:t>
            </w:r>
          </w:p>
        </w:tc>
        <w:tc>
          <w:tcPr>
            <w:tcW w:w="1701" w:type="dxa"/>
          </w:tcPr>
          <w:p>
            <w:pPr>
              <w:pStyle w:val="0"/>
              <w:jc w:val="center"/>
            </w:pPr>
            <w:r>
              <w:rPr>
                <w:sz w:val="24"/>
              </w:rPr>
              <w:t xml:space="preserve">1223561,00</w:t>
            </w:r>
          </w:p>
        </w:tc>
        <w:tc>
          <w:tcPr>
            <w:tcW w:w="850" w:type="dxa"/>
          </w:tcPr>
          <w:p>
            <w:pPr>
              <w:pStyle w:val="0"/>
              <w:jc w:val="center"/>
            </w:pPr>
            <w:r>
              <w:rPr>
                <w:sz w:val="24"/>
              </w:rPr>
              <w:t xml:space="preserve">6,9</w:t>
            </w:r>
          </w:p>
        </w:tc>
        <w:tc>
          <w:tcPr>
            <w:tcW w:w="1531" w:type="dxa"/>
          </w:tcPr>
          <w:p>
            <w:pPr>
              <w:pStyle w:val="0"/>
              <w:jc w:val="center"/>
            </w:pPr>
            <w:r>
              <w:rPr>
                <w:sz w:val="24"/>
              </w:rPr>
              <w:t xml:space="preserve">0</w:t>
            </w:r>
          </w:p>
        </w:tc>
        <w:tc>
          <w:tcPr>
            <w:tcW w:w="850" w:type="dxa"/>
          </w:tcPr>
          <w:p>
            <w:pPr>
              <w:pStyle w:val="0"/>
              <w:jc w:val="center"/>
            </w:pPr>
            <w:r>
              <w:rPr>
                <w:sz w:val="24"/>
              </w:rPr>
              <w:t xml:space="preserve">0</w:t>
            </w:r>
          </w:p>
        </w:tc>
      </w:tr>
      <w:tr>
        <w:tc>
          <w:tcPr>
            <w:tcW w:w="3005" w:type="dxa"/>
          </w:tcPr>
          <w:p>
            <w:pPr>
              <w:pStyle w:val="0"/>
            </w:pPr>
            <w:r>
              <w:rPr>
                <w:sz w:val="24"/>
              </w:rPr>
              <w:t xml:space="preserve">8.1. Не включенная в базовую Программу ОМС и предусмотренная </w:t>
            </w:r>
            <w:hyperlink w:history="0" r:id="rId62"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II</w:t>
              </w:r>
            </w:hyperlink>
            <w:r>
              <w:rPr>
                <w:sz w:val="24"/>
              </w:rP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утверждаемой Постановлением Правительства Российской Федерации (далее - Программа государственных гарантий)</w:t>
            </w:r>
          </w:p>
        </w:tc>
        <w:tc>
          <w:tcPr>
            <w:tcW w:w="737" w:type="dxa"/>
          </w:tcPr>
          <w:p>
            <w:pPr>
              <w:pStyle w:val="0"/>
              <w:jc w:val="center"/>
            </w:pPr>
            <w:r>
              <w:rPr>
                <w:sz w:val="24"/>
              </w:rPr>
              <w:t xml:space="preserve">20.1</w:t>
            </w:r>
          </w:p>
        </w:tc>
        <w:tc>
          <w:tcPr>
            <w:tcW w:w="1077" w:type="dxa"/>
          </w:tcPr>
          <w:p>
            <w:pPr>
              <w:pStyle w:val="0"/>
              <w:jc w:val="center"/>
            </w:pPr>
            <w:r>
              <w:rPr>
                <w:sz w:val="24"/>
              </w:rPr>
              <w:t xml:space="preserve">-</w:t>
            </w:r>
          </w:p>
        </w:tc>
        <w:tc>
          <w:tcPr>
            <w:tcW w:w="1134" w:type="dxa"/>
          </w:tcPr>
          <w:p>
            <w:pPr>
              <w:pStyle w:val="0"/>
              <w:jc w:val="center"/>
            </w:pPr>
            <w:r>
              <w:rPr>
                <w:sz w:val="24"/>
              </w:rPr>
              <w:t xml:space="preserve">0,00087</w:t>
            </w:r>
          </w:p>
        </w:tc>
        <w:tc>
          <w:tcPr>
            <w:tcW w:w="1077" w:type="dxa"/>
          </w:tcPr>
          <w:p>
            <w:pPr>
              <w:pStyle w:val="0"/>
              <w:jc w:val="center"/>
            </w:pPr>
            <w:r>
              <w:rPr>
                <w:sz w:val="24"/>
              </w:rPr>
              <w:t xml:space="preserve">0,00087</w:t>
            </w:r>
          </w:p>
        </w:tc>
        <w:tc>
          <w:tcPr>
            <w:tcW w:w="1020" w:type="dxa"/>
          </w:tcPr>
          <w:p>
            <w:pPr>
              <w:pStyle w:val="0"/>
              <w:jc w:val="center"/>
            </w:pPr>
            <w:r>
              <w:rPr>
                <w:sz w:val="24"/>
              </w:rPr>
              <w:t xml:space="preserve">x</w:t>
            </w:r>
          </w:p>
        </w:tc>
        <w:tc>
          <w:tcPr>
            <w:tcW w:w="1417" w:type="dxa"/>
          </w:tcPr>
          <w:p>
            <w:pPr>
              <w:pStyle w:val="0"/>
              <w:jc w:val="center"/>
            </w:pPr>
            <w:r>
              <w:rPr>
                <w:sz w:val="24"/>
              </w:rPr>
              <w:t xml:space="preserve">348295,19</w:t>
            </w:r>
          </w:p>
        </w:tc>
        <w:tc>
          <w:tcPr>
            <w:tcW w:w="1417" w:type="dxa"/>
          </w:tcPr>
          <w:p>
            <w:pPr>
              <w:pStyle w:val="0"/>
              <w:jc w:val="center"/>
            </w:pPr>
            <w:r>
              <w:rPr>
                <w:sz w:val="24"/>
              </w:rPr>
              <w:t xml:space="preserve">348295,19</w:t>
            </w:r>
          </w:p>
        </w:tc>
        <w:tc>
          <w:tcPr>
            <w:tcW w:w="1361" w:type="dxa"/>
          </w:tcPr>
          <w:p>
            <w:pPr>
              <w:pStyle w:val="0"/>
              <w:jc w:val="center"/>
            </w:pPr>
            <w:r>
              <w:rPr>
                <w:sz w:val="24"/>
              </w:rPr>
              <w:t xml:space="preserve">x</w:t>
            </w:r>
          </w:p>
        </w:tc>
        <w:tc>
          <w:tcPr>
            <w:tcW w:w="1134" w:type="dxa"/>
          </w:tcPr>
          <w:p>
            <w:pPr>
              <w:pStyle w:val="0"/>
              <w:jc w:val="center"/>
            </w:pPr>
            <w:r>
              <w:rPr>
                <w:sz w:val="24"/>
              </w:rPr>
              <w:t xml:space="preserve">302,34</w:t>
            </w:r>
          </w:p>
        </w:tc>
        <w:tc>
          <w:tcPr>
            <w:tcW w:w="1191" w:type="dxa"/>
          </w:tcPr>
          <w:p>
            <w:pPr>
              <w:pStyle w:val="0"/>
              <w:jc w:val="center"/>
            </w:pPr>
            <w:r>
              <w:rPr>
                <w:sz w:val="24"/>
              </w:rPr>
              <w:t xml:space="preserve">x</w:t>
            </w:r>
          </w:p>
        </w:tc>
        <w:tc>
          <w:tcPr>
            <w:tcW w:w="1701" w:type="dxa"/>
          </w:tcPr>
          <w:p>
            <w:pPr>
              <w:pStyle w:val="0"/>
              <w:jc w:val="center"/>
            </w:pPr>
            <w:r>
              <w:rPr>
                <w:sz w:val="24"/>
              </w:rPr>
              <w:t xml:space="preserve">1223561,00</w:t>
            </w:r>
          </w:p>
        </w:tc>
        <w:tc>
          <w:tcPr>
            <w:tcW w:w="850" w:type="dxa"/>
          </w:tcPr>
          <w:p>
            <w:pPr>
              <w:pStyle w:val="0"/>
              <w:jc w:val="center"/>
            </w:pPr>
            <w:r>
              <w:rPr>
                <w:sz w:val="24"/>
              </w:rPr>
              <w:t xml:space="preserve">6,9</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005" w:type="dxa"/>
          </w:tcPr>
          <w:p>
            <w:pPr>
              <w:pStyle w:val="0"/>
            </w:pPr>
            <w:r>
              <w:rPr>
                <w:sz w:val="24"/>
              </w:rPr>
              <w:t xml:space="preserve">8.2. Дополнительные объемы высокотехнологичной медицинской помощи, включенной в базовую Программу ОМС в соответствии с </w:t>
            </w:r>
            <w:hyperlink w:history="0" r:id="rId63"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w:t>
              </w:r>
            </w:hyperlink>
            <w:r>
              <w:rPr>
                <w:sz w:val="24"/>
              </w:rPr>
              <w:t xml:space="preserve"> приложения N 1 к Программе государственных гарантий </w:t>
            </w:r>
            <w:hyperlink w:history="0" w:anchor="P6875" w:tooltip="&lt;9&gt; Указываются расходы консолидированного бюджета Республики Башкортостан,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азделу I приложения N 1 к Программе государственных гарантий, в дополнение к объемам высокотехнологичной медицинской помощи, предоставляемым в рамках Программы ОМС.">
              <w:r>
                <w:rPr>
                  <w:sz w:val="24"/>
                  <w:color w:val="0000ff"/>
                </w:rPr>
                <w:t xml:space="preserve">&lt;9&gt;</w:t>
              </w:r>
            </w:hyperlink>
          </w:p>
        </w:tc>
        <w:tc>
          <w:tcPr>
            <w:tcW w:w="737" w:type="dxa"/>
          </w:tcPr>
          <w:p>
            <w:pPr>
              <w:pStyle w:val="0"/>
              <w:jc w:val="center"/>
            </w:pPr>
            <w:r>
              <w:rPr>
                <w:sz w:val="24"/>
              </w:rPr>
              <w:t xml:space="preserve">20.2</w:t>
            </w:r>
          </w:p>
        </w:tc>
        <w:tc>
          <w:tcPr>
            <w:tcW w:w="1077" w:type="dxa"/>
          </w:tcPr>
          <w:p>
            <w:pPr>
              <w:pStyle w:val="0"/>
              <w:jc w:val="center"/>
            </w:pPr>
            <w:r>
              <w:rPr>
                <w:sz w:val="24"/>
              </w:rPr>
              <w:t xml:space="preserve">-</w:t>
            </w:r>
          </w:p>
        </w:tc>
        <w:tc>
          <w:tcPr>
            <w:tcW w:w="1134" w:type="dxa"/>
          </w:tcPr>
          <w:p>
            <w:pPr>
              <w:pStyle w:val="0"/>
              <w:jc w:val="center"/>
            </w:pPr>
            <w:r>
              <w:rPr>
                <w:sz w:val="24"/>
              </w:rPr>
              <w:t xml:space="preserve">0</w:t>
            </w:r>
          </w:p>
        </w:tc>
        <w:tc>
          <w:tcPr>
            <w:tcW w:w="1077" w:type="dxa"/>
          </w:tcPr>
          <w:p>
            <w:pPr>
              <w:pStyle w:val="0"/>
              <w:jc w:val="center"/>
            </w:pPr>
            <w:r>
              <w:rPr>
                <w:sz w:val="24"/>
              </w:rPr>
              <w:t xml:space="preserve">0</w:t>
            </w:r>
          </w:p>
        </w:tc>
        <w:tc>
          <w:tcPr>
            <w:tcW w:w="1020" w:type="dxa"/>
          </w:tcPr>
          <w:p>
            <w:pPr>
              <w:pStyle w:val="0"/>
              <w:jc w:val="center"/>
            </w:pPr>
            <w:r>
              <w:rPr>
                <w:sz w:val="24"/>
              </w:rPr>
              <w:t xml:space="preserve">x</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61" w:type="dxa"/>
          </w:tcPr>
          <w:p>
            <w:pPr>
              <w:pStyle w:val="0"/>
              <w:jc w:val="center"/>
            </w:pPr>
            <w:r>
              <w:rPr>
                <w:sz w:val="24"/>
              </w:rPr>
              <w:t xml:space="preserve">x</w:t>
            </w:r>
          </w:p>
        </w:tc>
        <w:tc>
          <w:tcPr>
            <w:tcW w:w="1134" w:type="dxa"/>
          </w:tcPr>
          <w:p>
            <w:pPr>
              <w:pStyle w:val="0"/>
              <w:jc w:val="center"/>
            </w:pPr>
            <w:r>
              <w:rPr>
                <w:sz w:val="24"/>
              </w:rPr>
              <w:t xml:space="preserve">0</w:t>
            </w:r>
          </w:p>
        </w:tc>
        <w:tc>
          <w:tcPr>
            <w:tcW w:w="1191"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005" w:type="dxa"/>
          </w:tcPr>
          <w:p>
            <w:pPr>
              <w:pStyle w:val="0"/>
            </w:pPr>
            <w:r>
              <w:rPr>
                <w:sz w:val="24"/>
              </w:rPr>
              <w:t xml:space="preserve">9. Расходы на содержание и обеспечение деятельности подведомственных медицинских организаций, из них на:</w:t>
            </w:r>
          </w:p>
        </w:tc>
        <w:tc>
          <w:tcPr>
            <w:tcW w:w="737" w:type="dxa"/>
          </w:tcPr>
          <w:p>
            <w:pPr>
              <w:pStyle w:val="0"/>
              <w:jc w:val="center"/>
            </w:pPr>
            <w:r>
              <w:rPr>
                <w:sz w:val="24"/>
              </w:rPr>
              <w:t xml:space="preserve">21</w:t>
            </w:r>
          </w:p>
        </w:tc>
        <w:tc>
          <w:tcPr>
            <w:tcW w:w="1077" w:type="dxa"/>
          </w:tcPr>
          <w:p>
            <w:pPr>
              <w:pStyle w:val="0"/>
              <w:jc w:val="center"/>
            </w:pPr>
            <w:r>
              <w:rPr>
                <w:sz w:val="24"/>
              </w:rPr>
              <w:t xml:space="preserve">-</w:t>
            </w:r>
          </w:p>
        </w:tc>
        <w:tc>
          <w:tcPr>
            <w:tcW w:w="1134" w:type="dxa"/>
          </w:tcPr>
          <w:p>
            <w:pPr>
              <w:pStyle w:val="0"/>
              <w:jc w:val="center"/>
            </w:pPr>
            <w:r>
              <w:rPr>
                <w:sz w:val="24"/>
              </w:rPr>
              <w:t xml:space="preserve">0</w:t>
            </w:r>
          </w:p>
        </w:tc>
        <w:tc>
          <w:tcPr>
            <w:tcW w:w="1077" w:type="dxa"/>
          </w:tcPr>
          <w:p>
            <w:pPr>
              <w:pStyle w:val="0"/>
              <w:jc w:val="center"/>
            </w:pPr>
            <w:r>
              <w:rPr>
                <w:sz w:val="24"/>
              </w:rPr>
              <w:t xml:space="preserve">0</w:t>
            </w:r>
          </w:p>
        </w:tc>
        <w:tc>
          <w:tcPr>
            <w:tcW w:w="1020" w:type="dxa"/>
          </w:tcPr>
          <w:p>
            <w:pPr>
              <w:pStyle w:val="0"/>
              <w:jc w:val="center"/>
            </w:pPr>
            <w:r>
              <w:rPr>
                <w:sz w:val="24"/>
              </w:rPr>
              <w:t xml:space="preserve">x</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61" w:type="dxa"/>
          </w:tcPr>
          <w:p>
            <w:pPr>
              <w:pStyle w:val="0"/>
              <w:jc w:val="center"/>
            </w:pPr>
            <w:r>
              <w:rPr>
                <w:sz w:val="24"/>
              </w:rPr>
              <w:t xml:space="preserve">x</w:t>
            </w:r>
          </w:p>
        </w:tc>
        <w:tc>
          <w:tcPr>
            <w:tcW w:w="1134" w:type="dxa"/>
          </w:tcPr>
          <w:p>
            <w:pPr>
              <w:pStyle w:val="0"/>
              <w:jc w:val="center"/>
            </w:pPr>
            <w:r>
              <w:rPr>
                <w:sz w:val="24"/>
              </w:rPr>
              <w:t xml:space="preserve">0</w:t>
            </w:r>
          </w:p>
        </w:tc>
        <w:tc>
          <w:tcPr>
            <w:tcW w:w="1191"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005" w:type="dxa"/>
          </w:tcPr>
          <w:p>
            <w:pPr>
              <w:pStyle w:val="0"/>
            </w:pPr>
            <w:r>
              <w:rPr>
                <w:sz w:val="24"/>
              </w:rPr>
              <w:t xml:space="preserve">9.1. Финансовое обеспечение расходов, не включенных в структуру тарифов на оплату медицинской помощи, предусмотренную в Программе ОМС (далее - тарифы ОМС)</w:t>
            </w:r>
          </w:p>
        </w:tc>
        <w:tc>
          <w:tcPr>
            <w:tcW w:w="737" w:type="dxa"/>
          </w:tcPr>
          <w:p>
            <w:pPr>
              <w:pStyle w:val="0"/>
              <w:jc w:val="center"/>
            </w:pPr>
            <w:r>
              <w:rPr>
                <w:sz w:val="24"/>
              </w:rPr>
              <w:t xml:space="preserve">21.1</w:t>
            </w:r>
          </w:p>
        </w:tc>
        <w:tc>
          <w:tcPr>
            <w:tcW w:w="1077" w:type="dxa"/>
          </w:tcPr>
          <w:p>
            <w:pPr>
              <w:pStyle w:val="0"/>
              <w:jc w:val="center"/>
            </w:pPr>
            <w:r>
              <w:rPr>
                <w:sz w:val="24"/>
              </w:rPr>
              <w:t xml:space="preserve">-</w:t>
            </w:r>
          </w:p>
        </w:tc>
        <w:tc>
          <w:tcPr>
            <w:tcW w:w="1134" w:type="dxa"/>
          </w:tcPr>
          <w:p>
            <w:pPr>
              <w:pStyle w:val="0"/>
              <w:jc w:val="center"/>
            </w:pPr>
            <w:r>
              <w:rPr>
                <w:sz w:val="24"/>
              </w:rPr>
              <w:t xml:space="preserve">x</w:t>
            </w:r>
          </w:p>
        </w:tc>
        <w:tc>
          <w:tcPr>
            <w:tcW w:w="1077" w:type="dxa"/>
          </w:tcPr>
          <w:p>
            <w:pPr>
              <w:pStyle w:val="0"/>
              <w:jc w:val="center"/>
            </w:pPr>
            <w:r>
              <w:rPr>
                <w:sz w:val="24"/>
              </w:rPr>
              <w:t xml:space="preserve">x</w:t>
            </w:r>
          </w:p>
        </w:tc>
        <w:tc>
          <w:tcPr>
            <w:tcW w:w="1020"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61" w:type="dxa"/>
          </w:tcPr>
          <w:p>
            <w:pPr>
              <w:pStyle w:val="0"/>
              <w:jc w:val="center"/>
            </w:pPr>
            <w:r>
              <w:rPr>
                <w:sz w:val="24"/>
              </w:rPr>
              <w:t xml:space="preserve">x</w:t>
            </w:r>
          </w:p>
        </w:tc>
        <w:tc>
          <w:tcPr>
            <w:tcW w:w="1134" w:type="dxa"/>
          </w:tcPr>
          <w:p>
            <w:pPr>
              <w:pStyle w:val="0"/>
              <w:jc w:val="center"/>
            </w:pPr>
            <w:r>
              <w:rPr>
                <w:sz w:val="24"/>
              </w:rPr>
              <w:t xml:space="preserve">0</w:t>
            </w:r>
          </w:p>
        </w:tc>
        <w:tc>
          <w:tcPr>
            <w:tcW w:w="1191"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005" w:type="dxa"/>
          </w:tcPr>
          <w:p>
            <w:pPr>
              <w:pStyle w:val="0"/>
            </w:pPr>
            <w:r>
              <w:rPr>
                <w:sz w:val="24"/>
              </w:rPr>
              <w:t xml:space="preserve">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737" w:type="dxa"/>
          </w:tcPr>
          <w:p>
            <w:pPr>
              <w:pStyle w:val="0"/>
              <w:jc w:val="center"/>
            </w:pPr>
            <w:r>
              <w:rPr>
                <w:sz w:val="24"/>
              </w:rPr>
              <w:t xml:space="preserve">21.2</w:t>
            </w:r>
          </w:p>
        </w:tc>
        <w:tc>
          <w:tcPr>
            <w:tcW w:w="1077" w:type="dxa"/>
          </w:tcPr>
          <w:p>
            <w:pPr>
              <w:pStyle w:val="0"/>
              <w:jc w:val="center"/>
            </w:pPr>
            <w:r>
              <w:rPr>
                <w:sz w:val="24"/>
              </w:rPr>
              <w:t xml:space="preserve">-</w:t>
            </w:r>
          </w:p>
        </w:tc>
        <w:tc>
          <w:tcPr>
            <w:tcW w:w="1134" w:type="dxa"/>
          </w:tcPr>
          <w:p>
            <w:pPr>
              <w:pStyle w:val="0"/>
              <w:jc w:val="center"/>
            </w:pPr>
            <w:r>
              <w:rPr>
                <w:sz w:val="24"/>
              </w:rPr>
              <w:t xml:space="preserve">x</w:t>
            </w:r>
          </w:p>
        </w:tc>
        <w:tc>
          <w:tcPr>
            <w:tcW w:w="1077" w:type="dxa"/>
          </w:tcPr>
          <w:p>
            <w:pPr>
              <w:pStyle w:val="0"/>
              <w:jc w:val="center"/>
            </w:pPr>
            <w:r>
              <w:rPr>
                <w:sz w:val="24"/>
              </w:rPr>
              <w:t xml:space="preserve">x</w:t>
            </w:r>
          </w:p>
        </w:tc>
        <w:tc>
          <w:tcPr>
            <w:tcW w:w="1020"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61" w:type="dxa"/>
          </w:tcPr>
          <w:p>
            <w:pPr>
              <w:pStyle w:val="0"/>
              <w:jc w:val="center"/>
            </w:pPr>
            <w:r>
              <w:rPr>
                <w:sz w:val="24"/>
              </w:rPr>
              <w:t xml:space="preserve">x</w:t>
            </w:r>
          </w:p>
        </w:tc>
        <w:tc>
          <w:tcPr>
            <w:tcW w:w="1134" w:type="dxa"/>
          </w:tcPr>
          <w:p>
            <w:pPr>
              <w:pStyle w:val="0"/>
              <w:jc w:val="center"/>
            </w:pPr>
            <w:r>
              <w:rPr>
                <w:sz w:val="24"/>
              </w:rPr>
              <w:t xml:space="preserve">0</w:t>
            </w:r>
          </w:p>
        </w:tc>
        <w:tc>
          <w:tcPr>
            <w:tcW w:w="1191"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005" w:type="dxa"/>
          </w:tcPr>
          <w:p>
            <w:pPr>
              <w:pStyle w:val="0"/>
            </w:pPr>
            <w:r>
              <w:rPr>
                <w:sz w:val="24"/>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Республики Башкортостан, в том числе:</w:t>
            </w:r>
          </w:p>
        </w:tc>
        <w:tc>
          <w:tcPr>
            <w:tcW w:w="737" w:type="dxa"/>
          </w:tcPr>
          <w:p>
            <w:pPr>
              <w:pStyle w:val="0"/>
              <w:jc w:val="center"/>
            </w:pPr>
            <w:r>
              <w:rPr>
                <w:sz w:val="24"/>
              </w:rPr>
              <w:t xml:space="preserve">x</w:t>
            </w:r>
          </w:p>
        </w:tc>
        <w:tc>
          <w:tcPr>
            <w:tcW w:w="1077" w:type="dxa"/>
          </w:tcPr>
          <w:p>
            <w:pPr>
              <w:pStyle w:val="0"/>
              <w:jc w:val="center"/>
            </w:pPr>
            <w:r>
              <w:rPr>
                <w:sz w:val="24"/>
              </w:rPr>
              <w:t xml:space="preserve">-</w:t>
            </w:r>
          </w:p>
        </w:tc>
        <w:tc>
          <w:tcPr>
            <w:tcW w:w="1134" w:type="dxa"/>
          </w:tcPr>
          <w:p>
            <w:pPr>
              <w:pStyle w:val="0"/>
              <w:jc w:val="center"/>
            </w:pPr>
            <w:r>
              <w:rPr>
                <w:sz w:val="24"/>
              </w:rPr>
              <w:t xml:space="preserve">x</w:t>
            </w:r>
          </w:p>
        </w:tc>
        <w:tc>
          <w:tcPr>
            <w:tcW w:w="1077" w:type="dxa"/>
          </w:tcPr>
          <w:p>
            <w:pPr>
              <w:pStyle w:val="0"/>
              <w:jc w:val="center"/>
            </w:pPr>
            <w:r>
              <w:rPr>
                <w:sz w:val="24"/>
              </w:rPr>
              <w:t xml:space="preserve">x</w:t>
            </w:r>
          </w:p>
        </w:tc>
        <w:tc>
          <w:tcPr>
            <w:tcW w:w="1020"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61" w:type="dxa"/>
          </w:tcPr>
          <w:p>
            <w:pPr>
              <w:pStyle w:val="0"/>
              <w:jc w:val="center"/>
            </w:pPr>
            <w:r>
              <w:rPr>
                <w:sz w:val="24"/>
              </w:rPr>
              <w:t xml:space="preserve">x</w:t>
            </w:r>
          </w:p>
        </w:tc>
        <w:tc>
          <w:tcPr>
            <w:tcW w:w="1134" w:type="dxa"/>
          </w:tcPr>
          <w:p>
            <w:pPr>
              <w:pStyle w:val="0"/>
              <w:jc w:val="center"/>
            </w:pPr>
            <w:r>
              <w:rPr>
                <w:sz w:val="24"/>
              </w:rPr>
              <w:t xml:space="preserve">2364,24</w:t>
            </w:r>
          </w:p>
        </w:tc>
        <w:tc>
          <w:tcPr>
            <w:tcW w:w="1191" w:type="dxa"/>
          </w:tcPr>
          <w:p>
            <w:pPr>
              <w:pStyle w:val="0"/>
              <w:jc w:val="center"/>
            </w:pPr>
            <w:r>
              <w:rPr>
                <w:sz w:val="24"/>
              </w:rPr>
              <w:t xml:space="preserve">x</w:t>
            </w:r>
          </w:p>
        </w:tc>
        <w:tc>
          <w:tcPr>
            <w:tcW w:w="1701" w:type="dxa"/>
          </w:tcPr>
          <w:p>
            <w:pPr>
              <w:pStyle w:val="0"/>
              <w:jc w:val="center"/>
            </w:pPr>
            <w:r>
              <w:rPr>
                <w:sz w:val="24"/>
              </w:rPr>
              <w:t xml:space="preserve">9522003,90</w:t>
            </w:r>
          </w:p>
        </w:tc>
        <w:tc>
          <w:tcPr>
            <w:tcW w:w="850" w:type="dxa"/>
          </w:tcPr>
          <w:p>
            <w:pPr>
              <w:pStyle w:val="0"/>
              <w:jc w:val="center"/>
            </w:pPr>
            <w:r>
              <w:rPr>
                <w:sz w:val="24"/>
              </w:rPr>
              <w:t xml:space="preserve">46,9</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005" w:type="dxa"/>
          </w:tcPr>
          <w:p>
            <w:pPr>
              <w:pStyle w:val="0"/>
            </w:pPr>
            <w:r>
              <w:rPr>
                <w:sz w:val="24"/>
              </w:rPr>
              <w:t xml:space="preserve">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hyperlink w:history="0" w:anchor="P6876" w:tooltip="&lt;10&gt; Не включены бюджетные ассигнования федерального бюджета, направляемые в бюджет Республики Башкортостан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процентной скидкой от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w:r>
                <w:rPr>
                  <w:sz w:val="24"/>
                  <w:color w:val="0000ff"/>
                </w:rPr>
                <w:t xml:space="preserve">&lt;10&gt;</w:t>
              </w:r>
            </w:hyperlink>
          </w:p>
        </w:tc>
        <w:tc>
          <w:tcPr>
            <w:tcW w:w="737" w:type="dxa"/>
          </w:tcPr>
          <w:p>
            <w:pPr>
              <w:pStyle w:val="0"/>
              <w:jc w:val="center"/>
            </w:pPr>
            <w:r>
              <w:rPr>
                <w:sz w:val="24"/>
              </w:rPr>
              <w:t xml:space="preserve">22</w:t>
            </w:r>
          </w:p>
        </w:tc>
        <w:tc>
          <w:tcPr>
            <w:tcW w:w="1077" w:type="dxa"/>
          </w:tcPr>
          <w:p>
            <w:pPr>
              <w:pStyle w:val="0"/>
              <w:jc w:val="center"/>
            </w:pPr>
            <w:r>
              <w:rPr>
                <w:sz w:val="24"/>
              </w:rPr>
              <w:t xml:space="preserve">-</w:t>
            </w:r>
          </w:p>
        </w:tc>
        <w:tc>
          <w:tcPr>
            <w:tcW w:w="1134" w:type="dxa"/>
          </w:tcPr>
          <w:p>
            <w:pPr>
              <w:pStyle w:val="0"/>
              <w:jc w:val="center"/>
            </w:pPr>
            <w:r>
              <w:rPr>
                <w:sz w:val="24"/>
              </w:rPr>
              <w:t xml:space="preserve">x</w:t>
            </w:r>
          </w:p>
        </w:tc>
        <w:tc>
          <w:tcPr>
            <w:tcW w:w="1077" w:type="dxa"/>
          </w:tcPr>
          <w:p>
            <w:pPr>
              <w:pStyle w:val="0"/>
              <w:jc w:val="center"/>
            </w:pPr>
            <w:r>
              <w:rPr>
                <w:sz w:val="24"/>
              </w:rPr>
              <w:t xml:space="preserve">x</w:t>
            </w:r>
          </w:p>
        </w:tc>
        <w:tc>
          <w:tcPr>
            <w:tcW w:w="1020"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61" w:type="dxa"/>
          </w:tcPr>
          <w:p>
            <w:pPr>
              <w:pStyle w:val="0"/>
              <w:jc w:val="center"/>
            </w:pPr>
            <w:r>
              <w:rPr>
                <w:sz w:val="24"/>
              </w:rPr>
              <w:t xml:space="preserve">x</w:t>
            </w:r>
          </w:p>
        </w:tc>
        <w:tc>
          <w:tcPr>
            <w:tcW w:w="1134" w:type="dxa"/>
          </w:tcPr>
          <w:p>
            <w:pPr>
              <w:pStyle w:val="0"/>
              <w:jc w:val="center"/>
            </w:pPr>
            <w:r>
              <w:rPr>
                <w:sz w:val="24"/>
              </w:rPr>
              <w:t xml:space="preserve">2327,58</w:t>
            </w:r>
          </w:p>
        </w:tc>
        <w:tc>
          <w:tcPr>
            <w:tcW w:w="1191" w:type="dxa"/>
          </w:tcPr>
          <w:p>
            <w:pPr>
              <w:pStyle w:val="0"/>
              <w:jc w:val="center"/>
            </w:pPr>
            <w:r>
              <w:rPr>
                <w:sz w:val="24"/>
              </w:rPr>
              <w:t xml:space="preserve">x</w:t>
            </w:r>
          </w:p>
        </w:tc>
        <w:tc>
          <w:tcPr>
            <w:tcW w:w="1701" w:type="dxa"/>
          </w:tcPr>
          <w:p>
            <w:pPr>
              <w:pStyle w:val="0"/>
              <w:jc w:val="center"/>
            </w:pPr>
            <w:r>
              <w:rPr>
                <w:sz w:val="24"/>
              </w:rPr>
              <w:t xml:space="preserve">9374360,86</w:t>
            </w:r>
          </w:p>
        </w:tc>
        <w:tc>
          <w:tcPr>
            <w:tcW w:w="850" w:type="dxa"/>
          </w:tcPr>
          <w:p>
            <w:pPr>
              <w:pStyle w:val="0"/>
              <w:jc w:val="center"/>
            </w:pPr>
            <w:r>
              <w:rPr>
                <w:sz w:val="24"/>
              </w:rPr>
              <w:t xml:space="preserve">46,2</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005" w:type="dxa"/>
          </w:tcPr>
          <w:p>
            <w:pPr>
              <w:pStyle w:val="0"/>
            </w:pPr>
            <w:r>
              <w:rPr>
                <w:sz w:val="24"/>
              </w:rPr>
              <w:t xml:space="preserve">11. Бесплатное (со скидкой) зубное протезирование </w:t>
            </w:r>
            <w:hyperlink w:history="0" w:anchor="P6877" w:tooltip="&lt;11&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Республики Башкортостан по кодам бюджетной классификации Российской Федерации 0900 &quot;Здравоохранение&quot; и 1000 &quot;Социальная политика&quot; (Приказ Министерства финансов Российской Федерации от 24 мая 2022 года N 82н)...">
              <w:r>
                <w:rPr>
                  <w:sz w:val="24"/>
                  <w:color w:val="0000ff"/>
                </w:rPr>
                <w:t xml:space="preserve">&lt;11&gt;</w:t>
              </w:r>
            </w:hyperlink>
          </w:p>
        </w:tc>
        <w:tc>
          <w:tcPr>
            <w:tcW w:w="737" w:type="dxa"/>
          </w:tcPr>
          <w:p>
            <w:pPr>
              <w:pStyle w:val="0"/>
              <w:jc w:val="center"/>
            </w:pPr>
            <w:r>
              <w:rPr>
                <w:sz w:val="24"/>
              </w:rPr>
              <w:t xml:space="preserve">23</w:t>
            </w:r>
          </w:p>
        </w:tc>
        <w:tc>
          <w:tcPr>
            <w:tcW w:w="1077" w:type="dxa"/>
          </w:tcPr>
          <w:p>
            <w:pPr>
              <w:pStyle w:val="0"/>
              <w:jc w:val="center"/>
            </w:pPr>
            <w:r>
              <w:rPr>
                <w:sz w:val="24"/>
              </w:rPr>
              <w:t xml:space="preserve">-</w:t>
            </w:r>
          </w:p>
        </w:tc>
        <w:tc>
          <w:tcPr>
            <w:tcW w:w="1134" w:type="dxa"/>
          </w:tcPr>
          <w:p>
            <w:pPr>
              <w:pStyle w:val="0"/>
              <w:jc w:val="center"/>
            </w:pPr>
            <w:r>
              <w:rPr>
                <w:sz w:val="24"/>
              </w:rPr>
              <w:t xml:space="preserve">x</w:t>
            </w:r>
          </w:p>
        </w:tc>
        <w:tc>
          <w:tcPr>
            <w:tcW w:w="1077" w:type="dxa"/>
          </w:tcPr>
          <w:p>
            <w:pPr>
              <w:pStyle w:val="0"/>
              <w:jc w:val="center"/>
            </w:pPr>
            <w:r>
              <w:rPr>
                <w:sz w:val="24"/>
              </w:rPr>
              <w:t xml:space="preserve">x</w:t>
            </w:r>
          </w:p>
        </w:tc>
        <w:tc>
          <w:tcPr>
            <w:tcW w:w="1020"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61" w:type="dxa"/>
          </w:tcPr>
          <w:p>
            <w:pPr>
              <w:pStyle w:val="0"/>
              <w:jc w:val="center"/>
            </w:pPr>
            <w:r>
              <w:rPr>
                <w:sz w:val="24"/>
              </w:rPr>
              <w:t xml:space="preserve">x</w:t>
            </w:r>
          </w:p>
        </w:tc>
        <w:tc>
          <w:tcPr>
            <w:tcW w:w="1134" w:type="dxa"/>
          </w:tcPr>
          <w:p>
            <w:pPr>
              <w:pStyle w:val="0"/>
              <w:jc w:val="center"/>
            </w:pPr>
            <w:r>
              <w:rPr>
                <w:sz w:val="24"/>
              </w:rPr>
              <w:t xml:space="preserve">0,00</w:t>
            </w:r>
          </w:p>
        </w:tc>
        <w:tc>
          <w:tcPr>
            <w:tcW w:w="1191" w:type="dxa"/>
          </w:tcPr>
          <w:p>
            <w:pPr>
              <w:pStyle w:val="0"/>
              <w:jc w:val="center"/>
            </w:pPr>
            <w:r>
              <w:rPr>
                <w:sz w:val="24"/>
              </w:rPr>
              <w:t xml:space="preserve">x</w:t>
            </w:r>
          </w:p>
        </w:tc>
        <w:tc>
          <w:tcPr>
            <w:tcW w:w="1701" w:type="dxa"/>
          </w:tcPr>
          <w:p>
            <w:pPr>
              <w:pStyle w:val="0"/>
              <w:jc w:val="center"/>
            </w:pPr>
            <w:r>
              <w:rPr>
                <w:sz w:val="24"/>
              </w:rPr>
              <w:t xml:space="preserve">0,00</w:t>
            </w:r>
          </w:p>
        </w:tc>
        <w:tc>
          <w:tcPr>
            <w:tcW w:w="850" w:type="dxa"/>
          </w:tcPr>
          <w:p>
            <w:pPr>
              <w:pStyle w:val="0"/>
              <w:jc w:val="center"/>
            </w:pPr>
            <w:r>
              <w:rPr>
                <w:sz w:val="24"/>
              </w:rPr>
              <w:t xml:space="preserve">0,0</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005" w:type="dxa"/>
          </w:tcPr>
          <w:p>
            <w:pPr>
              <w:pStyle w:val="0"/>
            </w:pPr>
            <w:r>
              <w:rPr>
                <w:sz w:val="24"/>
              </w:rPr>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history="0" w:anchor="P6877" w:tooltip="&lt;11&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Республики Башкортостан по кодам бюджетной классификации Российской Федерации 0900 &quot;Здравоохранение&quot; и 1000 &quot;Социальная политика&quot; (Приказ Министерства финансов Российской Федерации от 24 мая 2022 года N 82н)...">
              <w:r>
                <w:rPr>
                  <w:sz w:val="24"/>
                  <w:color w:val="0000ff"/>
                </w:rPr>
                <w:t xml:space="preserve">&lt;11&gt;</w:t>
              </w:r>
            </w:hyperlink>
          </w:p>
        </w:tc>
        <w:tc>
          <w:tcPr>
            <w:tcW w:w="737" w:type="dxa"/>
          </w:tcPr>
          <w:p>
            <w:pPr>
              <w:pStyle w:val="0"/>
              <w:jc w:val="center"/>
            </w:pPr>
            <w:r>
              <w:rPr>
                <w:sz w:val="24"/>
              </w:rPr>
              <w:t xml:space="preserve">24</w:t>
            </w:r>
          </w:p>
        </w:tc>
        <w:tc>
          <w:tcPr>
            <w:tcW w:w="1077" w:type="dxa"/>
          </w:tcPr>
          <w:p>
            <w:pPr>
              <w:pStyle w:val="0"/>
              <w:jc w:val="center"/>
            </w:pPr>
            <w:r>
              <w:rPr>
                <w:sz w:val="24"/>
              </w:rPr>
              <w:t xml:space="preserve">-</w:t>
            </w:r>
          </w:p>
        </w:tc>
        <w:tc>
          <w:tcPr>
            <w:tcW w:w="1134" w:type="dxa"/>
          </w:tcPr>
          <w:p>
            <w:pPr>
              <w:pStyle w:val="0"/>
              <w:jc w:val="center"/>
            </w:pPr>
            <w:r>
              <w:rPr>
                <w:sz w:val="24"/>
              </w:rPr>
              <w:t xml:space="preserve">x</w:t>
            </w:r>
          </w:p>
        </w:tc>
        <w:tc>
          <w:tcPr>
            <w:tcW w:w="1077" w:type="dxa"/>
          </w:tcPr>
          <w:p>
            <w:pPr>
              <w:pStyle w:val="0"/>
              <w:jc w:val="center"/>
            </w:pPr>
            <w:r>
              <w:rPr>
                <w:sz w:val="24"/>
              </w:rPr>
              <w:t xml:space="preserve">x</w:t>
            </w:r>
          </w:p>
        </w:tc>
        <w:tc>
          <w:tcPr>
            <w:tcW w:w="1020"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61" w:type="dxa"/>
          </w:tcPr>
          <w:p>
            <w:pPr>
              <w:pStyle w:val="0"/>
              <w:jc w:val="center"/>
            </w:pPr>
            <w:r>
              <w:rPr>
                <w:sz w:val="24"/>
              </w:rPr>
              <w:t xml:space="preserve">x</w:t>
            </w:r>
          </w:p>
        </w:tc>
        <w:tc>
          <w:tcPr>
            <w:tcW w:w="1134" w:type="dxa"/>
          </w:tcPr>
          <w:p>
            <w:pPr>
              <w:pStyle w:val="0"/>
              <w:jc w:val="center"/>
            </w:pPr>
            <w:r>
              <w:rPr>
                <w:sz w:val="24"/>
              </w:rPr>
              <w:t xml:space="preserve">36,66</w:t>
            </w:r>
          </w:p>
        </w:tc>
        <w:tc>
          <w:tcPr>
            <w:tcW w:w="1191" w:type="dxa"/>
          </w:tcPr>
          <w:p>
            <w:pPr>
              <w:pStyle w:val="0"/>
              <w:jc w:val="center"/>
            </w:pPr>
            <w:r>
              <w:rPr>
                <w:sz w:val="24"/>
              </w:rPr>
              <w:t xml:space="preserve">x</w:t>
            </w:r>
          </w:p>
        </w:tc>
        <w:tc>
          <w:tcPr>
            <w:tcW w:w="1701" w:type="dxa"/>
          </w:tcPr>
          <w:p>
            <w:pPr>
              <w:pStyle w:val="0"/>
              <w:jc w:val="center"/>
            </w:pPr>
            <w:r>
              <w:rPr>
                <w:sz w:val="24"/>
              </w:rPr>
              <w:t xml:space="preserve">147643,04</w:t>
            </w:r>
          </w:p>
        </w:tc>
        <w:tc>
          <w:tcPr>
            <w:tcW w:w="850" w:type="dxa"/>
          </w:tcPr>
          <w:p>
            <w:pPr>
              <w:pStyle w:val="0"/>
              <w:jc w:val="center"/>
            </w:pPr>
            <w:r>
              <w:rPr>
                <w:sz w:val="24"/>
              </w:rPr>
              <w:t xml:space="preserve">0,8</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bl>
    <w:p>
      <w:pPr>
        <w:sectPr>
          <w:headerReference w:type="default" r:id="rId55"/>
          <w:headerReference w:type="first" r:id="rId55"/>
          <w:footerReference w:type="default" r:id="rId56"/>
          <w:footerReference w:type="first" r:id="rId56"/>
          <w:pgSz w:w="16838" w:h="11906" w:orient="landscape"/>
          <w:pgMar w:top="1133" w:right="397" w:bottom="566" w:left="397" w:header="0" w:footer="0" w:gutter="0"/>
          <w:titlePg/>
        </w:sectPr>
      </w:pPr>
    </w:p>
    <w:p>
      <w:pPr>
        <w:pStyle w:val="0"/>
        <w:ind w:firstLine="540"/>
        <w:jc w:val="both"/>
      </w:pPr>
      <w:r>
        <w:rPr>
          <w:sz w:val="24"/>
        </w:rPr>
      </w:r>
    </w:p>
    <w:p>
      <w:pPr>
        <w:pStyle w:val="0"/>
        <w:ind w:firstLine="540"/>
        <w:jc w:val="both"/>
      </w:pPr>
      <w:r>
        <w:rPr>
          <w:sz w:val="24"/>
        </w:rPr>
        <w:t xml:space="preserve">--------------------------------</w:t>
      </w:r>
    </w:p>
    <w:bookmarkStart w:id="6867" w:name="P6867"/>
    <w:bookmarkEnd w:id="6867"/>
    <w:p>
      <w:pPr>
        <w:pStyle w:val="0"/>
        <w:spacing w:before="240" w:lineRule="auto"/>
        <w:ind w:firstLine="540"/>
        <w:jc w:val="both"/>
      </w:pPr>
      <w:r>
        <w:rPr>
          <w:sz w:val="24"/>
        </w:rPr>
        <w:t xml:space="preserve">&lt;1&gt; Общий норматив финансовых затрат на единицу объема медицинской помощи в графе 7, оказываемой за счет бюджетных ассигнований, включая средства МБТ в бюджет ТФОМС на финансовое обеспечение дополнительных объемов медицинской помощи по видам и условиям ее оказания, предоставляемой по Программе ОМС сверх установленных базовой Программой ОМС, рассчитывается как сумма производных норматива объема медицинской помощи в графе 5 на норматив финансовых затрат на единицу объема медицинской помощи в графе 8 и норматива объема медицинской помощи, оказываемой по Программе ОМС сверх базовой Программы ОМС в графе 6, на норматив финансовых затрат на единицу объема медицинской помощи, оказываемой по Программе ОМС сверх базовой Программы ОМС в графе 9, разделенная на общий норматив объема медицинской помощи в графе 4.</w:t>
      </w:r>
    </w:p>
    <w:bookmarkStart w:id="6868" w:name="P6868"/>
    <w:bookmarkEnd w:id="6868"/>
    <w:p>
      <w:pPr>
        <w:pStyle w:val="0"/>
        <w:spacing w:before="240" w:lineRule="auto"/>
        <w:ind w:firstLine="540"/>
        <w:jc w:val="both"/>
      </w:pPr>
      <w:r>
        <w:rPr>
          <w:sz w:val="24"/>
        </w:rPr>
        <w:t xml:space="preserve">&lt;2&gt; В объем иных межбюджетных трансфертов входят расходы на обеспечение функций администрирования ТФОМС, ведение дела страховыми медицинскими организациями, осуществляющими обязательное медицинское страхование в Республике Башкортостан.</w:t>
      </w:r>
    </w:p>
    <w:bookmarkStart w:id="6869" w:name="P6869"/>
    <w:bookmarkEnd w:id="6869"/>
    <w:p>
      <w:pPr>
        <w:pStyle w:val="0"/>
        <w:spacing w:before="240" w:lineRule="auto"/>
        <w:ind w:firstLine="540"/>
        <w:jc w:val="both"/>
      </w:pPr>
      <w:r>
        <w:rPr>
          <w:sz w:val="24"/>
        </w:rPr>
        <w:t xml:space="preserve">&lt;3&gt;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устанавливаются Республикой Башкортостан. Средний норматив финансовых затрат за счет средств соответствующих бюджетов - на один случай с учетом реальной потребности (за исключением расходов на авиационные работы).</w:t>
      </w:r>
    </w:p>
    <w:bookmarkStart w:id="6870" w:name="P6870"/>
    <w:bookmarkEnd w:id="6870"/>
    <w:p>
      <w:pPr>
        <w:pStyle w:val="0"/>
        <w:spacing w:before="240" w:lineRule="auto"/>
        <w:ind w:firstLine="540"/>
        <w:jc w:val="both"/>
      </w:pPr>
      <w:r>
        <w:rPr>
          <w:sz w:val="24"/>
        </w:rPr>
        <w:t xml:space="preserve">&lt;4&gt;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(пункт 5.1); при этом объемы паллиативной медицинской помощи, оказанной в амбулаторных условиях и на дому, учитываются в посещениях с профилактической и иными целями (пункт 2.1.1).</w:t>
      </w:r>
    </w:p>
    <w:bookmarkStart w:id="6871" w:name="P6871"/>
    <w:bookmarkEnd w:id="6871"/>
    <w:p>
      <w:pPr>
        <w:pStyle w:val="0"/>
        <w:spacing w:before="240" w:lineRule="auto"/>
        <w:ind w:firstLine="540"/>
        <w:jc w:val="both"/>
      </w:pPr>
      <w:r>
        <w:rPr>
          <w:sz w:val="24"/>
        </w:rPr>
        <w:t xml:space="preserve">&lt;5&gt; Законченные случаи лечения заболевания в амбулаторных условиях с кратностью посещений по поводу одного заболевания не менее 2.</w:t>
      </w:r>
    </w:p>
    <w:bookmarkStart w:id="6872" w:name="P6872"/>
    <w:bookmarkEnd w:id="6872"/>
    <w:p>
      <w:pPr>
        <w:pStyle w:val="0"/>
        <w:spacing w:before="240" w:lineRule="auto"/>
        <w:ind w:firstLine="540"/>
        <w:jc w:val="both"/>
      </w:pPr>
      <w:r>
        <w:rPr>
          <w:sz w:val="24"/>
        </w:rPr>
        <w:t xml:space="preserve">&lt;6&gt; Республика Башкортостан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bookmarkStart w:id="6873" w:name="P6873"/>
    <w:bookmarkEnd w:id="6873"/>
    <w:p>
      <w:pPr>
        <w:pStyle w:val="0"/>
        <w:spacing w:before="240" w:lineRule="auto"/>
        <w:ind w:firstLine="540"/>
        <w:jc w:val="both"/>
      </w:pPr>
      <w:r>
        <w:rPr>
          <w:sz w:val="24"/>
        </w:rPr>
        <w:t xml:space="preserve">&lt;7&gt; Республика Башкортостан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(пункт 5.3), при этом объемы паллиативной медицинской помощи, оказанной в дневном стационаре, учитываются в случаях лечения в условиях дневного стационара (пункты 2.2; 3; 4.1).</w:t>
      </w:r>
    </w:p>
    <w:bookmarkStart w:id="6874" w:name="P6874"/>
    <w:bookmarkEnd w:id="6874"/>
    <w:p>
      <w:pPr>
        <w:pStyle w:val="0"/>
        <w:spacing w:before="240" w:lineRule="auto"/>
        <w:ind w:firstLine="540"/>
        <w:jc w:val="both"/>
      </w:pPr>
      <w:r>
        <w:rPr>
          <w:sz w:val="24"/>
        </w:rPr>
        <w:t xml:space="preserve">&lt;8&gt; Отражаются расходы подведомственных медицинских организаций на оказание медицинских и иных услуг (работ), не оплачиваемых по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в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r:id="rId64"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разделе III</w:t>
        </w:r>
      </w:hyperlink>
      <w:r>
        <w:rPr>
          <w:sz w:val="24"/>
        </w:rPr>
        <w:t xml:space="preserve"> Программы государственных гарантий, финансовое обеспечение которых осуществляется за счет средств обязательного медицинского страхования в рамках базовой Программы ОМС), в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Минздравом России (за исключением первичной медико-санитарной помощи, включенной в базовую Программу ОМС).</w:t>
      </w:r>
    </w:p>
    <w:bookmarkStart w:id="6875" w:name="P6875"/>
    <w:bookmarkEnd w:id="6875"/>
    <w:p>
      <w:pPr>
        <w:pStyle w:val="0"/>
        <w:spacing w:before="240" w:lineRule="auto"/>
        <w:ind w:firstLine="540"/>
        <w:jc w:val="both"/>
      </w:pPr>
      <w:r>
        <w:rPr>
          <w:sz w:val="24"/>
        </w:rPr>
        <w:t xml:space="preserve">&lt;9&gt; Указываются расходы консолидированного бюджета Республики Башкортостан,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w:t>
      </w:r>
      <w:hyperlink w:history="0" r:id="rId65"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разделу I</w:t>
        </w:r>
      </w:hyperlink>
      <w:r>
        <w:rPr>
          <w:sz w:val="24"/>
        </w:rPr>
        <w:t xml:space="preserve"> приложения N 1 к Программе государственных гарантий, в дополнение к объемам высокотехнологичной медицинской помощи, предоставляемым в рамках Программы ОМС.</w:t>
      </w:r>
    </w:p>
    <w:bookmarkStart w:id="6876" w:name="P6876"/>
    <w:bookmarkEnd w:id="6876"/>
    <w:p>
      <w:pPr>
        <w:pStyle w:val="0"/>
        <w:spacing w:before="240" w:lineRule="auto"/>
        <w:ind w:firstLine="540"/>
        <w:jc w:val="both"/>
      </w:pPr>
      <w:r>
        <w:rPr>
          <w:sz w:val="24"/>
        </w:rPr>
        <w:t xml:space="preserve">&lt;10&gt; Не включены бюджетные ассигнования федерального бюджета, направляемые в бюджет Республики Башкортостан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50-процентной скидкой от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bookmarkStart w:id="6877" w:name="P6877"/>
    <w:bookmarkEnd w:id="6877"/>
    <w:p>
      <w:pPr>
        <w:pStyle w:val="0"/>
        <w:spacing w:before="240" w:lineRule="auto"/>
        <w:ind w:firstLine="540"/>
        <w:jc w:val="both"/>
      </w:pPr>
      <w:r>
        <w:rPr>
          <w:sz w:val="24"/>
        </w:rPr>
        <w:t xml:space="preserve">&lt;11&gt;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Республики Башкортостан по кодам бюджетной классификации Российской Федерации </w:t>
      </w:r>
      <w:hyperlink w:history="0" r:id="rId66" w:tooltip="Приказ Минфина России от 24.05.2022 N 82н (ред. от 01.12.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sz w:val="24"/>
            <w:color w:val="0000ff"/>
          </w:rPr>
          <w:t xml:space="preserve">0900</w:t>
        </w:r>
      </w:hyperlink>
      <w:r>
        <w:rPr>
          <w:sz w:val="24"/>
        </w:rPr>
        <w:t xml:space="preserve"> "Здравоохранение" и </w:t>
      </w:r>
      <w:hyperlink w:history="0" r:id="rId67" w:tooltip="Приказ Минфина России от 24.05.2022 N 82н (ред. от 01.12.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sz w:val="24"/>
            <w:color w:val="0000ff"/>
          </w:rPr>
          <w:t xml:space="preserve">1000</w:t>
        </w:r>
      </w:hyperlink>
      <w:r>
        <w:rPr>
          <w:sz w:val="24"/>
        </w:rPr>
        <w:t xml:space="preserve"> "Социальная политика" (Приказ Министерства финансов Российской Федерации от 24 мая 2022 года N 82н) не Минздраву РБ, а иным республиканским исполнительным органам, бюджетные ассигнования на указанные цели не включаются в стоимость Программы и соответствующий подушевой норматив ее финансового обеспечения, а отражаются в пояснительной записке к Программе и сопровождаются выпиской из закона о бюджете Республики Башкортостан с указанием размера бюджетных ассигнований, предусмотренных на вышеуказанные цели, и наименования республиканского органа исполнительной власти, которому они предусмотрены.</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4.1</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в Республике Башкортостан</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center"/>
      </w:pPr>
      <w:r>
        <w:rPr>
          <w:sz w:val="24"/>
        </w:rPr>
      </w:r>
    </w:p>
    <w:bookmarkStart w:id="6891" w:name="P6891"/>
    <w:bookmarkEnd w:id="6891"/>
    <w:p>
      <w:pPr>
        <w:pStyle w:val="2"/>
        <w:jc w:val="center"/>
      </w:pPr>
      <w:r>
        <w:rPr>
          <w:sz w:val="24"/>
        </w:rPr>
        <w:t xml:space="preserve">УТВЕРЖДЕННАЯ СТОИМОСТЬ</w:t>
      </w:r>
    </w:p>
    <w:p>
      <w:pPr>
        <w:pStyle w:val="2"/>
        <w:jc w:val="center"/>
      </w:pPr>
      <w:r>
        <w:rPr>
          <w:sz w:val="24"/>
        </w:rPr>
        <w:t xml:space="preserve">ТЕРРИТОРИАЛЬНОЙ ПРОГРАММЫ ОБЯЗАТЕЛЬНОГО МЕДИЦИНСКОГО</w:t>
      </w:r>
    </w:p>
    <w:p>
      <w:pPr>
        <w:pStyle w:val="2"/>
        <w:jc w:val="center"/>
      </w:pPr>
      <w:r>
        <w:rPr>
          <w:sz w:val="24"/>
        </w:rPr>
        <w:t xml:space="preserve">СТРАХОВАНИЯ В РЕСПУБЛИКЕ БАШКОРТОСТАН НА 2026 ГОД</w:t>
      </w:r>
    </w:p>
    <w:p>
      <w:pPr>
        <w:pStyle w:val="2"/>
        <w:jc w:val="center"/>
      </w:pPr>
      <w:r>
        <w:rPr>
          <w:sz w:val="24"/>
        </w:rPr>
        <w:t xml:space="preserve">И НА ПЛАНОВЫЙ ПЕРИОД 2027 И 2028 ГОДОВ ПО ВИДАМ И УСЛОВИЯМ</w:t>
      </w:r>
    </w:p>
    <w:p>
      <w:pPr>
        <w:pStyle w:val="2"/>
        <w:jc w:val="center"/>
      </w:pPr>
      <w:r>
        <w:rPr>
          <w:sz w:val="24"/>
        </w:rPr>
        <w:t xml:space="preserve">ЕЕ ОКАЗАНИЯ НА 2026 ГОД</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2494"/>
        <w:gridCol w:w="964"/>
        <w:gridCol w:w="1020"/>
        <w:gridCol w:w="1701"/>
        <w:gridCol w:w="1417"/>
        <w:gridCol w:w="1067"/>
        <w:gridCol w:w="1247"/>
        <w:gridCol w:w="1077"/>
        <w:gridCol w:w="1757"/>
        <w:gridCol w:w="822"/>
      </w:tblGrid>
      <w:tr>
        <w:tc>
          <w:tcPr>
            <w:tcW w:w="1077" w:type="dxa"/>
            <w:vAlign w:val="center"/>
            <w:vMerge w:val="restart"/>
          </w:tcPr>
          <w:p>
            <w:pPr>
              <w:pStyle w:val="0"/>
              <w:jc w:val="center"/>
            </w:pPr>
            <w:r>
              <w:rPr>
                <w:sz w:val="24"/>
              </w:rPr>
              <w:t xml:space="preserve">N п/п</w:t>
            </w:r>
          </w:p>
        </w:tc>
        <w:tc>
          <w:tcPr>
            <w:tcW w:w="2494" w:type="dxa"/>
            <w:vAlign w:val="center"/>
            <w:vMerge w:val="restart"/>
          </w:tcPr>
          <w:p>
            <w:pPr>
              <w:pStyle w:val="0"/>
              <w:jc w:val="center"/>
            </w:pPr>
            <w:r>
              <w:rPr>
                <w:sz w:val="24"/>
              </w:rPr>
              <w:t xml:space="preserve">Виды и условия оказания медицинской помощи</w:t>
            </w:r>
          </w:p>
        </w:tc>
        <w:tc>
          <w:tcPr>
            <w:tcW w:w="964" w:type="dxa"/>
            <w:vAlign w:val="center"/>
            <w:vMerge w:val="restart"/>
          </w:tcPr>
          <w:p>
            <w:pPr>
              <w:pStyle w:val="0"/>
              <w:jc w:val="center"/>
            </w:pPr>
            <w:r>
              <w:rPr>
                <w:sz w:val="24"/>
              </w:rPr>
              <w:t xml:space="preserve">N строки</w:t>
            </w:r>
          </w:p>
        </w:tc>
        <w:tc>
          <w:tcPr>
            <w:tcW w:w="1020" w:type="dxa"/>
            <w:vAlign w:val="center"/>
            <w:vMerge w:val="restart"/>
          </w:tcPr>
          <w:p>
            <w:pPr>
              <w:pStyle w:val="0"/>
              <w:jc w:val="center"/>
            </w:pPr>
            <w:r>
              <w:rPr>
                <w:sz w:val="24"/>
              </w:rPr>
              <w:t xml:space="preserve">Единица измерения</w:t>
            </w:r>
          </w:p>
        </w:tc>
        <w:tc>
          <w:tcPr>
            <w:tcW w:w="1701" w:type="dxa"/>
            <w:vAlign w:val="center"/>
            <w:vMerge w:val="restart"/>
          </w:tcPr>
          <w:p>
            <w:pPr>
              <w:pStyle w:val="0"/>
              <w:jc w:val="center"/>
            </w:pPr>
            <w:r>
              <w:rPr>
                <w:sz w:val="24"/>
              </w:rPr>
              <w:t xml:space="preserve">Объем медицинской помощи в расчете на 1 жителя (норматив объемов предоставления медицинской помощи в расчете на 1 застрахованное лицо)</w:t>
            </w:r>
          </w:p>
        </w:tc>
        <w:tc>
          <w:tcPr>
            <w:tcW w:w="1417" w:type="dxa"/>
            <w:vAlign w:val="center"/>
            <w:vMerge w:val="restart"/>
          </w:tcPr>
          <w:p>
            <w:pPr>
              <w:pStyle w:val="0"/>
              <w:jc w:val="center"/>
            </w:pPr>
            <w:r>
              <w:rPr>
                <w:sz w:val="24"/>
              </w:rPr>
              <w:t xml:space="preserve">Стоимость единицы объема медицинской помощи (норматив финансовых затрат на единицу объема предоставления медицинской помощи)</w:t>
            </w:r>
          </w:p>
        </w:tc>
        <w:tc>
          <w:tcPr>
            <w:gridSpan w:val="2"/>
            <w:tcW w:w="2314" w:type="dxa"/>
            <w:vAlign w:val="center"/>
          </w:tcPr>
          <w:p>
            <w:pPr>
              <w:pStyle w:val="0"/>
              <w:jc w:val="center"/>
            </w:pPr>
            <w:r>
              <w:rPr>
                <w:sz w:val="24"/>
              </w:rPr>
              <w:t xml:space="preserve">Подушевые нормативы финансирования Программы ОМС</w:t>
            </w:r>
          </w:p>
        </w:tc>
        <w:tc>
          <w:tcPr>
            <w:gridSpan w:val="3"/>
            <w:tcW w:w="3656" w:type="dxa"/>
            <w:vAlign w:val="center"/>
          </w:tcPr>
          <w:p>
            <w:pPr>
              <w:pStyle w:val="0"/>
              <w:jc w:val="center"/>
            </w:pPr>
            <w:r>
              <w:rPr>
                <w:sz w:val="24"/>
              </w:rPr>
              <w:t xml:space="preserve">Стоимость Программы ОМС по источникам ее финансового обеспечения</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067" w:type="dxa"/>
            <w:vAlign w:val="center"/>
          </w:tcPr>
          <w:p>
            <w:pPr>
              <w:pStyle w:val="0"/>
              <w:jc w:val="center"/>
            </w:pPr>
            <w:r>
              <w:rPr>
                <w:sz w:val="24"/>
              </w:rPr>
              <w:t xml:space="preserve">за счет средств бюджета Республики Башкортостан, руб.</w:t>
            </w:r>
          </w:p>
        </w:tc>
        <w:tc>
          <w:tcPr>
            <w:tcW w:w="1247" w:type="dxa"/>
            <w:vAlign w:val="center"/>
          </w:tcPr>
          <w:p>
            <w:pPr>
              <w:pStyle w:val="0"/>
              <w:jc w:val="center"/>
            </w:pPr>
            <w:r>
              <w:rPr>
                <w:sz w:val="24"/>
              </w:rPr>
              <w:t xml:space="preserve">за счет средств ОМС, руб.</w:t>
            </w:r>
          </w:p>
        </w:tc>
        <w:tc>
          <w:tcPr>
            <w:tcW w:w="1077" w:type="dxa"/>
            <w:vAlign w:val="center"/>
          </w:tcPr>
          <w:p>
            <w:pPr>
              <w:pStyle w:val="0"/>
              <w:jc w:val="center"/>
            </w:pPr>
            <w:r>
              <w:rPr>
                <w:sz w:val="24"/>
              </w:rPr>
              <w:t xml:space="preserve">за счет средств бюджета Республики Башкортостан, тыс. руб.</w:t>
            </w:r>
          </w:p>
        </w:tc>
        <w:tc>
          <w:tcPr>
            <w:tcW w:w="1757" w:type="dxa"/>
            <w:vAlign w:val="center"/>
          </w:tcPr>
          <w:p>
            <w:pPr>
              <w:pStyle w:val="0"/>
              <w:jc w:val="center"/>
            </w:pPr>
            <w:r>
              <w:rPr>
                <w:sz w:val="24"/>
              </w:rPr>
              <w:t xml:space="preserve">средства ОМС, тыс. руб.</w:t>
            </w:r>
          </w:p>
        </w:tc>
        <w:tc>
          <w:tcPr>
            <w:tcW w:w="822" w:type="dxa"/>
            <w:vAlign w:val="center"/>
          </w:tcPr>
          <w:p>
            <w:pPr>
              <w:pStyle w:val="0"/>
              <w:jc w:val="center"/>
            </w:pPr>
            <w:r>
              <w:rPr>
                <w:sz w:val="24"/>
              </w:rPr>
              <w:t xml:space="preserve">в % к итогу</w:t>
            </w:r>
          </w:p>
        </w:tc>
      </w:tr>
      <w:tr>
        <w:tc>
          <w:tcPr>
            <w:tcW w:w="1077" w:type="dxa"/>
          </w:tcPr>
          <w:p>
            <w:pPr>
              <w:pStyle w:val="0"/>
              <w:jc w:val="center"/>
            </w:pPr>
            <w:r>
              <w:rPr>
                <w:sz w:val="24"/>
              </w:rPr>
              <w:t xml:space="preserve">1</w:t>
            </w:r>
          </w:p>
        </w:tc>
        <w:tc>
          <w:tcPr>
            <w:tcW w:w="2494" w:type="dxa"/>
          </w:tcPr>
          <w:p>
            <w:pPr>
              <w:pStyle w:val="0"/>
              <w:jc w:val="center"/>
            </w:pPr>
            <w:r>
              <w:rPr>
                <w:sz w:val="24"/>
              </w:rPr>
              <w:t xml:space="preserve">2</w:t>
            </w:r>
          </w:p>
        </w:tc>
        <w:tc>
          <w:tcPr>
            <w:tcW w:w="964" w:type="dxa"/>
          </w:tcPr>
          <w:p>
            <w:pPr>
              <w:pStyle w:val="0"/>
              <w:jc w:val="center"/>
            </w:pPr>
            <w:r>
              <w:rPr>
                <w:sz w:val="24"/>
              </w:rPr>
              <w:t xml:space="preserve">3</w:t>
            </w:r>
          </w:p>
        </w:tc>
        <w:tc>
          <w:tcPr>
            <w:tcW w:w="1020" w:type="dxa"/>
          </w:tcPr>
          <w:p>
            <w:pPr>
              <w:pStyle w:val="0"/>
              <w:jc w:val="center"/>
            </w:pPr>
            <w:r>
              <w:rPr>
                <w:sz w:val="24"/>
              </w:rPr>
              <w:t xml:space="preserve">4</w:t>
            </w:r>
          </w:p>
        </w:tc>
        <w:tc>
          <w:tcPr>
            <w:tcW w:w="1701" w:type="dxa"/>
          </w:tcPr>
          <w:p>
            <w:pPr>
              <w:pStyle w:val="0"/>
              <w:jc w:val="center"/>
            </w:pPr>
            <w:r>
              <w:rPr>
                <w:sz w:val="24"/>
              </w:rPr>
              <w:t xml:space="preserve">5</w:t>
            </w:r>
          </w:p>
        </w:tc>
        <w:tc>
          <w:tcPr>
            <w:tcW w:w="1417" w:type="dxa"/>
          </w:tcPr>
          <w:p>
            <w:pPr>
              <w:pStyle w:val="0"/>
              <w:jc w:val="center"/>
            </w:pPr>
            <w:r>
              <w:rPr>
                <w:sz w:val="24"/>
              </w:rPr>
              <w:t xml:space="preserve">6</w:t>
            </w:r>
          </w:p>
        </w:tc>
        <w:tc>
          <w:tcPr>
            <w:tcW w:w="1067" w:type="dxa"/>
          </w:tcPr>
          <w:p>
            <w:pPr>
              <w:pStyle w:val="0"/>
              <w:jc w:val="center"/>
            </w:pPr>
            <w:r>
              <w:rPr>
                <w:sz w:val="24"/>
              </w:rPr>
              <w:t xml:space="preserve">7</w:t>
            </w:r>
          </w:p>
        </w:tc>
        <w:tc>
          <w:tcPr>
            <w:tcW w:w="1247" w:type="dxa"/>
          </w:tcPr>
          <w:p>
            <w:pPr>
              <w:pStyle w:val="0"/>
              <w:jc w:val="center"/>
            </w:pPr>
            <w:r>
              <w:rPr>
                <w:sz w:val="24"/>
              </w:rPr>
              <w:t xml:space="preserve">8</w:t>
            </w:r>
          </w:p>
        </w:tc>
        <w:tc>
          <w:tcPr>
            <w:tcW w:w="1077" w:type="dxa"/>
          </w:tcPr>
          <w:p>
            <w:pPr>
              <w:pStyle w:val="0"/>
              <w:jc w:val="center"/>
            </w:pPr>
            <w:r>
              <w:rPr>
                <w:sz w:val="24"/>
              </w:rPr>
              <w:t xml:space="preserve">9</w:t>
            </w:r>
          </w:p>
        </w:tc>
        <w:tc>
          <w:tcPr>
            <w:tcW w:w="1757" w:type="dxa"/>
          </w:tcPr>
          <w:p>
            <w:pPr>
              <w:pStyle w:val="0"/>
              <w:jc w:val="center"/>
            </w:pPr>
            <w:r>
              <w:rPr>
                <w:sz w:val="24"/>
              </w:rPr>
              <w:t xml:space="preserve">10</w:t>
            </w:r>
          </w:p>
        </w:tc>
        <w:tc>
          <w:tcPr>
            <w:tcW w:w="822" w:type="dxa"/>
          </w:tcPr>
          <w:p>
            <w:pPr>
              <w:pStyle w:val="0"/>
              <w:jc w:val="center"/>
            </w:pPr>
            <w:r>
              <w:rPr>
                <w:sz w:val="24"/>
              </w:rPr>
              <w:t xml:space="preserve">11</w:t>
            </w:r>
          </w:p>
        </w:tc>
      </w:tr>
      <w:tr>
        <w:tc>
          <w:tcPr>
            <w:tcW w:w="1077" w:type="dxa"/>
          </w:tcPr>
          <w:p>
            <w:pPr>
              <w:pStyle w:val="0"/>
              <w:jc w:val="center"/>
            </w:pPr>
            <w:r>
              <w:rPr>
                <w:sz w:val="24"/>
              </w:rPr>
              <w:t xml:space="preserve">III</w:t>
            </w:r>
          </w:p>
        </w:tc>
        <w:tc>
          <w:tcPr>
            <w:tcW w:w="2494" w:type="dxa"/>
          </w:tcPr>
          <w:p>
            <w:pPr>
              <w:pStyle w:val="0"/>
            </w:pPr>
            <w:r>
              <w:rPr>
                <w:sz w:val="24"/>
              </w:rPr>
              <w:t xml:space="preserve">Медицинская помощь в рамках Программы ОМС:</w:t>
            </w:r>
          </w:p>
        </w:tc>
        <w:tc>
          <w:tcPr>
            <w:tcW w:w="964" w:type="dxa"/>
          </w:tcPr>
          <w:p>
            <w:pPr>
              <w:pStyle w:val="0"/>
              <w:jc w:val="center"/>
            </w:pPr>
            <w:r>
              <w:rPr>
                <w:sz w:val="24"/>
              </w:rPr>
              <w:t xml:space="preserve">20</w:t>
            </w:r>
          </w:p>
        </w:tc>
        <w:tc>
          <w:tcPr>
            <w:tcW w:w="1020" w:type="dxa"/>
          </w:tcPr>
          <w:p>
            <w:pPr>
              <w:pStyle w:val="0"/>
              <w:jc w:val="center"/>
            </w:pPr>
            <w:r>
              <w:rPr>
                <w:sz w:val="24"/>
              </w:rPr>
              <w:t xml:space="preserve">-</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067" w:type="dxa"/>
          </w:tcPr>
          <w:p>
            <w:pPr>
              <w:pStyle w:val="0"/>
              <w:jc w:val="center"/>
            </w:pPr>
            <w:r>
              <w:rPr>
                <w:sz w:val="24"/>
              </w:rPr>
              <w:t xml:space="preserve">x</w:t>
            </w:r>
          </w:p>
        </w:tc>
        <w:tc>
          <w:tcPr>
            <w:tcW w:w="1247" w:type="dxa"/>
          </w:tcPr>
          <w:p>
            <w:pPr>
              <w:pStyle w:val="0"/>
              <w:jc w:val="center"/>
            </w:pPr>
            <w:r>
              <w:rPr>
                <w:sz w:val="24"/>
              </w:rPr>
              <w:t xml:space="preserve">26857,06</w:t>
            </w:r>
          </w:p>
        </w:tc>
        <w:tc>
          <w:tcPr>
            <w:tcW w:w="1077" w:type="dxa"/>
          </w:tcPr>
          <w:p>
            <w:pPr>
              <w:pStyle w:val="0"/>
              <w:jc w:val="center"/>
            </w:pPr>
            <w:r>
              <w:rPr>
                <w:sz w:val="24"/>
              </w:rPr>
              <w:t xml:space="preserve">x</w:t>
            </w:r>
          </w:p>
        </w:tc>
        <w:tc>
          <w:tcPr>
            <w:tcW w:w="1757" w:type="dxa"/>
          </w:tcPr>
          <w:p>
            <w:pPr>
              <w:pStyle w:val="0"/>
              <w:jc w:val="center"/>
            </w:pPr>
            <w:r>
              <w:rPr>
                <w:sz w:val="24"/>
              </w:rPr>
              <w:t xml:space="preserve">103024433,68</w:t>
            </w:r>
          </w:p>
        </w:tc>
        <w:tc>
          <w:tcPr>
            <w:tcW w:w="822" w:type="dxa"/>
          </w:tcPr>
          <w:p>
            <w:pPr>
              <w:pStyle w:val="0"/>
              <w:jc w:val="center"/>
            </w:pPr>
            <w:r>
              <w:rPr>
                <w:sz w:val="24"/>
              </w:rPr>
            </w:r>
          </w:p>
        </w:tc>
      </w:tr>
      <w:tr>
        <w:tc>
          <w:tcPr>
            <w:tcW w:w="1077" w:type="dxa"/>
          </w:tcPr>
          <w:p>
            <w:pPr>
              <w:pStyle w:val="0"/>
              <w:jc w:val="center"/>
            </w:pPr>
            <w:r>
              <w:rPr>
                <w:sz w:val="24"/>
              </w:rPr>
              <w:t xml:space="preserve">1</w:t>
            </w:r>
          </w:p>
        </w:tc>
        <w:tc>
          <w:tcPr>
            <w:tcW w:w="2494" w:type="dxa"/>
          </w:tcPr>
          <w:p>
            <w:pPr>
              <w:pStyle w:val="0"/>
            </w:pPr>
            <w:r>
              <w:rPr>
                <w:sz w:val="24"/>
              </w:rPr>
              <w:t xml:space="preserve">Скорая, в том числе скорая специализированная, медицинская помощь (сумма строк 31 + 39 + 47)</w:t>
            </w:r>
          </w:p>
        </w:tc>
        <w:tc>
          <w:tcPr>
            <w:tcW w:w="964" w:type="dxa"/>
          </w:tcPr>
          <w:p>
            <w:pPr>
              <w:pStyle w:val="0"/>
              <w:jc w:val="center"/>
            </w:pPr>
            <w:r>
              <w:rPr>
                <w:sz w:val="24"/>
              </w:rPr>
              <w:t xml:space="preserve">21</w:t>
            </w:r>
          </w:p>
        </w:tc>
        <w:tc>
          <w:tcPr>
            <w:tcW w:w="1020" w:type="dxa"/>
          </w:tcPr>
          <w:p>
            <w:pPr>
              <w:pStyle w:val="0"/>
              <w:jc w:val="center"/>
            </w:pPr>
            <w:r>
              <w:rPr>
                <w:sz w:val="24"/>
              </w:rPr>
              <w:t xml:space="preserve">вызовы</w:t>
            </w:r>
          </w:p>
        </w:tc>
        <w:tc>
          <w:tcPr>
            <w:tcW w:w="1701" w:type="dxa"/>
          </w:tcPr>
          <w:p>
            <w:pPr>
              <w:pStyle w:val="0"/>
              <w:jc w:val="center"/>
            </w:pPr>
            <w:r>
              <w:rPr>
                <w:sz w:val="24"/>
              </w:rPr>
              <w:t xml:space="preserve">0,2610000</w:t>
            </w:r>
          </w:p>
        </w:tc>
        <w:tc>
          <w:tcPr>
            <w:tcW w:w="1417" w:type="dxa"/>
          </w:tcPr>
          <w:p>
            <w:pPr>
              <w:pStyle w:val="0"/>
              <w:jc w:val="center"/>
            </w:pPr>
            <w:r>
              <w:rPr>
                <w:sz w:val="24"/>
              </w:rPr>
              <w:t xml:space="preserve">5656,34</w:t>
            </w:r>
          </w:p>
        </w:tc>
        <w:tc>
          <w:tcPr>
            <w:tcW w:w="1067" w:type="dxa"/>
          </w:tcPr>
          <w:p>
            <w:pPr>
              <w:pStyle w:val="0"/>
              <w:jc w:val="center"/>
            </w:pPr>
            <w:r>
              <w:rPr>
                <w:sz w:val="24"/>
              </w:rPr>
              <w:t xml:space="preserve">x</w:t>
            </w:r>
          </w:p>
        </w:tc>
        <w:tc>
          <w:tcPr>
            <w:tcW w:w="1247" w:type="dxa"/>
          </w:tcPr>
          <w:p>
            <w:pPr>
              <w:pStyle w:val="0"/>
              <w:jc w:val="center"/>
            </w:pPr>
            <w:r>
              <w:rPr>
                <w:sz w:val="24"/>
              </w:rPr>
              <w:t xml:space="preserve">1476,31</w:t>
            </w:r>
          </w:p>
        </w:tc>
        <w:tc>
          <w:tcPr>
            <w:tcW w:w="1077" w:type="dxa"/>
          </w:tcPr>
          <w:p>
            <w:pPr>
              <w:pStyle w:val="0"/>
              <w:jc w:val="center"/>
            </w:pPr>
            <w:r>
              <w:rPr>
                <w:sz w:val="24"/>
              </w:rPr>
              <w:t xml:space="preserve">x</w:t>
            </w:r>
          </w:p>
        </w:tc>
        <w:tc>
          <w:tcPr>
            <w:tcW w:w="1757" w:type="dxa"/>
          </w:tcPr>
          <w:p>
            <w:pPr>
              <w:pStyle w:val="0"/>
              <w:jc w:val="center"/>
            </w:pPr>
            <w:r>
              <w:rPr>
                <w:sz w:val="24"/>
              </w:rPr>
              <w:t xml:space="preserve">5663149,92</w:t>
            </w:r>
          </w:p>
        </w:tc>
        <w:tc>
          <w:tcPr>
            <w:tcW w:w="822" w:type="dxa"/>
          </w:tcPr>
          <w:p>
            <w:pPr>
              <w:pStyle w:val="0"/>
              <w:jc w:val="center"/>
            </w:pPr>
            <w:r>
              <w:rPr>
                <w:sz w:val="24"/>
              </w:rPr>
              <w:t xml:space="preserve">x</w:t>
            </w:r>
          </w:p>
        </w:tc>
      </w:tr>
      <w:tr>
        <w:tc>
          <w:tcPr>
            <w:tcW w:w="1077" w:type="dxa"/>
          </w:tcPr>
          <w:p>
            <w:pPr>
              <w:pStyle w:val="0"/>
              <w:jc w:val="center"/>
            </w:pPr>
            <w:r>
              <w:rPr>
                <w:sz w:val="24"/>
              </w:rPr>
              <w:t xml:space="preserve">2</w:t>
            </w:r>
          </w:p>
        </w:tc>
        <w:tc>
          <w:tcPr>
            <w:tcW w:w="2494" w:type="dxa"/>
          </w:tcPr>
          <w:p>
            <w:pPr>
              <w:pStyle w:val="0"/>
            </w:pPr>
            <w:r>
              <w:rPr>
                <w:sz w:val="24"/>
              </w:rPr>
              <w:t xml:space="preserve">Первичная медико-санитарная помощь, за исключением медицинской реабилитации</w:t>
            </w:r>
          </w:p>
        </w:tc>
        <w:tc>
          <w:tcPr>
            <w:tcW w:w="964" w:type="dxa"/>
          </w:tcPr>
          <w:p>
            <w:pPr>
              <w:pStyle w:val="0"/>
              <w:jc w:val="center"/>
            </w:pPr>
            <w:r>
              <w:rPr>
                <w:sz w:val="24"/>
              </w:rPr>
              <w:t xml:space="preserve">22</w:t>
            </w:r>
          </w:p>
        </w:tc>
        <w:tc>
          <w:tcPr>
            <w:tcW w:w="1020" w:type="dxa"/>
          </w:tcPr>
          <w:p>
            <w:pPr>
              <w:pStyle w:val="0"/>
              <w:jc w:val="center"/>
            </w:pPr>
            <w:r>
              <w:rPr>
                <w:sz w:val="24"/>
              </w:rPr>
              <w:t xml:space="preserve">-</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067" w:type="dxa"/>
          </w:tcPr>
          <w:p>
            <w:pPr>
              <w:pStyle w:val="0"/>
              <w:jc w:val="center"/>
            </w:pPr>
            <w:r>
              <w:rPr>
                <w:sz w:val="24"/>
              </w:rPr>
              <w:t xml:space="preserve">x</w:t>
            </w:r>
          </w:p>
        </w:tc>
        <w:tc>
          <w:tcPr>
            <w:tcW w:w="1247" w:type="dxa"/>
          </w:tcPr>
          <w:p>
            <w:pPr>
              <w:pStyle w:val="0"/>
              <w:jc w:val="center"/>
            </w:pPr>
            <w:r>
              <w:rPr>
                <w:sz w:val="24"/>
              </w:rPr>
              <w:t xml:space="preserve">x</w:t>
            </w:r>
          </w:p>
        </w:tc>
        <w:tc>
          <w:tcPr>
            <w:tcW w:w="1077" w:type="dxa"/>
          </w:tcPr>
          <w:p>
            <w:pPr>
              <w:pStyle w:val="0"/>
              <w:jc w:val="center"/>
            </w:pPr>
            <w:r>
              <w:rPr>
                <w:sz w:val="24"/>
              </w:rPr>
              <w:t xml:space="preserve">x</w:t>
            </w:r>
          </w:p>
        </w:tc>
        <w:tc>
          <w:tcPr>
            <w:tcW w:w="1757" w:type="dxa"/>
          </w:tcPr>
          <w:p>
            <w:pPr>
              <w:pStyle w:val="0"/>
              <w:jc w:val="center"/>
            </w:pPr>
            <w:r>
              <w:rPr>
                <w:sz w:val="24"/>
              </w:rPr>
              <w:t xml:space="preserve">x</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w:t>
            </w:r>
          </w:p>
        </w:tc>
        <w:tc>
          <w:tcPr>
            <w:tcW w:w="2494" w:type="dxa"/>
          </w:tcPr>
          <w:p>
            <w:pPr>
              <w:pStyle w:val="0"/>
            </w:pPr>
            <w:r>
              <w:rPr>
                <w:sz w:val="24"/>
              </w:rPr>
              <w:t xml:space="preserve">в амбулаторных условиях</w:t>
            </w:r>
          </w:p>
        </w:tc>
        <w:tc>
          <w:tcPr>
            <w:tcW w:w="964" w:type="dxa"/>
          </w:tcPr>
          <w:p>
            <w:pPr>
              <w:pStyle w:val="0"/>
              <w:jc w:val="center"/>
            </w:pPr>
            <w:r>
              <w:rPr>
                <w:sz w:val="24"/>
              </w:rPr>
              <w:t xml:space="preserve">23</w:t>
            </w:r>
          </w:p>
        </w:tc>
        <w:tc>
          <w:tcPr>
            <w:tcW w:w="1020" w:type="dxa"/>
          </w:tcPr>
          <w:p>
            <w:pPr>
              <w:pStyle w:val="0"/>
              <w:jc w:val="center"/>
            </w:pPr>
            <w:r>
              <w:rPr>
                <w:sz w:val="24"/>
              </w:rPr>
              <w:t xml:space="preserve">-</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067" w:type="dxa"/>
          </w:tcPr>
          <w:p>
            <w:pPr>
              <w:pStyle w:val="0"/>
              <w:jc w:val="center"/>
            </w:pPr>
            <w:r>
              <w:rPr>
                <w:sz w:val="24"/>
              </w:rPr>
              <w:t xml:space="preserve">x</w:t>
            </w:r>
          </w:p>
        </w:tc>
        <w:tc>
          <w:tcPr>
            <w:tcW w:w="1247" w:type="dxa"/>
          </w:tcPr>
          <w:p>
            <w:pPr>
              <w:pStyle w:val="0"/>
              <w:jc w:val="center"/>
            </w:pPr>
            <w:r>
              <w:rPr>
                <w:sz w:val="24"/>
              </w:rPr>
              <w:t xml:space="preserve">x</w:t>
            </w:r>
          </w:p>
        </w:tc>
        <w:tc>
          <w:tcPr>
            <w:tcW w:w="1077" w:type="dxa"/>
          </w:tcPr>
          <w:p>
            <w:pPr>
              <w:pStyle w:val="0"/>
              <w:jc w:val="center"/>
            </w:pPr>
            <w:r>
              <w:rPr>
                <w:sz w:val="24"/>
              </w:rPr>
              <w:t xml:space="preserve">x</w:t>
            </w:r>
          </w:p>
        </w:tc>
        <w:tc>
          <w:tcPr>
            <w:tcW w:w="1757" w:type="dxa"/>
          </w:tcPr>
          <w:p>
            <w:pPr>
              <w:pStyle w:val="0"/>
              <w:jc w:val="center"/>
            </w:pPr>
            <w:r>
              <w:rPr>
                <w:sz w:val="24"/>
              </w:rPr>
              <w:t xml:space="preserve">38418321,69</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2.1.1</w:t>
            </w:r>
          </w:p>
        </w:tc>
        <w:tc>
          <w:tcPr>
            <w:tcW w:w="2494" w:type="dxa"/>
          </w:tcPr>
          <w:p>
            <w:pPr>
              <w:pStyle w:val="0"/>
            </w:pPr>
            <w:r>
              <w:rPr>
                <w:sz w:val="24"/>
              </w:rPr>
              <w:t xml:space="preserve">для проведения профилактических медицинских осмотров (сумма строк 33.1 + 41.1 + 49.1)</w:t>
            </w:r>
          </w:p>
        </w:tc>
        <w:tc>
          <w:tcPr>
            <w:tcW w:w="964" w:type="dxa"/>
          </w:tcPr>
          <w:p>
            <w:pPr>
              <w:pStyle w:val="0"/>
              <w:jc w:val="center"/>
            </w:pPr>
            <w:r>
              <w:rPr>
                <w:sz w:val="24"/>
              </w:rPr>
              <w:t xml:space="preserve">23.1</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0,2601680</w:t>
            </w:r>
          </w:p>
        </w:tc>
        <w:tc>
          <w:tcPr>
            <w:tcW w:w="1417" w:type="dxa"/>
          </w:tcPr>
          <w:p>
            <w:pPr>
              <w:pStyle w:val="0"/>
              <w:jc w:val="center"/>
            </w:pPr>
            <w:r>
              <w:rPr>
                <w:sz w:val="24"/>
              </w:rPr>
              <w:t xml:space="preserve">2895,71</w:t>
            </w:r>
          </w:p>
        </w:tc>
        <w:tc>
          <w:tcPr>
            <w:tcW w:w="1067" w:type="dxa"/>
          </w:tcPr>
          <w:p>
            <w:pPr>
              <w:pStyle w:val="0"/>
              <w:jc w:val="center"/>
            </w:pPr>
            <w:r>
              <w:rPr>
                <w:sz w:val="24"/>
              </w:rPr>
              <w:t xml:space="preserve">x</w:t>
            </w:r>
          </w:p>
        </w:tc>
        <w:tc>
          <w:tcPr>
            <w:tcW w:w="1247" w:type="dxa"/>
          </w:tcPr>
          <w:p>
            <w:pPr>
              <w:pStyle w:val="0"/>
              <w:jc w:val="center"/>
            </w:pPr>
            <w:r>
              <w:rPr>
                <w:sz w:val="24"/>
              </w:rPr>
              <w:t xml:space="preserve">753,37</w:t>
            </w:r>
          </w:p>
        </w:tc>
        <w:tc>
          <w:tcPr>
            <w:tcW w:w="1077" w:type="dxa"/>
          </w:tcPr>
          <w:p>
            <w:pPr>
              <w:pStyle w:val="0"/>
              <w:jc w:val="center"/>
            </w:pPr>
            <w:r>
              <w:rPr>
                <w:sz w:val="24"/>
              </w:rPr>
              <w:t xml:space="preserve">x</w:t>
            </w:r>
          </w:p>
        </w:tc>
        <w:tc>
          <w:tcPr>
            <w:tcW w:w="1757" w:type="dxa"/>
          </w:tcPr>
          <w:p>
            <w:pPr>
              <w:pStyle w:val="0"/>
              <w:jc w:val="center"/>
            </w:pPr>
            <w:r>
              <w:rPr>
                <w:sz w:val="24"/>
              </w:rPr>
              <w:t xml:space="preserve">2889952,45</w:t>
            </w:r>
          </w:p>
        </w:tc>
        <w:tc>
          <w:tcPr>
            <w:tcW w:w="822" w:type="dxa"/>
          </w:tcPr>
          <w:p>
            <w:pPr>
              <w:pStyle w:val="0"/>
              <w:jc w:val="center"/>
            </w:pPr>
            <w:r>
              <w:rPr>
                <w:sz w:val="24"/>
              </w:rPr>
              <w:t xml:space="preserve">x</w:t>
            </w:r>
          </w:p>
        </w:tc>
      </w:tr>
      <w:tr>
        <w:tc>
          <w:tcPr>
            <w:tcW w:w="1077" w:type="dxa"/>
            <w:vMerge w:val="restart"/>
          </w:tcPr>
          <w:p>
            <w:pPr>
              <w:pStyle w:val="0"/>
              <w:jc w:val="center"/>
            </w:pPr>
            <w:r>
              <w:rPr>
                <w:sz w:val="24"/>
              </w:rPr>
              <w:t xml:space="preserve">2.1.2</w:t>
            </w:r>
          </w:p>
        </w:tc>
        <w:tc>
          <w:tcPr>
            <w:tcW w:w="2494" w:type="dxa"/>
          </w:tcPr>
          <w:p>
            <w:pPr>
              <w:pStyle w:val="0"/>
            </w:pPr>
            <w:r>
              <w:rPr>
                <w:sz w:val="24"/>
              </w:rPr>
              <w:t xml:space="preserve">для проведения диспансеризации (сумма строк 33.2 + 41.2 + 49.2) - всего, в том числе:</w:t>
            </w:r>
          </w:p>
        </w:tc>
        <w:tc>
          <w:tcPr>
            <w:tcW w:w="964" w:type="dxa"/>
          </w:tcPr>
          <w:p>
            <w:pPr>
              <w:pStyle w:val="0"/>
              <w:jc w:val="center"/>
            </w:pPr>
            <w:r>
              <w:rPr>
                <w:sz w:val="24"/>
              </w:rPr>
              <w:t xml:space="preserve">23.2</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0,4399480</w:t>
            </w:r>
          </w:p>
        </w:tc>
        <w:tc>
          <w:tcPr>
            <w:tcW w:w="1417" w:type="dxa"/>
          </w:tcPr>
          <w:p>
            <w:pPr>
              <w:pStyle w:val="0"/>
              <w:jc w:val="center"/>
            </w:pPr>
            <w:r>
              <w:rPr>
                <w:sz w:val="24"/>
              </w:rPr>
              <w:t xml:space="preserve">3463,41</w:t>
            </w:r>
          </w:p>
        </w:tc>
        <w:tc>
          <w:tcPr>
            <w:tcW w:w="1067" w:type="dxa"/>
          </w:tcPr>
          <w:p>
            <w:pPr>
              <w:pStyle w:val="0"/>
              <w:jc w:val="center"/>
            </w:pPr>
            <w:r>
              <w:rPr>
                <w:sz w:val="24"/>
              </w:rPr>
              <w:t xml:space="preserve">x</w:t>
            </w:r>
          </w:p>
        </w:tc>
        <w:tc>
          <w:tcPr>
            <w:tcW w:w="1247" w:type="dxa"/>
          </w:tcPr>
          <w:p>
            <w:pPr>
              <w:pStyle w:val="0"/>
              <w:jc w:val="center"/>
            </w:pPr>
            <w:r>
              <w:rPr>
                <w:sz w:val="24"/>
              </w:rPr>
              <w:t xml:space="preserve">1523,72</w:t>
            </w:r>
          </w:p>
        </w:tc>
        <w:tc>
          <w:tcPr>
            <w:tcW w:w="1077" w:type="dxa"/>
          </w:tcPr>
          <w:p>
            <w:pPr>
              <w:pStyle w:val="0"/>
              <w:jc w:val="center"/>
            </w:pPr>
            <w:r>
              <w:rPr>
                <w:sz w:val="24"/>
              </w:rPr>
              <w:t xml:space="preserve">x</w:t>
            </w:r>
          </w:p>
        </w:tc>
        <w:tc>
          <w:tcPr>
            <w:tcW w:w="1757" w:type="dxa"/>
          </w:tcPr>
          <w:p>
            <w:pPr>
              <w:pStyle w:val="0"/>
              <w:jc w:val="center"/>
            </w:pPr>
            <w:r>
              <w:rPr>
                <w:sz w:val="24"/>
              </w:rPr>
              <w:t xml:space="preserve">5845028,68</w:t>
            </w:r>
          </w:p>
        </w:tc>
        <w:tc>
          <w:tcPr>
            <w:tcW w:w="822" w:type="dxa"/>
          </w:tcPr>
          <w:p>
            <w:pPr>
              <w:pStyle w:val="0"/>
              <w:jc w:val="center"/>
            </w:pPr>
            <w:r>
              <w:rPr>
                <w:sz w:val="24"/>
              </w:rPr>
              <w:t xml:space="preserve">x</w:t>
            </w:r>
          </w:p>
        </w:tc>
      </w:tr>
      <w:tr>
        <w:tc>
          <w:tcPr>
            <w:vMerge w:val="continue"/>
          </w:tcPr>
          <w:p/>
        </w:tc>
        <w:tc>
          <w:tcPr>
            <w:tcW w:w="2494" w:type="dxa"/>
          </w:tcPr>
          <w:p>
            <w:pPr>
              <w:pStyle w:val="0"/>
            </w:pPr>
            <w:r>
              <w:rPr>
                <w:sz w:val="24"/>
              </w:rPr>
              <w:t xml:space="preserve">для проведения углубленной диспансеризации (сумма строк 33.2.1 + 41.2.1 + 49.2.1)</w:t>
            </w:r>
          </w:p>
        </w:tc>
        <w:tc>
          <w:tcPr>
            <w:tcW w:w="964" w:type="dxa"/>
          </w:tcPr>
          <w:p>
            <w:pPr>
              <w:pStyle w:val="0"/>
              <w:jc w:val="center"/>
            </w:pPr>
            <w:r>
              <w:rPr>
                <w:sz w:val="24"/>
              </w:rPr>
              <w:t xml:space="preserve">23.2.1</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0,0507580</w:t>
            </w:r>
          </w:p>
        </w:tc>
        <w:tc>
          <w:tcPr>
            <w:tcW w:w="1417" w:type="dxa"/>
          </w:tcPr>
          <w:p>
            <w:pPr>
              <w:pStyle w:val="0"/>
              <w:jc w:val="center"/>
            </w:pPr>
            <w:r>
              <w:rPr>
                <w:sz w:val="24"/>
              </w:rPr>
              <w:t xml:space="preserve">2605,71</w:t>
            </w:r>
          </w:p>
        </w:tc>
        <w:tc>
          <w:tcPr>
            <w:tcW w:w="1067" w:type="dxa"/>
          </w:tcPr>
          <w:p>
            <w:pPr>
              <w:pStyle w:val="0"/>
              <w:jc w:val="center"/>
            </w:pPr>
            <w:r>
              <w:rPr>
                <w:sz w:val="24"/>
              </w:rPr>
              <w:t xml:space="preserve">x</w:t>
            </w:r>
          </w:p>
        </w:tc>
        <w:tc>
          <w:tcPr>
            <w:tcW w:w="1247" w:type="dxa"/>
          </w:tcPr>
          <w:p>
            <w:pPr>
              <w:pStyle w:val="0"/>
              <w:jc w:val="center"/>
            </w:pPr>
            <w:r>
              <w:rPr>
                <w:sz w:val="24"/>
              </w:rPr>
              <w:t xml:space="preserve">132,26</w:t>
            </w:r>
          </w:p>
        </w:tc>
        <w:tc>
          <w:tcPr>
            <w:tcW w:w="1077" w:type="dxa"/>
          </w:tcPr>
          <w:p>
            <w:pPr>
              <w:pStyle w:val="0"/>
              <w:jc w:val="center"/>
            </w:pPr>
            <w:r>
              <w:rPr>
                <w:sz w:val="24"/>
              </w:rPr>
              <w:t xml:space="preserve">x</w:t>
            </w:r>
          </w:p>
        </w:tc>
        <w:tc>
          <w:tcPr>
            <w:tcW w:w="1757" w:type="dxa"/>
          </w:tcPr>
          <w:p>
            <w:pPr>
              <w:pStyle w:val="0"/>
              <w:jc w:val="center"/>
            </w:pPr>
            <w:r>
              <w:rPr>
                <w:sz w:val="24"/>
              </w:rPr>
              <w:t xml:space="preserve">507354,77</w:t>
            </w:r>
          </w:p>
        </w:tc>
        <w:tc>
          <w:tcPr>
            <w:tcW w:w="822" w:type="dxa"/>
          </w:tcPr>
          <w:p>
            <w:pPr>
              <w:pStyle w:val="0"/>
              <w:jc w:val="center"/>
            </w:pPr>
            <w:r>
              <w:rPr>
                <w:sz w:val="24"/>
              </w:rPr>
              <w:t xml:space="preserve">x</w:t>
            </w:r>
          </w:p>
        </w:tc>
      </w:tr>
      <w:tr>
        <w:tc>
          <w:tcPr>
            <w:tcW w:w="1077" w:type="dxa"/>
            <w:vMerge w:val="restart"/>
          </w:tcPr>
          <w:p>
            <w:pPr>
              <w:pStyle w:val="0"/>
              <w:jc w:val="center"/>
            </w:pPr>
            <w:r>
              <w:rPr>
                <w:sz w:val="24"/>
              </w:rPr>
              <w:t xml:space="preserve">2.1.3</w:t>
            </w:r>
          </w:p>
        </w:tc>
        <w:tc>
          <w:tcPr>
            <w:tcW w:w="2494" w:type="dxa"/>
          </w:tcPr>
          <w:p>
            <w:pPr>
              <w:pStyle w:val="0"/>
            </w:pPr>
            <w:r>
              <w:rPr>
                <w:sz w:val="24"/>
              </w:rPr>
              <w:t xml:space="preserve">диспансеризация для оценки репродуктивного здоровья женщин и мужчин (сумма строк 33.3 + 41.3 + 49.3)</w:t>
            </w:r>
          </w:p>
        </w:tc>
        <w:tc>
          <w:tcPr>
            <w:tcW w:w="964" w:type="dxa"/>
          </w:tcPr>
          <w:p>
            <w:pPr>
              <w:pStyle w:val="0"/>
              <w:jc w:val="center"/>
            </w:pPr>
            <w:r>
              <w:rPr>
                <w:sz w:val="24"/>
              </w:rPr>
              <w:t xml:space="preserve">23.3</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0,1457090</w:t>
            </w:r>
          </w:p>
        </w:tc>
        <w:tc>
          <w:tcPr>
            <w:tcW w:w="1417" w:type="dxa"/>
          </w:tcPr>
          <w:p>
            <w:pPr>
              <w:pStyle w:val="0"/>
              <w:jc w:val="center"/>
            </w:pPr>
            <w:r>
              <w:rPr>
                <w:sz w:val="24"/>
              </w:rPr>
              <w:t xml:space="preserve">2145,35</w:t>
            </w:r>
          </w:p>
        </w:tc>
        <w:tc>
          <w:tcPr>
            <w:tcW w:w="1067" w:type="dxa"/>
          </w:tcPr>
          <w:p>
            <w:pPr>
              <w:pStyle w:val="0"/>
              <w:jc w:val="center"/>
            </w:pPr>
            <w:r>
              <w:rPr>
                <w:sz w:val="24"/>
              </w:rPr>
              <w:t xml:space="preserve">x</w:t>
            </w:r>
          </w:p>
        </w:tc>
        <w:tc>
          <w:tcPr>
            <w:tcW w:w="1247" w:type="dxa"/>
          </w:tcPr>
          <w:p>
            <w:pPr>
              <w:pStyle w:val="0"/>
              <w:jc w:val="center"/>
            </w:pPr>
            <w:r>
              <w:rPr>
                <w:sz w:val="24"/>
              </w:rPr>
              <w:t xml:space="preserve">312,60</w:t>
            </w:r>
          </w:p>
        </w:tc>
        <w:tc>
          <w:tcPr>
            <w:tcW w:w="1077" w:type="dxa"/>
          </w:tcPr>
          <w:p>
            <w:pPr>
              <w:pStyle w:val="0"/>
              <w:jc w:val="center"/>
            </w:pPr>
            <w:r>
              <w:rPr>
                <w:sz w:val="24"/>
              </w:rPr>
              <w:t xml:space="preserve">x</w:t>
            </w:r>
          </w:p>
        </w:tc>
        <w:tc>
          <w:tcPr>
            <w:tcW w:w="1757" w:type="dxa"/>
          </w:tcPr>
          <w:p>
            <w:pPr>
              <w:pStyle w:val="0"/>
              <w:jc w:val="center"/>
            </w:pPr>
            <w:r>
              <w:rPr>
                <w:sz w:val="24"/>
              </w:rPr>
              <w:t xml:space="preserve">1199129,91</w:t>
            </w:r>
          </w:p>
        </w:tc>
        <w:tc>
          <w:tcPr>
            <w:tcW w:w="822" w:type="dxa"/>
          </w:tcPr>
          <w:p>
            <w:pPr>
              <w:pStyle w:val="0"/>
              <w:jc w:val="center"/>
            </w:pPr>
            <w:r>
              <w:rPr>
                <w:sz w:val="24"/>
              </w:rPr>
              <w:t xml:space="preserve">x</w:t>
            </w:r>
          </w:p>
        </w:tc>
      </w:tr>
      <w:tr>
        <w:tc>
          <w:tcPr>
            <w:vMerge w:val="continue"/>
          </w:tcPr>
          <w:p/>
        </w:tc>
        <w:tc>
          <w:tcPr>
            <w:tcW w:w="2494" w:type="dxa"/>
          </w:tcPr>
          <w:p>
            <w:pPr>
              <w:pStyle w:val="0"/>
            </w:pPr>
            <w:r>
              <w:rPr>
                <w:sz w:val="24"/>
              </w:rPr>
              <w:t xml:space="preserve">женщины</w:t>
            </w:r>
          </w:p>
        </w:tc>
        <w:tc>
          <w:tcPr>
            <w:tcW w:w="964" w:type="dxa"/>
          </w:tcPr>
          <w:p>
            <w:pPr>
              <w:pStyle w:val="0"/>
              <w:jc w:val="center"/>
            </w:pPr>
            <w:r>
              <w:rPr>
                <w:sz w:val="24"/>
              </w:rPr>
              <w:t xml:space="preserve">23.3.1</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0,0745870</w:t>
            </w:r>
          </w:p>
        </w:tc>
        <w:tc>
          <w:tcPr>
            <w:tcW w:w="1417" w:type="dxa"/>
          </w:tcPr>
          <w:p>
            <w:pPr>
              <w:pStyle w:val="0"/>
              <w:jc w:val="center"/>
            </w:pPr>
            <w:r>
              <w:rPr>
                <w:sz w:val="24"/>
              </w:rPr>
              <w:t xml:space="preserve">3387,77</w:t>
            </w:r>
          </w:p>
        </w:tc>
        <w:tc>
          <w:tcPr>
            <w:tcW w:w="1067" w:type="dxa"/>
          </w:tcPr>
          <w:p>
            <w:pPr>
              <w:pStyle w:val="0"/>
              <w:jc w:val="center"/>
            </w:pPr>
            <w:r>
              <w:rPr>
                <w:sz w:val="24"/>
              </w:rPr>
              <w:t xml:space="preserve">x</w:t>
            </w:r>
          </w:p>
        </w:tc>
        <w:tc>
          <w:tcPr>
            <w:tcW w:w="1247" w:type="dxa"/>
          </w:tcPr>
          <w:p>
            <w:pPr>
              <w:pStyle w:val="0"/>
              <w:jc w:val="center"/>
            </w:pPr>
            <w:r>
              <w:rPr>
                <w:sz w:val="24"/>
              </w:rPr>
              <w:t xml:space="preserve">252,68</w:t>
            </w:r>
          </w:p>
        </w:tc>
        <w:tc>
          <w:tcPr>
            <w:tcW w:w="1077" w:type="dxa"/>
          </w:tcPr>
          <w:p>
            <w:pPr>
              <w:pStyle w:val="0"/>
              <w:jc w:val="center"/>
            </w:pPr>
            <w:r>
              <w:rPr>
                <w:sz w:val="24"/>
              </w:rPr>
              <w:t xml:space="preserve">x</w:t>
            </w:r>
          </w:p>
        </w:tc>
        <w:tc>
          <w:tcPr>
            <w:tcW w:w="1757" w:type="dxa"/>
          </w:tcPr>
          <w:p>
            <w:pPr>
              <w:pStyle w:val="0"/>
              <w:jc w:val="center"/>
            </w:pPr>
            <w:r>
              <w:rPr>
                <w:sz w:val="24"/>
              </w:rPr>
              <w:t xml:space="preserve">969302,28</w:t>
            </w:r>
          </w:p>
        </w:tc>
        <w:tc>
          <w:tcPr>
            <w:tcW w:w="822" w:type="dxa"/>
          </w:tcPr>
          <w:p>
            <w:pPr>
              <w:pStyle w:val="0"/>
              <w:jc w:val="center"/>
            </w:pPr>
            <w:r>
              <w:rPr>
                <w:sz w:val="24"/>
              </w:rPr>
              <w:t xml:space="preserve">x</w:t>
            </w:r>
          </w:p>
        </w:tc>
      </w:tr>
      <w:tr>
        <w:tc>
          <w:tcPr>
            <w:vMerge w:val="continue"/>
          </w:tcPr>
          <w:p/>
        </w:tc>
        <w:tc>
          <w:tcPr>
            <w:tcW w:w="2494" w:type="dxa"/>
          </w:tcPr>
          <w:p>
            <w:pPr>
              <w:pStyle w:val="0"/>
            </w:pPr>
            <w:r>
              <w:rPr>
                <w:sz w:val="24"/>
              </w:rPr>
              <w:t xml:space="preserve">мужчины</w:t>
            </w:r>
          </w:p>
        </w:tc>
        <w:tc>
          <w:tcPr>
            <w:tcW w:w="964" w:type="dxa"/>
          </w:tcPr>
          <w:p>
            <w:pPr>
              <w:pStyle w:val="0"/>
              <w:jc w:val="center"/>
            </w:pPr>
            <w:r>
              <w:rPr>
                <w:sz w:val="24"/>
              </w:rPr>
              <w:t xml:space="preserve">23.3.2</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0,0711220</w:t>
            </w:r>
          </w:p>
        </w:tc>
        <w:tc>
          <w:tcPr>
            <w:tcW w:w="1417" w:type="dxa"/>
          </w:tcPr>
          <w:p>
            <w:pPr>
              <w:pStyle w:val="0"/>
              <w:jc w:val="center"/>
            </w:pPr>
            <w:r>
              <w:rPr>
                <w:sz w:val="24"/>
              </w:rPr>
              <w:t xml:space="preserve">842,40</w:t>
            </w:r>
          </w:p>
        </w:tc>
        <w:tc>
          <w:tcPr>
            <w:tcW w:w="1067" w:type="dxa"/>
          </w:tcPr>
          <w:p>
            <w:pPr>
              <w:pStyle w:val="0"/>
              <w:jc w:val="center"/>
            </w:pPr>
            <w:r>
              <w:rPr>
                <w:sz w:val="24"/>
              </w:rPr>
              <w:t xml:space="preserve">x</w:t>
            </w:r>
          </w:p>
        </w:tc>
        <w:tc>
          <w:tcPr>
            <w:tcW w:w="1247" w:type="dxa"/>
          </w:tcPr>
          <w:p>
            <w:pPr>
              <w:pStyle w:val="0"/>
              <w:jc w:val="center"/>
            </w:pPr>
            <w:r>
              <w:rPr>
                <w:sz w:val="24"/>
              </w:rPr>
              <w:t xml:space="preserve">59,91</w:t>
            </w:r>
          </w:p>
        </w:tc>
        <w:tc>
          <w:tcPr>
            <w:tcW w:w="1077" w:type="dxa"/>
          </w:tcPr>
          <w:p>
            <w:pPr>
              <w:pStyle w:val="0"/>
              <w:jc w:val="center"/>
            </w:pPr>
            <w:r>
              <w:rPr>
                <w:sz w:val="24"/>
              </w:rPr>
              <w:t xml:space="preserve">x</w:t>
            </w:r>
          </w:p>
        </w:tc>
        <w:tc>
          <w:tcPr>
            <w:tcW w:w="1757" w:type="dxa"/>
          </w:tcPr>
          <w:p>
            <w:pPr>
              <w:pStyle w:val="0"/>
              <w:jc w:val="center"/>
            </w:pPr>
            <w:r>
              <w:rPr>
                <w:sz w:val="24"/>
              </w:rPr>
              <w:t xml:space="preserve">229827,63</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2.1.4</w:t>
            </w:r>
          </w:p>
        </w:tc>
        <w:tc>
          <w:tcPr>
            <w:tcW w:w="2494" w:type="dxa"/>
          </w:tcPr>
          <w:p>
            <w:pPr>
              <w:pStyle w:val="0"/>
            </w:pPr>
            <w:r>
              <w:rPr>
                <w:sz w:val="24"/>
              </w:rPr>
              <w:t xml:space="preserve">для посещений с иными целями (сумма строк 33.4 + 41.4 + 49.4)</w:t>
            </w:r>
          </w:p>
        </w:tc>
        <w:tc>
          <w:tcPr>
            <w:tcW w:w="964" w:type="dxa"/>
          </w:tcPr>
          <w:p>
            <w:pPr>
              <w:pStyle w:val="0"/>
              <w:jc w:val="center"/>
            </w:pPr>
            <w:r>
              <w:rPr>
                <w:sz w:val="24"/>
              </w:rPr>
              <w:t xml:space="preserve">23.4</w:t>
            </w:r>
          </w:p>
        </w:tc>
        <w:tc>
          <w:tcPr>
            <w:tcW w:w="1020" w:type="dxa"/>
          </w:tcPr>
          <w:p>
            <w:pPr>
              <w:pStyle w:val="0"/>
              <w:jc w:val="center"/>
            </w:pPr>
            <w:r>
              <w:rPr>
                <w:sz w:val="24"/>
              </w:rPr>
              <w:t xml:space="preserve">посещения</w:t>
            </w:r>
          </w:p>
        </w:tc>
        <w:tc>
          <w:tcPr>
            <w:tcW w:w="1701" w:type="dxa"/>
          </w:tcPr>
          <w:p>
            <w:pPr>
              <w:pStyle w:val="0"/>
              <w:jc w:val="center"/>
            </w:pPr>
            <w:r>
              <w:rPr>
                <w:sz w:val="24"/>
              </w:rPr>
              <w:t xml:space="preserve">3,0142698</w:t>
            </w:r>
          </w:p>
        </w:tc>
        <w:tc>
          <w:tcPr>
            <w:tcW w:w="1417" w:type="dxa"/>
          </w:tcPr>
          <w:p>
            <w:pPr>
              <w:pStyle w:val="0"/>
              <w:jc w:val="center"/>
            </w:pPr>
            <w:r>
              <w:rPr>
                <w:sz w:val="24"/>
              </w:rPr>
              <w:t xml:space="preserve">510,95</w:t>
            </w:r>
          </w:p>
        </w:tc>
        <w:tc>
          <w:tcPr>
            <w:tcW w:w="1067" w:type="dxa"/>
          </w:tcPr>
          <w:p>
            <w:pPr>
              <w:pStyle w:val="0"/>
              <w:jc w:val="center"/>
            </w:pPr>
            <w:r>
              <w:rPr>
                <w:sz w:val="24"/>
              </w:rPr>
              <w:t xml:space="preserve">x</w:t>
            </w:r>
          </w:p>
        </w:tc>
        <w:tc>
          <w:tcPr>
            <w:tcW w:w="1247" w:type="dxa"/>
          </w:tcPr>
          <w:p>
            <w:pPr>
              <w:pStyle w:val="0"/>
              <w:jc w:val="center"/>
            </w:pPr>
            <w:r>
              <w:rPr>
                <w:sz w:val="24"/>
              </w:rPr>
              <w:t xml:space="preserve">1540,15</w:t>
            </w:r>
          </w:p>
        </w:tc>
        <w:tc>
          <w:tcPr>
            <w:tcW w:w="1077" w:type="dxa"/>
          </w:tcPr>
          <w:p>
            <w:pPr>
              <w:pStyle w:val="0"/>
              <w:jc w:val="center"/>
            </w:pPr>
            <w:r>
              <w:rPr>
                <w:sz w:val="24"/>
              </w:rPr>
              <w:t xml:space="preserve">x</w:t>
            </w:r>
          </w:p>
        </w:tc>
        <w:tc>
          <w:tcPr>
            <w:tcW w:w="1757" w:type="dxa"/>
          </w:tcPr>
          <w:p>
            <w:pPr>
              <w:pStyle w:val="0"/>
              <w:jc w:val="center"/>
            </w:pPr>
            <w:r>
              <w:rPr>
                <w:sz w:val="24"/>
              </w:rPr>
              <w:t xml:space="preserve">5908057,32</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2.1.5</w:t>
            </w:r>
          </w:p>
        </w:tc>
        <w:tc>
          <w:tcPr>
            <w:tcW w:w="2494" w:type="dxa"/>
          </w:tcPr>
          <w:p>
            <w:pPr>
              <w:pStyle w:val="0"/>
            </w:pPr>
            <w:r>
              <w:rPr>
                <w:sz w:val="24"/>
              </w:rPr>
              <w:t xml:space="preserve">в неотложной форме (сумма строк 33.5 + 41.5 + 49.5)</w:t>
            </w:r>
          </w:p>
        </w:tc>
        <w:tc>
          <w:tcPr>
            <w:tcW w:w="964" w:type="dxa"/>
          </w:tcPr>
          <w:p>
            <w:pPr>
              <w:pStyle w:val="0"/>
              <w:jc w:val="center"/>
            </w:pPr>
            <w:r>
              <w:rPr>
                <w:sz w:val="24"/>
              </w:rPr>
              <w:t xml:space="preserve">23.5</w:t>
            </w:r>
          </w:p>
        </w:tc>
        <w:tc>
          <w:tcPr>
            <w:tcW w:w="1020" w:type="dxa"/>
          </w:tcPr>
          <w:p>
            <w:pPr>
              <w:pStyle w:val="0"/>
              <w:jc w:val="center"/>
            </w:pPr>
            <w:r>
              <w:rPr>
                <w:sz w:val="24"/>
              </w:rPr>
              <w:t xml:space="preserve">посещения</w:t>
            </w:r>
          </w:p>
        </w:tc>
        <w:tc>
          <w:tcPr>
            <w:tcW w:w="1701" w:type="dxa"/>
          </w:tcPr>
          <w:p>
            <w:pPr>
              <w:pStyle w:val="0"/>
              <w:jc w:val="center"/>
            </w:pPr>
            <w:r>
              <w:rPr>
                <w:sz w:val="24"/>
              </w:rPr>
              <w:t xml:space="preserve">0,5400000</w:t>
            </w:r>
          </w:p>
        </w:tc>
        <w:tc>
          <w:tcPr>
            <w:tcW w:w="1417" w:type="dxa"/>
          </w:tcPr>
          <w:p>
            <w:pPr>
              <w:pStyle w:val="0"/>
              <w:jc w:val="center"/>
            </w:pPr>
            <w:r>
              <w:rPr>
                <w:sz w:val="24"/>
              </w:rPr>
              <w:t xml:space="preserve">1165,23</w:t>
            </w:r>
          </w:p>
        </w:tc>
        <w:tc>
          <w:tcPr>
            <w:tcW w:w="1067" w:type="dxa"/>
          </w:tcPr>
          <w:p>
            <w:pPr>
              <w:pStyle w:val="0"/>
              <w:jc w:val="center"/>
            </w:pPr>
            <w:r>
              <w:rPr>
                <w:sz w:val="24"/>
              </w:rPr>
              <w:t xml:space="preserve">x</w:t>
            </w:r>
          </w:p>
        </w:tc>
        <w:tc>
          <w:tcPr>
            <w:tcW w:w="1247" w:type="dxa"/>
          </w:tcPr>
          <w:p>
            <w:pPr>
              <w:pStyle w:val="0"/>
              <w:jc w:val="center"/>
            </w:pPr>
            <w:r>
              <w:rPr>
                <w:sz w:val="24"/>
              </w:rPr>
              <w:t xml:space="preserve">629,22</w:t>
            </w:r>
          </w:p>
        </w:tc>
        <w:tc>
          <w:tcPr>
            <w:tcW w:w="1077" w:type="dxa"/>
          </w:tcPr>
          <w:p>
            <w:pPr>
              <w:pStyle w:val="0"/>
              <w:jc w:val="center"/>
            </w:pPr>
            <w:r>
              <w:rPr>
                <w:sz w:val="24"/>
              </w:rPr>
              <w:t xml:space="preserve">x</w:t>
            </w:r>
          </w:p>
        </w:tc>
        <w:tc>
          <w:tcPr>
            <w:tcW w:w="1757" w:type="dxa"/>
          </w:tcPr>
          <w:p>
            <w:pPr>
              <w:pStyle w:val="0"/>
              <w:jc w:val="center"/>
            </w:pPr>
            <w:r>
              <w:rPr>
                <w:sz w:val="24"/>
              </w:rPr>
              <w:t xml:space="preserve">2413713,99</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2.1.6</w:t>
            </w:r>
          </w:p>
        </w:tc>
        <w:tc>
          <w:tcPr>
            <w:tcW w:w="2494" w:type="dxa"/>
          </w:tcPr>
          <w:p>
            <w:pPr>
              <w:pStyle w:val="0"/>
            </w:pPr>
            <w:r>
              <w:rPr>
                <w:sz w:val="24"/>
              </w:rPr>
              <w:t xml:space="preserve">в связи с заболеваниями (сумма строк 33.6 + 41.6 + 49.6)</w:t>
            </w:r>
          </w:p>
        </w:tc>
        <w:tc>
          <w:tcPr>
            <w:tcW w:w="964" w:type="dxa"/>
          </w:tcPr>
          <w:p>
            <w:pPr>
              <w:pStyle w:val="0"/>
              <w:jc w:val="center"/>
            </w:pPr>
            <w:r>
              <w:rPr>
                <w:sz w:val="24"/>
              </w:rPr>
              <w:t xml:space="preserve">23.6</w:t>
            </w:r>
          </w:p>
        </w:tc>
        <w:tc>
          <w:tcPr>
            <w:tcW w:w="1020" w:type="dxa"/>
          </w:tcPr>
          <w:p>
            <w:pPr>
              <w:pStyle w:val="0"/>
              <w:jc w:val="center"/>
            </w:pPr>
            <w:r>
              <w:rPr>
                <w:sz w:val="24"/>
              </w:rPr>
              <w:t xml:space="preserve">обращения</w:t>
            </w:r>
          </w:p>
        </w:tc>
        <w:tc>
          <w:tcPr>
            <w:tcW w:w="1701" w:type="dxa"/>
          </w:tcPr>
          <w:p>
            <w:pPr>
              <w:pStyle w:val="0"/>
              <w:jc w:val="center"/>
            </w:pPr>
            <w:r>
              <w:rPr>
                <w:sz w:val="24"/>
              </w:rPr>
              <w:t xml:space="preserve">1,4139408</w:t>
            </w:r>
          </w:p>
        </w:tc>
        <w:tc>
          <w:tcPr>
            <w:tcW w:w="1417" w:type="dxa"/>
          </w:tcPr>
          <w:p>
            <w:pPr>
              <w:pStyle w:val="0"/>
              <w:jc w:val="center"/>
            </w:pPr>
            <w:r>
              <w:rPr>
                <w:sz w:val="24"/>
              </w:rPr>
              <w:t xml:space="preserve">2295,76</w:t>
            </w:r>
          </w:p>
        </w:tc>
        <w:tc>
          <w:tcPr>
            <w:tcW w:w="1067" w:type="dxa"/>
          </w:tcPr>
          <w:p>
            <w:pPr>
              <w:pStyle w:val="0"/>
              <w:jc w:val="center"/>
            </w:pPr>
            <w:r>
              <w:rPr>
                <w:sz w:val="24"/>
              </w:rPr>
              <w:t xml:space="preserve">x</w:t>
            </w:r>
          </w:p>
        </w:tc>
        <w:tc>
          <w:tcPr>
            <w:tcW w:w="1247" w:type="dxa"/>
          </w:tcPr>
          <w:p>
            <w:pPr>
              <w:pStyle w:val="0"/>
              <w:jc w:val="center"/>
            </w:pPr>
            <w:r>
              <w:rPr>
                <w:sz w:val="24"/>
              </w:rPr>
              <w:t xml:space="preserve">3246,07</w:t>
            </w:r>
          </w:p>
        </w:tc>
        <w:tc>
          <w:tcPr>
            <w:tcW w:w="1077" w:type="dxa"/>
          </w:tcPr>
          <w:p>
            <w:pPr>
              <w:pStyle w:val="0"/>
              <w:jc w:val="center"/>
            </w:pPr>
            <w:r>
              <w:rPr>
                <w:sz w:val="24"/>
              </w:rPr>
              <w:t xml:space="preserve">x</w:t>
            </w:r>
          </w:p>
        </w:tc>
        <w:tc>
          <w:tcPr>
            <w:tcW w:w="1757" w:type="dxa"/>
          </w:tcPr>
          <w:p>
            <w:pPr>
              <w:pStyle w:val="0"/>
              <w:jc w:val="center"/>
            </w:pPr>
            <w:r>
              <w:rPr>
                <w:sz w:val="24"/>
              </w:rPr>
              <w:t xml:space="preserve">12452006,58</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2.1.6.1</w:t>
            </w:r>
          </w:p>
        </w:tc>
        <w:tc>
          <w:tcPr>
            <w:tcW w:w="2494"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964" w:type="dxa"/>
          </w:tcPr>
          <w:p>
            <w:pPr>
              <w:pStyle w:val="0"/>
              <w:jc w:val="center"/>
            </w:pPr>
            <w:r>
              <w:rPr>
                <w:sz w:val="24"/>
              </w:rPr>
              <w:t xml:space="preserve">23.6.1</w:t>
            </w:r>
          </w:p>
        </w:tc>
        <w:tc>
          <w:tcPr>
            <w:tcW w:w="1020" w:type="dxa"/>
          </w:tcPr>
          <w:p>
            <w:pPr>
              <w:pStyle w:val="0"/>
              <w:jc w:val="center"/>
            </w:pPr>
            <w:r>
              <w:rPr>
                <w:sz w:val="24"/>
              </w:rPr>
              <w:t xml:space="preserve">обращения</w:t>
            </w:r>
          </w:p>
        </w:tc>
        <w:tc>
          <w:tcPr>
            <w:tcW w:w="1701" w:type="dxa"/>
          </w:tcPr>
          <w:p>
            <w:pPr>
              <w:pStyle w:val="0"/>
              <w:jc w:val="center"/>
            </w:pPr>
            <w:r>
              <w:rPr>
                <w:sz w:val="24"/>
              </w:rPr>
              <w:t xml:space="preserve">0,0806670</w:t>
            </w:r>
          </w:p>
        </w:tc>
        <w:tc>
          <w:tcPr>
            <w:tcW w:w="1417" w:type="dxa"/>
          </w:tcPr>
          <w:p>
            <w:pPr>
              <w:pStyle w:val="0"/>
              <w:jc w:val="center"/>
            </w:pPr>
            <w:r>
              <w:rPr>
                <w:sz w:val="24"/>
              </w:rPr>
              <w:t xml:space="preserve">421,31</w:t>
            </w:r>
          </w:p>
        </w:tc>
        <w:tc>
          <w:tcPr>
            <w:tcW w:w="1067" w:type="dxa"/>
          </w:tcPr>
          <w:p>
            <w:pPr>
              <w:pStyle w:val="0"/>
              <w:jc w:val="center"/>
            </w:pPr>
            <w:r>
              <w:rPr>
                <w:sz w:val="24"/>
              </w:rPr>
            </w:r>
          </w:p>
        </w:tc>
        <w:tc>
          <w:tcPr>
            <w:tcW w:w="1247" w:type="dxa"/>
          </w:tcPr>
          <w:p>
            <w:pPr>
              <w:pStyle w:val="0"/>
              <w:jc w:val="center"/>
            </w:pPr>
            <w:r>
              <w:rPr>
                <w:sz w:val="24"/>
              </w:rPr>
              <w:t xml:space="preserve">33,99</w:t>
            </w:r>
          </w:p>
        </w:tc>
        <w:tc>
          <w:tcPr>
            <w:tcW w:w="1077" w:type="dxa"/>
          </w:tcPr>
          <w:p>
            <w:pPr>
              <w:pStyle w:val="0"/>
              <w:jc w:val="center"/>
            </w:pPr>
            <w:r>
              <w:rPr>
                <w:sz w:val="24"/>
              </w:rPr>
            </w:r>
          </w:p>
        </w:tc>
        <w:tc>
          <w:tcPr>
            <w:tcW w:w="1757" w:type="dxa"/>
          </w:tcPr>
          <w:p>
            <w:pPr>
              <w:pStyle w:val="0"/>
              <w:jc w:val="center"/>
            </w:pPr>
            <w:r>
              <w:rPr>
                <w:sz w:val="24"/>
              </w:rPr>
              <w:t xml:space="preserve">130370,26</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2.1.6.2</w:t>
            </w:r>
          </w:p>
        </w:tc>
        <w:tc>
          <w:tcPr>
            <w:tcW w:w="2494"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tcPr>
          <w:p>
            <w:pPr>
              <w:pStyle w:val="0"/>
              <w:jc w:val="center"/>
            </w:pPr>
            <w:r>
              <w:rPr>
                <w:sz w:val="24"/>
              </w:rPr>
              <w:t xml:space="preserve">23.6.2</w:t>
            </w:r>
          </w:p>
        </w:tc>
        <w:tc>
          <w:tcPr>
            <w:tcW w:w="1020" w:type="dxa"/>
          </w:tcPr>
          <w:p>
            <w:pPr>
              <w:pStyle w:val="0"/>
              <w:jc w:val="center"/>
            </w:pPr>
            <w:r>
              <w:rPr>
                <w:sz w:val="24"/>
              </w:rPr>
              <w:t xml:space="preserve">обращения</w:t>
            </w:r>
          </w:p>
        </w:tc>
        <w:tc>
          <w:tcPr>
            <w:tcW w:w="1701" w:type="dxa"/>
          </w:tcPr>
          <w:p>
            <w:pPr>
              <w:pStyle w:val="0"/>
              <w:jc w:val="center"/>
            </w:pPr>
            <w:r>
              <w:rPr>
                <w:sz w:val="24"/>
              </w:rPr>
              <w:t xml:space="preserve">0,0305550</w:t>
            </w:r>
          </w:p>
        </w:tc>
        <w:tc>
          <w:tcPr>
            <w:tcW w:w="1417" w:type="dxa"/>
          </w:tcPr>
          <w:p>
            <w:pPr>
              <w:pStyle w:val="0"/>
              <w:jc w:val="center"/>
            </w:pPr>
            <w:r>
              <w:rPr>
                <w:sz w:val="24"/>
              </w:rPr>
              <w:t xml:space="preserve">372,96</w:t>
            </w:r>
          </w:p>
        </w:tc>
        <w:tc>
          <w:tcPr>
            <w:tcW w:w="1067" w:type="dxa"/>
          </w:tcPr>
          <w:p>
            <w:pPr>
              <w:pStyle w:val="0"/>
              <w:jc w:val="center"/>
            </w:pPr>
            <w:r>
              <w:rPr>
                <w:sz w:val="24"/>
              </w:rPr>
              <w:t xml:space="preserve">x</w:t>
            </w:r>
          </w:p>
        </w:tc>
        <w:tc>
          <w:tcPr>
            <w:tcW w:w="1247" w:type="dxa"/>
          </w:tcPr>
          <w:p>
            <w:pPr>
              <w:pStyle w:val="0"/>
              <w:jc w:val="center"/>
            </w:pPr>
            <w:r>
              <w:rPr>
                <w:sz w:val="24"/>
              </w:rPr>
              <w:t xml:space="preserve">11,40</w:t>
            </w:r>
          </w:p>
        </w:tc>
        <w:tc>
          <w:tcPr>
            <w:tcW w:w="1077" w:type="dxa"/>
          </w:tcPr>
          <w:p>
            <w:pPr>
              <w:pStyle w:val="0"/>
              <w:jc w:val="center"/>
            </w:pPr>
            <w:r>
              <w:rPr>
                <w:sz w:val="24"/>
              </w:rPr>
              <w:t xml:space="preserve">x</w:t>
            </w:r>
          </w:p>
        </w:tc>
        <w:tc>
          <w:tcPr>
            <w:tcW w:w="1757" w:type="dxa"/>
          </w:tcPr>
          <w:p>
            <w:pPr>
              <w:pStyle w:val="0"/>
              <w:jc w:val="center"/>
            </w:pPr>
            <w:r>
              <w:rPr>
                <w:sz w:val="24"/>
              </w:rPr>
              <w:t xml:space="preserve">43714,19</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2.1.7</w:t>
            </w:r>
          </w:p>
        </w:tc>
        <w:tc>
          <w:tcPr>
            <w:tcW w:w="2494" w:type="dxa"/>
          </w:tcPr>
          <w:p>
            <w:pPr>
              <w:pStyle w:val="0"/>
            </w:pPr>
            <w:r>
              <w:rPr>
                <w:sz w:val="24"/>
              </w:rPr>
              <w:t xml:space="preserve">проведение отдельных диагностических (лабораторных) исследований</w:t>
            </w:r>
          </w:p>
        </w:tc>
        <w:tc>
          <w:tcPr>
            <w:tcW w:w="964" w:type="dxa"/>
          </w:tcPr>
          <w:p>
            <w:pPr>
              <w:pStyle w:val="0"/>
              <w:jc w:val="center"/>
            </w:pPr>
            <w:r>
              <w:rPr>
                <w:sz w:val="24"/>
              </w:rPr>
              <w:t xml:space="preserve">23.7</w:t>
            </w:r>
          </w:p>
        </w:tc>
        <w:tc>
          <w:tcPr>
            <w:tcW w:w="1020" w:type="dxa"/>
          </w:tcPr>
          <w:p>
            <w:pPr>
              <w:pStyle w:val="0"/>
              <w:jc w:val="center"/>
            </w:pPr>
            <w:r>
              <w:rPr>
                <w:sz w:val="24"/>
              </w:rPr>
              <w:t xml:space="preserve">исследования</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067" w:type="dxa"/>
          </w:tcPr>
          <w:p>
            <w:pPr>
              <w:pStyle w:val="0"/>
              <w:jc w:val="center"/>
            </w:pPr>
            <w:r>
              <w:rPr>
                <w:sz w:val="24"/>
              </w:rPr>
              <w:t xml:space="preserve">x</w:t>
            </w:r>
          </w:p>
        </w:tc>
        <w:tc>
          <w:tcPr>
            <w:tcW w:w="1247" w:type="dxa"/>
          </w:tcPr>
          <w:p>
            <w:pPr>
              <w:pStyle w:val="0"/>
              <w:jc w:val="center"/>
            </w:pPr>
            <w:r>
              <w:rPr>
                <w:sz w:val="24"/>
              </w:rPr>
              <w:t xml:space="preserve">x</w:t>
            </w:r>
          </w:p>
        </w:tc>
        <w:tc>
          <w:tcPr>
            <w:tcW w:w="1077" w:type="dxa"/>
          </w:tcPr>
          <w:p>
            <w:pPr>
              <w:pStyle w:val="0"/>
              <w:jc w:val="center"/>
            </w:pPr>
            <w:r>
              <w:rPr>
                <w:sz w:val="24"/>
              </w:rPr>
              <w:t xml:space="preserve">x</w:t>
            </w:r>
          </w:p>
        </w:tc>
        <w:tc>
          <w:tcPr>
            <w:tcW w:w="1757" w:type="dxa"/>
          </w:tcPr>
          <w:p>
            <w:pPr>
              <w:pStyle w:val="0"/>
              <w:jc w:val="center"/>
            </w:pPr>
            <w:r>
              <w:rPr>
                <w:sz w:val="24"/>
              </w:rPr>
              <w:t xml:space="preserve">2666049,83</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2.1.7.1</w:t>
            </w:r>
          </w:p>
        </w:tc>
        <w:tc>
          <w:tcPr>
            <w:tcW w:w="2494" w:type="dxa"/>
          </w:tcPr>
          <w:p>
            <w:pPr>
              <w:pStyle w:val="0"/>
            </w:pPr>
            <w:r>
              <w:rPr>
                <w:sz w:val="24"/>
              </w:rPr>
              <w:t xml:space="preserve">компьютерная томография (сумма строк 33.7.1 + 41.7.1 + 49.7.1)</w:t>
            </w:r>
          </w:p>
        </w:tc>
        <w:tc>
          <w:tcPr>
            <w:tcW w:w="964" w:type="dxa"/>
          </w:tcPr>
          <w:p>
            <w:pPr>
              <w:pStyle w:val="0"/>
              <w:jc w:val="center"/>
            </w:pPr>
            <w:r>
              <w:rPr>
                <w:sz w:val="24"/>
              </w:rPr>
              <w:t xml:space="preserve">23.7.1</w:t>
            </w:r>
          </w:p>
        </w:tc>
        <w:tc>
          <w:tcPr>
            <w:tcW w:w="1020" w:type="dxa"/>
          </w:tcPr>
          <w:p>
            <w:pPr>
              <w:pStyle w:val="0"/>
              <w:jc w:val="center"/>
            </w:pPr>
            <w:r>
              <w:rPr>
                <w:sz w:val="24"/>
              </w:rPr>
              <w:t xml:space="preserve">исследования</w:t>
            </w:r>
          </w:p>
        </w:tc>
        <w:tc>
          <w:tcPr>
            <w:tcW w:w="1701" w:type="dxa"/>
          </w:tcPr>
          <w:p>
            <w:pPr>
              <w:pStyle w:val="0"/>
              <w:jc w:val="center"/>
            </w:pPr>
            <w:r>
              <w:rPr>
                <w:sz w:val="24"/>
              </w:rPr>
              <w:t xml:space="preserve">0,0577320</w:t>
            </w:r>
          </w:p>
        </w:tc>
        <w:tc>
          <w:tcPr>
            <w:tcW w:w="1417" w:type="dxa"/>
          </w:tcPr>
          <w:p>
            <w:pPr>
              <w:pStyle w:val="0"/>
              <w:jc w:val="center"/>
            </w:pPr>
            <w:r>
              <w:rPr>
                <w:sz w:val="24"/>
              </w:rPr>
              <w:t xml:space="preserve">3813,74</w:t>
            </w:r>
          </w:p>
        </w:tc>
        <w:tc>
          <w:tcPr>
            <w:tcW w:w="1067" w:type="dxa"/>
          </w:tcPr>
          <w:p>
            <w:pPr>
              <w:pStyle w:val="0"/>
              <w:jc w:val="center"/>
            </w:pPr>
            <w:r>
              <w:rPr>
                <w:sz w:val="24"/>
              </w:rPr>
              <w:t xml:space="preserve">x</w:t>
            </w:r>
          </w:p>
        </w:tc>
        <w:tc>
          <w:tcPr>
            <w:tcW w:w="1247" w:type="dxa"/>
          </w:tcPr>
          <w:p>
            <w:pPr>
              <w:pStyle w:val="0"/>
              <w:jc w:val="center"/>
            </w:pPr>
            <w:r>
              <w:rPr>
                <w:sz w:val="24"/>
              </w:rPr>
              <w:t xml:space="preserve">220,17</w:t>
            </w:r>
          </w:p>
        </w:tc>
        <w:tc>
          <w:tcPr>
            <w:tcW w:w="1077" w:type="dxa"/>
          </w:tcPr>
          <w:p>
            <w:pPr>
              <w:pStyle w:val="0"/>
              <w:jc w:val="center"/>
            </w:pPr>
            <w:r>
              <w:rPr>
                <w:sz w:val="24"/>
              </w:rPr>
              <w:t xml:space="preserve">x</w:t>
            </w:r>
          </w:p>
        </w:tc>
        <w:tc>
          <w:tcPr>
            <w:tcW w:w="1757" w:type="dxa"/>
          </w:tcPr>
          <w:p>
            <w:pPr>
              <w:pStyle w:val="0"/>
              <w:jc w:val="center"/>
            </w:pPr>
            <w:r>
              <w:rPr>
                <w:sz w:val="24"/>
              </w:rPr>
              <w:t xml:space="preserve">844596,86</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2.1.7.2</w:t>
            </w:r>
          </w:p>
        </w:tc>
        <w:tc>
          <w:tcPr>
            <w:tcW w:w="2494" w:type="dxa"/>
          </w:tcPr>
          <w:p>
            <w:pPr>
              <w:pStyle w:val="0"/>
            </w:pPr>
            <w:r>
              <w:rPr>
                <w:sz w:val="24"/>
              </w:rPr>
              <w:t xml:space="preserve">магнитно-резонансная томография (сумма строк 33.7.2 + 41.7.2 + 49.7.2)</w:t>
            </w:r>
          </w:p>
        </w:tc>
        <w:tc>
          <w:tcPr>
            <w:tcW w:w="964" w:type="dxa"/>
          </w:tcPr>
          <w:p>
            <w:pPr>
              <w:pStyle w:val="0"/>
              <w:jc w:val="center"/>
            </w:pPr>
            <w:r>
              <w:rPr>
                <w:sz w:val="24"/>
              </w:rPr>
              <w:t xml:space="preserve">23.7.2</w:t>
            </w:r>
          </w:p>
        </w:tc>
        <w:tc>
          <w:tcPr>
            <w:tcW w:w="1020" w:type="dxa"/>
          </w:tcPr>
          <w:p>
            <w:pPr>
              <w:pStyle w:val="0"/>
              <w:jc w:val="center"/>
            </w:pPr>
            <w:r>
              <w:rPr>
                <w:sz w:val="24"/>
              </w:rPr>
              <w:t xml:space="preserve">исследования</w:t>
            </w:r>
          </w:p>
        </w:tc>
        <w:tc>
          <w:tcPr>
            <w:tcW w:w="1701" w:type="dxa"/>
          </w:tcPr>
          <w:p>
            <w:pPr>
              <w:pStyle w:val="0"/>
              <w:jc w:val="center"/>
            </w:pPr>
            <w:r>
              <w:rPr>
                <w:sz w:val="24"/>
              </w:rPr>
              <w:t xml:space="preserve">0,0220330</w:t>
            </w:r>
          </w:p>
        </w:tc>
        <w:tc>
          <w:tcPr>
            <w:tcW w:w="1417" w:type="dxa"/>
          </w:tcPr>
          <w:p>
            <w:pPr>
              <w:pStyle w:val="0"/>
              <w:jc w:val="center"/>
            </w:pPr>
            <w:r>
              <w:rPr>
                <w:sz w:val="24"/>
              </w:rPr>
              <w:t xml:space="preserve">5207,31</w:t>
            </w:r>
          </w:p>
        </w:tc>
        <w:tc>
          <w:tcPr>
            <w:tcW w:w="1067" w:type="dxa"/>
          </w:tcPr>
          <w:p>
            <w:pPr>
              <w:pStyle w:val="0"/>
              <w:jc w:val="center"/>
            </w:pPr>
            <w:r>
              <w:rPr>
                <w:sz w:val="24"/>
              </w:rPr>
              <w:t xml:space="preserve">x</w:t>
            </w:r>
          </w:p>
        </w:tc>
        <w:tc>
          <w:tcPr>
            <w:tcW w:w="1247" w:type="dxa"/>
          </w:tcPr>
          <w:p>
            <w:pPr>
              <w:pStyle w:val="0"/>
              <w:jc w:val="center"/>
            </w:pPr>
            <w:r>
              <w:rPr>
                <w:sz w:val="24"/>
              </w:rPr>
              <w:t xml:space="preserve">114,73</w:t>
            </w:r>
          </w:p>
        </w:tc>
        <w:tc>
          <w:tcPr>
            <w:tcW w:w="1077" w:type="dxa"/>
          </w:tcPr>
          <w:p>
            <w:pPr>
              <w:pStyle w:val="0"/>
              <w:jc w:val="center"/>
            </w:pPr>
            <w:r>
              <w:rPr>
                <w:sz w:val="24"/>
              </w:rPr>
              <w:t xml:space="preserve">x</w:t>
            </w:r>
          </w:p>
        </w:tc>
        <w:tc>
          <w:tcPr>
            <w:tcW w:w="1757" w:type="dxa"/>
          </w:tcPr>
          <w:p>
            <w:pPr>
              <w:pStyle w:val="0"/>
              <w:jc w:val="center"/>
            </w:pPr>
            <w:r>
              <w:rPr>
                <w:sz w:val="24"/>
              </w:rPr>
              <w:t xml:space="preserve">440117,66</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2.1.7.3</w:t>
            </w:r>
          </w:p>
        </w:tc>
        <w:tc>
          <w:tcPr>
            <w:tcW w:w="2494" w:type="dxa"/>
          </w:tcPr>
          <w:p>
            <w:pPr>
              <w:pStyle w:val="0"/>
            </w:pPr>
            <w:r>
              <w:rPr>
                <w:sz w:val="24"/>
              </w:rPr>
              <w:t xml:space="preserve">ультразвуковое исследование сердечно-сосудистой системы (сумма строк 33.7.3 + 41.7.3 + 49.7.3)</w:t>
            </w:r>
          </w:p>
        </w:tc>
        <w:tc>
          <w:tcPr>
            <w:tcW w:w="964" w:type="dxa"/>
          </w:tcPr>
          <w:p>
            <w:pPr>
              <w:pStyle w:val="0"/>
              <w:jc w:val="center"/>
            </w:pPr>
            <w:r>
              <w:rPr>
                <w:sz w:val="24"/>
              </w:rPr>
              <w:t xml:space="preserve">23.7.3</w:t>
            </w:r>
          </w:p>
        </w:tc>
        <w:tc>
          <w:tcPr>
            <w:tcW w:w="1020" w:type="dxa"/>
          </w:tcPr>
          <w:p>
            <w:pPr>
              <w:pStyle w:val="0"/>
              <w:jc w:val="center"/>
            </w:pPr>
            <w:r>
              <w:rPr>
                <w:sz w:val="24"/>
              </w:rPr>
              <w:t xml:space="preserve">исследования</w:t>
            </w:r>
          </w:p>
        </w:tc>
        <w:tc>
          <w:tcPr>
            <w:tcW w:w="1701" w:type="dxa"/>
          </w:tcPr>
          <w:p>
            <w:pPr>
              <w:pStyle w:val="0"/>
              <w:jc w:val="center"/>
            </w:pPr>
            <w:r>
              <w:rPr>
                <w:sz w:val="24"/>
              </w:rPr>
              <w:t xml:space="preserve">0,1224080</w:t>
            </w:r>
          </w:p>
        </w:tc>
        <w:tc>
          <w:tcPr>
            <w:tcW w:w="1417" w:type="dxa"/>
          </w:tcPr>
          <w:p>
            <w:pPr>
              <w:pStyle w:val="0"/>
              <w:jc w:val="center"/>
            </w:pPr>
            <w:r>
              <w:rPr>
                <w:sz w:val="24"/>
              </w:rPr>
              <w:t xml:space="preserve">822,66</w:t>
            </w:r>
          </w:p>
        </w:tc>
        <w:tc>
          <w:tcPr>
            <w:tcW w:w="1067" w:type="dxa"/>
          </w:tcPr>
          <w:p>
            <w:pPr>
              <w:pStyle w:val="0"/>
              <w:jc w:val="center"/>
            </w:pPr>
            <w:r>
              <w:rPr>
                <w:sz w:val="24"/>
              </w:rPr>
              <w:t xml:space="preserve">x</w:t>
            </w:r>
          </w:p>
        </w:tc>
        <w:tc>
          <w:tcPr>
            <w:tcW w:w="1247" w:type="dxa"/>
          </w:tcPr>
          <w:p>
            <w:pPr>
              <w:pStyle w:val="0"/>
              <w:jc w:val="center"/>
            </w:pPr>
            <w:r>
              <w:rPr>
                <w:sz w:val="24"/>
              </w:rPr>
              <w:t xml:space="preserve">100,70</w:t>
            </w:r>
          </w:p>
        </w:tc>
        <w:tc>
          <w:tcPr>
            <w:tcW w:w="1077" w:type="dxa"/>
          </w:tcPr>
          <w:p>
            <w:pPr>
              <w:pStyle w:val="0"/>
              <w:jc w:val="center"/>
            </w:pPr>
            <w:r>
              <w:rPr>
                <w:sz w:val="24"/>
              </w:rPr>
              <w:t xml:space="preserve">x</w:t>
            </w:r>
          </w:p>
        </w:tc>
        <w:tc>
          <w:tcPr>
            <w:tcW w:w="1757" w:type="dxa"/>
          </w:tcPr>
          <w:p>
            <w:pPr>
              <w:pStyle w:val="0"/>
              <w:jc w:val="center"/>
            </w:pPr>
            <w:r>
              <w:rPr>
                <w:sz w:val="24"/>
              </w:rPr>
              <w:t xml:space="preserve">386286,87</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2.1.7.4</w:t>
            </w:r>
          </w:p>
        </w:tc>
        <w:tc>
          <w:tcPr>
            <w:tcW w:w="2494" w:type="dxa"/>
          </w:tcPr>
          <w:p>
            <w:pPr>
              <w:pStyle w:val="0"/>
            </w:pPr>
            <w:r>
              <w:rPr>
                <w:sz w:val="24"/>
              </w:rPr>
              <w:t xml:space="preserve">эндоскопическое диагностическое исследование (сумма строк 33.7.4 + 41.7.4 + 49.7.4)</w:t>
            </w:r>
          </w:p>
        </w:tc>
        <w:tc>
          <w:tcPr>
            <w:tcW w:w="964" w:type="dxa"/>
          </w:tcPr>
          <w:p>
            <w:pPr>
              <w:pStyle w:val="0"/>
              <w:jc w:val="center"/>
            </w:pPr>
            <w:r>
              <w:rPr>
                <w:sz w:val="24"/>
              </w:rPr>
              <w:t xml:space="preserve">23.7.4</w:t>
            </w:r>
          </w:p>
        </w:tc>
        <w:tc>
          <w:tcPr>
            <w:tcW w:w="1020" w:type="dxa"/>
          </w:tcPr>
          <w:p>
            <w:pPr>
              <w:pStyle w:val="0"/>
              <w:jc w:val="center"/>
            </w:pPr>
            <w:r>
              <w:rPr>
                <w:sz w:val="24"/>
              </w:rPr>
              <w:t xml:space="preserve">исследования</w:t>
            </w:r>
          </w:p>
        </w:tc>
        <w:tc>
          <w:tcPr>
            <w:tcW w:w="1701" w:type="dxa"/>
          </w:tcPr>
          <w:p>
            <w:pPr>
              <w:pStyle w:val="0"/>
              <w:jc w:val="center"/>
            </w:pPr>
            <w:r>
              <w:rPr>
                <w:sz w:val="24"/>
              </w:rPr>
              <w:t xml:space="preserve">0,0353700</w:t>
            </w:r>
          </w:p>
        </w:tc>
        <w:tc>
          <w:tcPr>
            <w:tcW w:w="1417" w:type="dxa"/>
          </w:tcPr>
          <w:p>
            <w:pPr>
              <w:pStyle w:val="0"/>
              <w:jc w:val="center"/>
            </w:pPr>
            <w:r>
              <w:rPr>
                <w:sz w:val="24"/>
              </w:rPr>
              <w:t xml:space="preserve">1508,46</w:t>
            </w:r>
          </w:p>
        </w:tc>
        <w:tc>
          <w:tcPr>
            <w:tcW w:w="1067" w:type="dxa"/>
          </w:tcPr>
          <w:p>
            <w:pPr>
              <w:pStyle w:val="0"/>
              <w:jc w:val="center"/>
            </w:pPr>
            <w:r>
              <w:rPr>
                <w:sz w:val="24"/>
              </w:rPr>
              <w:t xml:space="preserve">x</w:t>
            </w:r>
          </w:p>
        </w:tc>
        <w:tc>
          <w:tcPr>
            <w:tcW w:w="1247" w:type="dxa"/>
          </w:tcPr>
          <w:p>
            <w:pPr>
              <w:pStyle w:val="0"/>
              <w:jc w:val="center"/>
            </w:pPr>
            <w:r>
              <w:rPr>
                <w:sz w:val="24"/>
              </w:rPr>
              <w:t xml:space="preserve">53,35</w:t>
            </w:r>
          </w:p>
        </w:tc>
        <w:tc>
          <w:tcPr>
            <w:tcW w:w="1077" w:type="dxa"/>
          </w:tcPr>
          <w:p>
            <w:pPr>
              <w:pStyle w:val="0"/>
              <w:jc w:val="center"/>
            </w:pPr>
            <w:r>
              <w:rPr>
                <w:sz w:val="24"/>
              </w:rPr>
              <w:t xml:space="preserve">x</w:t>
            </w:r>
          </w:p>
        </w:tc>
        <w:tc>
          <w:tcPr>
            <w:tcW w:w="1757" w:type="dxa"/>
          </w:tcPr>
          <w:p>
            <w:pPr>
              <w:pStyle w:val="0"/>
              <w:jc w:val="center"/>
            </w:pPr>
            <w:r>
              <w:rPr>
                <w:sz w:val="24"/>
              </w:rPr>
              <w:t xml:space="preserve">204668,56</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2.1.7.5</w:t>
            </w:r>
          </w:p>
        </w:tc>
        <w:tc>
          <w:tcPr>
            <w:tcW w:w="2494" w:type="dxa"/>
          </w:tcPr>
          <w:p>
            <w:pPr>
              <w:pStyle w:val="0"/>
            </w:pPr>
            <w:r>
              <w:rPr>
                <w:sz w:val="24"/>
              </w:rPr>
              <w:t xml:space="preserve">молекулярно-генетическое исследование с целью диагностики онкологических заболеваний (сумма строк 33.7.5 + 41.7.5 + 49.7.5)</w:t>
            </w:r>
          </w:p>
        </w:tc>
        <w:tc>
          <w:tcPr>
            <w:tcW w:w="964" w:type="dxa"/>
          </w:tcPr>
          <w:p>
            <w:pPr>
              <w:pStyle w:val="0"/>
              <w:jc w:val="center"/>
            </w:pPr>
            <w:r>
              <w:rPr>
                <w:sz w:val="24"/>
              </w:rPr>
              <w:t xml:space="preserve">23.7.5</w:t>
            </w:r>
          </w:p>
        </w:tc>
        <w:tc>
          <w:tcPr>
            <w:tcW w:w="1020" w:type="dxa"/>
          </w:tcPr>
          <w:p>
            <w:pPr>
              <w:pStyle w:val="0"/>
              <w:jc w:val="center"/>
            </w:pPr>
            <w:r>
              <w:rPr>
                <w:sz w:val="24"/>
              </w:rPr>
              <w:t xml:space="preserve">исследования</w:t>
            </w:r>
          </w:p>
        </w:tc>
        <w:tc>
          <w:tcPr>
            <w:tcW w:w="1701" w:type="dxa"/>
          </w:tcPr>
          <w:p>
            <w:pPr>
              <w:pStyle w:val="0"/>
              <w:jc w:val="center"/>
            </w:pPr>
            <w:r>
              <w:rPr>
                <w:sz w:val="24"/>
              </w:rPr>
              <w:t xml:space="preserve">0,0014920</w:t>
            </w:r>
          </w:p>
        </w:tc>
        <w:tc>
          <w:tcPr>
            <w:tcW w:w="1417" w:type="dxa"/>
          </w:tcPr>
          <w:p>
            <w:pPr>
              <w:pStyle w:val="0"/>
              <w:jc w:val="center"/>
            </w:pPr>
            <w:r>
              <w:rPr>
                <w:sz w:val="24"/>
              </w:rPr>
              <w:t xml:space="preserve">11858,76</w:t>
            </w:r>
          </w:p>
        </w:tc>
        <w:tc>
          <w:tcPr>
            <w:tcW w:w="1067" w:type="dxa"/>
          </w:tcPr>
          <w:p>
            <w:pPr>
              <w:pStyle w:val="0"/>
              <w:jc w:val="center"/>
            </w:pPr>
            <w:r>
              <w:rPr>
                <w:sz w:val="24"/>
              </w:rPr>
              <w:t xml:space="preserve">x</w:t>
            </w:r>
          </w:p>
        </w:tc>
        <w:tc>
          <w:tcPr>
            <w:tcW w:w="1247" w:type="dxa"/>
          </w:tcPr>
          <w:p>
            <w:pPr>
              <w:pStyle w:val="0"/>
              <w:jc w:val="center"/>
            </w:pPr>
            <w:r>
              <w:rPr>
                <w:sz w:val="24"/>
              </w:rPr>
              <w:t xml:space="preserve">17,69</w:t>
            </w:r>
          </w:p>
        </w:tc>
        <w:tc>
          <w:tcPr>
            <w:tcW w:w="1077" w:type="dxa"/>
          </w:tcPr>
          <w:p>
            <w:pPr>
              <w:pStyle w:val="0"/>
              <w:jc w:val="center"/>
            </w:pPr>
            <w:r>
              <w:rPr>
                <w:sz w:val="24"/>
              </w:rPr>
              <w:t xml:space="preserve">x</w:t>
            </w:r>
          </w:p>
        </w:tc>
        <w:tc>
          <w:tcPr>
            <w:tcW w:w="1757" w:type="dxa"/>
          </w:tcPr>
          <w:p>
            <w:pPr>
              <w:pStyle w:val="0"/>
              <w:jc w:val="center"/>
            </w:pPr>
            <w:r>
              <w:rPr>
                <w:sz w:val="24"/>
              </w:rPr>
              <w:t xml:space="preserve">67871,87</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2.1.7.6</w:t>
            </w:r>
          </w:p>
        </w:tc>
        <w:tc>
          <w:tcPr>
            <w:tcW w:w="2494"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33.7.6 + 41.7.6 + 49.7.6)</w:t>
            </w:r>
          </w:p>
        </w:tc>
        <w:tc>
          <w:tcPr>
            <w:tcW w:w="964" w:type="dxa"/>
          </w:tcPr>
          <w:p>
            <w:pPr>
              <w:pStyle w:val="0"/>
              <w:jc w:val="center"/>
            </w:pPr>
            <w:r>
              <w:rPr>
                <w:sz w:val="24"/>
              </w:rPr>
              <w:t xml:space="preserve">23.7.6</w:t>
            </w:r>
          </w:p>
        </w:tc>
        <w:tc>
          <w:tcPr>
            <w:tcW w:w="1020" w:type="dxa"/>
          </w:tcPr>
          <w:p>
            <w:pPr>
              <w:pStyle w:val="0"/>
              <w:jc w:val="center"/>
            </w:pPr>
            <w:r>
              <w:rPr>
                <w:sz w:val="24"/>
              </w:rPr>
              <w:t xml:space="preserve">исследования</w:t>
            </w:r>
          </w:p>
        </w:tc>
        <w:tc>
          <w:tcPr>
            <w:tcW w:w="1701" w:type="dxa"/>
          </w:tcPr>
          <w:p>
            <w:pPr>
              <w:pStyle w:val="0"/>
              <w:jc w:val="center"/>
            </w:pPr>
            <w:r>
              <w:rPr>
                <w:sz w:val="24"/>
              </w:rPr>
              <w:t xml:space="preserve">0,0271030</w:t>
            </w:r>
          </w:p>
        </w:tc>
        <w:tc>
          <w:tcPr>
            <w:tcW w:w="1417" w:type="dxa"/>
          </w:tcPr>
          <w:p>
            <w:pPr>
              <w:pStyle w:val="0"/>
              <w:jc w:val="center"/>
            </w:pPr>
            <w:r>
              <w:rPr>
                <w:sz w:val="24"/>
              </w:rPr>
              <w:t xml:space="preserve">2924,54</w:t>
            </w:r>
          </w:p>
        </w:tc>
        <w:tc>
          <w:tcPr>
            <w:tcW w:w="1067" w:type="dxa"/>
          </w:tcPr>
          <w:p>
            <w:pPr>
              <w:pStyle w:val="0"/>
              <w:jc w:val="center"/>
            </w:pPr>
            <w:r>
              <w:rPr>
                <w:sz w:val="24"/>
              </w:rPr>
              <w:t xml:space="preserve">x</w:t>
            </w:r>
          </w:p>
        </w:tc>
        <w:tc>
          <w:tcPr>
            <w:tcW w:w="1247" w:type="dxa"/>
          </w:tcPr>
          <w:p>
            <w:pPr>
              <w:pStyle w:val="0"/>
              <w:jc w:val="center"/>
            </w:pPr>
            <w:r>
              <w:rPr>
                <w:sz w:val="24"/>
              </w:rPr>
              <w:t xml:space="preserve">79,26</w:t>
            </w:r>
          </w:p>
        </w:tc>
        <w:tc>
          <w:tcPr>
            <w:tcW w:w="1077" w:type="dxa"/>
          </w:tcPr>
          <w:p>
            <w:pPr>
              <w:pStyle w:val="0"/>
              <w:jc w:val="center"/>
            </w:pPr>
            <w:r>
              <w:rPr>
                <w:sz w:val="24"/>
              </w:rPr>
              <w:t xml:space="preserve">x</w:t>
            </w:r>
          </w:p>
        </w:tc>
        <w:tc>
          <w:tcPr>
            <w:tcW w:w="1757" w:type="dxa"/>
          </w:tcPr>
          <w:p>
            <w:pPr>
              <w:pStyle w:val="0"/>
              <w:jc w:val="center"/>
            </w:pPr>
            <w:r>
              <w:rPr>
                <w:sz w:val="24"/>
              </w:rPr>
              <w:t xml:space="preserve">304058,59</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2.1.7.7</w:t>
            </w:r>
          </w:p>
        </w:tc>
        <w:tc>
          <w:tcPr>
            <w:tcW w:w="2494" w:type="dxa"/>
          </w:tcPr>
          <w:p>
            <w:pPr>
              <w:pStyle w:val="0"/>
            </w:pPr>
            <w:r>
              <w:rPr>
                <w:sz w:val="24"/>
              </w:rPr>
              <w:t xml:space="preserve">ПЭТ-КТ (сумма строк 33.7.7 + 41.7.7 + 49.7.7)</w:t>
            </w:r>
          </w:p>
        </w:tc>
        <w:tc>
          <w:tcPr>
            <w:tcW w:w="964" w:type="dxa"/>
          </w:tcPr>
          <w:p>
            <w:pPr>
              <w:pStyle w:val="0"/>
              <w:jc w:val="center"/>
            </w:pPr>
            <w:r>
              <w:rPr>
                <w:sz w:val="24"/>
              </w:rPr>
              <w:t xml:space="preserve">23.7.7</w:t>
            </w:r>
          </w:p>
        </w:tc>
        <w:tc>
          <w:tcPr>
            <w:tcW w:w="1020" w:type="dxa"/>
          </w:tcPr>
          <w:p>
            <w:pPr>
              <w:pStyle w:val="0"/>
              <w:jc w:val="center"/>
            </w:pPr>
            <w:r>
              <w:rPr>
                <w:sz w:val="24"/>
              </w:rPr>
              <w:t xml:space="preserve">исследования</w:t>
            </w:r>
          </w:p>
        </w:tc>
        <w:tc>
          <w:tcPr>
            <w:tcW w:w="1701" w:type="dxa"/>
          </w:tcPr>
          <w:p>
            <w:pPr>
              <w:pStyle w:val="0"/>
              <w:jc w:val="center"/>
            </w:pPr>
            <w:r>
              <w:rPr>
                <w:sz w:val="24"/>
              </w:rPr>
              <w:t xml:space="preserve">0,0020810</w:t>
            </w:r>
          </w:p>
        </w:tc>
        <w:tc>
          <w:tcPr>
            <w:tcW w:w="1417" w:type="dxa"/>
          </w:tcPr>
          <w:p>
            <w:pPr>
              <w:pStyle w:val="0"/>
              <w:jc w:val="center"/>
            </w:pPr>
            <w:r>
              <w:rPr>
                <w:sz w:val="24"/>
              </w:rPr>
              <w:t xml:space="preserve">36242,02</w:t>
            </w:r>
          </w:p>
        </w:tc>
        <w:tc>
          <w:tcPr>
            <w:tcW w:w="1067" w:type="dxa"/>
          </w:tcPr>
          <w:p>
            <w:pPr>
              <w:pStyle w:val="0"/>
              <w:jc w:val="center"/>
            </w:pPr>
            <w:r>
              <w:rPr>
                <w:sz w:val="24"/>
              </w:rPr>
              <w:t xml:space="preserve">x</w:t>
            </w:r>
          </w:p>
        </w:tc>
        <w:tc>
          <w:tcPr>
            <w:tcW w:w="1247" w:type="dxa"/>
          </w:tcPr>
          <w:p>
            <w:pPr>
              <w:pStyle w:val="0"/>
              <w:jc w:val="center"/>
            </w:pPr>
            <w:r>
              <w:rPr>
                <w:sz w:val="24"/>
              </w:rPr>
              <w:t xml:space="preserve">75,42</w:t>
            </w:r>
          </w:p>
        </w:tc>
        <w:tc>
          <w:tcPr>
            <w:tcW w:w="1077" w:type="dxa"/>
          </w:tcPr>
          <w:p>
            <w:pPr>
              <w:pStyle w:val="0"/>
              <w:jc w:val="center"/>
            </w:pPr>
            <w:r>
              <w:rPr>
                <w:sz w:val="24"/>
              </w:rPr>
              <w:t xml:space="preserve">x</w:t>
            </w:r>
          </w:p>
        </w:tc>
        <w:tc>
          <w:tcPr>
            <w:tcW w:w="1757" w:type="dxa"/>
          </w:tcPr>
          <w:p>
            <w:pPr>
              <w:pStyle w:val="0"/>
              <w:jc w:val="center"/>
            </w:pPr>
            <w:r>
              <w:rPr>
                <w:sz w:val="24"/>
              </w:rPr>
              <w:t xml:space="preserve">289311,87</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2.1.7.8</w:t>
            </w:r>
          </w:p>
        </w:tc>
        <w:tc>
          <w:tcPr>
            <w:tcW w:w="2494" w:type="dxa"/>
          </w:tcPr>
          <w:p>
            <w:pPr>
              <w:pStyle w:val="0"/>
            </w:pPr>
            <w:r>
              <w:rPr>
                <w:sz w:val="24"/>
              </w:rPr>
              <w:t xml:space="preserve">ОФЭКТ/КТ (сумма строк 33.7.8 + 41.7.8 + 49.7.8)</w:t>
            </w:r>
          </w:p>
        </w:tc>
        <w:tc>
          <w:tcPr>
            <w:tcW w:w="964" w:type="dxa"/>
          </w:tcPr>
          <w:p>
            <w:pPr>
              <w:pStyle w:val="0"/>
              <w:jc w:val="center"/>
            </w:pPr>
            <w:r>
              <w:rPr>
                <w:sz w:val="24"/>
              </w:rPr>
              <w:t xml:space="preserve">23.7.8</w:t>
            </w:r>
          </w:p>
        </w:tc>
        <w:tc>
          <w:tcPr>
            <w:tcW w:w="1020" w:type="dxa"/>
          </w:tcPr>
          <w:p>
            <w:pPr>
              <w:pStyle w:val="0"/>
              <w:jc w:val="center"/>
            </w:pPr>
            <w:r>
              <w:rPr>
                <w:sz w:val="24"/>
              </w:rPr>
              <w:t xml:space="preserve">исследования</w:t>
            </w:r>
          </w:p>
        </w:tc>
        <w:tc>
          <w:tcPr>
            <w:tcW w:w="1701" w:type="dxa"/>
          </w:tcPr>
          <w:p>
            <w:pPr>
              <w:pStyle w:val="0"/>
              <w:jc w:val="center"/>
            </w:pPr>
            <w:r>
              <w:rPr>
                <w:sz w:val="24"/>
              </w:rPr>
              <w:t xml:space="preserve">0,0037830</w:t>
            </w:r>
          </w:p>
        </w:tc>
        <w:tc>
          <w:tcPr>
            <w:tcW w:w="1417" w:type="dxa"/>
          </w:tcPr>
          <w:p>
            <w:pPr>
              <w:pStyle w:val="0"/>
              <w:jc w:val="center"/>
            </w:pPr>
            <w:r>
              <w:rPr>
                <w:sz w:val="24"/>
              </w:rPr>
              <w:t xml:space="preserve">5389,30</w:t>
            </w:r>
          </w:p>
        </w:tc>
        <w:tc>
          <w:tcPr>
            <w:tcW w:w="1067" w:type="dxa"/>
          </w:tcPr>
          <w:p>
            <w:pPr>
              <w:pStyle w:val="0"/>
              <w:jc w:val="center"/>
            </w:pPr>
            <w:r>
              <w:rPr>
                <w:sz w:val="24"/>
              </w:rPr>
              <w:t xml:space="preserve">x</w:t>
            </w:r>
          </w:p>
        </w:tc>
        <w:tc>
          <w:tcPr>
            <w:tcW w:w="1247" w:type="dxa"/>
          </w:tcPr>
          <w:p>
            <w:pPr>
              <w:pStyle w:val="0"/>
              <w:jc w:val="center"/>
            </w:pPr>
            <w:r>
              <w:rPr>
                <w:sz w:val="24"/>
              </w:rPr>
              <w:t xml:space="preserve">20,39</w:t>
            </w:r>
          </w:p>
        </w:tc>
        <w:tc>
          <w:tcPr>
            <w:tcW w:w="1077" w:type="dxa"/>
          </w:tcPr>
          <w:p>
            <w:pPr>
              <w:pStyle w:val="0"/>
              <w:jc w:val="center"/>
            </w:pPr>
            <w:r>
              <w:rPr>
                <w:sz w:val="24"/>
              </w:rPr>
              <w:t xml:space="preserve">x</w:t>
            </w:r>
          </w:p>
        </w:tc>
        <w:tc>
          <w:tcPr>
            <w:tcW w:w="1757" w:type="dxa"/>
          </w:tcPr>
          <w:p>
            <w:pPr>
              <w:pStyle w:val="0"/>
              <w:jc w:val="center"/>
            </w:pPr>
            <w:r>
              <w:rPr>
                <w:sz w:val="24"/>
              </w:rPr>
              <w:t xml:space="preserve">78207,82</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2.1.7.9</w:t>
            </w:r>
          </w:p>
        </w:tc>
        <w:tc>
          <w:tcPr>
            <w:tcW w:w="2494"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964" w:type="dxa"/>
          </w:tcPr>
          <w:p>
            <w:pPr>
              <w:pStyle w:val="0"/>
              <w:jc w:val="center"/>
            </w:pPr>
            <w:r>
              <w:rPr>
                <w:sz w:val="24"/>
              </w:rPr>
              <w:t xml:space="preserve">23.7.9</w:t>
            </w:r>
          </w:p>
        </w:tc>
        <w:tc>
          <w:tcPr>
            <w:tcW w:w="1020" w:type="dxa"/>
          </w:tcPr>
          <w:p>
            <w:pPr>
              <w:pStyle w:val="0"/>
              <w:jc w:val="center"/>
            </w:pPr>
            <w:r>
              <w:rPr>
                <w:sz w:val="24"/>
              </w:rPr>
              <w:t xml:space="preserve">исследования</w:t>
            </w:r>
          </w:p>
        </w:tc>
        <w:tc>
          <w:tcPr>
            <w:tcW w:w="1701" w:type="dxa"/>
          </w:tcPr>
          <w:p>
            <w:pPr>
              <w:pStyle w:val="0"/>
              <w:jc w:val="center"/>
            </w:pPr>
            <w:r>
              <w:rPr>
                <w:sz w:val="24"/>
              </w:rPr>
              <w:t xml:space="preserve">0,0006470</w:t>
            </w:r>
          </w:p>
        </w:tc>
        <w:tc>
          <w:tcPr>
            <w:tcW w:w="1417" w:type="dxa"/>
          </w:tcPr>
          <w:p>
            <w:pPr>
              <w:pStyle w:val="0"/>
              <w:jc w:val="center"/>
            </w:pPr>
            <w:r>
              <w:rPr>
                <w:sz w:val="24"/>
              </w:rPr>
              <w:t xml:space="preserve">16092,15</w:t>
            </w:r>
          </w:p>
        </w:tc>
        <w:tc>
          <w:tcPr>
            <w:tcW w:w="1067" w:type="dxa"/>
          </w:tcPr>
          <w:p>
            <w:pPr>
              <w:pStyle w:val="0"/>
              <w:jc w:val="center"/>
            </w:pPr>
            <w:r>
              <w:rPr>
                <w:sz w:val="24"/>
              </w:rPr>
              <w:t xml:space="preserve">x</w:t>
            </w:r>
          </w:p>
        </w:tc>
        <w:tc>
          <w:tcPr>
            <w:tcW w:w="1247" w:type="dxa"/>
          </w:tcPr>
          <w:p>
            <w:pPr>
              <w:pStyle w:val="0"/>
              <w:jc w:val="center"/>
            </w:pPr>
            <w:r>
              <w:rPr>
                <w:sz w:val="24"/>
              </w:rPr>
              <w:t xml:space="preserve">10,41</w:t>
            </w:r>
          </w:p>
        </w:tc>
        <w:tc>
          <w:tcPr>
            <w:tcW w:w="1077" w:type="dxa"/>
          </w:tcPr>
          <w:p>
            <w:pPr>
              <w:pStyle w:val="0"/>
              <w:jc w:val="center"/>
            </w:pPr>
            <w:r>
              <w:rPr>
                <w:sz w:val="24"/>
              </w:rPr>
              <w:t xml:space="preserve">x</w:t>
            </w:r>
          </w:p>
        </w:tc>
        <w:tc>
          <w:tcPr>
            <w:tcW w:w="1757" w:type="dxa"/>
          </w:tcPr>
          <w:p>
            <w:pPr>
              <w:pStyle w:val="0"/>
              <w:jc w:val="center"/>
            </w:pPr>
            <w:r>
              <w:rPr>
                <w:sz w:val="24"/>
              </w:rPr>
              <w:t xml:space="preserve">39939,26</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2.1.7.10</w:t>
            </w:r>
          </w:p>
        </w:tc>
        <w:tc>
          <w:tcPr>
            <w:tcW w:w="2494" w:type="dxa"/>
          </w:tcPr>
          <w:p>
            <w:pPr>
              <w:pStyle w:val="0"/>
            </w:pPr>
            <w:r>
              <w:rPr>
                <w:sz w:val="24"/>
              </w:rPr>
              <w:t xml:space="preserve">определение РНК вируса гепатита C (Hepatitis C virus) в крови методом ПЦР</w:t>
            </w:r>
          </w:p>
        </w:tc>
        <w:tc>
          <w:tcPr>
            <w:tcW w:w="964" w:type="dxa"/>
          </w:tcPr>
          <w:p>
            <w:pPr>
              <w:pStyle w:val="0"/>
              <w:jc w:val="center"/>
            </w:pPr>
            <w:r>
              <w:rPr>
                <w:sz w:val="24"/>
              </w:rPr>
              <w:t xml:space="preserve">23.7.10</w:t>
            </w:r>
          </w:p>
        </w:tc>
        <w:tc>
          <w:tcPr>
            <w:tcW w:w="1020" w:type="dxa"/>
          </w:tcPr>
          <w:p>
            <w:pPr>
              <w:pStyle w:val="0"/>
              <w:jc w:val="center"/>
            </w:pPr>
            <w:r>
              <w:rPr>
                <w:sz w:val="24"/>
              </w:rPr>
              <w:t xml:space="preserve">исследования</w:t>
            </w:r>
          </w:p>
        </w:tc>
        <w:tc>
          <w:tcPr>
            <w:tcW w:w="1701" w:type="dxa"/>
          </w:tcPr>
          <w:p>
            <w:pPr>
              <w:pStyle w:val="0"/>
              <w:jc w:val="center"/>
            </w:pPr>
            <w:r>
              <w:rPr>
                <w:sz w:val="24"/>
              </w:rPr>
              <w:t xml:space="preserve">0,0012410</w:t>
            </w:r>
          </w:p>
        </w:tc>
        <w:tc>
          <w:tcPr>
            <w:tcW w:w="1417" w:type="dxa"/>
          </w:tcPr>
          <w:p>
            <w:pPr>
              <w:pStyle w:val="0"/>
              <w:jc w:val="center"/>
            </w:pPr>
            <w:r>
              <w:rPr>
                <w:sz w:val="24"/>
              </w:rPr>
              <w:t xml:space="preserve">1222,45</w:t>
            </w:r>
          </w:p>
        </w:tc>
        <w:tc>
          <w:tcPr>
            <w:tcW w:w="1067" w:type="dxa"/>
          </w:tcPr>
          <w:p>
            <w:pPr>
              <w:pStyle w:val="0"/>
              <w:jc w:val="center"/>
            </w:pPr>
            <w:r>
              <w:rPr>
                <w:sz w:val="24"/>
              </w:rPr>
              <w:t xml:space="preserve">x</w:t>
            </w:r>
          </w:p>
        </w:tc>
        <w:tc>
          <w:tcPr>
            <w:tcW w:w="1247" w:type="dxa"/>
          </w:tcPr>
          <w:p>
            <w:pPr>
              <w:pStyle w:val="0"/>
              <w:jc w:val="center"/>
            </w:pPr>
            <w:r>
              <w:rPr>
                <w:sz w:val="24"/>
              </w:rPr>
              <w:t xml:space="preserve">1,52</w:t>
            </w:r>
          </w:p>
        </w:tc>
        <w:tc>
          <w:tcPr>
            <w:tcW w:w="1077" w:type="dxa"/>
          </w:tcPr>
          <w:p>
            <w:pPr>
              <w:pStyle w:val="0"/>
              <w:jc w:val="center"/>
            </w:pPr>
            <w:r>
              <w:rPr>
                <w:sz w:val="24"/>
              </w:rPr>
              <w:t xml:space="preserve">x</w:t>
            </w:r>
          </w:p>
        </w:tc>
        <w:tc>
          <w:tcPr>
            <w:tcW w:w="1757" w:type="dxa"/>
          </w:tcPr>
          <w:p>
            <w:pPr>
              <w:pStyle w:val="0"/>
              <w:jc w:val="center"/>
            </w:pPr>
            <w:r>
              <w:rPr>
                <w:sz w:val="24"/>
              </w:rPr>
              <w:t xml:space="preserve">5819,49</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2.1.7.11</w:t>
            </w:r>
          </w:p>
        </w:tc>
        <w:tc>
          <w:tcPr>
            <w:tcW w:w="2494" w:type="dxa"/>
          </w:tcPr>
          <w:p>
            <w:pPr>
              <w:pStyle w:val="0"/>
            </w:pPr>
            <w:r>
              <w:rPr>
                <w:sz w:val="24"/>
              </w:rPr>
              <w:t xml:space="preserve">лабораторная диагностика для пациентов с хроническим вирусным гепатитом C (оценка стадии фиброза, определение генотипа ВГС)</w:t>
            </w:r>
          </w:p>
        </w:tc>
        <w:tc>
          <w:tcPr>
            <w:tcW w:w="964" w:type="dxa"/>
          </w:tcPr>
          <w:p>
            <w:pPr>
              <w:pStyle w:val="0"/>
              <w:jc w:val="center"/>
            </w:pPr>
            <w:r>
              <w:rPr>
                <w:sz w:val="24"/>
              </w:rPr>
              <w:t xml:space="preserve">23.7.11</w:t>
            </w:r>
          </w:p>
        </w:tc>
        <w:tc>
          <w:tcPr>
            <w:tcW w:w="1020" w:type="dxa"/>
          </w:tcPr>
          <w:p>
            <w:pPr>
              <w:pStyle w:val="0"/>
              <w:jc w:val="center"/>
            </w:pPr>
            <w:r>
              <w:rPr>
                <w:sz w:val="24"/>
              </w:rPr>
              <w:t xml:space="preserve">исследования</w:t>
            </w:r>
          </w:p>
        </w:tc>
        <w:tc>
          <w:tcPr>
            <w:tcW w:w="1701" w:type="dxa"/>
          </w:tcPr>
          <w:p>
            <w:pPr>
              <w:pStyle w:val="0"/>
              <w:jc w:val="center"/>
            </w:pPr>
            <w:r>
              <w:rPr>
                <w:sz w:val="24"/>
              </w:rPr>
              <w:t xml:space="preserve">0,0006220</w:t>
            </w:r>
          </w:p>
        </w:tc>
        <w:tc>
          <w:tcPr>
            <w:tcW w:w="1417" w:type="dxa"/>
          </w:tcPr>
          <w:p>
            <w:pPr>
              <w:pStyle w:val="0"/>
              <w:jc w:val="center"/>
            </w:pPr>
            <w:r>
              <w:rPr>
                <w:sz w:val="24"/>
              </w:rPr>
              <w:t xml:space="preserve">2167,21</w:t>
            </w:r>
          </w:p>
        </w:tc>
        <w:tc>
          <w:tcPr>
            <w:tcW w:w="1067" w:type="dxa"/>
          </w:tcPr>
          <w:p>
            <w:pPr>
              <w:pStyle w:val="0"/>
              <w:jc w:val="center"/>
            </w:pPr>
            <w:r>
              <w:rPr>
                <w:sz w:val="24"/>
              </w:rPr>
              <w:t xml:space="preserve">x</w:t>
            </w:r>
          </w:p>
        </w:tc>
        <w:tc>
          <w:tcPr>
            <w:tcW w:w="1247" w:type="dxa"/>
          </w:tcPr>
          <w:p>
            <w:pPr>
              <w:pStyle w:val="0"/>
              <w:jc w:val="center"/>
            </w:pPr>
            <w:r>
              <w:rPr>
                <w:sz w:val="24"/>
              </w:rPr>
              <w:t xml:space="preserve">1,35</w:t>
            </w:r>
          </w:p>
        </w:tc>
        <w:tc>
          <w:tcPr>
            <w:tcW w:w="1077" w:type="dxa"/>
          </w:tcPr>
          <w:p>
            <w:pPr>
              <w:pStyle w:val="0"/>
              <w:jc w:val="center"/>
            </w:pPr>
            <w:r>
              <w:rPr>
                <w:sz w:val="24"/>
              </w:rPr>
              <w:t xml:space="preserve">x</w:t>
            </w:r>
          </w:p>
        </w:tc>
        <w:tc>
          <w:tcPr>
            <w:tcW w:w="1757" w:type="dxa"/>
          </w:tcPr>
          <w:p>
            <w:pPr>
              <w:pStyle w:val="0"/>
              <w:jc w:val="center"/>
            </w:pPr>
            <w:r>
              <w:rPr>
                <w:sz w:val="24"/>
              </w:rPr>
              <w:t xml:space="preserve">5170,98</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2.1.8</w:t>
            </w:r>
          </w:p>
        </w:tc>
        <w:tc>
          <w:tcPr>
            <w:tcW w:w="2494" w:type="dxa"/>
          </w:tcPr>
          <w:p>
            <w:pPr>
              <w:pStyle w:val="0"/>
            </w:pPr>
            <w:r>
              <w:rPr>
                <w:sz w:val="24"/>
              </w:rPr>
              <w:t xml:space="preserve">школа для больных с хроническими заболеваниями (сумма строк 33.8 + 41.8 + 49.8), в том числе:</w:t>
            </w:r>
          </w:p>
        </w:tc>
        <w:tc>
          <w:tcPr>
            <w:tcW w:w="964" w:type="dxa"/>
          </w:tcPr>
          <w:p>
            <w:pPr>
              <w:pStyle w:val="0"/>
              <w:jc w:val="center"/>
            </w:pPr>
            <w:r>
              <w:rPr>
                <w:sz w:val="24"/>
              </w:rPr>
              <w:t xml:space="preserve">23.8</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0,2102770</w:t>
            </w:r>
          </w:p>
        </w:tc>
        <w:tc>
          <w:tcPr>
            <w:tcW w:w="1417" w:type="dxa"/>
          </w:tcPr>
          <w:p>
            <w:pPr>
              <w:pStyle w:val="0"/>
              <w:jc w:val="center"/>
            </w:pPr>
            <w:r>
              <w:rPr>
                <w:sz w:val="24"/>
              </w:rPr>
              <w:t xml:space="preserve">1065,53</w:t>
            </w:r>
          </w:p>
        </w:tc>
        <w:tc>
          <w:tcPr>
            <w:tcW w:w="1067" w:type="dxa"/>
          </w:tcPr>
          <w:p>
            <w:pPr>
              <w:pStyle w:val="0"/>
              <w:jc w:val="center"/>
            </w:pPr>
            <w:r>
              <w:rPr>
                <w:sz w:val="24"/>
              </w:rPr>
              <w:t xml:space="preserve">x</w:t>
            </w:r>
          </w:p>
        </w:tc>
        <w:tc>
          <w:tcPr>
            <w:tcW w:w="1247" w:type="dxa"/>
          </w:tcPr>
          <w:p>
            <w:pPr>
              <w:pStyle w:val="0"/>
              <w:jc w:val="center"/>
            </w:pPr>
            <w:r>
              <w:rPr>
                <w:sz w:val="24"/>
              </w:rPr>
              <w:t xml:space="preserve">224,06</w:t>
            </w:r>
          </w:p>
        </w:tc>
        <w:tc>
          <w:tcPr>
            <w:tcW w:w="1077" w:type="dxa"/>
          </w:tcPr>
          <w:p>
            <w:pPr>
              <w:pStyle w:val="0"/>
              <w:jc w:val="center"/>
            </w:pPr>
            <w:r>
              <w:rPr>
                <w:sz w:val="24"/>
              </w:rPr>
              <w:t xml:space="preserve">x</w:t>
            </w:r>
          </w:p>
        </w:tc>
        <w:tc>
          <w:tcPr>
            <w:tcW w:w="1757" w:type="dxa"/>
          </w:tcPr>
          <w:p>
            <w:pPr>
              <w:pStyle w:val="0"/>
              <w:jc w:val="center"/>
            </w:pPr>
            <w:r>
              <w:rPr>
                <w:sz w:val="24"/>
              </w:rPr>
              <w:t xml:space="preserve">859484,56</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2.1.8.1</w:t>
            </w:r>
          </w:p>
        </w:tc>
        <w:tc>
          <w:tcPr>
            <w:tcW w:w="2494" w:type="dxa"/>
          </w:tcPr>
          <w:p>
            <w:pPr>
              <w:pStyle w:val="0"/>
            </w:pPr>
            <w:r>
              <w:rPr>
                <w:sz w:val="24"/>
              </w:rPr>
              <w:t xml:space="preserve">школа сахарного диабета (сумма строк 33.8.1 + 41.8.1 + 49.8.1)</w:t>
            </w:r>
          </w:p>
        </w:tc>
        <w:tc>
          <w:tcPr>
            <w:tcW w:w="964" w:type="dxa"/>
          </w:tcPr>
          <w:p>
            <w:pPr>
              <w:pStyle w:val="0"/>
              <w:jc w:val="center"/>
            </w:pPr>
            <w:r>
              <w:rPr>
                <w:sz w:val="24"/>
              </w:rPr>
              <w:t xml:space="preserve">23.8.1</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0,0056200</w:t>
            </w:r>
          </w:p>
        </w:tc>
        <w:tc>
          <w:tcPr>
            <w:tcW w:w="1417" w:type="dxa"/>
          </w:tcPr>
          <w:p>
            <w:pPr>
              <w:pStyle w:val="0"/>
              <w:jc w:val="center"/>
            </w:pPr>
            <w:r>
              <w:rPr>
                <w:sz w:val="24"/>
              </w:rPr>
              <w:t xml:space="preserve">1569,01</w:t>
            </w:r>
          </w:p>
        </w:tc>
        <w:tc>
          <w:tcPr>
            <w:tcW w:w="1067" w:type="dxa"/>
          </w:tcPr>
          <w:p>
            <w:pPr>
              <w:pStyle w:val="0"/>
              <w:jc w:val="center"/>
            </w:pPr>
            <w:r>
              <w:rPr>
                <w:sz w:val="24"/>
              </w:rPr>
              <w:t xml:space="preserve">x</w:t>
            </w:r>
          </w:p>
        </w:tc>
        <w:tc>
          <w:tcPr>
            <w:tcW w:w="1247" w:type="dxa"/>
          </w:tcPr>
          <w:p>
            <w:pPr>
              <w:pStyle w:val="0"/>
              <w:jc w:val="center"/>
            </w:pPr>
            <w:r>
              <w:rPr>
                <w:sz w:val="24"/>
              </w:rPr>
              <w:t xml:space="preserve">8,82</w:t>
            </w:r>
          </w:p>
        </w:tc>
        <w:tc>
          <w:tcPr>
            <w:tcW w:w="1077" w:type="dxa"/>
          </w:tcPr>
          <w:p>
            <w:pPr>
              <w:pStyle w:val="0"/>
              <w:jc w:val="center"/>
            </w:pPr>
            <w:r>
              <w:rPr>
                <w:sz w:val="24"/>
              </w:rPr>
              <w:t xml:space="preserve">x</w:t>
            </w:r>
          </w:p>
        </w:tc>
        <w:tc>
          <w:tcPr>
            <w:tcW w:w="1757" w:type="dxa"/>
          </w:tcPr>
          <w:p>
            <w:pPr>
              <w:pStyle w:val="0"/>
              <w:jc w:val="center"/>
            </w:pPr>
            <w:r>
              <w:rPr>
                <w:sz w:val="24"/>
              </w:rPr>
              <w:t xml:space="preserve">33825,54</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2.1.9</w:t>
            </w:r>
          </w:p>
        </w:tc>
        <w:tc>
          <w:tcPr>
            <w:tcW w:w="2494" w:type="dxa"/>
          </w:tcPr>
          <w:p>
            <w:pPr>
              <w:pStyle w:val="0"/>
            </w:pPr>
            <w:r>
              <w:rPr>
                <w:sz w:val="24"/>
              </w:rPr>
              <w:t xml:space="preserve">диспансерное наблюдение (сумма строк 33.9 + 41.9 + 49.9), в том числе по поводу:</w:t>
            </w:r>
          </w:p>
        </w:tc>
        <w:tc>
          <w:tcPr>
            <w:tcW w:w="964" w:type="dxa"/>
          </w:tcPr>
          <w:p>
            <w:pPr>
              <w:pStyle w:val="0"/>
              <w:jc w:val="center"/>
            </w:pPr>
            <w:r>
              <w:rPr>
                <w:sz w:val="24"/>
              </w:rPr>
              <w:t xml:space="preserve">23.9</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0,2755090</w:t>
            </w:r>
          </w:p>
        </w:tc>
        <w:tc>
          <w:tcPr>
            <w:tcW w:w="1417" w:type="dxa"/>
          </w:tcPr>
          <w:p>
            <w:pPr>
              <w:pStyle w:val="0"/>
              <w:jc w:val="center"/>
            </w:pPr>
            <w:r>
              <w:rPr>
                <w:sz w:val="24"/>
              </w:rPr>
              <w:t xml:space="preserve">3452,87</w:t>
            </w:r>
          </w:p>
        </w:tc>
        <w:tc>
          <w:tcPr>
            <w:tcW w:w="1067" w:type="dxa"/>
          </w:tcPr>
          <w:p>
            <w:pPr>
              <w:pStyle w:val="0"/>
              <w:jc w:val="center"/>
            </w:pPr>
            <w:r>
              <w:rPr>
                <w:sz w:val="24"/>
              </w:rPr>
              <w:t xml:space="preserve">x</w:t>
            </w:r>
          </w:p>
        </w:tc>
        <w:tc>
          <w:tcPr>
            <w:tcW w:w="1247" w:type="dxa"/>
          </w:tcPr>
          <w:p>
            <w:pPr>
              <w:pStyle w:val="0"/>
              <w:jc w:val="center"/>
            </w:pPr>
            <w:r>
              <w:rPr>
                <w:sz w:val="24"/>
              </w:rPr>
              <w:t xml:space="preserve">951,30</w:t>
            </w:r>
          </w:p>
        </w:tc>
        <w:tc>
          <w:tcPr>
            <w:tcW w:w="1077" w:type="dxa"/>
          </w:tcPr>
          <w:p>
            <w:pPr>
              <w:pStyle w:val="0"/>
              <w:jc w:val="center"/>
            </w:pPr>
            <w:r>
              <w:rPr>
                <w:sz w:val="24"/>
              </w:rPr>
              <w:t xml:space="preserve">x</w:t>
            </w:r>
          </w:p>
        </w:tc>
        <w:tc>
          <w:tcPr>
            <w:tcW w:w="1757" w:type="dxa"/>
          </w:tcPr>
          <w:p>
            <w:pPr>
              <w:pStyle w:val="0"/>
              <w:jc w:val="center"/>
            </w:pPr>
            <w:r>
              <w:rPr>
                <w:sz w:val="24"/>
              </w:rPr>
              <w:t xml:space="preserve">3649202,60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2.1.9.1</w:t>
            </w:r>
          </w:p>
        </w:tc>
        <w:tc>
          <w:tcPr>
            <w:tcW w:w="2494" w:type="dxa"/>
          </w:tcPr>
          <w:p>
            <w:pPr>
              <w:pStyle w:val="0"/>
            </w:pPr>
            <w:r>
              <w:rPr>
                <w:sz w:val="24"/>
              </w:rPr>
              <w:t xml:space="preserve">онкологических заболеваний (сумма строк 33.9.1 + 41.9.1 + 49.9.1)</w:t>
            </w:r>
          </w:p>
        </w:tc>
        <w:tc>
          <w:tcPr>
            <w:tcW w:w="964" w:type="dxa"/>
          </w:tcPr>
          <w:p>
            <w:pPr>
              <w:pStyle w:val="0"/>
              <w:jc w:val="center"/>
            </w:pPr>
            <w:r>
              <w:rPr>
                <w:sz w:val="24"/>
              </w:rPr>
              <w:t xml:space="preserve">23.9.1</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0,0450500</w:t>
            </w:r>
          </w:p>
        </w:tc>
        <w:tc>
          <w:tcPr>
            <w:tcW w:w="1417" w:type="dxa"/>
          </w:tcPr>
          <w:p>
            <w:pPr>
              <w:pStyle w:val="0"/>
              <w:jc w:val="center"/>
            </w:pPr>
            <w:r>
              <w:rPr>
                <w:sz w:val="24"/>
              </w:rPr>
              <w:t xml:space="preserve">4803,86</w:t>
            </w:r>
          </w:p>
        </w:tc>
        <w:tc>
          <w:tcPr>
            <w:tcW w:w="1067" w:type="dxa"/>
          </w:tcPr>
          <w:p>
            <w:pPr>
              <w:pStyle w:val="0"/>
              <w:jc w:val="center"/>
            </w:pPr>
            <w:r>
              <w:rPr>
                <w:sz w:val="24"/>
              </w:rPr>
              <w:t xml:space="preserve">x</w:t>
            </w:r>
          </w:p>
        </w:tc>
        <w:tc>
          <w:tcPr>
            <w:tcW w:w="1247" w:type="dxa"/>
          </w:tcPr>
          <w:p>
            <w:pPr>
              <w:pStyle w:val="0"/>
              <w:jc w:val="center"/>
            </w:pPr>
            <w:r>
              <w:rPr>
                <w:sz w:val="24"/>
              </w:rPr>
              <w:t xml:space="preserve">216,41</w:t>
            </w:r>
          </w:p>
        </w:tc>
        <w:tc>
          <w:tcPr>
            <w:tcW w:w="1077" w:type="dxa"/>
          </w:tcPr>
          <w:p>
            <w:pPr>
              <w:pStyle w:val="0"/>
              <w:jc w:val="center"/>
            </w:pPr>
            <w:r>
              <w:rPr>
                <w:sz w:val="24"/>
              </w:rPr>
              <w:t xml:space="preserve">x</w:t>
            </w:r>
          </w:p>
        </w:tc>
        <w:tc>
          <w:tcPr>
            <w:tcW w:w="1757" w:type="dxa"/>
          </w:tcPr>
          <w:p>
            <w:pPr>
              <w:pStyle w:val="0"/>
              <w:jc w:val="center"/>
            </w:pPr>
            <w:r>
              <w:rPr>
                <w:sz w:val="24"/>
              </w:rPr>
              <w:t xml:space="preserve">830168,94</w:t>
            </w:r>
          </w:p>
        </w:tc>
        <w:tc>
          <w:tcPr>
            <w:tcW w:w="822" w:type="dxa"/>
          </w:tcPr>
          <w:p>
            <w:pPr>
              <w:pStyle w:val="0"/>
              <w:jc w:val="center"/>
            </w:pPr>
            <w:r>
              <w:rPr>
                <w:sz w:val="24"/>
              </w:rPr>
              <w:t xml:space="preserve">0</w:t>
            </w:r>
          </w:p>
        </w:tc>
      </w:tr>
      <w:tr>
        <w:tc>
          <w:tcPr>
            <w:tcW w:w="1077" w:type="dxa"/>
          </w:tcPr>
          <w:p>
            <w:pPr>
              <w:pStyle w:val="0"/>
              <w:jc w:val="center"/>
            </w:pPr>
            <w:r>
              <w:rPr>
                <w:sz w:val="24"/>
              </w:rPr>
              <w:t xml:space="preserve">2.1.9.2</w:t>
            </w:r>
          </w:p>
        </w:tc>
        <w:tc>
          <w:tcPr>
            <w:tcW w:w="2494" w:type="dxa"/>
          </w:tcPr>
          <w:p>
            <w:pPr>
              <w:pStyle w:val="0"/>
            </w:pPr>
            <w:r>
              <w:rPr>
                <w:sz w:val="24"/>
              </w:rPr>
              <w:t xml:space="preserve">сахарного диабета (сумма строк 33.9.2 + 41.9.2 + 49.9.2)</w:t>
            </w:r>
          </w:p>
        </w:tc>
        <w:tc>
          <w:tcPr>
            <w:tcW w:w="964" w:type="dxa"/>
          </w:tcPr>
          <w:p>
            <w:pPr>
              <w:pStyle w:val="0"/>
              <w:jc w:val="center"/>
            </w:pPr>
            <w:r>
              <w:rPr>
                <w:sz w:val="24"/>
              </w:rPr>
              <w:t xml:space="preserve">23.9.2</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0,0598000</w:t>
            </w:r>
          </w:p>
        </w:tc>
        <w:tc>
          <w:tcPr>
            <w:tcW w:w="1417" w:type="dxa"/>
          </w:tcPr>
          <w:p>
            <w:pPr>
              <w:pStyle w:val="0"/>
              <w:jc w:val="center"/>
            </w:pPr>
            <w:r>
              <w:rPr>
                <w:sz w:val="24"/>
              </w:rPr>
              <w:t xml:space="preserve">2088,36</w:t>
            </w:r>
          </w:p>
        </w:tc>
        <w:tc>
          <w:tcPr>
            <w:tcW w:w="1067" w:type="dxa"/>
          </w:tcPr>
          <w:p>
            <w:pPr>
              <w:pStyle w:val="0"/>
              <w:jc w:val="center"/>
            </w:pPr>
            <w:r>
              <w:rPr>
                <w:sz w:val="24"/>
              </w:rPr>
              <w:t xml:space="preserve">x</w:t>
            </w:r>
          </w:p>
        </w:tc>
        <w:tc>
          <w:tcPr>
            <w:tcW w:w="1247" w:type="dxa"/>
          </w:tcPr>
          <w:p>
            <w:pPr>
              <w:pStyle w:val="0"/>
              <w:jc w:val="center"/>
            </w:pPr>
            <w:r>
              <w:rPr>
                <w:sz w:val="24"/>
              </w:rPr>
              <w:t xml:space="preserve">124,88</w:t>
            </w:r>
          </w:p>
        </w:tc>
        <w:tc>
          <w:tcPr>
            <w:tcW w:w="1077" w:type="dxa"/>
          </w:tcPr>
          <w:p>
            <w:pPr>
              <w:pStyle w:val="0"/>
              <w:jc w:val="center"/>
            </w:pPr>
            <w:r>
              <w:rPr>
                <w:sz w:val="24"/>
              </w:rPr>
              <w:t xml:space="preserve">x</w:t>
            </w:r>
          </w:p>
        </w:tc>
        <w:tc>
          <w:tcPr>
            <w:tcW w:w="1757" w:type="dxa"/>
          </w:tcPr>
          <w:p>
            <w:pPr>
              <w:pStyle w:val="0"/>
              <w:jc w:val="center"/>
            </w:pPr>
            <w:r>
              <w:rPr>
                <w:sz w:val="24"/>
              </w:rPr>
              <w:t xml:space="preserve">479057,76</w:t>
            </w:r>
          </w:p>
        </w:tc>
        <w:tc>
          <w:tcPr>
            <w:tcW w:w="822" w:type="dxa"/>
          </w:tcPr>
          <w:p>
            <w:pPr>
              <w:pStyle w:val="0"/>
              <w:jc w:val="center"/>
            </w:pPr>
            <w:r>
              <w:rPr>
                <w:sz w:val="24"/>
              </w:rPr>
              <w:t xml:space="preserve">0</w:t>
            </w:r>
          </w:p>
        </w:tc>
      </w:tr>
      <w:tr>
        <w:tc>
          <w:tcPr>
            <w:tcW w:w="1077" w:type="dxa"/>
          </w:tcPr>
          <w:p>
            <w:pPr>
              <w:pStyle w:val="0"/>
              <w:jc w:val="center"/>
            </w:pPr>
            <w:r>
              <w:rPr>
                <w:sz w:val="24"/>
              </w:rPr>
              <w:t xml:space="preserve">2.1.9.3</w:t>
            </w:r>
          </w:p>
        </w:tc>
        <w:tc>
          <w:tcPr>
            <w:tcW w:w="2494" w:type="dxa"/>
          </w:tcPr>
          <w:p>
            <w:pPr>
              <w:pStyle w:val="0"/>
            </w:pPr>
            <w:r>
              <w:rPr>
                <w:sz w:val="24"/>
              </w:rPr>
              <w:t xml:space="preserve">болезней системы кровообращения (сумма строк 33.9.3 + 41.9.3 + 49.9.3)</w:t>
            </w:r>
          </w:p>
        </w:tc>
        <w:tc>
          <w:tcPr>
            <w:tcW w:w="964" w:type="dxa"/>
          </w:tcPr>
          <w:p>
            <w:pPr>
              <w:pStyle w:val="0"/>
              <w:jc w:val="center"/>
            </w:pPr>
            <w:r>
              <w:rPr>
                <w:sz w:val="24"/>
              </w:rPr>
              <w:t xml:space="preserve">23.9.3</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0,1389830</w:t>
            </w:r>
          </w:p>
        </w:tc>
        <w:tc>
          <w:tcPr>
            <w:tcW w:w="1417" w:type="dxa"/>
          </w:tcPr>
          <w:p>
            <w:pPr>
              <w:pStyle w:val="0"/>
              <w:jc w:val="center"/>
            </w:pPr>
            <w:r>
              <w:rPr>
                <w:sz w:val="24"/>
              </w:rPr>
              <w:t xml:space="preserve">4081,90</w:t>
            </w:r>
          </w:p>
        </w:tc>
        <w:tc>
          <w:tcPr>
            <w:tcW w:w="1067" w:type="dxa"/>
          </w:tcPr>
          <w:p>
            <w:pPr>
              <w:pStyle w:val="0"/>
              <w:jc w:val="center"/>
            </w:pPr>
            <w:r>
              <w:rPr>
                <w:sz w:val="24"/>
              </w:rPr>
              <w:t xml:space="preserve">x</w:t>
            </w:r>
          </w:p>
        </w:tc>
        <w:tc>
          <w:tcPr>
            <w:tcW w:w="1247" w:type="dxa"/>
          </w:tcPr>
          <w:p>
            <w:pPr>
              <w:pStyle w:val="0"/>
              <w:jc w:val="center"/>
            </w:pPr>
            <w:r>
              <w:rPr>
                <w:sz w:val="24"/>
              </w:rPr>
              <w:t xml:space="preserve">567,31</w:t>
            </w:r>
          </w:p>
        </w:tc>
        <w:tc>
          <w:tcPr>
            <w:tcW w:w="1077" w:type="dxa"/>
          </w:tcPr>
          <w:p>
            <w:pPr>
              <w:pStyle w:val="0"/>
              <w:jc w:val="center"/>
            </w:pPr>
            <w:r>
              <w:rPr>
                <w:sz w:val="24"/>
              </w:rPr>
              <w:t xml:space="preserve">x</w:t>
            </w:r>
          </w:p>
        </w:tc>
        <w:tc>
          <w:tcPr>
            <w:tcW w:w="1757" w:type="dxa"/>
          </w:tcPr>
          <w:p>
            <w:pPr>
              <w:pStyle w:val="0"/>
              <w:jc w:val="center"/>
            </w:pPr>
            <w:r>
              <w:rPr>
                <w:sz w:val="24"/>
              </w:rPr>
              <w:t xml:space="preserve">2176233,13</w:t>
            </w:r>
          </w:p>
        </w:tc>
        <w:tc>
          <w:tcPr>
            <w:tcW w:w="822" w:type="dxa"/>
          </w:tcPr>
          <w:p>
            <w:pPr>
              <w:pStyle w:val="0"/>
              <w:jc w:val="center"/>
            </w:pPr>
            <w:r>
              <w:rPr>
                <w:sz w:val="24"/>
              </w:rPr>
              <w:t xml:space="preserve">0</w:t>
            </w:r>
          </w:p>
        </w:tc>
      </w:tr>
      <w:tr>
        <w:tc>
          <w:tcPr>
            <w:tcW w:w="1077" w:type="dxa"/>
          </w:tcPr>
          <w:p>
            <w:pPr>
              <w:pStyle w:val="0"/>
              <w:jc w:val="center"/>
            </w:pPr>
            <w:r>
              <w:rPr>
                <w:sz w:val="24"/>
              </w:rPr>
              <w:t xml:space="preserve">2.1.10</w:t>
            </w:r>
          </w:p>
        </w:tc>
        <w:tc>
          <w:tcPr>
            <w:tcW w:w="2494" w:type="dxa"/>
          </w:tcPr>
          <w:p>
            <w:pPr>
              <w:pStyle w:val="0"/>
            </w:pPr>
            <w:r>
              <w:rPr>
                <w:sz w:val="24"/>
              </w:rPr>
              <w:t xml:space="preserve">дистанционное наблюдение за состоянием здоровья пациентов (сумма строк 33.10 + 41.10 + 49.10), в том числе:</w:t>
            </w:r>
          </w:p>
        </w:tc>
        <w:tc>
          <w:tcPr>
            <w:tcW w:w="964" w:type="dxa"/>
          </w:tcPr>
          <w:p>
            <w:pPr>
              <w:pStyle w:val="0"/>
              <w:jc w:val="center"/>
            </w:pPr>
            <w:r>
              <w:rPr>
                <w:sz w:val="24"/>
              </w:rPr>
              <w:t xml:space="preserve">23.10</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0,0180570</w:t>
            </w:r>
          </w:p>
        </w:tc>
        <w:tc>
          <w:tcPr>
            <w:tcW w:w="1417" w:type="dxa"/>
          </w:tcPr>
          <w:p>
            <w:pPr>
              <w:pStyle w:val="0"/>
              <w:jc w:val="center"/>
            </w:pPr>
            <w:r>
              <w:rPr>
                <w:sz w:val="24"/>
              </w:rPr>
              <w:t xml:space="preserve">1229,19</w:t>
            </w:r>
          </w:p>
        </w:tc>
        <w:tc>
          <w:tcPr>
            <w:tcW w:w="1067" w:type="dxa"/>
          </w:tcPr>
          <w:p>
            <w:pPr>
              <w:pStyle w:val="0"/>
              <w:jc w:val="center"/>
            </w:pPr>
            <w:r>
              <w:rPr>
                <w:sz w:val="24"/>
              </w:rPr>
              <w:t xml:space="preserve">x</w:t>
            </w:r>
          </w:p>
        </w:tc>
        <w:tc>
          <w:tcPr>
            <w:tcW w:w="1247" w:type="dxa"/>
          </w:tcPr>
          <w:p>
            <w:pPr>
              <w:pStyle w:val="0"/>
              <w:jc w:val="center"/>
            </w:pPr>
            <w:r>
              <w:rPr>
                <w:sz w:val="24"/>
              </w:rPr>
              <w:t xml:space="preserve">22,20</w:t>
            </w:r>
          </w:p>
        </w:tc>
        <w:tc>
          <w:tcPr>
            <w:tcW w:w="1077" w:type="dxa"/>
          </w:tcPr>
          <w:p>
            <w:pPr>
              <w:pStyle w:val="0"/>
              <w:jc w:val="center"/>
            </w:pPr>
            <w:r>
              <w:rPr>
                <w:sz w:val="24"/>
              </w:rPr>
              <w:t xml:space="preserve">x</w:t>
            </w:r>
          </w:p>
        </w:tc>
        <w:tc>
          <w:tcPr>
            <w:tcW w:w="1757" w:type="dxa"/>
          </w:tcPr>
          <w:p>
            <w:pPr>
              <w:pStyle w:val="0"/>
              <w:jc w:val="center"/>
            </w:pPr>
            <w:r>
              <w:rPr>
                <w:sz w:val="24"/>
              </w:rPr>
              <w:t xml:space="preserve">85142,73</w:t>
            </w:r>
          </w:p>
        </w:tc>
        <w:tc>
          <w:tcPr>
            <w:tcW w:w="822" w:type="dxa"/>
          </w:tcPr>
          <w:p>
            <w:pPr>
              <w:pStyle w:val="0"/>
              <w:jc w:val="center"/>
            </w:pPr>
            <w:r>
              <w:rPr>
                <w:sz w:val="24"/>
              </w:rPr>
              <w:t xml:space="preserve">0</w:t>
            </w:r>
          </w:p>
        </w:tc>
      </w:tr>
      <w:tr>
        <w:tc>
          <w:tcPr>
            <w:tcW w:w="1077" w:type="dxa"/>
          </w:tcPr>
          <w:p>
            <w:pPr>
              <w:pStyle w:val="0"/>
              <w:jc w:val="center"/>
            </w:pPr>
            <w:r>
              <w:rPr>
                <w:sz w:val="24"/>
              </w:rPr>
              <w:t xml:space="preserve">2.1.10.1</w:t>
            </w:r>
          </w:p>
        </w:tc>
        <w:tc>
          <w:tcPr>
            <w:tcW w:w="2494" w:type="dxa"/>
          </w:tcPr>
          <w:p>
            <w:pPr>
              <w:pStyle w:val="0"/>
            </w:pPr>
            <w:r>
              <w:rPr>
                <w:sz w:val="24"/>
              </w:rPr>
              <w:t xml:space="preserve">пациентов с сахарным диабетом (сумма строк 33.10.1 + 41.10.1 + 49.10.1)</w:t>
            </w:r>
          </w:p>
        </w:tc>
        <w:tc>
          <w:tcPr>
            <w:tcW w:w="964" w:type="dxa"/>
          </w:tcPr>
          <w:p>
            <w:pPr>
              <w:pStyle w:val="0"/>
              <w:jc w:val="center"/>
            </w:pPr>
            <w:r>
              <w:rPr>
                <w:sz w:val="24"/>
              </w:rPr>
              <w:t xml:space="preserve">23.10.1</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0,0009700</w:t>
            </w:r>
          </w:p>
        </w:tc>
        <w:tc>
          <w:tcPr>
            <w:tcW w:w="1417" w:type="dxa"/>
          </w:tcPr>
          <w:p>
            <w:pPr>
              <w:pStyle w:val="0"/>
              <w:jc w:val="center"/>
            </w:pPr>
            <w:r>
              <w:rPr>
                <w:sz w:val="24"/>
              </w:rPr>
              <w:t xml:space="preserve">4049,74</w:t>
            </w:r>
          </w:p>
        </w:tc>
        <w:tc>
          <w:tcPr>
            <w:tcW w:w="1067" w:type="dxa"/>
          </w:tcPr>
          <w:p>
            <w:pPr>
              <w:pStyle w:val="0"/>
              <w:jc w:val="center"/>
            </w:pPr>
            <w:r>
              <w:rPr>
                <w:sz w:val="24"/>
              </w:rPr>
              <w:t xml:space="preserve">x</w:t>
            </w:r>
          </w:p>
        </w:tc>
        <w:tc>
          <w:tcPr>
            <w:tcW w:w="1247" w:type="dxa"/>
          </w:tcPr>
          <w:p>
            <w:pPr>
              <w:pStyle w:val="0"/>
              <w:jc w:val="center"/>
            </w:pPr>
            <w:r>
              <w:rPr>
                <w:sz w:val="24"/>
              </w:rPr>
              <w:t xml:space="preserve">3,93</w:t>
            </w:r>
          </w:p>
        </w:tc>
        <w:tc>
          <w:tcPr>
            <w:tcW w:w="1077" w:type="dxa"/>
          </w:tcPr>
          <w:p>
            <w:pPr>
              <w:pStyle w:val="0"/>
              <w:jc w:val="center"/>
            </w:pPr>
            <w:r>
              <w:rPr>
                <w:sz w:val="24"/>
              </w:rPr>
              <w:t xml:space="preserve">x</w:t>
            </w:r>
          </w:p>
        </w:tc>
        <w:tc>
          <w:tcPr>
            <w:tcW w:w="1757" w:type="dxa"/>
          </w:tcPr>
          <w:p>
            <w:pPr>
              <w:pStyle w:val="0"/>
              <w:jc w:val="center"/>
            </w:pPr>
            <w:r>
              <w:rPr>
                <w:sz w:val="24"/>
              </w:rPr>
              <w:t xml:space="preserve">15068,85</w:t>
            </w:r>
          </w:p>
        </w:tc>
        <w:tc>
          <w:tcPr>
            <w:tcW w:w="822" w:type="dxa"/>
          </w:tcPr>
          <w:p>
            <w:pPr>
              <w:pStyle w:val="0"/>
              <w:jc w:val="center"/>
            </w:pPr>
            <w:r>
              <w:rPr>
                <w:sz w:val="24"/>
              </w:rPr>
              <w:t xml:space="preserve">0</w:t>
            </w:r>
          </w:p>
        </w:tc>
      </w:tr>
      <w:tr>
        <w:tc>
          <w:tcPr>
            <w:tcW w:w="1077" w:type="dxa"/>
          </w:tcPr>
          <w:p>
            <w:pPr>
              <w:pStyle w:val="0"/>
              <w:jc w:val="center"/>
            </w:pPr>
            <w:r>
              <w:rPr>
                <w:sz w:val="24"/>
              </w:rPr>
              <w:t xml:space="preserve">2.1.10.2</w:t>
            </w:r>
          </w:p>
        </w:tc>
        <w:tc>
          <w:tcPr>
            <w:tcW w:w="2494" w:type="dxa"/>
          </w:tcPr>
          <w:p>
            <w:pPr>
              <w:pStyle w:val="0"/>
            </w:pPr>
            <w:r>
              <w:rPr>
                <w:sz w:val="24"/>
              </w:rPr>
              <w:t xml:space="preserve">пациентов с артериальной гипертензией (сумма строк 33.10.2 + 41.10.2 + 49.10.2)</w:t>
            </w:r>
          </w:p>
        </w:tc>
        <w:tc>
          <w:tcPr>
            <w:tcW w:w="964" w:type="dxa"/>
          </w:tcPr>
          <w:p>
            <w:pPr>
              <w:pStyle w:val="0"/>
              <w:jc w:val="center"/>
            </w:pPr>
            <w:r>
              <w:rPr>
                <w:sz w:val="24"/>
              </w:rPr>
              <w:t xml:space="preserve">23.10.2</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0,0170870</w:t>
            </w:r>
          </w:p>
        </w:tc>
        <w:tc>
          <w:tcPr>
            <w:tcW w:w="1417" w:type="dxa"/>
          </w:tcPr>
          <w:p>
            <w:pPr>
              <w:pStyle w:val="0"/>
              <w:jc w:val="center"/>
            </w:pPr>
            <w:r>
              <w:rPr>
                <w:sz w:val="24"/>
              </w:rPr>
              <w:t xml:space="preserve">1069,08</w:t>
            </w:r>
          </w:p>
        </w:tc>
        <w:tc>
          <w:tcPr>
            <w:tcW w:w="1067" w:type="dxa"/>
          </w:tcPr>
          <w:p>
            <w:pPr>
              <w:pStyle w:val="0"/>
              <w:jc w:val="center"/>
            </w:pPr>
            <w:r>
              <w:rPr>
                <w:sz w:val="24"/>
              </w:rPr>
              <w:t xml:space="preserve">x</w:t>
            </w:r>
          </w:p>
        </w:tc>
        <w:tc>
          <w:tcPr>
            <w:tcW w:w="1247" w:type="dxa"/>
          </w:tcPr>
          <w:p>
            <w:pPr>
              <w:pStyle w:val="0"/>
              <w:jc w:val="center"/>
            </w:pPr>
            <w:r>
              <w:rPr>
                <w:sz w:val="24"/>
              </w:rPr>
              <w:t xml:space="preserve">18,27</w:t>
            </w:r>
          </w:p>
        </w:tc>
        <w:tc>
          <w:tcPr>
            <w:tcW w:w="1077" w:type="dxa"/>
          </w:tcPr>
          <w:p>
            <w:pPr>
              <w:pStyle w:val="0"/>
              <w:jc w:val="center"/>
            </w:pPr>
            <w:r>
              <w:rPr>
                <w:sz w:val="24"/>
              </w:rPr>
              <w:t xml:space="preserve">x</w:t>
            </w:r>
          </w:p>
        </w:tc>
        <w:tc>
          <w:tcPr>
            <w:tcW w:w="1757" w:type="dxa"/>
          </w:tcPr>
          <w:p>
            <w:pPr>
              <w:pStyle w:val="0"/>
              <w:jc w:val="center"/>
            </w:pPr>
            <w:r>
              <w:rPr>
                <w:sz w:val="24"/>
              </w:rPr>
              <w:t xml:space="preserve">70073,88</w:t>
            </w:r>
          </w:p>
        </w:tc>
        <w:tc>
          <w:tcPr>
            <w:tcW w:w="822" w:type="dxa"/>
          </w:tcPr>
          <w:p>
            <w:pPr>
              <w:pStyle w:val="0"/>
              <w:jc w:val="center"/>
            </w:pPr>
            <w:r>
              <w:rPr>
                <w:sz w:val="24"/>
              </w:rPr>
              <w:t xml:space="preserve">0</w:t>
            </w:r>
          </w:p>
        </w:tc>
      </w:tr>
      <w:tr>
        <w:tc>
          <w:tcPr>
            <w:tcW w:w="1077" w:type="dxa"/>
          </w:tcPr>
          <w:p>
            <w:pPr>
              <w:pStyle w:val="0"/>
              <w:jc w:val="center"/>
            </w:pPr>
            <w:r>
              <w:rPr>
                <w:sz w:val="24"/>
              </w:rPr>
              <w:t xml:space="preserve">2.1.11</w:t>
            </w:r>
          </w:p>
        </w:tc>
        <w:tc>
          <w:tcPr>
            <w:tcW w:w="2494" w:type="dxa"/>
          </w:tcPr>
          <w:p>
            <w:pPr>
              <w:pStyle w:val="0"/>
            </w:pPr>
            <w:r>
              <w:rPr>
                <w:sz w:val="24"/>
              </w:rPr>
              <w:t xml:space="preserve">посещения с профилактическими целями центров здоровья, включая диспансерное наблюдение (сумма строк 33.9 + 41.9 + 49.9)</w:t>
            </w:r>
          </w:p>
        </w:tc>
        <w:tc>
          <w:tcPr>
            <w:tcW w:w="964" w:type="dxa"/>
          </w:tcPr>
          <w:p>
            <w:pPr>
              <w:pStyle w:val="0"/>
              <w:jc w:val="center"/>
            </w:pPr>
            <w:r>
              <w:rPr>
                <w:sz w:val="24"/>
              </w:rPr>
              <w:t xml:space="preserve">23.11</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0,0328310</w:t>
            </w:r>
          </w:p>
        </w:tc>
        <w:tc>
          <w:tcPr>
            <w:tcW w:w="1417" w:type="dxa"/>
          </w:tcPr>
          <w:p>
            <w:pPr>
              <w:pStyle w:val="0"/>
              <w:jc w:val="center"/>
            </w:pPr>
            <w:r>
              <w:rPr>
                <w:sz w:val="24"/>
              </w:rPr>
              <w:t xml:space="preserve">1860,35</w:t>
            </w:r>
          </w:p>
        </w:tc>
        <w:tc>
          <w:tcPr>
            <w:tcW w:w="1067" w:type="dxa"/>
          </w:tcPr>
          <w:p>
            <w:pPr>
              <w:pStyle w:val="0"/>
              <w:jc w:val="center"/>
            </w:pPr>
            <w:r>
              <w:rPr>
                <w:sz w:val="24"/>
              </w:rPr>
              <w:t xml:space="preserve">x</w:t>
            </w:r>
          </w:p>
        </w:tc>
        <w:tc>
          <w:tcPr>
            <w:tcW w:w="1247" w:type="dxa"/>
          </w:tcPr>
          <w:p>
            <w:pPr>
              <w:pStyle w:val="0"/>
              <w:jc w:val="center"/>
            </w:pPr>
            <w:r>
              <w:rPr>
                <w:sz w:val="24"/>
              </w:rPr>
              <w:t xml:space="preserve">61,08</w:t>
            </w:r>
          </w:p>
        </w:tc>
        <w:tc>
          <w:tcPr>
            <w:tcW w:w="1077" w:type="dxa"/>
          </w:tcPr>
          <w:p>
            <w:pPr>
              <w:pStyle w:val="0"/>
              <w:jc w:val="center"/>
            </w:pPr>
            <w:r>
              <w:rPr>
                <w:sz w:val="24"/>
              </w:rPr>
              <w:t xml:space="preserve">x</w:t>
            </w:r>
          </w:p>
        </w:tc>
        <w:tc>
          <w:tcPr>
            <w:tcW w:w="1757" w:type="dxa"/>
          </w:tcPr>
          <w:p>
            <w:pPr>
              <w:pStyle w:val="0"/>
              <w:jc w:val="center"/>
            </w:pPr>
            <w:r>
              <w:rPr>
                <w:sz w:val="24"/>
              </w:rPr>
              <w:t xml:space="preserve">234293,35</w:t>
            </w:r>
          </w:p>
        </w:tc>
        <w:tc>
          <w:tcPr>
            <w:tcW w:w="822" w:type="dxa"/>
          </w:tcPr>
          <w:p>
            <w:pPr>
              <w:pStyle w:val="0"/>
              <w:jc w:val="center"/>
            </w:pPr>
            <w:r>
              <w:rPr>
                <w:sz w:val="24"/>
              </w:rPr>
              <w:t xml:space="preserve">0</w:t>
            </w:r>
          </w:p>
        </w:tc>
      </w:tr>
      <w:tr>
        <w:tc>
          <w:tcPr>
            <w:tcW w:w="1077" w:type="dxa"/>
          </w:tcPr>
          <w:p>
            <w:pPr>
              <w:pStyle w:val="0"/>
              <w:jc w:val="center"/>
            </w:pPr>
            <w:r>
              <w:rPr>
                <w:sz w:val="24"/>
              </w:rPr>
              <w:t xml:space="preserve">2.1.12</w:t>
            </w:r>
          </w:p>
        </w:tc>
        <w:tc>
          <w:tcPr>
            <w:tcW w:w="2494" w:type="dxa"/>
          </w:tcPr>
          <w:p>
            <w:pPr>
              <w:pStyle w:val="0"/>
            </w:pPr>
            <w:r>
              <w:rPr>
                <w:sz w:val="24"/>
              </w:rPr>
              <w:t xml:space="preserve">вакцинация для профилактики пневмококковых инфекций (сумма строк 34 + 42 + 50)</w:t>
            </w:r>
          </w:p>
        </w:tc>
        <w:tc>
          <w:tcPr>
            <w:tcW w:w="964" w:type="dxa"/>
          </w:tcPr>
          <w:p>
            <w:pPr>
              <w:pStyle w:val="0"/>
              <w:jc w:val="center"/>
            </w:pPr>
            <w:r>
              <w:rPr>
                <w:sz w:val="24"/>
              </w:rPr>
              <w:t xml:space="preserve">23.12</w:t>
            </w:r>
          </w:p>
        </w:tc>
        <w:tc>
          <w:tcPr>
            <w:tcW w:w="1020" w:type="dxa"/>
          </w:tcPr>
          <w:p>
            <w:pPr>
              <w:pStyle w:val="0"/>
              <w:jc w:val="center"/>
            </w:pPr>
            <w:r>
              <w:rPr>
                <w:sz w:val="24"/>
              </w:rPr>
              <w:t xml:space="preserve">посещения</w:t>
            </w:r>
          </w:p>
        </w:tc>
        <w:tc>
          <w:tcPr>
            <w:tcW w:w="1701" w:type="dxa"/>
          </w:tcPr>
          <w:p>
            <w:pPr>
              <w:pStyle w:val="0"/>
              <w:jc w:val="center"/>
            </w:pPr>
            <w:r>
              <w:rPr>
                <w:sz w:val="24"/>
              </w:rPr>
              <w:t xml:space="preserve">0,0216660</w:t>
            </w:r>
          </w:p>
        </w:tc>
        <w:tc>
          <w:tcPr>
            <w:tcW w:w="1417" w:type="dxa"/>
          </w:tcPr>
          <w:p>
            <w:pPr>
              <w:pStyle w:val="0"/>
              <w:jc w:val="center"/>
            </w:pPr>
            <w:r>
              <w:rPr>
                <w:sz w:val="24"/>
              </w:rPr>
              <w:t xml:space="preserve">2602,05</w:t>
            </w:r>
          </w:p>
        </w:tc>
        <w:tc>
          <w:tcPr>
            <w:tcW w:w="1067" w:type="dxa"/>
          </w:tcPr>
          <w:p>
            <w:pPr>
              <w:pStyle w:val="0"/>
              <w:jc w:val="center"/>
            </w:pPr>
            <w:r>
              <w:rPr>
                <w:sz w:val="24"/>
              </w:rPr>
              <w:t xml:space="preserve">x</w:t>
            </w:r>
          </w:p>
        </w:tc>
        <w:tc>
          <w:tcPr>
            <w:tcW w:w="1247" w:type="dxa"/>
          </w:tcPr>
          <w:p>
            <w:pPr>
              <w:pStyle w:val="0"/>
              <w:jc w:val="center"/>
            </w:pPr>
            <w:r>
              <w:rPr>
                <w:sz w:val="24"/>
              </w:rPr>
              <w:t xml:space="preserve">56,38</w:t>
            </w:r>
          </w:p>
        </w:tc>
        <w:tc>
          <w:tcPr>
            <w:tcW w:w="1077" w:type="dxa"/>
          </w:tcPr>
          <w:p>
            <w:pPr>
              <w:pStyle w:val="0"/>
              <w:jc w:val="center"/>
            </w:pPr>
            <w:r>
              <w:rPr>
                <w:sz w:val="24"/>
              </w:rPr>
              <w:t xml:space="preserve">x</w:t>
            </w:r>
          </w:p>
        </w:tc>
        <w:tc>
          <w:tcPr>
            <w:tcW w:w="1757" w:type="dxa"/>
          </w:tcPr>
          <w:p>
            <w:pPr>
              <w:pStyle w:val="0"/>
              <w:jc w:val="center"/>
            </w:pPr>
            <w:r>
              <w:rPr>
                <w:sz w:val="24"/>
              </w:rPr>
              <w:t xml:space="preserve">216259,70</w:t>
            </w:r>
          </w:p>
        </w:tc>
        <w:tc>
          <w:tcPr>
            <w:tcW w:w="822" w:type="dxa"/>
          </w:tcPr>
          <w:p>
            <w:pPr>
              <w:pStyle w:val="0"/>
              <w:jc w:val="center"/>
            </w:pPr>
            <w:r>
              <w:rPr>
                <w:sz w:val="24"/>
              </w:rPr>
              <w:t xml:space="preserve">0</w:t>
            </w:r>
          </w:p>
        </w:tc>
      </w:tr>
      <w:tr>
        <w:tc>
          <w:tcPr>
            <w:tcW w:w="1077" w:type="dxa"/>
          </w:tcPr>
          <w:p>
            <w:pPr>
              <w:pStyle w:val="0"/>
              <w:jc w:val="center"/>
            </w:pPr>
            <w:r>
              <w:rPr>
                <w:sz w:val="24"/>
              </w:rPr>
              <w:t xml:space="preserve">3</w:t>
            </w:r>
          </w:p>
        </w:tc>
        <w:tc>
          <w:tcPr>
            <w:tcW w:w="2494"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34 + 42 + 50), в том числе:</w:t>
            </w:r>
          </w:p>
        </w:tc>
        <w:tc>
          <w:tcPr>
            <w:tcW w:w="964" w:type="dxa"/>
          </w:tcPr>
          <w:p>
            <w:pPr>
              <w:pStyle w:val="0"/>
              <w:jc w:val="center"/>
            </w:pPr>
            <w:r>
              <w:rPr>
                <w:sz w:val="24"/>
              </w:rPr>
              <w:t xml:space="preserve">24</w:t>
            </w:r>
          </w:p>
        </w:tc>
        <w:tc>
          <w:tcPr>
            <w:tcW w:w="1020" w:type="dxa"/>
          </w:tcPr>
          <w:p>
            <w:pPr>
              <w:pStyle w:val="0"/>
              <w:jc w:val="center"/>
            </w:pPr>
            <w:r>
              <w:rPr>
                <w:sz w:val="24"/>
              </w:rPr>
              <w:t xml:space="preserve">случаи лечения</w:t>
            </w:r>
          </w:p>
        </w:tc>
        <w:tc>
          <w:tcPr>
            <w:tcW w:w="1701" w:type="dxa"/>
          </w:tcPr>
          <w:p>
            <w:pPr>
              <w:pStyle w:val="0"/>
              <w:jc w:val="center"/>
            </w:pPr>
            <w:r>
              <w:rPr>
                <w:sz w:val="24"/>
              </w:rPr>
              <w:t xml:space="preserve">0,0712837</w:t>
            </w:r>
          </w:p>
        </w:tc>
        <w:tc>
          <w:tcPr>
            <w:tcW w:w="1417" w:type="dxa"/>
          </w:tcPr>
          <w:p>
            <w:pPr>
              <w:pStyle w:val="0"/>
              <w:jc w:val="center"/>
            </w:pPr>
            <w:r>
              <w:rPr>
                <w:sz w:val="24"/>
              </w:rPr>
              <w:t xml:space="preserve">36002,37</w:t>
            </w:r>
          </w:p>
        </w:tc>
        <w:tc>
          <w:tcPr>
            <w:tcW w:w="1067" w:type="dxa"/>
          </w:tcPr>
          <w:p>
            <w:pPr>
              <w:pStyle w:val="0"/>
              <w:jc w:val="center"/>
            </w:pPr>
            <w:r>
              <w:rPr>
                <w:sz w:val="24"/>
              </w:rPr>
              <w:t xml:space="preserve">x</w:t>
            </w:r>
          </w:p>
        </w:tc>
        <w:tc>
          <w:tcPr>
            <w:tcW w:w="1247" w:type="dxa"/>
          </w:tcPr>
          <w:p>
            <w:pPr>
              <w:pStyle w:val="0"/>
              <w:jc w:val="center"/>
            </w:pPr>
            <w:r>
              <w:rPr>
                <w:sz w:val="24"/>
              </w:rPr>
              <w:t xml:space="preserve">2566,38</w:t>
            </w:r>
          </w:p>
        </w:tc>
        <w:tc>
          <w:tcPr>
            <w:tcW w:w="1077" w:type="dxa"/>
          </w:tcPr>
          <w:p>
            <w:pPr>
              <w:pStyle w:val="0"/>
              <w:jc w:val="center"/>
            </w:pPr>
            <w:r>
              <w:rPr>
                <w:sz w:val="24"/>
              </w:rPr>
              <w:t xml:space="preserve">x</w:t>
            </w:r>
          </w:p>
        </w:tc>
        <w:tc>
          <w:tcPr>
            <w:tcW w:w="1757" w:type="dxa"/>
          </w:tcPr>
          <w:p>
            <w:pPr>
              <w:pStyle w:val="0"/>
              <w:jc w:val="center"/>
            </w:pPr>
            <w:r>
              <w:rPr>
                <w:sz w:val="24"/>
              </w:rPr>
              <w:t xml:space="preserve">9844716,21</w:t>
            </w:r>
          </w:p>
        </w:tc>
        <w:tc>
          <w:tcPr>
            <w:tcW w:w="822" w:type="dxa"/>
          </w:tcPr>
          <w:p>
            <w:pPr>
              <w:pStyle w:val="0"/>
              <w:jc w:val="center"/>
            </w:pPr>
            <w:r>
              <w:rPr>
                <w:sz w:val="24"/>
              </w:rPr>
              <w:t xml:space="preserve">x</w:t>
            </w:r>
          </w:p>
        </w:tc>
      </w:tr>
      <w:tr>
        <w:tc>
          <w:tcPr>
            <w:tcW w:w="1077" w:type="dxa"/>
          </w:tcPr>
          <w:p>
            <w:pPr>
              <w:pStyle w:val="0"/>
              <w:jc w:val="center"/>
            </w:pPr>
            <w:r>
              <w:rPr>
                <w:sz w:val="24"/>
              </w:rPr>
              <w:t xml:space="preserve">3.1</w:t>
            </w:r>
          </w:p>
        </w:tc>
        <w:tc>
          <w:tcPr>
            <w:tcW w:w="2494" w:type="dxa"/>
          </w:tcPr>
          <w:p>
            <w:pPr>
              <w:pStyle w:val="0"/>
            </w:pPr>
            <w:r>
              <w:rPr>
                <w:sz w:val="24"/>
              </w:rPr>
              <w:t xml:space="preserve">для медицинской помощи по профилю "онкология" (сумма строк 34.1 + 42.1 + 50.1)</w:t>
            </w:r>
          </w:p>
        </w:tc>
        <w:tc>
          <w:tcPr>
            <w:tcW w:w="964" w:type="dxa"/>
          </w:tcPr>
          <w:p>
            <w:pPr>
              <w:pStyle w:val="0"/>
              <w:jc w:val="center"/>
            </w:pPr>
            <w:r>
              <w:rPr>
                <w:sz w:val="24"/>
              </w:rPr>
              <w:t xml:space="preserve">24.1</w:t>
            </w:r>
          </w:p>
        </w:tc>
        <w:tc>
          <w:tcPr>
            <w:tcW w:w="1020" w:type="dxa"/>
          </w:tcPr>
          <w:p>
            <w:pPr>
              <w:pStyle w:val="0"/>
              <w:jc w:val="center"/>
            </w:pPr>
            <w:r>
              <w:rPr>
                <w:sz w:val="24"/>
              </w:rPr>
              <w:t xml:space="preserve">случаи лечения</w:t>
            </w:r>
          </w:p>
        </w:tc>
        <w:tc>
          <w:tcPr>
            <w:tcW w:w="1701" w:type="dxa"/>
          </w:tcPr>
          <w:p>
            <w:pPr>
              <w:pStyle w:val="0"/>
              <w:jc w:val="center"/>
            </w:pPr>
            <w:r>
              <w:rPr>
                <w:sz w:val="24"/>
              </w:rPr>
              <w:t xml:space="preserve">0,0144826</w:t>
            </w:r>
          </w:p>
        </w:tc>
        <w:tc>
          <w:tcPr>
            <w:tcW w:w="1417" w:type="dxa"/>
          </w:tcPr>
          <w:p>
            <w:pPr>
              <w:pStyle w:val="0"/>
              <w:jc w:val="center"/>
            </w:pPr>
            <w:r>
              <w:rPr>
                <w:sz w:val="24"/>
              </w:rPr>
              <w:t xml:space="preserve">89653,38</w:t>
            </w:r>
          </w:p>
        </w:tc>
        <w:tc>
          <w:tcPr>
            <w:tcW w:w="1067" w:type="dxa"/>
          </w:tcPr>
          <w:p>
            <w:pPr>
              <w:pStyle w:val="0"/>
              <w:jc w:val="center"/>
            </w:pPr>
            <w:r>
              <w:rPr>
                <w:sz w:val="24"/>
              </w:rPr>
              <w:t xml:space="preserve">x</w:t>
            </w:r>
          </w:p>
        </w:tc>
        <w:tc>
          <w:tcPr>
            <w:tcW w:w="1247" w:type="dxa"/>
          </w:tcPr>
          <w:p>
            <w:pPr>
              <w:pStyle w:val="0"/>
              <w:jc w:val="center"/>
            </w:pPr>
            <w:r>
              <w:rPr>
                <w:sz w:val="24"/>
              </w:rPr>
              <w:t xml:space="preserve">1298,42</w:t>
            </w:r>
          </w:p>
        </w:tc>
        <w:tc>
          <w:tcPr>
            <w:tcW w:w="1077" w:type="dxa"/>
          </w:tcPr>
          <w:p>
            <w:pPr>
              <w:pStyle w:val="0"/>
              <w:jc w:val="center"/>
            </w:pPr>
            <w:r>
              <w:rPr>
                <w:sz w:val="24"/>
              </w:rPr>
              <w:t xml:space="preserve">x</w:t>
            </w:r>
          </w:p>
        </w:tc>
        <w:tc>
          <w:tcPr>
            <w:tcW w:w="1757" w:type="dxa"/>
          </w:tcPr>
          <w:p>
            <w:pPr>
              <w:pStyle w:val="0"/>
              <w:jc w:val="center"/>
            </w:pPr>
            <w:r>
              <w:rPr>
                <w:sz w:val="24"/>
              </w:rPr>
              <w:t xml:space="preserve">4980762,61</w:t>
            </w:r>
          </w:p>
        </w:tc>
        <w:tc>
          <w:tcPr>
            <w:tcW w:w="822" w:type="dxa"/>
          </w:tcPr>
          <w:p>
            <w:pPr>
              <w:pStyle w:val="0"/>
              <w:jc w:val="center"/>
            </w:pPr>
            <w:r>
              <w:rPr>
                <w:sz w:val="24"/>
              </w:rPr>
              <w:t xml:space="preserve">x</w:t>
            </w:r>
          </w:p>
        </w:tc>
      </w:tr>
      <w:tr>
        <w:tc>
          <w:tcPr>
            <w:tcW w:w="1077" w:type="dxa"/>
          </w:tcPr>
          <w:p>
            <w:pPr>
              <w:pStyle w:val="0"/>
              <w:jc w:val="center"/>
            </w:pPr>
            <w:r>
              <w:rPr>
                <w:sz w:val="24"/>
              </w:rPr>
              <w:t xml:space="preserve">3.2</w:t>
            </w:r>
          </w:p>
        </w:tc>
        <w:tc>
          <w:tcPr>
            <w:tcW w:w="2494" w:type="dxa"/>
          </w:tcPr>
          <w:p>
            <w:pPr>
              <w:pStyle w:val="0"/>
            </w:pPr>
            <w:r>
              <w:rPr>
                <w:sz w:val="24"/>
              </w:rPr>
              <w:t xml:space="preserve">для медицинской помощи при экстракорпоральном оплодотворении (сумма строк 34.2 + 42.2 + 50.2)</w:t>
            </w:r>
          </w:p>
        </w:tc>
        <w:tc>
          <w:tcPr>
            <w:tcW w:w="964" w:type="dxa"/>
          </w:tcPr>
          <w:p>
            <w:pPr>
              <w:pStyle w:val="0"/>
              <w:jc w:val="center"/>
            </w:pPr>
            <w:r>
              <w:rPr>
                <w:sz w:val="24"/>
              </w:rPr>
              <w:t xml:space="preserve">24.2</w:t>
            </w:r>
          </w:p>
        </w:tc>
        <w:tc>
          <w:tcPr>
            <w:tcW w:w="1020" w:type="dxa"/>
          </w:tcPr>
          <w:p>
            <w:pPr>
              <w:pStyle w:val="0"/>
              <w:jc w:val="center"/>
            </w:pPr>
            <w:r>
              <w:rPr>
                <w:sz w:val="24"/>
              </w:rPr>
              <w:t xml:space="preserve">случаи лечения</w:t>
            </w:r>
          </w:p>
        </w:tc>
        <w:tc>
          <w:tcPr>
            <w:tcW w:w="1701" w:type="dxa"/>
          </w:tcPr>
          <w:p>
            <w:pPr>
              <w:pStyle w:val="0"/>
              <w:jc w:val="center"/>
            </w:pPr>
            <w:r>
              <w:rPr>
                <w:sz w:val="24"/>
              </w:rPr>
              <w:t xml:space="preserve">0,0007410</w:t>
            </w:r>
          </w:p>
        </w:tc>
        <w:tc>
          <w:tcPr>
            <w:tcW w:w="1417" w:type="dxa"/>
          </w:tcPr>
          <w:p>
            <w:pPr>
              <w:pStyle w:val="0"/>
              <w:jc w:val="center"/>
            </w:pPr>
            <w:r>
              <w:rPr>
                <w:sz w:val="24"/>
              </w:rPr>
              <w:t xml:space="preserve">130682,23</w:t>
            </w:r>
          </w:p>
        </w:tc>
        <w:tc>
          <w:tcPr>
            <w:tcW w:w="1067" w:type="dxa"/>
          </w:tcPr>
          <w:p>
            <w:pPr>
              <w:pStyle w:val="0"/>
              <w:jc w:val="center"/>
            </w:pPr>
            <w:r>
              <w:rPr>
                <w:sz w:val="24"/>
              </w:rPr>
              <w:t xml:space="preserve">x</w:t>
            </w:r>
          </w:p>
        </w:tc>
        <w:tc>
          <w:tcPr>
            <w:tcW w:w="1247" w:type="dxa"/>
          </w:tcPr>
          <w:p>
            <w:pPr>
              <w:pStyle w:val="0"/>
              <w:jc w:val="center"/>
            </w:pPr>
            <w:r>
              <w:rPr>
                <w:sz w:val="24"/>
              </w:rPr>
              <w:t xml:space="preserve">2566,38</w:t>
            </w:r>
          </w:p>
        </w:tc>
        <w:tc>
          <w:tcPr>
            <w:tcW w:w="1077" w:type="dxa"/>
          </w:tcPr>
          <w:p>
            <w:pPr>
              <w:pStyle w:val="0"/>
              <w:jc w:val="center"/>
            </w:pPr>
            <w:r>
              <w:rPr>
                <w:sz w:val="24"/>
              </w:rPr>
              <w:t xml:space="preserve">x</w:t>
            </w:r>
          </w:p>
        </w:tc>
        <w:tc>
          <w:tcPr>
            <w:tcW w:w="1757" w:type="dxa"/>
          </w:tcPr>
          <w:p>
            <w:pPr>
              <w:pStyle w:val="0"/>
              <w:jc w:val="center"/>
            </w:pPr>
            <w:r>
              <w:rPr>
                <w:sz w:val="24"/>
              </w:rPr>
              <w:t xml:space="preserve">9844716,21</w:t>
            </w:r>
          </w:p>
        </w:tc>
        <w:tc>
          <w:tcPr>
            <w:tcW w:w="822" w:type="dxa"/>
          </w:tcPr>
          <w:p>
            <w:pPr>
              <w:pStyle w:val="0"/>
              <w:jc w:val="center"/>
            </w:pPr>
            <w:r>
              <w:rPr>
                <w:sz w:val="24"/>
              </w:rPr>
              <w:t xml:space="preserve">x</w:t>
            </w:r>
          </w:p>
        </w:tc>
      </w:tr>
      <w:tr>
        <w:tc>
          <w:tcPr>
            <w:tcW w:w="1077" w:type="dxa"/>
          </w:tcPr>
          <w:p>
            <w:pPr>
              <w:pStyle w:val="0"/>
              <w:jc w:val="center"/>
            </w:pPr>
            <w:r>
              <w:rPr>
                <w:sz w:val="24"/>
              </w:rPr>
              <w:t xml:space="preserve">3.3</w:t>
            </w:r>
          </w:p>
        </w:tc>
        <w:tc>
          <w:tcPr>
            <w:tcW w:w="2494" w:type="dxa"/>
          </w:tcPr>
          <w:p>
            <w:pPr>
              <w:pStyle w:val="0"/>
            </w:pPr>
            <w:r>
              <w:rPr>
                <w:sz w:val="24"/>
              </w:rPr>
              <w:t xml:space="preserve">для оказания медицинской помощи больным с вирусным гепатитом C медицинскими организациями (сумма строк 34.3 + 42.3 + 50.3)</w:t>
            </w:r>
          </w:p>
        </w:tc>
        <w:tc>
          <w:tcPr>
            <w:tcW w:w="964" w:type="dxa"/>
          </w:tcPr>
          <w:p>
            <w:pPr>
              <w:pStyle w:val="0"/>
              <w:jc w:val="center"/>
            </w:pPr>
            <w:r>
              <w:rPr>
                <w:sz w:val="24"/>
              </w:rPr>
              <w:t xml:space="preserve">24.3</w:t>
            </w:r>
          </w:p>
        </w:tc>
        <w:tc>
          <w:tcPr>
            <w:tcW w:w="1020" w:type="dxa"/>
          </w:tcPr>
          <w:p>
            <w:pPr>
              <w:pStyle w:val="0"/>
              <w:jc w:val="center"/>
            </w:pPr>
            <w:r>
              <w:rPr>
                <w:sz w:val="24"/>
              </w:rPr>
              <w:t xml:space="preserve">случаи лечения</w:t>
            </w:r>
          </w:p>
        </w:tc>
        <w:tc>
          <w:tcPr>
            <w:tcW w:w="1701" w:type="dxa"/>
          </w:tcPr>
          <w:p>
            <w:pPr>
              <w:pStyle w:val="0"/>
              <w:jc w:val="center"/>
            </w:pPr>
            <w:r>
              <w:rPr>
                <w:sz w:val="24"/>
              </w:rPr>
              <w:t xml:space="preserve">0,0012880</w:t>
            </w:r>
          </w:p>
        </w:tc>
        <w:tc>
          <w:tcPr>
            <w:tcW w:w="1417" w:type="dxa"/>
          </w:tcPr>
          <w:p>
            <w:pPr>
              <w:pStyle w:val="0"/>
              <w:jc w:val="center"/>
            </w:pPr>
            <w:r>
              <w:rPr>
                <w:sz w:val="24"/>
              </w:rPr>
              <w:t xml:space="preserve">69652,85</w:t>
            </w:r>
          </w:p>
        </w:tc>
        <w:tc>
          <w:tcPr>
            <w:tcW w:w="1067" w:type="dxa"/>
          </w:tcPr>
          <w:p>
            <w:pPr>
              <w:pStyle w:val="0"/>
              <w:jc w:val="center"/>
            </w:pPr>
            <w:r>
              <w:rPr>
                <w:sz w:val="24"/>
              </w:rPr>
              <w:t xml:space="preserve">x</w:t>
            </w:r>
          </w:p>
        </w:tc>
        <w:tc>
          <w:tcPr>
            <w:tcW w:w="1247" w:type="dxa"/>
          </w:tcPr>
          <w:p>
            <w:pPr>
              <w:pStyle w:val="0"/>
              <w:jc w:val="center"/>
            </w:pPr>
            <w:r>
              <w:rPr>
                <w:sz w:val="24"/>
              </w:rPr>
              <w:t xml:space="preserve">89,71</w:t>
            </w:r>
          </w:p>
        </w:tc>
        <w:tc>
          <w:tcPr>
            <w:tcW w:w="1077" w:type="dxa"/>
          </w:tcPr>
          <w:p>
            <w:pPr>
              <w:pStyle w:val="0"/>
              <w:jc w:val="center"/>
            </w:pPr>
            <w:r>
              <w:rPr>
                <w:sz w:val="24"/>
              </w:rPr>
              <w:t xml:space="preserve">x</w:t>
            </w:r>
          </w:p>
        </w:tc>
        <w:tc>
          <w:tcPr>
            <w:tcW w:w="1757" w:type="dxa"/>
          </w:tcPr>
          <w:p>
            <w:pPr>
              <w:pStyle w:val="0"/>
              <w:jc w:val="center"/>
            </w:pPr>
            <w:r>
              <w:rPr>
                <w:sz w:val="24"/>
              </w:rPr>
              <w:t xml:space="preserve">344141,10</w:t>
            </w:r>
          </w:p>
        </w:tc>
        <w:tc>
          <w:tcPr>
            <w:tcW w:w="822" w:type="dxa"/>
          </w:tcPr>
          <w:p>
            <w:pPr>
              <w:pStyle w:val="0"/>
              <w:jc w:val="center"/>
            </w:pPr>
            <w:r>
              <w:rPr>
                <w:sz w:val="24"/>
              </w:rPr>
              <w:t xml:space="preserve">x</w:t>
            </w:r>
          </w:p>
        </w:tc>
      </w:tr>
      <w:tr>
        <w:tc>
          <w:tcPr>
            <w:tcW w:w="1077" w:type="dxa"/>
          </w:tcPr>
          <w:p>
            <w:pPr>
              <w:pStyle w:val="0"/>
              <w:jc w:val="center"/>
            </w:pPr>
            <w:r>
              <w:rPr>
                <w:sz w:val="24"/>
              </w:rPr>
              <w:t xml:space="preserve">3.4</w:t>
            </w:r>
          </w:p>
        </w:tc>
        <w:tc>
          <w:tcPr>
            <w:tcW w:w="2494" w:type="dxa"/>
          </w:tcPr>
          <w:p>
            <w:pPr>
              <w:pStyle w:val="0"/>
            </w:pPr>
            <w:r>
              <w:rPr>
                <w:sz w:val="24"/>
              </w:rPr>
              <w:t xml:space="preserve">высокотехнологичная медицинская помощь (сумма строк 34.4 + 42.4 + 50.4)</w:t>
            </w:r>
          </w:p>
        </w:tc>
        <w:tc>
          <w:tcPr>
            <w:tcW w:w="964" w:type="dxa"/>
          </w:tcPr>
          <w:p>
            <w:pPr>
              <w:pStyle w:val="0"/>
              <w:jc w:val="center"/>
            </w:pPr>
            <w:r>
              <w:rPr>
                <w:sz w:val="24"/>
              </w:rPr>
              <w:t xml:space="preserve">24.4</w:t>
            </w:r>
          </w:p>
        </w:tc>
        <w:tc>
          <w:tcPr>
            <w:tcW w:w="1020" w:type="dxa"/>
          </w:tcPr>
          <w:p>
            <w:pPr>
              <w:pStyle w:val="0"/>
              <w:jc w:val="center"/>
            </w:pPr>
            <w:r>
              <w:rPr>
                <w:sz w:val="24"/>
              </w:rPr>
              <w:t xml:space="preserve">случаи лечения</w:t>
            </w:r>
          </w:p>
        </w:tc>
        <w:tc>
          <w:tcPr>
            <w:tcW w:w="1701" w:type="dxa"/>
          </w:tcPr>
          <w:p>
            <w:pPr>
              <w:pStyle w:val="0"/>
              <w:jc w:val="center"/>
            </w:pPr>
            <w:r>
              <w:rPr>
                <w:sz w:val="24"/>
              </w:rPr>
              <w:t xml:space="preserve">0,0000571</w:t>
            </w:r>
          </w:p>
        </w:tc>
        <w:tc>
          <w:tcPr>
            <w:tcW w:w="1417" w:type="dxa"/>
          </w:tcPr>
          <w:p>
            <w:pPr>
              <w:pStyle w:val="0"/>
              <w:jc w:val="center"/>
            </w:pPr>
            <w:r>
              <w:rPr>
                <w:sz w:val="24"/>
              </w:rPr>
              <w:t xml:space="preserve">213308,72</w:t>
            </w:r>
          </w:p>
        </w:tc>
        <w:tc>
          <w:tcPr>
            <w:tcW w:w="1067" w:type="dxa"/>
          </w:tcPr>
          <w:p>
            <w:pPr>
              <w:pStyle w:val="0"/>
              <w:jc w:val="center"/>
            </w:pPr>
            <w:r>
              <w:rPr>
                <w:sz w:val="24"/>
              </w:rPr>
              <w:t xml:space="preserve">x</w:t>
            </w:r>
          </w:p>
        </w:tc>
        <w:tc>
          <w:tcPr>
            <w:tcW w:w="1247" w:type="dxa"/>
          </w:tcPr>
          <w:p>
            <w:pPr>
              <w:pStyle w:val="0"/>
              <w:jc w:val="center"/>
            </w:pPr>
            <w:r>
              <w:rPr>
                <w:sz w:val="24"/>
              </w:rPr>
              <w:t xml:space="preserve">12,18</w:t>
            </w:r>
          </w:p>
        </w:tc>
        <w:tc>
          <w:tcPr>
            <w:tcW w:w="1077" w:type="dxa"/>
          </w:tcPr>
          <w:p>
            <w:pPr>
              <w:pStyle w:val="0"/>
              <w:jc w:val="center"/>
            </w:pPr>
            <w:r>
              <w:rPr>
                <w:sz w:val="24"/>
              </w:rPr>
              <w:t xml:space="preserve">x</w:t>
            </w:r>
          </w:p>
        </w:tc>
        <w:tc>
          <w:tcPr>
            <w:tcW w:w="1757" w:type="dxa"/>
          </w:tcPr>
          <w:p>
            <w:pPr>
              <w:pStyle w:val="0"/>
              <w:jc w:val="center"/>
            </w:pPr>
            <w:r>
              <w:rPr>
                <w:sz w:val="24"/>
              </w:rPr>
              <w:t xml:space="preserve">46714,61</w:t>
            </w:r>
          </w:p>
        </w:tc>
        <w:tc>
          <w:tcPr>
            <w:tcW w:w="822" w:type="dxa"/>
          </w:tcPr>
          <w:p>
            <w:pPr>
              <w:pStyle w:val="0"/>
              <w:jc w:val="center"/>
            </w:pPr>
            <w:r>
              <w:rPr>
                <w:sz w:val="24"/>
              </w:rPr>
              <w:t xml:space="preserve">x</w:t>
            </w:r>
          </w:p>
        </w:tc>
      </w:tr>
      <w:tr>
        <w:tc>
          <w:tcPr>
            <w:tcW w:w="1077" w:type="dxa"/>
          </w:tcPr>
          <w:p>
            <w:pPr>
              <w:pStyle w:val="0"/>
              <w:jc w:val="center"/>
            </w:pPr>
            <w:r>
              <w:rPr>
                <w:sz w:val="24"/>
              </w:rPr>
              <w:t xml:space="preserve">4</w:t>
            </w:r>
          </w:p>
        </w:tc>
        <w:tc>
          <w:tcPr>
            <w:tcW w:w="2494"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строк 35 + 43 + 51), - всего, в том числе:</w:t>
            </w:r>
          </w:p>
        </w:tc>
        <w:tc>
          <w:tcPr>
            <w:tcW w:w="964" w:type="dxa"/>
          </w:tcPr>
          <w:p>
            <w:pPr>
              <w:pStyle w:val="0"/>
              <w:jc w:val="center"/>
            </w:pPr>
            <w:r>
              <w:rPr>
                <w:sz w:val="24"/>
              </w:rPr>
              <w:t xml:space="preserve">25</w:t>
            </w:r>
          </w:p>
        </w:tc>
        <w:tc>
          <w:tcPr>
            <w:tcW w:w="1020" w:type="dxa"/>
          </w:tcPr>
          <w:p>
            <w:pPr>
              <w:pStyle w:val="0"/>
              <w:jc w:val="center"/>
            </w:pPr>
            <w:r>
              <w:rPr>
                <w:sz w:val="24"/>
              </w:rPr>
              <w:t xml:space="preserve">случаи госпитализации</w:t>
            </w:r>
          </w:p>
        </w:tc>
        <w:tc>
          <w:tcPr>
            <w:tcW w:w="1701" w:type="dxa"/>
          </w:tcPr>
          <w:p>
            <w:pPr>
              <w:pStyle w:val="0"/>
              <w:jc w:val="center"/>
            </w:pPr>
            <w:r>
              <w:rPr>
                <w:sz w:val="24"/>
              </w:rPr>
              <w:t xml:space="preserve">0,1848057</w:t>
            </w:r>
          </w:p>
        </w:tc>
        <w:tc>
          <w:tcPr>
            <w:tcW w:w="1417" w:type="dxa"/>
          </w:tcPr>
          <w:p>
            <w:pPr>
              <w:pStyle w:val="0"/>
              <w:jc w:val="center"/>
            </w:pPr>
            <w:r>
              <w:rPr>
                <w:sz w:val="24"/>
              </w:rPr>
              <w:t xml:space="preserve">67134,50</w:t>
            </w:r>
          </w:p>
        </w:tc>
        <w:tc>
          <w:tcPr>
            <w:tcW w:w="1067" w:type="dxa"/>
          </w:tcPr>
          <w:p>
            <w:pPr>
              <w:pStyle w:val="0"/>
              <w:jc w:val="center"/>
            </w:pPr>
            <w:r>
              <w:rPr>
                <w:sz w:val="24"/>
              </w:rPr>
              <w:t xml:space="preserve">x</w:t>
            </w:r>
          </w:p>
        </w:tc>
        <w:tc>
          <w:tcPr>
            <w:tcW w:w="1247" w:type="dxa"/>
          </w:tcPr>
          <w:p>
            <w:pPr>
              <w:pStyle w:val="0"/>
              <w:jc w:val="center"/>
            </w:pPr>
            <w:r>
              <w:rPr>
                <w:sz w:val="24"/>
              </w:rPr>
              <w:t xml:space="preserve">11679,39</w:t>
            </w:r>
          </w:p>
        </w:tc>
        <w:tc>
          <w:tcPr>
            <w:tcW w:w="1077" w:type="dxa"/>
          </w:tcPr>
          <w:p>
            <w:pPr>
              <w:pStyle w:val="0"/>
              <w:jc w:val="center"/>
            </w:pPr>
            <w:r>
              <w:rPr>
                <w:sz w:val="24"/>
              </w:rPr>
              <w:t xml:space="preserve">x</w:t>
            </w:r>
          </w:p>
        </w:tc>
        <w:tc>
          <w:tcPr>
            <w:tcW w:w="1757" w:type="dxa"/>
          </w:tcPr>
          <w:p>
            <w:pPr>
              <w:pStyle w:val="0"/>
              <w:jc w:val="center"/>
            </w:pPr>
            <w:r>
              <w:rPr>
                <w:sz w:val="24"/>
              </w:rPr>
              <w:t xml:space="preserve">44802479,46</w:t>
            </w:r>
          </w:p>
        </w:tc>
        <w:tc>
          <w:tcPr>
            <w:tcW w:w="822" w:type="dxa"/>
          </w:tcPr>
          <w:p>
            <w:pPr>
              <w:pStyle w:val="0"/>
              <w:jc w:val="center"/>
            </w:pPr>
            <w:r>
              <w:rPr>
                <w:sz w:val="24"/>
              </w:rPr>
              <w:t xml:space="preserve">x</w:t>
            </w:r>
          </w:p>
        </w:tc>
      </w:tr>
      <w:tr>
        <w:tc>
          <w:tcPr>
            <w:tcW w:w="1077" w:type="dxa"/>
          </w:tcPr>
          <w:p>
            <w:pPr>
              <w:pStyle w:val="0"/>
              <w:jc w:val="center"/>
            </w:pPr>
            <w:r>
              <w:rPr>
                <w:sz w:val="24"/>
              </w:rPr>
              <w:t xml:space="preserve">4.1</w:t>
            </w:r>
          </w:p>
        </w:tc>
        <w:tc>
          <w:tcPr>
            <w:tcW w:w="2494" w:type="dxa"/>
          </w:tcPr>
          <w:p>
            <w:pPr>
              <w:pStyle w:val="0"/>
            </w:pPr>
            <w:r>
              <w:rPr>
                <w:sz w:val="24"/>
              </w:rPr>
              <w:t xml:space="preserve">для медицинской помощи по профилю "онкология" (сумма строк 35.1 + 43.1 + 51.1)</w:t>
            </w:r>
          </w:p>
        </w:tc>
        <w:tc>
          <w:tcPr>
            <w:tcW w:w="964" w:type="dxa"/>
          </w:tcPr>
          <w:p>
            <w:pPr>
              <w:pStyle w:val="0"/>
              <w:jc w:val="center"/>
            </w:pPr>
            <w:r>
              <w:rPr>
                <w:sz w:val="24"/>
              </w:rPr>
              <w:t xml:space="preserve">25.1</w:t>
            </w:r>
          </w:p>
        </w:tc>
        <w:tc>
          <w:tcPr>
            <w:tcW w:w="1020" w:type="dxa"/>
          </w:tcPr>
          <w:p>
            <w:pPr>
              <w:pStyle w:val="0"/>
              <w:jc w:val="center"/>
            </w:pPr>
            <w:r>
              <w:rPr>
                <w:sz w:val="24"/>
              </w:rPr>
              <w:t xml:space="preserve">случаи госпитализации</w:t>
            </w:r>
          </w:p>
        </w:tc>
        <w:tc>
          <w:tcPr>
            <w:tcW w:w="1701" w:type="dxa"/>
          </w:tcPr>
          <w:p>
            <w:pPr>
              <w:pStyle w:val="0"/>
              <w:jc w:val="center"/>
            </w:pPr>
            <w:r>
              <w:rPr>
                <w:sz w:val="24"/>
              </w:rPr>
              <w:t xml:space="preserve">0,0102650</w:t>
            </w:r>
          </w:p>
        </w:tc>
        <w:tc>
          <w:tcPr>
            <w:tcW w:w="1417" w:type="dxa"/>
          </w:tcPr>
          <w:p>
            <w:pPr>
              <w:pStyle w:val="0"/>
              <w:jc w:val="center"/>
            </w:pPr>
            <w:r>
              <w:rPr>
                <w:sz w:val="24"/>
              </w:rPr>
              <w:t xml:space="preserve">114249,40</w:t>
            </w:r>
          </w:p>
        </w:tc>
        <w:tc>
          <w:tcPr>
            <w:tcW w:w="1067" w:type="dxa"/>
          </w:tcPr>
          <w:p>
            <w:pPr>
              <w:pStyle w:val="0"/>
              <w:jc w:val="center"/>
            </w:pPr>
            <w:r>
              <w:rPr>
                <w:sz w:val="24"/>
              </w:rPr>
              <w:t xml:space="preserve">x</w:t>
            </w:r>
          </w:p>
        </w:tc>
        <w:tc>
          <w:tcPr>
            <w:tcW w:w="1247" w:type="dxa"/>
          </w:tcPr>
          <w:p>
            <w:pPr>
              <w:pStyle w:val="0"/>
              <w:jc w:val="center"/>
            </w:pPr>
            <w:r>
              <w:rPr>
                <w:sz w:val="24"/>
              </w:rPr>
              <w:t xml:space="preserve">1172,77</w:t>
            </w:r>
          </w:p>
        </w:tc>
        <w:tc>
          <w:tcPr>
            <w:tcW w:w="1077" w:type="dxa"/>
          </w:tcPr>
          <w:p>
            <w:pPr>
              <w:pStyle w:val="0"/>
              <w:jc w:val="center"/>
            </w:pPr>
            <w:r>
              <w:rPr>
                <w:sz w:val="24"/>
              </w:rPr>
              <w:t xml:space="preserve">x</w:t>
            </w:r>
          </w:p>
        </w:tc>
        <w:tc>
          <w:tcPr>
            <w:tcW w:w="1757" w:type="dxa"/>
          </w:tcPr>
          <w:p>
            <w:pPr>
              <w:pStyle w:val="0"/>
              <w:jc w:val="center"/>
            </w:pPr>
            <w:r>
              <w:rPr>
                <w:sz w:val="24"/>
              </w:rPr>
              <w:t xml:space="preserve">4498778,98</w:t>
            </w:r>
          </w:p>
        </w:tc>
        <w:tc>
          <w:tcPr>
            <w:tcW w:w="822" w:type="dxa"/>
          </w:tcPr>
          <w:p>
            <w:pPr>
              <w:pStyle w:val="0"/>
              <w:jc w:val="center"/>
            </w:pPr>
            <w:r>
              <w:rPr>
                <w:sz w:val="24"/>
              </w:rPr>
              <w:t xml:space="preserve">x</w:t>
            </w:r>
          </w:p>
        </w:tc>
      </w:tr>
      <w:tr>
        <w:tc>
          <w:tcPr>
            <w:tcW w:w="1077" w:type="dxa"/>
          </w:tcPr>
          <w:p>
            <w:pPr>
              <w:pStyle w:val="0"/>
              <w:jc w:val="center"/>
            </w:pPr>
            <w:r>
              <w:rPr>
                <w:sz w:val="24"/>
              </w:rPr>
              <w:t xml:space="preserve">4.2</w:t>
            </w:r>
          </w:p>
        </w:tc>
        <w:tc>
          <w:tcPr>
            <w:tcW w:w="2494" w:type="dxa"/>
          </w:tcPr>
          <w:p>
            <w:pPr>
              <w:pStyle w:val="0"/>
            </w:pPr>
            <w:r>
              <w:rPr>
                <w:sz w:val="24"/>
              </w:rPr>
              <w:t xml:space="preserve">стентирование коронарных артерий (сумма строк 35.2 + 43.2 + 51.2)</w:t>
            </w:r>
          </w:p>
        </w:tc>
        <w:tc>
          <w:tcPr>
            <w:tcW w:w="964" w:type="dxa"/>
          </w:tcPr>
          <w:p>
            <w:pPr>
              <w:pStyle w:val="0"/>
              <w:jc w:val="center"/>
            </w:pPr>
            <w:r>
              <w:rPr>
                <w:sz w:val="24"/>
              </w:rPr>
              <w:t xml:space="preserve">25.2</w:t>
            </w:r>
          </w:p>
        </w:tc>
        <w:tc>
          <w:tcPr>
            <w:tcW w:w="1020" w:type="dxa"/>
          </w:tcPr>
          <w:p>
            <w:pPr>
              <w:pStyle w:val="0"/>
              <w:jc w:val="center"/>
            </w:pPr>
            <w:r>
              <w:rPr>
                <w:sz w:val="24"/>
              </w:rPr>
              <w:t xml:space="preserve">случаи госпитализации</w:t>
            </w:r>
          </w:p>
        </w:tc>
        <w:tc>
          <w:tcPr>
            <w:tcW w:w="1701" w:type="dxa"/>
          </w:tcPr>
          <w:p>
            <w:pPr>
              <w:pStyle w:val="0"/>
              <w:jc w:val="center"/>
            </w:pPr>
            <w:r>
              <w:rPr>
                <w:sz w:val="24"/>
              </w:rPr>
              <w:t xml:space="preserve">0,0023270</w:t>
            </w:r>
          </w:p>
        </w:tc>
        <w:tc>
          <w:tcPr>
            <w:tcW w:w="1417" w:type="dxa"/>
          </w:tcPr>
          <w:p>
            <w:pPr>
              <w:pStyle w:val="0"/>
              <w:jc w:val="center"/>
            </w:pPr>
            <w:r>
              <w:rPr>
                <w:sz w:val="24"/>
              </w:rPr>
              <w:t xml:space="preserve">186216,63</w:t>
            </w:r>
          </w:p>
        </w:tc>
        <w:tc>
          <w:tcPr>
            <w:tcW w:w="1067" w:type="dxa"/>
          </w:tcPr>
          <w:p>
            <w:pPr>
              <w:pStyle w:val="0"/>
              <w:jc w:val="center"/>
            </w:pPr>
            <w:r>
              <w:rPr>
                <w:sz w:val="24"/>
              </w:rPr>
              <w:t xml:space="preserve">x</w:t>
            </w:r>
          </w:p>
        </w:tc>
        <w:tc>
          <w:tcPr>
            <w:tcW w:w="1247" w:type="dxa"/>
          </w:tcPr>
          <w:p>
            <w:pPr>
              <w:pStyle w:val="0"/>
              <w:jc w:val="center"/>
            </w:pPr>
            <w:r>
              <w:rPr>
                <w:sz w:val="24"/>
              </w:rPr>
              <w:t xml:space="preserve">433,33</w:t>
            </w:r>
          </w:p>
        </w:tc>
        <w:tc>
          <w:tcPr>
            <w:tcW w:w="1077" w:type="dxa"/>
          </w:tcPr>
          <w:p>
            <w:pPr>
              <w:pStyle w:val="0"/>
              <w:jc w:val="center"/>
            </w:pPr>
            <w:r>
              <w:rPr>
                <w:sz w:val="24"/>
              </w:rPr>
              <w:t xml:space="preserve">x</w:t>
            </w:r>
          </w:p>
        </w:tc>
        <w:tc>
          <w:tcPr>
            <w:tcW w:w="1757" w:type="dxa"/>
          </w:tcPr>
          <w:p>
            <w:pPr>
              <w:pStyle w:val="0"/>
              <w:jc w:val="center"/>
            </w:pPr>
            <w:r>
              <w:rPr>
                <w:sz w:val="24"/>
              </w:rPr>
              <w:t xml:space="preserve">1662251,01</w:t>
            </w:r>
          </w:p>
        </w:tc>
        <w:tc>
          <w:tcPr>
            <w:tcW w:w="822" w:type="dxa"/>
          </w:tcPr>
          <w:p>
            <w:pPr>
              <w:pStyle w:val="0"/>
              <w:jc w:val="center"/>
            </w:pPr>
            <w:r>
              <w:rPr>
                <w:sz w:val="24"/>
              </w:rPr>
              <w:t xml:space="preserve">x</w:t>
            </w:r>
          </w:p>
        </w:tc>
      </w:tr>
      <w:tr>
        <w:tc>
          <w:tcPr>
            <w:tcW w:w="1077" w:type="dxa"/>
          </w:tcPr>
          <w:p>
            <w:pPr>
              <w:pStyle w:val="0"/>
              <w:jc w:val="center"/>
            </w:pPr>
            <w:r>
              <w:rPr>
                <w:sz w:val="24"/>
              </w:rPr>
              <w:t xml:space="preserve">4.3</w:t>
            </w:r>
          </w:p>
        </w:tc>
        <w:tc>
          <w:tcPr>
            <w:tcW w:w="2494" w:type="dxa"/>
          </w:tcPr>
          <w:p>
            <w:pPr>
              <w:pStyle w:val="0"/>
            </w:pPr>
            <w:r>
              <w:rPr>
                <w:sz w:val="24"/>
              </w:rPr>
              <w:t xml:space="preserve">имплантация частотно-адаптированного кардиостимулятора взрослым (сумма строк 35.3 + 43.3 + 51.3)</w:t>
            </w:r>
          </w:p>
        </w:tc>
        <w:tc>
          <w:tcPr>
            <w:tcW w:w="964" w:type="dxa"/>
          </w:tcPr>
          <w:p>
            <w:pPr>
              <w:pStyle w:val="0"/>
              <w:jc w:val="center"/>
            </w:pPr>
            <w:r>
              <w:rPr>
                <w:sz w:val="24"/>
              </w:rPr>
              <w:t xml:space="preserve">25.3</w:t>
            </w:r>
          </w:p>
        </w:tc>
        <w:tc>
          <w:tcPr>
            <w:tcW w:w="1020" w:type="dxa"/>
          </w:tcPr>
          <w:p>
            <w:pPr>
              <w:pStyle w:val="0"/>
              <w:jc w:val="center"/>
            </w:pPr>
            <w:r>
              <w:rPr>
                <w:sz w:val="24"/>
              </w:rPr>
              <w:t xml:space="preserve">случаи госпитализации</w:t>
            </w:r>
          </w:p>
        </w:tc>
        <w:tc>
          <w:tcPr>
            <w:tcW w:w="1701" w:type="dxa"/>
          </w:tcPr>
          <w:p>
            <w:pPr>
              <w:pStyle w:val="0"/>
              <w:jc w:val="center"/>
            </w:pPr>
            <w:r>
              <w:rPr>
                <w:sz w:val="24"/>
              </w:rPr>
              <w:t xml:space="preserve">0,0004300</w:t>
            </w:r>
          </w:p>
        </w:tc>
        <w:tc>
          <w:tcPr>
            <w:tcW w:w="1417" w:type="dxa"/>
          </w:tcPr>
          <w:p>
            <w:pPr>
              <w:pStyle w:val="0"/>
              <w:jc w:val="center"/>
            </w:pPr>
            <w:r>
              <w:rPr>
                <w:sz w:val="24"/>
              </w:rPr>
              <w:t xml:space="preserve">287667,95</w:t>
            </w:r>
          </w:p>
        </w:tc>
        <w:tc>
          <w:tcPr>
            <w:tcW w:w="1067" w:type="dxa"/>
          </w:tcPr>
          <w:p>
            <w:pPr>
              <w:pStyle w:val="0"/>
              <w:jc w:val="center"/>
            </w:pPr>
            <w:r>
              <w:rPr>
                <w:sz w:val="24"/>
              </w:rPr>
              <w:t xml:space="preserve">x</w:t>
            </w:r>
          </w:p>
        </w:tc>
        <w:tc>
          <w:tcPr>
            <w:tcW w:w="1247" w:type="dxa"/>
          </w:tcPr>
          <w:p>
            <w:pPr>
              <w:pStyle w:val="0"/>
              <w:jc w:val="center"/>
            </w:pPr>
            <w:r>
              <w:rPr>
                <w:sz w:val="24"/>
              </w:rPr>
              <w:t xml:space="preserve">123,70</w:t>
            </w:r>
          </w:p>
        </w:tc>
        <w:tc>
          <w:tcPr>
            <w:tcW w:w="1077" w:type="dxa"/>
          </w:tcPr>
          <w:p>
            <w:pPr>
              <w:pStyle w:val="0"/>
              <w:jc w:val="center"/>
            </w:pPr>
            <w:r>
              <w:rPr>
                <w:sz w:val="24"/>
              </w:rPr>
              <w:t xml:space="preserve">x</w:t>
            </w:r>
          </w:p>
        </w:tc>
        <w:tc>
          <w:tcPr>
            <w:tcW w:w="1757" w:type="dxa"/>
          </w:tcPr>
          <w:p>
            <w:pPr>
              <w:pStyle w:val="0"/>
              <w:jc w:val="center"/>
            </w:pPr>
            <w:r>
              <w:rPr>
                <w:sz w:val="24"/>
              </w:rPr>
              <w:t xml:space="preserve">474505,99</w:t>
            </w:r>
          </w:p>
        </w:tc>
        <w:tc>
          <w:tcPr>
            <w:tcW w:w="822" w:type="dxa"/>
          </w:tcPr>
          <w:p>
            <w:pPr>
              <w:pStyle w:val="0"/>
              <w:jc w:val="center"/>
            </w:pPr>
            <w:r>
              <w:rPr>
                <w:sz w:val="24"/>
              </w:rPr>
              <w:t xml:space="preserve">x</w:t>
            </w:r>
          </w:p>
        </w:tc>
      </w:tr>
      <w:tr>
        <w:tc>
          <w:tcPr>
            <w:tcW w:w="1077" w:type="dxa"/>
          </w:tcPr>
          <w:p>
            <w:pPr>
              <w:pStyle w:val="0"/>
              <w:jc w:val="center"/>
            </w:pPr>
            <w:r>
              <w:rPr>
                <w:sz w:val="24"/>
              </w:rPr>
              <w:t xml:space="preserve">4.4.</w:t>
            </w:r>
          </w:p>
        </w:tc>
        <w:tc>
          <w:tcPr>
            <w:tcW w:w="2494" w:type="dxa"/>
          </w:tcPr>
          <w:p>
            <w:pPr>
              <w:pStyle w:val="0"/>
            </w:pPr>
            <w:r>
              <w:rPr>
                <w:sz w:val="24"/>
              </w:rPr>
              <w:t xml:space="preserve">эндоваскулярная деструкция дополнительных проводящих путей и аритмогенных зон сердца (сумма строк 35.4 + 43.4 + 51.4)</w:t>
            </w:r>
          </w:p>
        </w:tc>
        <w:tc>
          <w:tcPr>
            <w:tcW w:w="964" w:type="dxa"/>
          </w:tcPr>
          <w:p>
            <w:pPr>
              <w:pStyle w:val="0"/>
              <w:jc w:val="center"/>
            </w:pPr>
            <w:r>
              <w:rPr>
                <w:sz w:val="24"/>
              </w:rPr>
              <w:t xml:space="preserve">25.4</w:t>
            </w:r>
          </w:p>
        </w:tc>
        <w:tc>
          <w:tcPr>
            <w:tcW w:w="1020" w:type="dxa"/>
          </w:tcPr>
          <w:p>
            <w:pPr>
              <w:pStyle w:val="0"/>
              <w:jc w:val="center"/>
            </w:pPr>
            <w:r>
              <w:rPr>
                <w:sz w:val="24"/>
              </w:rPr>
              <w:t xml:space="preserve">случаи госпитализации</w:t>
            </w:r>
          </w:p>
        </w:tc>
        <w:tc>
          <w:tcPr>
            <w:tcW w:w="1701" w:type="dxa"/>
          </w:tcPr>
          <w:p>
            <w:pPr>
              <w:pStyle w:val="0"/>
              <w:jc w:val="center"/>
            </w:pPr>
            <w:r>
              <w:rPr>
                <w:sz w:val="24"/>
              </w:rPr>
              <w:t xml:space="preserve">0,0001890</w:t>
            </w:r>
          </w:p>
        </w:tc>
        <w:tc>
          <w:tcPr>
            <w:tcW w:w="1417" w:type="dxa"/>
          </w:tcPr>
          <w:p>
            <w:pPr>
              <w:pStyle w:val="0"/>
              <w:jc w:val="center"/>
            </w:pPr>
            <w:r>
              <w:rPr>
                <w:sz w:val="24"/>
              </w:rPr>
              <w:t xml:space="preserve">389698,27</w:t>
            </w:r>
          </w:p>
        </w:tc>
        <w:tc>
          <w:tcPr>
            <w:tcW w:w="1067" w:type="dxa"/>
          </w:tcPr>
          <w:p>
            <w:pPr>
              <w:pStyle w:val="0"/>
              <w:jc w:val="center"/>
            </w:pPr>
            <w:r>
              <w:rPr>
                <w:sz w:val="24"/>
              </w:rPr>
              <w:t xml:space="preserve">x</w:t>
            </w:r>
          </w:p>
        </w:tc>
        <w:tc>
          <w:tcPr>
            <w:tcW w:w="1247" w:type="dxa"/>
          </w:tcPr>
          <w:p>
            <w:pPr>
              <w:pStyle w:val="0"/>
              <w:jc w:val="center"/>
            </w:pPr>
            <w:r>
              <w:rPr>
                <w:sz w:val="24"/>
              </w:rPr>
              <w:t xml:space="preserve">73,65</w:t>
            </w:r>
          </w:p>
        </w:tc>
        <w:tc>
          <w:tcPr>
            <w:tcW w:w="1077" w:type="dxa"/>
          </w:tcPr>
          <w:p>
            <w:pPr>
              <w:pStyle w:val="0"/>
              <w:jc w:val="center"/>
            </w:pPr>
            <w:r>
              <w:rPr>
                <w:sz w:val="24"/>
              </w:rPr>
              <w:t xml:space="preserve">x</w:t>
            </w:r>
          </w:p>
        </w:tc>
        <w:tc>
          <w:tcPr>
            <w:tcW w:w="1757" w:type="dxa"/>
          </w:tcPr>
          <w:p>
            <w:pPr>
              <w:pStyle w:val="0"/>
              <w:jc w:val="center"/>
            </w:pPr>
            <w:r>
              <w:rPr>
                <w:sz w:val="24"/>
              </w:rPr>
              <w:t xml:space="preserve">282534,87</w:t>
            </w:r>
          </w:p>
        </w:tc>
        <w:tc>
          <w:tcPr>
            <w:tcW w:w="822" w:type="dxa"/>
          </w:tcPr>
          <w:p>
            <w:pPr>
              <w:pStyle w:val="0"/>
              <w:jc w:val="center"/>
            </w:pPr>
            <w:r>
              <w:rPr>
                <w:sz w:val="24"/>
              </w:rPr>
              <w:t xml:space="preserve">x</w:t>
            </w:r>
          </w:p>
        </w:tc>
      </w:tr>
      <w:tr>
        <w:tc>
          <w:tcPr>
            <w:tcW w:w="1077" w:type="dxa"/>
          </w:tcPr>
          <w:p>
            <w:pPr>
              <w:pStyle w:val="0"/>
              <w:jc w:val="center"/>
            </w:pPr>
            <w:r>
              <w:rPr>
                <w:sz w:val="24"/>
              </w:rPr>
              <w:t xml:space="preserve">4.5</w:t>
            </w:r>
          </w:p>
        </w:tc>
        <w:tc>
          <w:tcPr>
            <w:tcW w:w="2494" w:type="dxa"/>
          </w:tcPr>
          <w:p>
            <w:pPr>
              <w:pStyle w:val="0"/>
            </w:pPr>
            <w:r>
              <w:rPr>
                <w:sz w:val="24"/>
              </w:rPr>
              <w:t xml:space="preserve">оперативные вмешательства на брахиоцефальных артериях (стентирование или эндартерэктомия) (сумма строк 35.5 + 43.5 + 51.5)</w:t>
            </w:r>
          </w:p>
        </w:tc>
        <w:tc>
          <w:tcPr>
            <w:tcW w:w="964" w:type="dxa"/>
          </w:tcPr>
          <w:p>
            <w:pPr>
              <w:pStyle w:val="0"/>
              <w:jc w:val="center"/>
            </w:pPr>
            <w:r>
              <w:rPr>
                <w:sz w:val="24"/>
              </w:rPr>
              <w:t xml:space="preserve">25.5</w:t>
            </w:r>
          </w:p>
        </w:tc>
        <w:tc>
          <w:tcPr>
            <w:tcW w:w="1020" w:type="dxa"/>
          </w:tcPr>
          <w:p>
            <w:pPr>
              <w:pStyle w:val="0"/>
              <w:jc w:val="center"/>
            </w:pPr>
            <w:r>
              <w:rPr>
                <w:sz w:val="24"/>
              </w:rPr>
              <w:t xml:space="preserve">случаи госпитализации</w:t>
            </w:r>
          </w:p>
        </w:tc>
        <w:tc>
          <w:tcPr>
            <w:tcW w:w="1701" w:type="dxa"/>
          </w:tcPr>
          <w:p>
            <w:pPr>
              <w:pStyle w:val="0"/>
              <w:jc w:val="center"/>
            </w:pPr>
            <w:r>
              <w:rPr>
                <w:sz w:val="24"/>
              </w:rPr>
              <w:t xml:space="preserve">0,0004720</w:t>
            </w:r>
          </w:p>
        </w:tc>
        <w:tc>
          <w:tcPr>
            <w:tcW w:w="1417" w:type="dxa"/>
          </w:tcPr>
          <w:p>
            <w:pPr>
              <w:pStyle w:val="0"/>
              <w:jc w:val="center"/>
            </w:pPr>
            <w:r>
              <w:rPr>
                <w:sz w:val="24"/>
              </w:rPr>
              <w:t xml:space="preserve">234176,22</w:t>
            </w:r>
          </w:p>
        </w:tc>
        <w:tc>
          <w:tcPr>
            <w:tcW w:w="1067" w:type="dxa"/>
          </w:tcPr>
          <w:p>
            <w:pPr>
              <w:pStyle w:val="0"/>
              <w:jc w:val="center"/>
            </w:pPr>
            <w:r>
              <w:rPr>
                <w:sz w:val="24"/>
              </w:rPr>
              <w:t xml:space="preserve">x</w:t>
            </w:r>
          </w:p>
        </w:tc>
        <w:tc>
          <w:tcPr>
            <w:tcW w:w="1247" w:type="dxa"/>
          </w:tcPr>
          <w:p>
            <w:pPr>
              <w:pStyle w:val="0"/>
              <w:jc w:val="center"/>
            </w:pPr>
            <w:r>
              <w:rPr>
                <w:sz w:val="24"/>
              </w:rPr>
              <w:t xml:space="preserve">110,53</w:t>
            </w:r>
          </w:p>
        </w:tc>
        <w:tc>
          <w:tcPr>
            <w:tcW w:w="1077" w:type="dxa"/>
          </w:tcPr>
          <w:p>
            <w:pPr>
              <w:pStyle w:val="0"/>
              <w:jc w:val="center"/>
            </w:pPr>
            <w:r>
              <w:rPr>
                <w:sz w:val="24"/>
              </w:rPr>
              <w:t xml:space="preserve">x</w:t>
            </w:r>
          </w:p>
        </w:tc>
        <w:tc>
          <w:tcPr>
            <w:tcW w:w="1757" w:type="dxa"/>
          </w:tcPr>
          <w:p>
            <w:pPr>
              <w:pStyle w:val="0"/>
              <w:jc w:val="center"/>
            </w:pPr>
            <w:r>
              <w:rPr>
                <w:sz w:val="24"/>
              </w:rPr>
              <w:t xml:space="preserve">424000,68</w:t>
            </w:r>
          </w:p>
        </w:tc>
        <w:tc>
          <w:tcPr>
            <w:tcW w:w="822" w:type="dxa"/>
          </w:tcPr>
          <w:p>
            <w:pPr>
              <w:pStyle w:val="0"/>
              <w:jc w:val="center"/>
            </w:pPr>
            <w:r>
              <w:rPr>
                <w:sz w:val="24"/>
              </w:rPr>
              <w:t xml:space="preserve">x</w:t>
            </w:r>
          </w:p>
        </w:tc>
      </w:tr>
      <w:tr>
        <w:tc>
          <w:tcPr>
            <w:tcW w:w="1077" w:type="dxa"/>
          </w:tcPr>
          <w:p>
            <w:pPr>
              <w:pStyle w:val="0"/>
              <w:jc w:val="center"/>
            </w:pPr>
            <w:r>
              <w:rPr>
                <w:sz w:val="24"/>
              </w:rPr>
              <w:t xml:space="preserve">4.6</w:t>
            </w:r>
          </w:p>
        </w:tc>
        <w:tc>
          <w:tcPr>
            <w:tcW w:w="2494" w:type="dxa"/>
          </w:tcPr>
          <w:p>
            <w:pPr>
              <w:pStyle w:val="0"/>
            </w:pPr>
            <w:r>
              <w:rPr>
                <w:sz w:val="24"/>
              </w:rPr>
              <w:t xml:space="preserve">трансплантация почки (сумма строк 35.6 + 43.6 + 51.6)</w:t>
            </w:r>
          </w:p>
        </w:tc>
        <w:tc>
          <w:tcPr>
            <w:tcW w:w="964" w:type="dxa"/>
          </w:tcPr>
          <w:p>
            <w:pPr>
              <w:pStyle w:val="0"/>
              <w:jc w:val="center"/>
            </w:pPr>
            <w:r>
              <w:rPr>
                <w:sz w:val="24"/>
              </w:rPr>
              <w:t xml:space="preserve">25.6</w:t>
            </w:r>
          </w:p>
        </w:tc>
        <w:tc>
          <w:tcPr>
            <w:tcW w:w="1020" w:type="dxa"/>
          </w:tcPr>
          <w:p>
            <w:pPr>
              <w:pStyle w:val="0"/>
              <w:jc w:val="center"/>
            </w:pPr>
            <w:r>
              <w:rPr>
                <w:sz w:val="24"/>
              </w:rPr>
              <w:t xml:space="preserve">случаи госпитализации</w:t>
            </w:r>
          </w:p>
        </w:tc>
        <w:tc>
          <w:tcPr>
            <w:tcW w:w="1701" w:type="dxa"/>
          </w:tcPr>
          <w:p>
            <w:pPr>
              <w:pStyle w:val="0"/>
              <w:jc w:val="center"/>
            </w:pPr>
            <w:r>
              <w:rPr>
                <w:sz w:val="24"/>
              </w:rPr>
              <w:t xml:space="preserve">0,0000250</w:t>
            </w:r>
          </w:p>
        </w:tc>
        <w:tc>
          <w:tcPr>
            <w:tcW w:w="1417" w:type="dxa"/>
          </w:tcPr>
          <w:p>
            <w:pPr>
              <w:pStyle w:val="0"/>
              <w:jc w:val="center"/>
            </w:pPr>
            <w:r>
              <w:rPr>
                <w:sz w:val="24"/>
              </w:rPr>
              <w:t xml:space="preserve">1441620,55</w:t>
            </w:r>
          </w:p>
        </w:tc>
        <w:tc>
          <w:tcPr>
            <w:tcW w:w="1067" w:type="dxa"/>
          </w:tcPr>
          <w:p>
            <w:pPr>
              <w:pStyle w:val="0"/>
              <w:jc w:val="center"/>
            </w:pPr>
            <w:r>
              <w:rPr>
                <w:sz w:val="24"/>
              </w:rPr>
              <w:t xml:space="preserve">x</w:t>
            </w:r>
          </w:p>
        </w:tc>
        <w:tc>
          <w:tcPr>
            <w:tcW w:w="1247" w:type="dxa"/>
          </w:tcPr>
          <w:p>
            <w:pPr>
              <w:pStyle w:val="0"/>
              <w:jc w:val="center"/>
            </w:pPr>
            <w:r>
              <w:rPr>
                <w:sz w:val="24"/>
              </w:rPr>
              <w:t xml:space="preserve">36,04</w:t>
            </w:r>
          </w:p>
        </w:tc>
        <w:tc>
          <w:tcPr>
            <w:tcW w:w="1077" w:type="dxa"/>
          </w:tcPr>
          <w:p>
            <w:pPr>
              <w:pStyle w:val="0"/>
              <w:jc w:val="center"/>
            </w:pPr>
            <w:r>
              <w:rPr>
                <w:sz w:val="24"/>
              </w:rPr>
              <w:t xml:space="preserve">x</w:t>
            </w:r>
          </w:p>
        </w:tc>
        <w:tc>
          <w:tcPr>
            <w:tcW w:w="1757" w:type="dxa"/>
          </w:tcPr>
          <w:p>
            <w:pPr>
              <w:pStyle w:val="0"/>
              <w:jc w:val="center"/>
            </w:pPr>
            <w:r>
              <w:rPr>
                <w:sz w:val="24"/>
              </w:rPr>
              <w:t xml:space="preserve">138252,42</w:t>
            </w:r>
          </w:p>
        </w:tc>
        <w:tc>
          <w:tcPr>
            <w:tcW w:w="822" w:type="dxa"/>
          </w:tcPr>
          <w:p>
            <w:pPr>
              <w:pStyle w:val="0"/>
              <w:jc w:val="center"/>
            </w:pPr>
            <w:r>
              <w:rPr>
                <w:sz w:val="24"/>
              </w:rPr>
              <w:t xml:space="preserve">0</w:t>
            </w:r>
          </w:p>
        </w:tc>
      </w:tr>
      <w:tr>
        <w:tc>
          <w:tcPr>
            <w:tcW w:w="1077" w:type="dxa"/>
          </w:tcPr>
          <w:p>
            <w:pPr>
              <w:pStyle w:val="0"/>
              <w:jc w:val="center"/>
            </w:pPr>
            <w:r>
              <w:rPr>
                <w:sz w:val="24"/>
              </w:rPr>
              <w:t xml:space="preserve">4.7</w:t>
            </w:r>
          </w:p>
        </w:tc>
        <w:tc>
          <w:tcPr>
            <w:tcW w:w="2494" w:type="dxa"/>
          </w:tcPr>
          <w:p>
            <w:pPr>
              <w:pStyle w:val="0"/>
            </w:pPr>
            <w:r>
              <w:rPr>
                <w:sz w:val="24"/>
              </w:rPr>
              <w:t xml:space="preserve">высокотехнологичная медицинская помощь (сумма строк 35.6 + 43.6 + 51.6)</w:t>
            </w:r>
          </w:p>
        </w:tc>
        <w:tc>
          <w:tcPr>
            <w:tcW w:w="964" w:type="dxa"/>
          </w:tcPr>
          <w:p>
            <w:pPr>
              <w:pStyle w:val="0"/>
              <w:jc w:val="center"/>
            </w:pPr>
            <w:r>
              <w:rPr>
                <w:sz w:val="24"/>
              </w:rPr>
              <w:t xml:space="preserve">25.7</w:t>
            </w:r>
          </w:p>
        </w:tc>
        <w:tc>
          <w:tcPr>
            <w:tcW w:w="1020" w:type="dxa"/>
          </w:tcPr>
          <w:p>
            <w:pPr>
              <w:pStyle w:val="0"/>
              <w:jc w:val="center"/>
            </w:pPr>
            <w:r>
              <w:rPr>
                <w:sz w:val="24"/>
              </w:rPr>
              <w:t xml:space="preserve">случаи госпитализации</w:t>
            </w:r>
          </w:p>
        </w:tc>
        <w:tc>
          <w:tcPr>
            <w:tcW w:w="1701" w:type="dxa"/>
          </w:tcPr>
          <w:p>
            <w:pPr>
              <w:pStyle w:val="0"/>
              <w:jc w:val="center"/>
            </w:pPr>
            <w:r>
              <w:rPr>
                <w:sz w:val="24"/>
              </w:rPr>
              <w:t xml:space="preserve">0,0044298</w:t>
            </w:r>
          </w:p>
        </w:tc>
        <w:tc>
          <w:tcPr>
            <w:tcW w:w="1417" w:type="dxa"/>
          </w:tcPr>
          <w:p>
            <w:pPr>
              <w:pStyle w:val="0"/>
              <w:jc w:val="center"/>
            </w:pPr>
            <w:r>
              <w:rPr>
                <w:sz w:val="24"/>
              </w:rPr>
              <w:t xml:space="preserve">283825,70</w:t>
            </w:r>
          </w:p>
        </w:tc>
        <w:tc>
          <w:tcPr>
            <w:tcW w:w="1067" w:type="dxa"/>
          </w:tcPr>
          <w:p>
            <w:pPr>
              <w:pStyle w:val="0"/>
              <w:jc w:val="center"/>
            </w:pPr>
            <w:r>
              <w:rPr>
                <w:sz w:val="24"/>
              </w:rPr>
              <w:t xml:space="preserve">x</w:t>
            </w:r>
          </w:p>
        </w:tc>
        <w:tc>
          <w:tcPr>
            <w:tcW w:w="1247" w:type="dxa"/>
          </w:tcPr>
          <w:p>
            <w:pPr>
              <w:pStyle w:val="0"/>
              <w:jc w:val="center"/>
            </w:pPr>
            <w:r>
              <w:rPr>
                <w:sz w:val="24"/>
              </w:rPr>
              <w:t xml:space="preserve">1257,30</w:t>
            </w:r>
          </w:p>
        </w:tc>
        <w:tc>
          <w:tcPr>
            <w:tcW w:w="1077" w:type="dxa"/>
          </w:tcPr>
          <w:p>
            <w:pPr>
              <w:pStyle w:val="0"/>
              <w:jc w:val="center"/>
            </w:pPr>
            <w:r>
              <w:rPr>
                <w:sz w:val="24"/>
              </w:rPr>
              <w:t xml:space="preserve">x</w:t>
            </w:r>
          </w:p>
        </w:tc>
        <w:tc>
          <w:tcPr>
            <w:tcW w:w="1757" w:type="dxa"/>
          </w:tcPr>
          <w:p>
            <w:pPr>
              <w:pStyle w:val="0"/>
              <w:jc w:val="center"/>
            </w:pPr>
            <w:r>
              <w:rPr>
                <w:sz w:val="24"/>
              </w:rPr>
              <w:t xml:space="preserve">4823050,05</w:t>
            </w:r>
          </w:p>
        </w:tc>
        <w:tc>
          <w:tcPr>
            <w:tcW w:w="822" w:type="dxa"/>
          </w:tcPr>
          <w:p>
            <w:pPr>
              <w:pStyle w:val="0"/>
              <w:jc w:val="center"/>
            </w:pPr>
            <w:r>
              <w:rPr>
                <w:sz w:val="24"/>
              </w:rPr>
              <w:t xml:space="preserve">x</w:t>
            </w:r>
          </w:p>
        </w:tc>
      </w:tr>
      <w:tr>
        <w:tc>
          <w:tcPr>
            <w:tcW w:w="1077" w:type="dxa"/>
          </w:tcPr>
          <w:p>
            <w:pPr>
              <w:pStyle w:val="0"/>
              <w:jc w:val="center"/>
            </w:pPr>
            <w:r>
              <w:rPr>
                <w:sz w:val="24"/>
              </w:rPr>
              <w:t xml:space="preserve">5</w:t>
            </w:r>
          </w:p>
        </w:tc>
        <w:tc>
          <w:tcPr>
            <w:tcW w:w="2494" w:type="dxa"/>
          </w:tcPr>
          <w:p>
            <w:pPr>
              <w:pStyle w:val="0"/>
            </w:pPr>
            <w:r>
              <w:rPr>
                <w:sz w:val="24"/>
              </w:rPr>
              <w:t xml:space="preserve">Медицинская реабилитация (сумма строк 36 + 44 + 52):</w:t>
            </w:r>
          </w:p>
        </w:tc>
        <w:tc>
          <w:tcPr>
            <w:tcW w:w="964" w:type="dxa"/>
          </w:tcPr>
          <w:p>
            <w:pPr>
              <w:pStyle w:val="0"/>
              <w:jc w:val="center"/>
            </w:pPr>
            <w:r>
              <w:rPr>
                <w:sz w:val="24"/>
              </w:rPr>
              <w:t xml:space="preserve">26</w:t>
            </w:r>
          </w:p>
        </w:tc>
        <w:tc>
          <w:tcPr>
            <w:tcW w:w="1020" w:type="dxa"/>
          </w:tcPr>
          <w:p>
            <w:pPr>
              <w:pStyle w:val="0"/>
              <w:jc w:val="center"/>
            </w:pPr>
            <w:r>
              <w:rPr>
                <w:sz w:val="24"/>
              </w:rPr>
              <w:t xml:space="preserve">-</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067" w:type="dxa"/>
          </w:tcPr>
          <w:p>
            <w:pPr>
              <w:pStyle w:val="0"/>
              <w:jc w:val="center"/>
            </w:pPr>
            <w:r>
              <w:rPr>
                <w:sz w:val="24"/>
              </w:rPr>
              <w:t xml:space="preserve">x</w:t>
            </w:r>
          </w:p>
        </w:tc>
        <w:tc>
          <w:tcPr>
            <w:tcW w:w="1247" w:type="dxa"/>
          </w:tcPr>
          <w:p>
            <w:pPr>
              <w:pStyle w:val="0"/>
              <w:jc w:val="center"/>
            </w:pPr>
            <w:r>
              <w:rPr>
                <w:sz w:val="24"/>
              </w:rPr>
              <w:t xml:space="preserve">x</w:t>
            </w:r>
          </w:p>
        </w:tc>
        <w:tc>
          <w:tcPr>
            <w:tcW w:w="1077" w:type="dxa"/>
          </w:tcPr>
          <w:p>
            <w:pPr>
              <w:pStyle w:val="0"/>
              <w:jc w:val="center"/>
            </w:pPr>
            <w:r>
              <w:rPr>
                <w:sz w:val="24"/>
              </w:rPr>
              <w:t xml:space="preserve">x</w:t>
            </w:r>
          </w:p>
        </w:tc>
        <w:tc>
          <w:tcPr>
            <w:tcW w:w="1757" w:type="dxa"/>
          </w:tcPr>
          <w:p>
            <w:pPr>
              <w:pStyle w:val="0"/>
              <w:jc w:val="center"/>
            </w:pPr>
            <w:r>
              <w:rPr>
                <w:sz w:val="24"/>
              </w:rPr>
              <w:t xml:space="preserve">2271523,34</w:t>
            </w:r>
          </w:p>
        </w:tc>
        <w:tc>
          <w:tcPr>
            <w:tcW w:w="822" w:type="dxa"/>
          </w:tcPr>
          <w:p>
            <w:pPr>
              <w:pStyle w:val="0"/>
              <w:jc w:val="center"/>
            </w:pPr>
            <w:r>
              <w:rPr>
                <w:sz w:val="24"/>
              </w:rPr>
              <w:t xml:space="preserve">x</w:t>
            </w:r>
          </w:p>
        </w:tc>
      </w:tr>
      <w:tr>
        <w:tc>
          <w:tcPr>
            <w:tcW w:w="1077" w:type="dxa"/>
          </w:tcPr>
          <w:p>
            <w:pPr>
              <w:pStyle w:val="0"/>
              <w:jc w:val="center"/>
            </w:pPr>
            <w:r>
              <w:rPr>
                <w:sz w:val="24"/>
              </w:rPr>
              <w:t xml:space="preserve">5.1</w:t>
            </w:r>
          </w:p>
        </w:tc>
        <w:tc>
          <w:tcPr>
            <w:tcW w:w="2494" w:type="dxa"/>
          </w:tcPr>
          <w:p>
            <w:pPr>
              <w:pStyle w:val="0"/>
            </w:pPr>
            <w:r>
              <w:rPr>
                <w:sz w:val="24"/>
              </w:rPr>
              <w:t xml:space="preserve">в амбулаторных условиях (сумма строк 36.1 + 44.1 + 52.1)</w:t>
            </w:r>
          </w:p>
        </w:tc>
        <w:tc>
          <w:tcPr>
            <w:tcW w:w="964" w:type="dxa"/>
          </w:tcPr>
          <w:p>
            <w:pPr>
              <w:pStyle w:val="0"/>
              <w:jc w:val="center"/>
            </w:pPr>
            <w:r>
              <w:rPr>
                <w:sz w:val="24"/>
              </w:rPr>
              <w:t xml:space="preserve">26.1</w:t>
            </w:r>
          </w:p>
        </w:tc>
        <w:tc>
          <w:tcPr>
            <w:tcW w:w="1020" w:type="dxa"/>
          </w:tcPr>
          <w:p>
            <w:pPr>
              <w:pStyle w:val="0"/>
              <w:jc w:val="center"/>
            </w:pPr>
            <w:r>
              <w:rPr>
                <w:sz w:val="24"/>
              </w:rPr>
              <w:t xml:space="preserve">комплексные посещение</w:t>
            </w:r>
          </w:p>
        </w:tc>
        <w:tc>
          <w:tcPr>
            <w:tcW w:w="1701" w:type="dxa"/>
          </w:tcPr>
          <w:p>
            <w:pPr>
              <w:pStyle w:val="0"/>
              <w:jc w:val="center"/>
            </w:pPr>
            <w:r>
              <w:rPr>
                <w:sz w:val="24"/>
              </w:rPr>
              <w:t xml:space="preserve">0,0033710</w:t>
            </w:r>
          </w:p>
        </w:tc>
        <w:tc>
          <w:tcPr>
            <w:tcW w:w="1417" w:type="dxa"/>
          </w:tcPr>
          <w:p>
            <w:pPr>
              <w:pStyle w:val="0"/>
              <w:jc w:val="center"/>
            </w:pPr>
            <w:r>
              <w:rPr>
                <w:sz w:val="24"/>
              </w:rPr>
              <w:t xml:space="preserve">30131,31</w:t>
            </w:r>
          </w:p>
        </w:tc>
        <w:tc>
          <w:tcPr>
            <w:tcW w:w="1067" w:type="dxa"/>
          </w:tcPr>
          <w:p>
            <w:pPr>
              <w:pStyle w:val="0"/>
              <w:jc w:val="center"/>
            </w:pPr>
            <w:r>
              <w:rPr>
                <w:sz w:val="24"/>
              </w:rPr>
              <w:t xml:space="preserve">x</w:t>
            </w:r>
          </w:p>
        </w:tc>
        <w:tc>
          <w:tcPr>
            <w:tcW w:w="1247" w:type="dxa"/>
          </w:tcPr>
          <w:p>
            <w:pPr>
              <w:pStyle w:val="0"/>
              <w:jc w:val="center"/>
            </w:pPr>
            <w:r>
              <w:rPr>
                <w:sz w:val="24"/>
              </w:rPr>
              <w:t xml:space="preserve">101,57</w:t>
            </w:r>
          </w:p>
        </w:tc>
        <w:tc>
          <w:tcPr>
            <w:tcW w:w="1077" w:type="dxa"/>
          </w:tcPr>
          <w:p>
            <w:pPr>
              <w:pStyle w:val="0"/>
              <w:jc w:val="center"/>
            </w:pPr>
            <w:r>
              <w:rPr>
                <w:sz w:val="24"/>
              </w:rPr>
              <w:t xml:space="preserve">x</w:t>
            </w:r>
          </w:p>
        </w:tc>
        <w:tc>
          <w:tcPr>
            <w:tcW w:w="1757" w:type="dxa"/>
          </w:tcPr>
          <w:p>
            <w:pPr>
              <w:pStyle w:val="0"/>
              <w:jc w:val="center"/>
            </w:pPr>
            <w:r>
              <w:rPr>
                <w:sz w:val="24"/>
              </w:rPr>
              <w:t xml:space="preserve">389635,49</w:t>
            </w:r>
          </w:p>
        </w:tc>
        <w:tc>
          <w:tcPr>
            <w:tcW w:w="822" w:type="dxa"/>
          </w:tcPr>
          <w:p>
            <w:pPr>
              <w:pStyle w:val="0"/>
              <w:jc w:val="center"/>
            </w:pPr>
            <w:r>
              <w:rPr>
                <w:sz w:val="24"/>
              </w:rPr>
              <w:t xml:space="preserve">x</w:t>
            </w:r>
          </w:p>
        </w:tc>
      </w:tr>
      <w:tr>
        <w:tc>
          <w:tcPr>
            <w:tcW w:w="1077" w:type="dxa"/>
          </w:tcPr>
          <w:p>
            <w:pPr>
              <w:pStyle w:val="0"/>
              <w:jc w:val="center"/>
            </w:pPr>
            <w:r>
              <w:rPr>
                <w:sz w:val="24"/>
              </w:rPr>
              <w:t xml:space="preserve">5.2</w:t>
            </w:r>
          </w:p>
        </w:tc>
        <w:tc>
          <w:tcPr>
            <w:tcW w:w="2494"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(сумма строк 36.2 + 44.2 + 52.2)</w:t>
            </w:r>
          </w:p>
        </w:tc>
        <w:tc>
          <w:tcPr>
            <w:tcW w:w="964" w:type="dxa"/>
          </w:tcPr>
          <w:p>
            <w:pPr>
              <w:pStyle w:val="0"/>
              <w:jc w:val="center"/>
            </w:pPr>
            <w:r>
              <w:rPr>
                <w:sz w:val="24"/>
              </w:rPr>
              <w:t xml:space="preserve">26.2</w:t>
            </w:r>
          </w:p>
        </w:tc>
        <w:tc>
          <w:tcPr>
            <w:tcW w:w="1020" w:type="dxa"/>
          </w:tcPr>
          <w:p>
            <w:pPr>
              <w:pStyle w:val="0"/>
              <w:jc w:val="center"/>
            </w:pPr>
            <w:r>
              <w:rPr>
                <w:sz w:val="24"/>
              </w:rPr>
              <w:t xml:space="preserve">случаи лечения</w:t>
            </w:r>
          </w:p>
        </w:tc>
        <w:tc>
          <w:tcPr>
            <w:tcW w:w="1701" w:type="dxa"/>
          </w:tcPr>
          <w:p>
            <w:pPr>
              <w:pStyle w:val="0"/>
              <w:jc w:val="center"/>
            </w:pPr>
            <w:r>
              <w:rPr>
                <w:sz w:val="24"/>
              </w:rPr>
              <w:t xml:space="preserve">0,0028130</w:t>
            </w:r>
          </w:p>
        </w:tc>
        <w:tc>
          <w:tcPr>
            <w:tcW w:w="1417" w:type="dxa"/>
          </w:tcPr>
          <w:p>
            <w:pPr>
              <w:pStyle w:val="0"/>
              <w:jc w:val="center"/>
            </w:pPr>
            <w:r>
              <w:rPr>
                <w:sz w:val="24"/>
              </w:rPr>
              <w:t xml:space="preserve">33140,47</w:t>
            </w:r>
          </w:p>
        </w:tc>
        <w:tc>
          <w:tcPr>
            <w:tcW w:w="1067" w:type="dxa"/>
          </w:tcPr>
          <w:p>
            <w:pPr>
              <w:pStyle w:val="0"/>
              <w:jc w:val="center"/>
            </w:pPr>
            <w:r>
              <w:rPr>
                <w:sz w:val="24"/>
              </w:rPr>
              <w:t xml:space="preserve">x</w:t>
            </w:r>
          </w:p>
        </w:tc>
        <w:tc>
          <w:tcPr>
            <w:tcW w:w="1247" w:type="dxa"/>
          </w:tcPr>
          <w:p>
            <w:pPr>
              <w:pStyle w:val="0"/>
              <w:jc w:val="center"/>
            </w:pPr>
            <w:r>
              <w:rPr>
                <w:sz w:val="24"/>
              </w:rPr>
              <w:t xml:space="preserve">93,22</w:t>
            </w:r>
          </w:p>
        </w:tc>
        <w:tc>
          <w:tcPr>
            <w:tcW w:w="1077" w:type="dxa"/>
          </w:tcPr>
          <w:p>
            <w:pPr>
              <w:pStyle w:val="0"/>
              <w:jc w:val="center"/>
            </w:pPr>
            <w:r>
              <w:rPr>
                <w:sz w:val="24"/>
              </w:rPr>
              <w:t xml:space="preserve">x</w:t>
            </w:r>
          </w:p>
        </w:tc>
        <w:tc>
          <w:tcPr>
            <w:tcW w:w="1757" w:type="dxa"/>
          </w:tcPr>
          <w:p>
            <w:pPr>
              <w:pStyle w:val="0"/>
              <w:jc w:val="center"/>
            </w:pPr>
            <w:r>
              <w:rPr>
                <w:sz w:val="24"/>
              </w:rPr>
              <w:t xml:space="preserve">357610,41</w:t>
            </w:r>
          </w:p>
        </w:tc>
        <w:tc>
          <w:tcPr>
            <w:tcW w:w="822" w:type="dxa"/>
          </w:tcPr>
          <w:p>
            <w:pPr>
              <w:pStyle w:val="0"/>
              <w:jc w:val="center"/>
            </w:pPr>
            <w:r>
              <w:rPr>
                <w:sz w:val="24"/>
              </w:rPr>
              <w:t xml:space="preserve">x</w:t>
            </w:r>
          </w:p>
        </w:tc>
      </w:tr>
      <w:tr>
        <w:tc>
          <w:tcPr>
            <w:tcW w:w="1077" w:type="dxa"/>
          </w:tcPr>
          <w:p>
            <w:pPr>
              <w:pStyle w:val="0"/>
              <w:jc w:val="center"/>
            </w:pPr>
            <w:r>
              <w:rPr>
                <w:sz w:val="24"/>
              </w:rPr>
              <w:t xml:space="preserve">5.3</w:t>
            </w:r>
          </w:p>
        </w:tc>
        <w:tc>
          <w:tcPr>
            <w:tcW w:w="2494"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 (сумма строк 36.3 + 44.3 + 52.3)</w:t>
            </w:r>
          </w:p>
        </w:tc>
        <w:tc>
          <w:tcPr>
            <w:tcW w:w="964" w:type="dxa"/>
          </w:tcPr>
          <w:p>
            <w:pPr>
              <w:pStyle w:val="0"/>
              <w:jc w:val="center"/>
            </w:pPr>
            <w:r>
              <w:rPr>
                <w:sz w:val="24"/>
              </w:rPr>
              <w:t xml:space="preserve">26.3</w:t>
            </w:r>
          </w:p>
        </w:tc>
        <w:tc>
          <w:tcPr>
            <w:tcW w:w="1020" w:type="dxa"/>
          </w:tcPr>
          <w:p>
            <w:pPr>
              <w:pStyle w:val="0"/>
              <w:jc w:val="center"/>
            </w:pPr>
            <w:r>
              <w:rPr>
                <w:sz w:val="24"/>
              </w:rPr>
              <w:t xml:space="preserve">случаи госпитализации</w:t>
            </w:r>
          </w:p>
        </w:tc>
        <w:tc>
          <w:tcPr>
            <w:tcW w:w="1701" w:type="dxa"/>
          </w:tcPr>
          <w:p>
            <w:pPr>
              <w:pStyle w:val="0"/>
              <w:jc w:val="center"/>
            </w:pPr>
            <w:r>
              <w:rPr>
                <w:sz w:val="24"/>
              </w:rPr>
              <w:t xml:space="preserve">0,0060059</w:t>
            </w:r>
          </w:p>
        </w:tc>
        <w:tc>
          <w:tcPr>
            <w:tcW w:w="1417" w:type="dxa"/>
          </w:tcPr>
          <w:p>
            <w:pPr>
              <w:pStyle w:val="0"/>
              <w:jc w:val="center"/>
            </w:pPr>
            <w:r>
              <w:rPr>
                <w:sz w:val="24"/>
              </w:rPr>
              <w:t xml:space="preserve">66161,76</w:t>
            </w:r>
          </w:p>
        </w:tc>
        <w:tc>
          <w:tcPr>
            <w:tcW w:w="1067" w:type="dxa"/>
          </w:tcPr>
          <w:p>
            <w:pPr>
              <w:pStyle w:val="0"/>
              <w:jc w:val="center"/>
            </w:pPr>
            <w:r>
              <w:rPr>
                <w:sz w:val="24"/>
              </w:rPr>
              <w:t xml:space="preserve">x</w:t>
            </w:r>
          </w:p>
        </w:tc>
        <w:tc>
          <w:tcPr>
            <w:tcW w:w="1247" w:type="dxa"/>
          </w:tcPr>
          <w:p>
            <w:pPr>
              <w:pStyle w:val="0"/>
              <w:jc w:val="center"/>
            </w:pPr>
            <w:r>
              <w:rPr>
                <w:sz w:val="24"/>
              </w:rPr>
              <w:t xml:space="preserve">397,36</w:t>
            </w:r>
          </w:p>
        </w:tc>
        <w:tc>
          <w:tcPr>
            <w:tcW w:w="1077" w:type="dxa"/>
          </w:tcPr>
          <w:p>
            <w:pPr>
              <w:pStyle w:val="0"/>
              <w:jc w:val="center"/>
            </w:pPr>
            <w:r>
              <w:rPr>
                <w:sz w:val="24"/>
              </w:rPr>
              <w:t xml:space="preserve">x</w:t>
            </w:r>
          </w:p>
        </w:tc>
        <w:tc>
          <w:tcPr>
            <w:tcW w:w="1757" w:type="dxa"/>
          </w:tcPr>
          <w:p>
            <w:pPr>
              <w:pStyle w:val="0"/>
              <w:jc w:val="center"/>
            </w:pPr>
            <w:r>
              <w:rPr>
                <w:sz w:val="24"/>
              </w:rPr>
              <w:t xml:space="preserve">1524277,44</w:t>
            </w:r>
          </w:p>
        </w:tc>
        <w:tc>
          <w:tcPr>
            <w:tcW w:w="822" w:type="dxa"/>
          </w:tcPr>
          <w:p>
            <w:pPr>
              <w:pStyle w:val="0"/>
              <w:jc w:val="center"/>
            </w:pPr>
            <w:r>
              <w:rPr>
                <w:sz w:val="24"/>
              </w:rPr>
              <w:t xml:space="preserve">x</w:t>
            </w:r>
          </w:p>
        </w:tc>
      </w:tr>
      <w:tr>
        <w:tc>
          <w:tcPr>
            <w:tcW w:w="1077" w:type="dxa"/>
          </w:tcPr>
          <w:p>
            <w:pPr>
              <w:pStyle w:val="0"/>
              <w:jc w:val="center"/>
            </w:pPr>
            <w:r>
              <w:rPr>
                <w:sz w:val="24"/>
              </w:rPr>
              <w:t xml:space="preserve">6</w:t>
            </w:r>
          </w:p>
        </w:tc>
        <w:tc>
          <w:tcPr>
            <w:tcW w:w="2494" w:type="dxa"/>
          </w:tcPr>
          <w:p>
            <w:pPr>
              <w:pStyle w:val="0"/>
            </w:pPr>
            <w:r>
              <w:rPr>
                <w:sz w:val="24"/>
              </w:rPr>
              <w:t xml:space="preserve">Паллиативная медицинская помощь &lt;9&gt;</w:t>
            </w:r>
          </w:p>
        </w:tc>
        <w:tc>
          <w:tcPr>
            <w:tcW w:w="964" w:type="dxa"/>
          </w:tcPr>
          <w:p>
            <w:pPr>
              <w:pStyle w:val="0"/>
              <w:jc w:val="center"/>
            </w:pPr>
            <w:r>
              <w:rPr>
                <w:sz w:val="24"/>
              </w:rPr>
              <w:t xml:space="preserve">27</w:t>
            </w:r>
          </w:p>
        </w:tc>
        <w:tc>
          <w:tcPr>
            <w:tcW w:w="1020" w:type="dxa"/>
          </w:tcPr>
          <w:p>
            <w:pPr>
              <w:pStyle w:val="0"/>
              <w:jc w:val="center"/>
            </w:pPr>
            <w:r>
              <w:rPr>
                <w:sz w:val="24"/>
              </w:rPr>
              <w:t xml:space="preserve">-</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0</w:t>
            </w:r>
          </w:p>
        </w:tc>
      </w:tr>
      <w:tr>
        <w:tc>
          <w:tcPr>
            <w:tcW w:w="1077" w:type="dxa"/>
          </w:tcPr>
          <w:p>
            <w:pPr>
              <w:pStyle w:val="0"/>
              <w:jc w:val="center"/>
            </w:pPr>
            <w:r>
              <w:rPr>
                <w:sz w:val="24"/>
              </w:rPr>
              <w:t xml:space="preserve">6.1</w:t>
            </w:r>
          </w:p>
        </w:tc>
        <w:tc>
          <w:tcPr>
            <w:tcW w:w="2494" w:type="dxa"/>
          </w:tcPr>
          <w:p>
            <w:pPr>
              <w:pStyle w:val="0"/>
            </w:pPr>
            <w:r>
              <w:rPr>
                <w:sz w:val="24"/>
              </w:rPr>
              <w:t xml:space="preserve">первичная медицинская помощь, в том числе доврачебная и врачебная </w:t>
            </w:r>
            <w:hyperlink w:history="0" w:anchor="P9568" w:tooltip="&lt;7&gt; Указываются расходы консолидированного бюджета Республики Башкортостан на приобретение медицинского оборудования для медицинских организаций, работающих в системе ОМС, сверх базовой Программы ОМС.">
              <w:r>
                <w:rPr>
                  <w:sz w:val="24"/>
                  <w:color w:val="0000ff"/>
                </w:rPr>
                <w:t xml:space="preserve">&lt;7&gt;</w:t>
              </w:r>
            </w:hyperlink>
            <w:r>
              <w:rPr>
                <w:sz w:val="24"/>
              </w:rPr>
              <w:t xml:space="preserve"> (равно строке 53.1), - всего, в том числе:</w:t>
            </w:r>
          </w:p>
        </w:tc>
        <w:tc>
          <w:tcPr>
            <w:tcW w:w="964" w:type="dxa"/>
          </w:tcPr>
          <w:p>
            <w:pPr>
              <w:pStyle w:val="0"/>
              <w:jc w:val="center"/>
            </w:pPr>
            <w:r>
              <w:rPr>
                <w:sz w:val="24"/>
              </w:rPr>
              <w:t xml:space="preserve">27.1</w:t>
            </w:r>
          </w:p>
        </w:tc>
        <w:tc>
          <w:tcPr>
            <w:tcW w:w="1020" w:type="dxa"/>
          </w:tcPr>
          <w:p>
            <w:pPr>
              <w:pStyle w:val="0"/>
              <w:jc w:val="center"/>
            </w:pPr>
            <w:r>
              <w:rPr>
                <w:sz w:val="24"/>
              </w:rPr>
              <w:t xml:space="preserve">посещения</w:t>
            </w:r>
          </w:p>
        </w:tc>
        <w:tc>
          <w:tcPr>
            <w:tcW w:w="1701" w:type="dxa"/>
          </w:tcPr>
          <w:p>
            <w:pPr>
              <w:pStyle w:val="0"/>
              <w:jc w:val="center"/>
            </w:pPr>
            <w:r>
              <w:rPr>
                <w:sz w:val="24"/>
              </w:rPr>
              <w:t xml:space="preserve">0,0443336</w:t>
            </w:r>
          </w:p>
        </w:tc>
        <w:tc>
          <w:tcPr>
            <w:tcW w:w="1417" w:type="dxa"/>
          </w:tcPr>
          <w:p>
            <w:pPr>
              <w:pStyle w:val="0"/>
              <w:jc w:val="center"/>
            </w:pPr>
            <w:r>
              <w:rPr>
                <w:sz w:val="24"/>
              </w:rPr>
              <w:t xml:space="preserve">898,98</w:t>
            </w:r>
          </w:p>
        </w:tc>
        <w:tc>
          <w:tcPr>
            <w:tcW w:w="1067" w:type="dxa"/>
          </w:tcPr>
          <w:p>
            <w:pPr>
              <w:pStyle w:val="0"/>
              <w:jc w:val="center"/>
            </w:pPr>
            <w:r>
              <w:rPr>
                <w:sz w:val="24"/>
              </w:rPr>
              <w:t xml:space="preserve">0</w:t>
            </w:r>
          </w:p>
        </w:tc>
        <w:tc>
          <w:tcPr>
            <w:tcW w:w="1247" w:type="dxa"/>
          </w:tcPr>
          <w:p>
            <w:pPr>
              <w:pStyle w:val="0"/>
              <w:jc w:val="center"/>
            </w:pPr>
            <w:r>
              <w:rPr>
                <w:sz w:val="24"/>
              </w:rPr>
              <w:t xml:space="preserve">39,85</w:t>
            </w:r>
          </w:p>
        </w:tc>
        <w:tc>
          <w:tcPr>
            <w:tcW w:w="1077" w:type="dxa"/>
          </w:tcPr>
          <w:p>
            <w:pPr>
              <w:pStyle w:val="0"/>
              <w:jc w:val="center"/>
            </w:pPr>
            <w:r>
              <w:rPr>
                <w:sz w:val="24"/>
              </w:rPr>
              <w:t xml:space="preserve">0</w:t>
            </w:r>
          </w:p>
        </w:tc>
        <w:tc>
          <w:tcPr>
            <w:tcW w:w="1757" w:type="dxa"/>
          </w:tcPr>
          <w:p>
            <w:pPr>
              <w:pStyle w:val="0"/>
              <w:jc w:val="center"/>
            </w:pPr>
            <w:r>
              <w:rPr>
                <w:sz w:val="24"/>
              </w:rPr>
              <w:t xml:space="preserve">152884,44</w:t>
            </w:r>
          </w:p>
        </w:tc>
        <w:tc>
          <w:tcPr>
            <w:tcW w:w="822" w:type="dxa"/>
          </w:tcPr>
          <w:p>
            <w:pPr>
              <w:pStyle w:val="0"/>
              <w:jc w:val="center"/>
            </w:pPr>
            <w:r>
              <w:rPr>
                <w:sz w:val="24"/>
              </w:rPr>
              <w:t xml:space="preserve">x</w:t>
            </w:r>
          </w:p>
        </w:tc>
      </w:tr>
      <w:tr>
        <w:tc>
          <w:tcPr>
            <w:tcW w:w="1077" w:type="dxa"/>
          </w:tcPr>
          <w:p>
            <w:pPr>
              <w:pStyle w:val="0"/>
              <w:jc w:val="center"/>
            </w:pPr>
            <w:r>
              <w:rPr>
                <w:sz w:val="24"/>
              </w:rPr>
              <w:t xml:space="preserve">6.1.1</w:t>
            </w:r>
          </w:p>
        </w:tc>
        <w:tc>
          <w:tcPr>
            <w:tcW w:w="2494" w:type="dxa"/>
          </w:tcPr>
          <w:p>
            <w:pPr>
              <w:pStyle w:val="0"/>
            </w:pPr>
            <w:r>
              <w:rPr>
                <w:sz w:val="24"/>
              </w:rPr>
              <w:t xml:space="preserve">посещения по паллиативной медицинской помощи без учета посещений на дому патронажными бригадами (равно строке 53.1.1)</w:t>
            </w:r>
          </w:p>
        </w:tc>
        <w:tc>
          <w:tcPr>
            <w:tcW w:w="964" w:type="dxa"/>
          </w:tcPr>
          <w:p>
            <w:pPr>
              <w:pStyle w:val="0"/>
              <w:jc w:val="center"/>
            </w:pPr>
            <w:r>
              <w:rPr>
                <w:sz w:val="24"/>
              </w:rPr>
              <w:t xml:space="preserve">27.1.1</w:t>
            </w:r>
          </w:p>
        </w:tc>
        <w:tc>
          <w:tcPr>
            <w:tcW w:w="1020" w:type="dxa"/>
          </w:tcPr>
          <w:p>
            <w:pPr>
              <w:pStyle w:val="0"/>
              <w:jc w:val="center"/>
            </w:pPr>
            <w:r>
              <w:rPr>
                <w:sz w:val="24"/>
              </w:rPr>
              <w:t xml:space="preserve">посещения</w:t>
            </w:r>
          </w:p>
        </w:tc>
        <w:tc>
          <w:tcPr>
            <w:tcW w:w="1701" w:type="dxa"/>
          </w:tcPr>
          <w:p>
            <w:pPr>
              <w:pStyle w:val="0"/>
              <w:jc w:val="center"/>
            </w:pPr>
            <w:r>
              <w:rPr>
                <w:sz w:val="24"/>
              </w:rPr>
              <w:t xml:space="preserve">0,0384100</w:t>
            </w:r>
          </w:p>
        </w:tc>
        <w:tc>
          <w:tcPr>
            <w:tcW w:w="1417" w:type="dxa"/>
          </w:tcPr>
          <w:p>
            <w:pPr>
              <w:pStyle w:val="0"/>
              <w:jc w:val="center"/>
            </w:pPr>
            <w:r>
              <w:rPr>
                <w:sz w:val="24"/>
              </w:rPr>
              <w:t xml:space="preserve">585,85</w:t>
            </w:r>
          </w:p>
        </w:tc>
        <w:tc>
          <w:tcPr>
            <w:tcW w:w="1067" w:type="dxa"/>
          </w:tcPr>
          <w:p>
            <w:pPr>
              <w:pStyle w:val="0"/>
              <w:jc w:val="center"/>
            </w:pPr>
            <w:r>
              <w:rPr>
                <w:sz w:val="24"/>
              </w:rPr>
              <w:t xml:space="preserve">0</w:t>
            </w:r>
          </w:p>
        </w:tc>
        <w:tc>
          <w:tcPr>
            <w:tcW w:w="1247" w:type="dxa"/>
          </w:tcPr>
          <w:p>
            <w:pPr>
              <w:pStyle w:val="0"/>
              <w:jc w:val="center"/>
            </w:pPr>
            <w:r>
              <w:rPr>
                <w:sz w:val="24"/>
              </w:rPr>
              <w:t xml:space="preserve">22,50</w:t>
            </w:r>
          </w:p>
        </w:tc>
        <w:tc>
          <w:tcPr>
            <w:tcW w:w="1077" w:type="dxa"/>
          </w:tcPr>
          <w:p>
            <w:pPr>
              <w:pStyle w:val="0"/>
              <w:jc w:val="center"/>
            </w:pPr>
            <w:r>
              <w:rPr>
                <w:sz w:val="24"/>
              </w:rPr>
              <w:t xml:space="preserve">0</w:t>
            </w:r>
          </w:p>
        </w:tc>
        <w:tc>
          <w:tcPr>
            <w:tcW w:w="1757" w:type="dxa"/>
          </w:tcPr>
          <w:p>
            <w:pPr>
              <w:pStyle w:val="0"/>
              <w:jc w:val="center"/>
            </w:pPr>
            <w:r>
              <w:rPr>
                <w:sz w:val="24"/>
              </w:rPr>
              <w:t xml:space="preserve">86320,34</w:t>
            </w:r>
          </w:p>
        </w:tc>
        <w:tc>
          <w:tcPr>
            <w:tcW w:w="822" w:type="dxa"/>
          </w:tcPr>
          <w:p>
            <w:pPr>
              <w:pStyle w:val="0"/>
              <w:jc w:val="center"/>
            </w:pPr>
            <w:r>
              <w:rPr>
                <w:sz w:val="24"/>
              </w:rPr>
              <w:t xml:space="preserve">x</w:t>
            </w:r>
          </w:p>
        </w:tc>
      </w:tr>
      <w:tr>
        <w:tc>
          <w:tcPr>
            <w:tcW w:w="1077" w:type="dxa"/>
          </w:tcPr>
          <w:p>
            <w:pPr>
              <w:pStyle w:val="0"/>
              <w:jc w:val="center"/>
            </w:pPr>
            <w:r>
              <w:rPr>
                <w:sz w:val="24"/>
              </w:rPr>
              <w:t xml:space="preserve">6.1.2</w:t>
            </w:r>
          </w:p>
        </w:tc>
        <w:tc>
          <w:tcPr>
            <w:tcW w:w="2494" w:type="dxa"/>
          </w:tcPr>
          <w:p>
            <w:pPr>
              <w:pStyle w:val="0"/>
            </w:pPr>
            <w:r>
              <w:rPr>
                <w:sz w:val="24"/>
              </w:rPr>
              <w:t xml:space="preserve">посещения на дому выездными патронажными бригадами (равно строке 53.1.2)</w:t>
            </w:r>
          </w:p>
        </w:tc>
        <w:tc>
          <w:tcPr>
            <w:tcW w:w="964" w:type="dxa"/>
          </w:tcPr>
          <w:p>
            <w:pPr>
              <w:pStyle w:val="0"/>
              <w:jc w:val="center"/>
            </w:pPr>
            <w:r>
              <w:rPr>
                <w:sz w:val="24"/>
              </w:rPr>
              <w:t xml:space="preserve">27.1.2</w:t>
            </w:r>
          </w:p>
        </w:tc>
        <w:tc>
          <w:tcPr>
            <w:tcW w:w="1020" w:type="dxa"/>
          </w:tcPr>
          <w:p>
            <w:pPr>
              <w:pStyle w:val="0"/>
              <w:jc w:val="center"/>
            </w:pPr>
            <w:r>
              <w:rPr>
                <w:sz w:val="24"/>
              </w:rPr>
              <w:t xml:space="preserve">посещения</w:t>
            </w:r>
          </w:p>
        </w:tc>
        <w:tc>
          <w:tcPr>
            <w:tcW w:w="1701" w:type="dxa"/>
          </w:tcPr>
          <w:p>
            <w:pPr>
              <w:pStyle w:val="0"/>
              <w:jc w:val="center"/>
            </w:pPr>
            <w:r>
              <w:rPr>
                <w:sz w:val="24"/>
              </w:rPr>
              <w:t xml:space="preserve">0,0059236</w:t>
            </w:r>
          </w:p>
        </w:tc>
        <w:tc>
          <w:tcPr>
            <w:tcW w:w="1417" w:type="dxa"/>
          </w:tcPr>
          <w:p>
            <w:pPr>
              <w:pStyle w:val="0"/>
              <w:jc w:val="center"/>
            </w:pPr>
            <w:r>
              <w:rPr>
                <w:sz w:val="24"/>
              </w:rPr>
              <w:t xml:space="preserve">2929,37</w:t>
            </w:r>
          </w:p>
        </w:tc>
        <w:tc>
          <w:tcPr>
            <w:tcW w:w="1067" w:type="dxa"/>
          </w:tcPr>
          <w:p>
            <w:pPr>
              <w:pStyle w:val="0"/>
              <w:jc w:val="center"/>
            </w:pPr>
            <w:r>
              <w:rPr>
                <w:sz w:val="24"/>
              </w:rPr>
              <w:t xml:space="preserve">0</w:t>
            </w:r>
          </w:p>
        </w:tc>
        <w:tc>
          <w:tcPr>
            <w:tcW w:w="1247" w:type="dxa"/>
          </w:tcPr>
          <w:p>
            <w:pPr>
              <w:pStyle w:val="0"/>
              <w:jc w:val="center"/>
            </w:pPr>
            <w:r>
              <w:rPr>
                <w:sz w:val="24"/>
              </w:rPr>
              <w:t xml:space="preserve">17,35</w:t>
            </w:r>
          </w:p>
        </w:tc>
        <w:tc>
          <w:tcPr>
            <w:tcW w:w="1077" w:type="dxa"/>
          </w:tcPr>
          <w:p>
            <w:pPr>
              <w:pStyle w:val="0"/>
              <w:jc w:val="center"/>
            </w:pPr>
            <w:r>
              <w:rPr>
                <w:sz w:val="24"/>
              </w:rPr>
              <w:t xml:space="preserve">0</w:t>
            </w:r>
          </w:p>
        </w:tc>
        <w:tc>
          <w:tcPr>
            <w:tcW w:w="1757" w:type="dxa"/>
          </w:tcPr>
          <w:p>
            <w:pPr>
              <w:pStyle w:val="0"/>
              <w:jc w:val="center"/>
            </w:pPr>
            <w:r>
              <w:rPr>
                <w:sz w:val="24"/>
              </w:rPr>
              <w:t xml:space="preserve">66564,09</w:t>
            </w:r>
          </w:p>
        </w:tc>
        <w:tc>
          <w:tcPr>
            <w:tcW w:w="822" w:type="dxa"/>
          </w:tcPr>
          <w:p>
            <w:pPr>
              <w:pStyle w:val="0"/>
              <w:jc w:val="center"/>
            </w:pPr>
            <w:r>
              <w:rPr>
                <w:sz w:val="24"/>
              </w:rPr>
              <w:t xml:space="preserve">x</w:t>
            </w:r>
          </w:p>
        </w:tc>
      </w:tr>
      <w:tr>
        <w:tc>
          <w:tcPr>
            <w:tcW w:w="1077" w:type="dxa"/>
          </w:tcPr>
          <w:p>
            <w:pPr>
              <w:pStyle w:val="0"/>
              <w:jc w:val="center"/>
            </w:pPr>
            <w:r>
              <w:rPr>
                <w:sz w:val="24"/>
              </w:rPr>
              <w:t xml:space="preserve">6.2</w:t>
            </w:r>
          </w:p>
        </w:tc>
        <w:tc>
          <w:tcPr>
            <w:tcW w:w="2494" w:type="dxa"/>
          </w:tcPr>
          <w:p>
            <w:pPr>
              <w:pStyle w:val="0"/>
            </w:pPr>
            <w:r>
              <w:rPr>
                <w:sz w:val="24"/>
              </w:rPr>
              <w:t xml:space="preserve">оказываемая в стационарных условиях (включая койки паллиативной медицинской помощи и койки сестринского ухода) (равно строке 53.2)</w:t>
            </w:r>
          </w:p>
        </w:tc>
        <w:tc>
          <w:tcPr>
            <w:tcW w:w="964" w:type="dxa"/>
          </w:tcPr>
          <w:p>
            <w:pPr>
              <w:pStyle w:val="0"/>
              <w:jc w:val="center"/>
            </w:pPr>
            <w:r>
              <w:rPr>
                <w:sz w:val="24"/>
              </w:rPr>
              <w:t xml:space="preserve">27.2</w:t>
            </w:r>
          </w:p>
        </w:tc>
        <w:tc>
          <w:tcPr>
            <w:tcW w:w="1020" w:type="dxa"/>
          </w:tcPr>
          <w:p>
            <w:pPr>
              <w:pStyle w:val="0"/>
              <w:jc w:val="center"/>
            </w:pPr>
            <w:r>
              <w:rPr>
                <w:sz w:val="24"/>
              </w:rPr>
              <w:t xml:space="preserve">койко-дни</w:t>
            </w:r>
          </w:p>
        </w:tc>
        <w:tc>
          <w:tcPr>
            <w:tcW w:w="1701" w:type="dxa"/>
          </w:tcPr>
          <w:p>
            <w:pPr>
              <w:pStyle w:val="0"/>
              <w:jc w:val="center"/>
            </w:pPr>
            <w:r>
              <w:rPr>
                <w:sz w:val="24"/>
              </w:rPr>
              <w:t xml:space="preserve">0,0789723</w:t>
            </w:r>
          </w:p>
        </w:tc>
        <w:tc>
          <w:tcPr>
            <w:tcW w:w="1417" w:type="dxa"/>
          </w:tcPr>
          <w:p>
            <w:pPr>
              <w:pStyle w:val="0"/>
              <w:jc w:val="center"/>
            </w:pPr>
            <w:r>
              <w:rPr>
                <w:sz w:val="24"/>
              </w:rPr>
              <w:t xml:space="preserve">3051,24</w:t>
            </w:r>
          </w:p>
        </w:tc>
        <w:tc>
          <w:tcPr>
            <w:tcW w:w="1067" w:type="dxa"/>
          </w:tcPr>
          <w:p>
            <w:pPr>
              <w:pStyle w:val="0"/>
              <w:jc w:val="center"/>
            </w:pPr>
            <w:r>
              <w:rPr>
                <w:sz w:val="24"/>
              </w:rPr>
              <w:t xml:space="preserve">0</w:t>
            </w:r>
          </w:p>
        </w:tc>
        <w:tc>
          <w:tcPr>
            <w:tcW w:w="1247" w:type="dxa"/>
          </w:tcPr>
          <w:p>
            <w:pPr>
              <w:pStyle w:val="0"/>
              <w:jc w:val="center"/>
            </w:pPr>
            <w:r>
              <w:rPr>
                <w:sz w:val="24"/>
              </w:rPr>
              <w:t xml:space="preserve">240,96</w:t>
            </w:r>
          </w:p>
        </w:tc>
        <w:tc>
          <w:tcPr>
            <w:tcW w:w="1077" w:type="dxa"/>
          </w:tcPr>
          <w:p>
            <w:pPr>
              <w:pStyle w:val="0"/>
              <w:jc w:val="center"/>
            </w:pPr>
            <w:r>
              <w:rPr>
                <w:sz w:val="24"/>
              </w:rPr>
              <w:t xml:space="preserve">0</w:t>
            </w:r>
          </w:p>
        </w:tc>
        <w:tc>
          <w:tcPr>
            <w:tcW w:w="1757" w:type="dxa"/>
          </w:tcPr>
          <w:p>
            <w:pPr>
              <w:pStyle w:val="0"/>
              <w:jc w:val="center"/>
            </w:pPr>
            <w:r>
              <w:rPr>
                <w:sz w:val="24"/>
              </w:rPr>
              <w:t xml:space="preserve">924343,92</w:t>
            </w:r>
          </w:p>
        </w:tc>
        <w:tc>
          <w:tcPr>
            <w:tcW w:w="822" w:type="dxa"/>
          </w:tcPr>
          <w:p>
            <w:pPr>
              <w:pStyle w:val="0"/>
              <w:jc w:val="center"/>
            </w:pPr>
            <w:r>
              <w:rPr>
                <w:sz w:val="24"/>
              </w:rPr>
              <w:t xml:space="preserve">x</w:t>
            </w:r>
          </w:p>
        </w:tc>
      </w:tr>
      <w:tr>
        <w:tc>
          <w:tcPr>
            <w:tcW w:w="1077" w:type="dxa"/>
          </w:tcPr>
          <w:p>
            <w:pPr>
              <w:pStyle w:val="0"/>
              <w:jc w:val="center"/>
            </w:pPr>
            <w:r>
              <w:rPr>
                <w:sz w:val="24"/>
              </w:rPr>
              <w:t xml:space="preserve">6.3</w:t>
            </w:r>
          </w:p>
        </w:tc>
        <w:tc>
          <w:tcPr>
            <w:tcW w:w="2494" w:type="dxa"/>
          </w:tcPr>
          <w:p>
            <w:pPr>
              <w:pStyle w:val="0"/>
            </w:pPr>
            <w:r>
              <w:rPr>
                <w:sz w:val="24"/>
              </w:rPr>
              <w:t xml:space="preserve">оказываемая в условиях дневного стационара (равно строке 53.3)</w:t>
            </w:r>
          </w:p>
        </w:tc>
        <w:tc>
          <w:tcPr>
            <w:tcW w:w="964" w:type="dxa"/>
          </w:tcPr>
          <w:p>
            <w:pPr>
              <w:pStyle w:val="0"/>
              <w:jc w:val="center"/>
            </w:pPr>
            <w:r>
              <w:rPr>
                <w:sz w:val="24"/>
              </w:rPr>
              <w:t xml:space="preserve">27.3</w:t>
            </w:r>
          </w:p>
        </w:tc>
        <w:tc>
          <w:tcPr>
            <w:tcW w:w="1020" w:type="dxa"/>
          </w:tcPr>
          <w:p>
            <w:pPr>
              <w:pStyle w:val="0"/>
              <w:jc w:val="center"/>
            </w:pPr>
            <w:r>
              <w:rPr>
                <w:sz w:val="24"/>
              </w:rPr>
              <w:t xml:space="preserve">случаи лечения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0</w:t>
            </w:r>
          </w:p>
        </w:tc>
      </w:tr>
      <w:tr>
        <w:tc>
          <w:tcPr>
            <w:tcW w:w="1077" w:type="dxa"/>
          </w:tcPr>
          <w:p>
            <w:pPr>
              <w:pStyle w:val="0"/>
              <w:jc w:val="center"/>
            </w:pPr>
            <w:r>
              <w:rPr>
                <w:sz w:val="24"/>
              </w:rPr>
              <w:t xml:space="preserve">7</w:t>
            </w:r>
          </w:p>
        </w:tc>
        <w:tc>
          <w:tcPr>
            <w:tcW w:w="2494" w:type="dxa"/>
          </w:tcPr>
          <w:p>
            <w:pPr>
              <w:pStyle w:val="0"/>
            </w:pPr>
            <w:r>
              <w:rPr>
                <w:sz w:val="24"/>
              </w:rPr>
              <w:t xml:space="preserve">Расходы на ведение дела СМО (сумма строк 37 + 45 + 54)</w:t>
            </w:r>
          </w:p>
        </w:tc>
        <w:tc>
          <w:tcPr>
            <w:tcW w:w="964" w:type="dxa"/>
          </w:tcPr>
          <w:p>
            <w:pPr>
              <w:pStyle w:val="0"/>
              <w:jc w:val="center"/>
            </w:pPr>
            <w:r>
              <w:rPr>
                <w:sz w:val="24"/>
              </w:rPr>
              <w:t xml:space="preserve">28</w:t>
            </w:r>
          </w:p>
        </w:tc>
        <w:tc>
          <w:tcPr>
            <w:tcW w:w="1020" w:type="dxa"/>
          </w:tcPr>
          <w:p>
            <w:pPr>
              <w:pStyle w:val="0"/>
              <w:jc w:val="center"/>
            </w:pPr>
            <w:r>
              <w:rPr>
                <w:sz w:val="24"/>
              </w:rPr>
              <w:t xml:space="preserve">-</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067" w:type="dxa"/>
          </w:tcPr>
          <w:p>
            <w:pPr>
              <w:pStyle w:val="0"/>
              <w:jc w:val="center"/>
            </w:pPr>
            <w:r>
              <w:rPr>
                <w:sz w:val="24"/>
              </w:rPr>
              <w:t xml:space="preserve">x</w:t>
            </w:r>
          </w:p>
        </w:tc>
        <w:tc>
          <w:tcPr>
            <w:tcW w:w="1247" w:type="dxa"/>
          </w:tcPr>
          <w:p>
            <w:pPr>
              <w:pStyle w:val="0"/>
              <w:jc w:val="center"/>
            </w:pPr>
            <w:r>
              <w:rPr>
                <w:sz w:val="24"/>
              </w:rPr>
              <w:t xml:space="preserve">237,48</w:t>
            </w:r>
          </w:p>
        </w:tc>
        <w:tc>
          <w:tcPr>
            <w:tcW w:w="1077" w:type="dxa"/>
          </w:tcPr>
          <w:p>
            <w:pPr>
              <w:pStyle w:val="0"/>
              <w:jc w:val="center"/>
            </w:pPr>
            <w:r>
              <w:rPr>
                <w:sz w:val="24"/>
              </w:rPr>
              <w:t xml:space="preserve">x</w:t>
            </w:r>
          </w:p>
        </w:tc>
        <w:tc>
          <w:tcPr>
            <w:tcW w:w="1757" w:type="dxa"/>
          </w:tcPr>
          <w:p>
            <w:pPr>
              <w:pStyle w:val="0"/>
              <w:jc w:val="center"/>
            </w:pPr>
            <w:r>
              <w:rPr>
                <w:sz w:val="24"/>
              </w:rPr>
              <w:t xml:space="preserve">910980,07</w:t>
            </w:r>
          </w:p>
        </w:tc>
        <w:tc>
          <w:tcPr>
            <w:tcW w:w="822" w:type="dxa"/>
          </w:tcPr>
          <w:p>
            <w:pPr>
              <w:pStyle w:val="0"/>
              <w:jc w:val="center"/>
            </w:pPr>
            <w:r>
              <w:rPr>
                <w:sz w:val="24"/>
              </w:rPr>
              <w:t xml:space="preserve">x</w:t>
            </w:r>
          </w:p>
        </w:tc>
      </w:tr>
      <w:tr>
        <w:tc>
          <w:tcPr>
            <w:tcW w:w="1077" w:type="dxa"/>
          </w:tcPr>
          <w:p>
            <w:pPr>
              <w:pStyle w:val="0"/>
              <w:jc w:val="center"/>
            </w:pPr>
            <w:r>
              <w:rPr>
                <w:sz w:val="24"/>
              </w:rPr>
              <w:t xml:space="preserve">8</w:t>
            </w:r>
          </w:p>
        </w:tc>
        <w:tc>
          <w:tcPr>
            <w:tcW w:w="2494" w:type="dxa"/>
          </w:tcPr>
          <w:p>
            <w:pPr>
              <w:pStyle w:val="0"/>
            </w:pPr>
            <w:r>
              <w:rPr>
                <w:sz w:val="24"/>
              </w:rPr>
              <w:t xml:space="preserve">Иные расходы (равно строке 55)</w:t>
            </w:r>
          </w:p>
        </w:tc>
        <w:tc>
          <w:tcPr>
            <w:tcW w:w="964" w:type="dxa"/>
          </w:tcPr>
          <w:p>
            <w:pPr>
              <w:pStyle w:val="0"/>
              <w:jc w:val="center"/>
            </w:pPr>
            <w:r>
              <w:rPr>
                <w:sz w:val="24"/>
              </w:rPr>
              <w:t xml:space="preserve">29</w:t>
            </w:r>
          </w:p>
        </w:tc>
        <w:tc>
          <w:tcPr>
            <w:tcW w:w="1020" w:type="dxa"/>
          </w:tcPr>
          <w:p>
            <w:pPr>
              <w:pStyle w:val="0"/>
              <w:jc w:val="center"/>
            </w:pPr>
            <w:r>
              <w:rPr>
                <w:sz w:val="24"/>
              </w:rPr>
              <w:t xml:space="preserve">-</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067" w:type="dxa"/>
          </w:tcPr>
          <w:p>
            <w:pPr>
              <w:pStyle w:val="0"/>
              <w:jc w:val="center"/>
            </w:pPr>
            <w:r>
              <w:rPr>
                <w:sz w:val="24"/>
              </w:rPr>
              <w:t xml:space="preserve">x</w:t>
            </w:r>
          </w:p>
        </w:tc>
        <w:tc>
          <w:tcPr>
            <w:tcW w:w="1247" w:type="dxa"/>
          </w:tcPr>
          <w:p>
            <w:pPr>
              <w:pStyle w:val="0"/>
              <w:jc w:val="center"/>
            </w:pPr>
            <w:r>
              <w:rPr>
                <w:sz w:val="24"/>
              </w:rPr>
              <w:t xml:space="preserve">x</w:t>
            </w:r>
          </w:p>
        </w:tc>
        <w:tc>
          <w:tcPr>
            <w:tcW w:w="1077" w:type="dxa"/>
          </w:tcPr>
          <w:p>
            <w:pPr>
              <w:pStyle w:val="0"/>
              <w:jc w:val="center"/>
            </w:pPr>
            <w:r>
              <w:rPr>
                <w:sz w:val="24"/>
              </w:rPr>
              <w:t xml:space="preserve">x</w:t>
            </w:r>
          </w:p>
        </w:tc>
        <w:tc>
          <w:tcPr>
            <w:tcW w:w="1757" w:type="dxa"/>
          </w:tcPr>
          <w:p>
            <w:pPr>
              <w:pStyle w:val="0"/>
              <w:jc w:val="center"/>
            </w:pPr>
            <w:r>
              <w:rPr>
                <w:sz w:val="24"/>
              </w:rPr>
              <w:t xml:space="preserve">x</w:t>
            </w:r>
          </w:p>
        </w:tc>
        <w:tc>
          <w:tcPr>
            <w:tcW w:w="822" w:type="dxa"/>
          </w:tcPr>
          <w:p>
            <w:pPr>
              <w:pStyle w:val="0"/>
              <w:jc w:val="center"/>
            </w:pPr>
            <w:r>
              <w:rPr>
                <w:sz w:val="24"/>
              </w:rPr>
              <w:t xml:space="preserve">x</w:t>
            </w:r>
          </w:p>
        </w:tc>
      </w:tr>
      <w:tr>
        <w:tc>
          <w:tcPr>
            <w:tcW w:w="1077" w:type="dxa"/>
          </w:tcPr>
          <w:p>
            <w:pPr>
              <w:pStyle w:val="0"/>
              <w:jc w:val="center"/>
            </w:pPr>
            <w:r>
              <w:rPr>
                <w:sz w:val="24"/>
              </w:rPr>
              <w:t xml:space="preserve">8.1</w:t>
            </w:r>
          </w:p>
        </w:tc>
        <w:tc>
          <w:tcPr>
            <w:tcW w:w="2494" w:type="dxa"/>
          </w:tcPr>
          <w:p>
            <w:pPr>
              <w:pStyle w:val="0"/>
            </w:pPr>
            <w:r>
              <w:rPr>
                <w:sz w:val="24"/>
              </w:rPr>
              <w:t xml:space="preserve">расходы на обеспечение выполнения Территориальным фондом обязательного медицинского страхования Республики Башкортостан своих функций (равно строке 55.1)</w:t>
            </w:r>
          </w:p>
        </w:tc>
        <w:tc>
          <w:tcPr>
            <w:tcW w:w="964" w:type="dxa"/>
          </w:tcPr>
          <w:p>
            <w:pPr>
              <w:pStyle w:val="0"/>
              <w:jc w:val="center"/>
            </w:pPr>
            <w:r>
              <w:rPr>
                <w:sz w:val="24"/>
              </w:rPr>
              <w:t xml:space="preserve">29.1</w:t>
            </w:r>
          </w:p>
        </w:tc>
        <w:tc>
          <w:tcPr>
            <w:tcW w:w="1020" w:type="dxa"/>
          </w:tcPr>
          <w:p>
            <w:pPr>
              <w:pStyle w:val="0"/>
              <w:jc w:val="center"/>
            </w:pPr>
            <w:r>
              <w:rPr>
                <w:sz w:val="24"/>
              </w:rPr>
              <w:t xml:space="preserve">-</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067" w:type="dxa"/>
          </w:tcPr>
          <w:p>
            <w:pPr>
              <w:pStyle w:val="0"/>
              <w:jc w:val="center"/>
            </w:pPr>
            <w:r>
              <w:rPr>
                <w:sz w:val="24"/>
              </w:rPr>
              <w:t xml:space="preserve">x</w:t>
            </w:r>
          </w:p>
        </w:tc>
        <w:tc>
          <w:tcPr>
            <w:tcW w:w="1247" w:type="dxa"/>
          </w:tcPr>
          <w:p>
            <w:pPr>
              <w:pStyle w:val="0"/>
              <w:jc w:val="center"/>
            </w:pPr>
            <w:r>
              <w:rPr>
                <w:sz w:val="24"/>
              </w:rPr>
              <w:t xml:space="preserve">9,39</w:t>
            </w:r>
          </w:p>
        </w:tc>
        <w:tc>
          <w:tcPr>
            <w:tcW w:w="1077" w:type="dxa"/>
          </w:tcPr>
          <w:p>
            <w:pPr>
              <w:pStyle w:val="0"/>
              <w:jc w:val="center"/>
            </w:pPr>
            <w:r>
              <w:rPr>
                <w:sz w:val="24"/>
              </w:rPr>
              <w:t xml:space="preserve">x</w:t>
            </w:r>
          </w:p>
        </w:tc>
        <w:tc>
          <w:tcPr>
            <w:tcW w:w="1757" w:type="dxa"/>
          </w:tcPr>
          <w:p>
            <w:pPr>
              <w:pStyle w:val="0"/>
              <w:jc w:val="center"/>
            </w:pPr>
            <w:r>
              <w:rPr>
                <w:sz w:val="24"/>
              </w:rPr>
              <w:t xml:space="preserve">36034,63</w:t>
            </w:r>
          </w:p>
        </w:tc>
        <w:tc>
          <w:tcPr>
            <w:tcW w:w="822" w:type="dxa"/>
          </w:tcPr>
          <w:p>
            <w:pPr>
              <w:pStyle w:val="0"/>
              <w:jc w:val="center"/>
            </w:pPr>
            <w:r>
              <w:rPr>
                <w:sz w:val="24"/>
              </w:rPr>
              <w:t xml:space="preserve">x</w:t>
            </w:r>
          </w:p>
        </w:tc>
      </w:tr>
      <w:tr>
        <w:tc>
          <w:tcPr>
            <w:tcW w:w="1077" w:type="dxa"/>
          </w:tcPr>
          <w:p>
            <w:pPr>
              <w:pStyle w:val="0"/>
              <w:jc w:val="center"/>
            </w:pPr>
            <w:r>
              <w:rPr>
                <w:sz w:val="24"/>
              </w:rPr>
              <w:t xml:space="preserve">IV</w:t>
            </w:r>
          </w:p>
        </w:tc>
        <w:tc>
          <w:tcPr>
            <w:tcW w:w="2494" w:type="dxa"/>
          </w:tcPr>
          <w:p>
            <w:pPr>
              <w:pStyle w:val="0"/>
            </w:pPr>
            <w:r>
              <w:rPr>
                <w:sz w:val="24"/>
              </w:rPr>
              <w:t xml:space="preserve">Медицинская помощь, предоставляемая в рамках базовой Программы ОМС застрахованным лицам, - из строки 20</w:t>
            </w:r>
          </w:p>
        </w:tc>
        <w:tc>
          <w:tcPr>
            <w:tcW w:w="964" w:type="dxa"/>
          </w:tcPr>
          <w:p>
            <w:pPr>
              <w:pStyle w:val="0"/>
              <w:jc w:val="center"/>
            </w:pPr>
            <w:r>
              <w:rPr>
                <w:sz w:val="24"/>
              </w:rPr>
              <w:t xml:space="preserve">30</w:t>
            </w:r>
          </w:p>
        </w:tc>
        <w:tc>
          <w:tcPr>
            <w:tcW w:w="1020" w:type="dxa"/>
          </w:tcPr>
          <w:p>
            <w:pPr>
              <w:pStyle w:val="0"/>
              <w:jc w:val="center"/>
            </w:pPr>
            <w:r>
              <w:rPr>
                <w:sz w:val="24"/>
              </w:rPr>
              <w:t xml:space="preserve">-</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067" w:type="dxa"/>
          </w:tcPr>
          <w:p>
            <w:pPr>
              <w:pStyle w:val="0"/>
              <w:jc w:val="center"/>
            </w:pPr>
            <w:r>
              <w:rPr>
                <w:sz w:val="24"/>
              </w:rPr>
              <w:t xml:space="preserve">x</w:t>
            </w:r>
          </w:p>
        </w:tc>
        <w:tc>
          <w:tcPr>
            <w:tcW w:w="1247" w:type="dxa"/>
          </w:tcPr>
          <w:p>
            <w:pPr>
              <w:pStyle w:val="0"/>
              <w:jc w:val="center"/>
            </w:pPr>
            <w:r>
              <w:rPr>
                <w:sz w:val="24"/>
              </w:rPr>
              <w:t xml:space="preserve">25282,04</w:t>
            </w:r>
          </w:p>
        </w:tc>
        <w:tc>
          <w:tcPr>
            <w:tcW w:w="1077" w:type="dxa"/>
          </w:tcPr>
          <w:p>
            <w:pPr>
              <w:pStyle w:val="0"/>
              <w:jc w:val="center"/>
            </w:pPr>
            <w:r>
              <w:rPr>
                <w:sz w:val="24"/>
              </w:rPr>
              <w:t xml:space="preserve">x</w:t>
            </w:r>
          </w:p>
        </w:tc>
        <w:tc>
          <w:tcPr>
            <w:tcW w:w="1757" w:type="dxa"/>
          </w:tcPr>
          <w:p>
            <w:pPr>
              <w:pStyle w:val="0"/>
              <w:jc w:val="center"/>
            </w:pPr>
            <w:r>
              <w:rPr>
                <w:sz w:val="24"/>
              </w:rPr>
              <w:t xml:space="preserve">96982627,80</w:t>
            </w:r>
          </w:p>
        </w:tc>
        <w:tc>
          <w:tcPr>
            <w:tcW w:w="822" w:type="dxa"/>
          </w:tcPr>
          <w:p>
            <w:pPr>
              <w:pStyle w:val="0"/>
              <w:jc w:val="center"/>
            </w:pPr>
            <w:r>
              <w:rPr>
                <w:sz w:val="24"/>
              </w:rPr>
              <w:t xml:space="preserve">0</w:t>
            </w:r>
          </w:p>
        </w:tc>
      </w:tr>
      <w:tr>
        <w:tc>
          <w:tcPr>
            <w:tcW w:w="1077" w:type="dxa"/>
          </w:tcPr>
          <w:p>
            <w:pPr>
              <w:pStyle w:val="0"/>
              <w:jc w:val="center"/>
            </w:pPr>
            <w:r>
              <w:rPr>
                <w:sz w:val="24"/>
              </w:rPr>
              <w:t xml:space="preserve">1</w:t>
            </w:r>
          </w:p>
        </w:tc>
        <w:tc>
          <w:tcPr>
            <w:tcW w:w="2494" w:type="dxa"/>
          </w:tcPr>
          <w:p>
            <w:pPr>
              <w:pStyle w:val="0"/>
            </w:pPr>
            <w:r>
              <w:rPr>
                <w:sz w:val="24"/>
              </w:rPr>
              <w:t xml:space="preserve">Скорая, в том числе скорая специализированная, медицинская помощь</w:t>
            </w:r>
          </w:p>
        </w:tc>
        <w:tc>
          <w:tcPr>
            <w:tcW w:w="964" w:type="dxa"/>
          </w:tcPr>
          <w:p>
            <w:pPr>
              <w:pStyle w:val="0"/>
              <w:jc w:val="center"/>
            </w:pPr>
            <w:r>
              <w:rPr>
                <w:sz w:val="24"/>
              </w:rPr>
              <w:t xml:space="preserve">31</w:t>
            </w:r>
          </w:p>
        </w:tc>
        <w:tc>
          <w:tcPr>
            <w:tcW w:w="1020" w:type="dxa"/>
          </w:tcPr>
          <w:p>
            <w:pPr>
              <w:pStyle w:val="0"/>
              <w:jc w:val="center"/>
            </w:pPr>
            <w:r>
              <w:rPr>
                <w:sz w:val="24"/>
              </w:rPr>
              <w:t xml:space="preserve">вызовы</w:t>
            </w:r>
          </w:p>
        </w:tc>
        <w:tc>
          <w:tcPr>
            <w:tcW w:w="1701" w:type="dxa"/>
          </w:tcPr>
          <w:p>
            <w:pPr>
              <w:pStyle w:val="0"/>
              <w:jc w:val="center"/>
            </w:pPr>
            <w:r>
              <w:rPr>
                <w:sz w:val="24"/>
              </w:rPr>
              <w:t xml:space="preserve">0,2610000</w:t>
            </w:r>
          </w:p>
        </w:tc>
        <w:tc>
          <w:tcPr>
            <w:tcW w:w="1417" w:type="dxa"/>
          </w:tcPr>
          <w:p>
            <w:pPr>
              <w:pStyle w:val="0"/>
              <w:jc w:val="center"/>
            </w:pPr>
            <w:r>
              <w:rPr>
                <w:sz w:val="24"/>
              </w:rPr>
              <w:t xml:space="preserve">5656,34</w:t>
            </w:r>
          </w:p>
        </w:tc>
        <w:tc>
          <w:tcPr>
            <w:tcW w:w="1067" w:type="dxa"/>
          </w:tcPr>
          <w:p>
            <w:pPr>
              <w:pStyle w:val="0"/>
              <w:jc w:val="center"/>
            </w:pPr>
            <w:r>
              <w:rPr>
                <w:sz w:val="24"/>
              </w:rPr>
              <w:t xml:space="preserve">x</w:t>
            </w:r>
          </w:p>
        </w:tc>
        <w:tc>
          <w:tcPr>
            <w:tcW w:w="1247" w:type="dxa"/>
          </w:tcPr>
          <w:p>
            <w:pPr>
              <w:pStyle w:val="0"/>
              <w:jc w:val="center"/>
            </w:pPr>
            <w:r>
              <w:rPr>
                <w:sz w:val="24"/>
              </w:rPr>
              <w:t xml:space="preserve">1476,31</w:t>
            </w:r>
          </w:p>
        </w:tc>
        <w:tc>
          <w:tcPr>
            <w:tcW w:w="1077" w:type="dxa"/>
          </w:tcPr>
          <w:p>
            <w:pPr>
              <w:pStyle w:val="0"/>
              <w:jc w:val="center"/>
            </w:pPr>
            <w:r>
              <w:rPr>
                <w:sz w:val="24"/>
              </w:rPr>
              <w:t xml:space="preserve">x</w:t>
            </w:r>
          </w:p>
        </w:tc>
        <w:tc>
          <w:tcPr>
            <w:tcW w:w="1757" w:type="dxa"/>
          </w:tcPr>
          <w:p>
            <w:pPr>
              <w:pStyle w:val="0"/>
              <w:jc w:val="center"/>
            </w:pPr>
            <w:r>
              <w:rPr>
                <w:sz w:val="24"/>
              </w:rPr>
              <w:t xml:space="preserve">5663149,92</w:t>
            </w:r>
          </w:p>
        </w:tc>
        <w:tc>
          <w:tcPr>
            <w:tcW w:w="822" w:type="dxa"/>
          </w:tcPr>
          <w:p>
            <w:pPr>
              <w:pStyle w:val="0"/>
              <w:jc w:val="center"/>
            </w:pPr>
            <w:r>
              <w:rPr>
                <w:sz w:val="24"/>
              </w:rPr>
              <w:t xml:space="preserve">x</w:t>
            </w:r>
          </w:p>
        </w:tc>
      </w:tr>
      <w:tr>
        <w:tc>
          <w:tcPr>
            <w:tcW w:w="1077" w:type="dxa"/>
          </w:tcPr>
          <w:p>
            <w:pPr>
              <w:pStyle w:val="0"/>
              <w:jc w:val="center"/>
            </w:pPr>
            <w:r>
              <w:rPr>
                <w:sz w:val="24"/>
              </w:rPr>
              <w:t xml:space="preserve">2</w:t>
            </w:r>
          </w:p>
        </w:tc>
        <w:tc>
          <w:tcPr>
            <w:tcW w:w="2494" w:type="dxa"/>
          </w:tcPr>
          <w:p>
            <w:pPr>
              <w:pStyle w:val="0"/>
            </w:pPr>
            <w:r>
              <w:rPr>
                <w:sz w:val="24"/>
              </w:rPr>
              <w:t xml:space="preserve">Первичная медико-санитарная помощь</w:t>
            </w:r>
          </w:p>
        </w:tc>
        <w:tc>
          <w:tcPr>
            <w:tcW w:w="964" w:type="dxa"/>
          </w:tcPr>
          <w:p>
            <w:pPr>
              <w:pStyle w:val="0"/>
              <w:jc w:val="center"/>
            </w:pPr>
            <w:r>
              <w:rPr>
                <w:sz w:val="24"/>
              </w:rPr>
              <w:t xml:space="preserve">32</w:t>
            </w:r>
          </w:p>
        </w:tc>
        <w:tc>
          <w:tcPr>
            <w:tcW w:w="1020" w:type="dxa"/>
          </w:tcPr>
          <w:p>
            <w:pPr>
              <w:pStyle w:val="0"/>
              <w:jc w:val="center"/>
            </w:pPr>
            <w:r>
              <w:rPr>
                <w:sz w:val="24"/>
              </w:rPr>
              <w:t xml:space="preserve">-</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067" w:type="dxa"/>
          </w:tcPr>
          <w:p>
            <w:pPr>
              <w:pStyle w:val="0"/>
              <w:jc w:val="center"/>
            </w:pPr>
            <w:r>
              <w:rPr>
                <w:sz w:val="24"/>
              </w:rPr>
              <w:t xml:space="preserve">x</w:t>
            </w:r>
          </w:p>
        </w:tc>
        <w:tc>
          <w:tcPr>
            <w:tcW w:w="1247" w:type="dxa"/>
          </w:tcPr>
          <w:p>
            <w:pPr>
              <w:pStyle w:val="0"/>
              <w:jc w:val="center"/>
            </w:pPr>
            <w:r>
              <w:rPr>
                <w:sz w:val="24"/>
              </w:rPr>
              <w:t xml:space="preserve">x</w:t>
            </w:r>
          </w:p>
        </w:tc>
        <w:tc>
          <w:tcPr>
            <w:tcW w:w="1077" w:type="dxa"/>
          </w:tcPr>
          <w:p>
            <w:pPr>
              <w:pStyle w:val="0"/>
              <w:jc w:val="center"/>
            </w:pPr>
            <w:r>
              <w:rPr>
                <w:sz w:val="24"/>
              </w:rPr>
              <w:t xml:space="preserve">x</w:t>
            </w:r>
          </w:p>
        </w:tc>
        <w:tc>
          <w:tcPr>
            <w:tcW w:w="1757" w:type="dxa"/>
          </w:tcPr>
          <w:p>
            <w:pPr>
              <w:pStyle w:val="0"/>
              <w:jc w:val="center"/>
            </w:pPr>
            <w:r>
              <w:rPr>
                <w:sz w:val="24"/>
              </w:rPr>
              <w:t xml:space="preserve">x</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w:t>
            </w:r>
          </w:p>
        </w:tc>
        <w:tc>
          <w:tcPr>
            <w:tcW w:w="2494" w:type="dxa"/>
          </w:tcPr>
          <w:p>
            <w:pPr>
              <w:pStyle w:val="0"/>
            </w:pPr>
            <w:r>
              <w:rPr>
                <w:sz w:val="24"/>
              </w:rPr>
              <w:t xml:space="preserve">в амбулаторных условиях:</w:t>
            </w:r>
          </w:p>
        </w:tc>
        <w:tc>
          <w:tcPr>
            <w:tcW w:w="964" w:type="dxa"/>
          </w:tcPr>
          <w:p>
            <w:pPr>
              <w:pStyle w:val="0"/>
              <w:jc w:val="center"/>
            </w:pPr>
            <w:r>
              <w:rPr>
                <w:sz w:val="24"/>
              </w:rPr>
              <w:t xml:space="preserve">33</w:t>
            </w:r>
          </w:p>
        </w:tc>
        <w:tc>
          <w:tcPr>
            <w:tcW w:w="1020" w:type="dxa"/>
          </w:tcPr>
          <w:p>
            <w:pPr>
              <w:pStyle w:val="0"/>
              <w:jc w:val="center"/>
            </w:pPr>
            <w:r>
              <w:rPr>
                <w:sz w:val="24"/>
              </w:rPr>
              <w:t xml:space="preserve">-</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067" w:type="dxa"/>
          </w:tcPr>
          <w:p>
            <w:pPr>
              <w:pStyle w:val="0"/>
              <w:jc w:val="center"/>
            </w:pPr>
            <w:r>
              <w:rPr>
                <w:sz w:val="24"/>
              </w:rPr>
              <w:t xml:space="preserve">x</w:t>
            </w:r>
          </w:p>
        </w:tc>
        <w:tc>
          <w:tcPr>
            <w:tcW w:w="1247" w:type="dxa"/>
          </w:tcPr>
          <w:p>
            <w:pPr>
              <w:pStyle w:val="0"/>
              <w:jc w:val="center"/>
            </w:pPr>
            <w:r>
              <w:rPr>
                <w:sz w:val="24"/>
              </w:rPr>
              <w:t xml:space="preserve">9588,47</w:t>
            </w:r>
          </w:p>
        </w:tc>
        <w:tc>
          <w:tcPr>
            <w:tcW w:w="1077" w:type="dxa"/>
          </w:tcPr>
          <w:p>
            <w:pPr>
              <w:pStyle w:val="0"/>
              <w:jc w:val="center"/>
            </w:pPr>
            <w:r>
              <w:rPr>
                <w:sz w:val="24"/>
              </w:rPr>
              <w:t xml:space="preserve">x</w:t>
            </w:r>
          </w:p>
        </w:tc>
        <w:tc>
          <w:tcPr>
            <w:tcW w:w="1757" w:type="dxa"/>
          </w:tcPr>
          <w:p>
            <w:pPr>
              <w:pStyle w:val="0"/>
              <w:jc w:val="center"/>
            </w:pPr>
            <w:r>
              <w:rPr>
                <w:sz w:val="24"/>
              </w:rPr>
              <w:t xml:space="preserve">36781646,89</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2.1.1</w:t>
            </w:r>
          </w:p>
        </w:tc>
        <w:tc>
          <w:tcPr>
            <w:tcW w:w="2494" w:type="dxa"/>
          </w:tcPr>
          <w:p>
            <w:pPr>
              <w:pStyle w:val="0"/>
            </w:pPr>
            <w:r>
              <w:rPr>
                <w:sz w:val="24"/>
              </w:rPr>
              <w:t xml:space="preserve">для проведения профилактических медицинских осмотров</w:t>
            </w:r>
          </w:p>
        </w:tc>
        <w:tc>
          <w:tcPr>
            <w:tcW w:w="964" w:type="dxa"/>
          </w:tcPr>
          <w:p>
            <w:pPr>
              <w:pStyle w:val="0"/>
              <w:jc w:val="center"/>
            </w:pPr>
            <w:r>
              <w:rPr>
                <w:sz w:val="24"/>
              </w:rPr>
              <w:t xml:space="preserve">33.1</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0,2601680</w:t>
            </w:r>
          </w:p>
        </w:tc>
        <w:tc>
          <w:tcPr>
            <w:tcW w:w="1417" w:type="dxa"/>
          </w:tcPr>
          <w:p>
            <w:pPr>
              <w:pStyle w:val="0"/>
              <w:jc w:val="center"/>
            </w:pPr>
            <w:r>
              <w:rPr>
                <w:sz w:val="24"/>
              </w:rPr>
              <w:t xml:space="preserve">2895,71</w:t>
            </w:r>
          </w:p>
        </w:tc>
        <w:tc>
          <w:tcPr>
            <w:tcW w:w="1067" w:type="dxa"/>
          </w:tcPr>
          <w:p>
            <w:pPr>
              <w:pStyle w:val="0"/>
              <w:jc w:val="center"/>
            </w:pPr>
            <w:r>
              <w:rPr>
                <w:sz w:val="24"/>
              </w:rPr>
              <w:t xml:space="preserve">x</w:t>
            </w:r>
          </w:p>
        </w:tc>
        <w:tc>
          <w:tcPr>
            <w:tcW w:w="1247" w:type="dxa"/>
          </w:tcPr>
          <w:p>
            <w:pPr>
              <w:pStyle w:val="0"/>
              <w:jc w:val="center"/>
            </w:pPr>
            <w:r>
              <w:rPr>
                <w:sz w:val="24"/>
              </w:rPr>
              <w:t xml:space="preserve">753,37</w:t>
            </w:r>
          </w:p>
        </w:tc>
        <w:tc>
          <w:tcPr>
            <w:tcW w:w="1077" w:type="dxa"/>
          </w:tcPr>
          <w:p>
            <w:pPr>
              <w:pStyle w:val="0"/>
              <w:jc w:val="center"/>
            </w:pPr>
            <w:r>
              <w:rPr>
                <w:sz w:val="24"/>
              </w:rPr>
              <w:t xml:space="preserve">x</w:t>
            </w:r>
          </w:p>
        </w:tc>
        <w:tc>
          <w:tcPr>
            <w:tcW w:w="1757" w:type="dxa"/>
          </w:tcPr>
          <w:p>
            <w:pPr>
              <w:pStyle w:val="0"/>
              <w:jc w:val="center"/>
            </w:pPr>
            <w:r>
              <w:rPr>
                <w:sz w:val="24"/>
              </w:rPr>
              <w:t xml:space="preserve">2889952,45</w:t>
            </w:r>
          </w:p>
        </w:tc>
        <w:tc>
          <w:tcPr>
            <w:tcW w:w="822" w:type="dxa"/>
          </w:tcPr>
          <w:p>
            <w:pPr>
              <w:pStyle w:val="0"/>
              <w:jc w:val="center"/>
            </w:pPr>
            <w:r>
              <w:rPr>
                <w:sz w:val="24"/>
              </w:rPr>
              <w:t xml:space="preserve">x</w:t>
            </w:r>
          </w:p>
        </w:tc>
      </w:tr>
      <w:tr>
        <w:tc>
          <w:tcPr>
            <w:tcW w:w="1077" w:type="dxa"/>
            <w:vMerge w:val="restart"/>
          </w:tcPr>
          <w:p>
            <w:pPr>
              <w:pStyle w:val="0"/>
              <w:jc w:val="center"/>
            </w:pPr>
            <w:r>
              <w:rPr>
                <w:sz w:val="24"/>
              </w:rPr>
              <w:t xml:space="preserve">2.1.2</w:t>
            </w:r>
          </w:p>
        </w:tc>
        <w:tc>
          <w:tcPr>
            <w:tcW w:w="2494" w:type="dxa"/>
          </w:tcPr>
          <w:p>
            <w:pPr>
              <w:pStyle w:val="0"/>
            </w:pPr>
            <w:r>
              <w:rPr>
                <w:sz w:val="24"/>
              </w:rPr>
              <w:t xml:space="preserve">для проведения диспансеризации - всего, в том числе:</w:t>
            </w:r>
          </w:p>
        </w:tc>
        <w:tc>
          <w:tcPr>
            <w:tcW w:w="964" w:type="dxa"/>
          </w:tcPr>
          <w:p>
            <w:pPr>
              <w:pStyle w:val="0"/>
              <w:jc w:val="center"/>
            </w:pPr>
            <w:r>
              <w:rPr>
                <w:sz w:val="24"/>
              </w:rPr>
              <w:t xml:space="preserve">33.2</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0,4399480</w:t>
            </w:r>
          </w:p>
        </w:tc>
        <w:tc>
          <w:tcPr>
            <w:tcW w:w="1417" w:type="dxa"/>
          </w:tcPr>
          <w:p>
            <w:pPr>
              <w:pStyle w:val="0"/>
              <w:jc w:val="center"/>
            </w:pPr>
            <w:r>
              <w:rPr>
                <w:sz w:val="24"/>
              </w:rPr>
              <w:t xml:space="preserve">3463,41</w:t>
            </w:r>
          </w:p>
        </w:tc>
        <w:tc>
          <w:tcPr>
            <w:tcW w:w="1067" w:type="dxa"/>
          </w:tcPr>
          <w:p>
            <w:pPr>
              <w:pStyle w:val="0"/>
              <w:jc w:val="center"/>
            </w:pPr>
            <w:r>
              <w:rPr>
                <w:sz w:val="24"/>
              </w:rPr>
              <w:t xml:space="preserve">x</w:t>
            </w:r>
          </w:p>
        </w:tc>
        <w:tc>
          <w:tcPr>
            <w:tcW w:w="1247" w:type="dxa"/>
          </w:tcPr>
          <w:p>
            <w:pPr>
              <w:pStyle w:val="0"/>
              <w:jc w:val="center"/>
            </w:pPr>
            <w:r>
              <w:rPr>
                <w:sz w:val="24"/>
              </w:rPr>
              <w:t xml:space="preserve">1523,72</w:t>
            </w:r>
          </w:p>
        </w:tc>
        <w:tc>
          <w:tcPr>
            <w:tcW w:w="1077" w:type="dxa"/>
          </w:tcPr>
          <w:p>
            <w:pPr>
              <w:pStyle w:val="0"/>
              <w:jc w:val="center"/>
            </w:pPr>
            <w:r>
              <w:rPr>
                <w:sz w:val="24"/>
              </w:rPr>
              <w:t xml:space="preserve">x</w:t>
            </w:r>
          </w:p>
        </w:tc>
        <w:tc>
          <w:tcPr>
            <w:tcW w:w="1757" w:type="dxa"/>
          </w:tcPr>
          <w:p>
            <w:pPr>
              <w:pStyle w:val="0"/>
              <w:jc w:val="center"/>
            </w:pPr>
            <w:r>
              <w:rPr>
                <w:sz w:val="24"/>
              </w:rPr>
              <w:t xml:space="preserve">5845028,68</w:t>
            </w:r>
          </w:p>
        </w:tc>
        <w:tc>
          <w:tcPr>
            <w:tcW w:w="822" w:type="dxa"/>
          </w:tcPr>
          <w:p>
            <w:pPr>
              <w:pStyle w:val="0"/>
              <w:jc w:val="center"/>
            </w:pPr>
            <w:r>
              <w:rPr>
                <w:sz w:val="24"/>
              </w:rPr>
              <w:t xml:space="preserve">x</w:t>
            </w:r>
          </w:p>
        </w:tc>
      </w:tr>
      <w:tr>
        <w:tc>
          <w:tcPr>
            <w:vMerge w:val="continue"/>
          </w:tcPr>
          <w:p/>
        </w:tc>
        <w:tc>
          <w:tcPr>
            <w:tcW w:w="2494" w:type="dxa"/>
          </w:tcPr>
          <w:p>
            <w:pPr>
              <w:pStyle w:val="0"/>
            </w:pPr>
            <w:r>
              <w:rPr>
                <w:sz w:val="24"/>
              </w:rPr>
              <w:t xml:space="preserve">для проведения углубленной диспансеризации</w:t>
            </w:r>
          </w:p>
        </w:tc>
        <w:tc>
          <w:tcPr>
            <w:tcW w:w="964" w:type="dxa"/>
          </w:tcPr>
          <w:p>
            <w:pPr>
              <w:pStyle w:val="0"/>
              <w:jc w:val="center"/>
            </w:pPr>
            <w:r>
              <w:rPr>
                <w:sz w:val="24"/>
              </w:rPr>
              <w:t xml:space="preserve">33.2.1</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0,0507580</w:t>
            </w:r>
          </w:p>
        </w:tc>
        <w:tc>
          <w:tcPr>
            <w:tcW w:w="1417" w:type="dxa"/>
          </w:tcPr>
          <w:p>
            <w:pPr>
              <w:pStyle w:val="0"/>
              <w:jc w:val="center"/>
            </w:pPr>
            <w:r>
              <w:rPr>
                <w:sz w:val="24"/>
              </w:rPr>
              <w:t xml:space="preserve">2605,71</w:t>
            </w:r>
          </w:p>
        </w:tc>
        <w:tc>
          <w:tcPr>
            <w:tcW w:w="1067" w:type="dxa"/>
          </w:tcPr>
          <w:p>
            <w:pPr>
              <w:pStyle w:val="0"/>
              <w:jc w:val="center"/>
            </w:pPr>
            <w:r>
              <w:rPr>
                <w:sz w:val="24"/>
              </w:rPr>
              <w:t xml:space="preserve">x</w:t>
            </w:r>
          </w:p>
        </w:tc>
        <w:tc>
          <w:tcPr>
            <w:tcW w:w="1247" w:type="dxa"/>
          </w:tcPr>
          <w:p>
            <w:pPr>
              <w:pStyle w:val="0"/>
              <w:jc w:val="center"/>
            </w:pPr>
            <w:r>
              <w:rPr>
                <w:sz w:val="24"/>
              </w:rPr>
              <w:t xml:space="preserve">132,26</w:t>
            </w:r>
          </w:p>
        </w:tc>
        <w:tc>
          <w:tcPr>
            <w:tcW w:w="1077" w:type="dxa"/>
          </w:tcPr>
          <w:p>
            <w:pPr>
              <w:pStyle w:val="0"/>
              <w:jc w:val="center"/>
            </w:pPr>
            <w:r>
              <w:rPr>
                <w:sz w:val="24"/>
              </w:rPr>
              <w:t xml:space="preserve">x</w:t>
            </w:r>
          </w:p>
        </w:tc>
        <w:tc>
          <w:tcPr>
            <w:tcW w:w="1757" w:type="dxa"/>
          </w:tcPr>
          <w:p>
            <w:pPr>
              <w:pStyle w:val="0"/>
              <w:jc w:val="center"/>
            </w:pPr>
            <w:r>
              <w:rPr>
                <w:sz w:val="24"/>
              </w:rPr>
              <w:t xml:space="preserve">507354,77</w:t>
            </w:r>
          </w:p>
        </w:tc>
        <w:tc>
          <w:tcPr>
            <w:tcW w:w="822" w:type="dxa"/>
          </w:tcPr>
          <w:p>
            <w:pPr>
              <w:pStyle w:val="0"/>
              <w:jc w:val="center"/>
            </w:pPr>
            <w:r>
              <w:rPr>
                <w:sz w:val="24"/>
              </w:rPr>
              <w:t xml:space="preserve">x</w:t>
            </w:r>
          </w:p>
        </w:tc>
      </w:tr>
      <w:tr>
        <w:tc>
          <w:tcPr>
            <w:tcW w:w="1077" w:type="dxa"/>
            <w:vMerge w:val="restart"/>
          </w:tcPr>
          <w:p>
            <w:pPr>
              <w:pStyle w:val="0"/>
              <w:jc w:val="center"/>
            </w:pPr>
            <w:r>
              <w:rPr>
                <w:sz w:val="24"/>
              </w:rPr>
              <w:t xml:space="preserve">2.1.3</w:t>
            </w:r>
          </w:p>
        </w:tc>
        <w:tc>
          <w:tcPr>
            <w:tcW w:w="2494" w:type="dxa"/>
          </w:tcPr>
          <w:p>
            <w:pPr>
              <w:pStyle w:val="0"/>
            </w:pPr>
            <w:r>
              <w:rPr>
                <w:sz w:val="24"/>
              </w:rPr>
              <w:t xml:space="preserve">диспансеризация для оценки репродуктивного здоровья женщин и мужчин</w:t>
            </w:r>
          </w:p>
        </w:tc>
        <w:tc>
          <w:tcPr>
            <w:tcW w:w="964" w:type="dxa"/>
          </w:tcPr>
          <w:p>
            <w:pPr>
              <w:pStyle w:val="0"/>
              <w:jc w:val="center"/>
            </w:pPr>
            <w:r>
              <w:rPr>
                <w:sz w:val="24"/>
              </w:rPr>
              <w:t xml:space="preserve">33.3</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0,1457090</w:t>
            </w:r>
          </w:p>
        </w:tc>
        <w:tc>
          <w:tcPr>
            <w:tcW w:w="1417" w:type="dxa"/>
          </w:tcPr>
          <w:p>
            <w:pPr>
              <w:pStyle w:val="0"/>
              <w:jc w:val="center"/>
            </w:pPr>
            <w:r>
              <w:rPr>
                <w:sz w:val="24"/>
              </w:rPr>
              <w:t xml:space="preserve">2145,35</w:t>
            </w:r>
          </w:p>
        </w:tc>
        <w:tc>
          <w:tcPr>
            <w:tcW w:w="1067" w:type="dxa"/>
          </w:tcPr>
          <w:p>
            <w:pPr>
              <w:pStyle w:val="0"/>
              <w:jc w:val="center"/>
            </w:pPr>
            <w:r>
              <w:rPr>
                <w:sz w:val="24"/>
              </w:rPr>
              <w:t xml:space="preserve">x</w:t>
            </w:r>
          </w:p>
        </w:tc>
        <w:tc>
          <w:tcPr>
            <w:tcW w:w="1247" w:type="dxa"/>
          </w:tcPr>
          <w:p>
            <w:pPr>
              <w:pStyle w:val="0"/>
              <w:jc w:val="center"/>
            </w:pPr>
            <w:r>
              <w:rPr>
                <w:sz w:val="24"/>
              </w:rPr>
              <w:t xml:space="preserve">312,60</w:t>
            </w:r>
          </w:p>
        </w:tc>
        <w:tc>
          <w:tcPr>
            <w:tcW w:w="1077" w:type="dxa"/>
          </w:tcPr>
          <w:p>
            <w:pPr>
              <w:pStyle w:val="0"/>
              <w:jc w:val="center"/>
            </w:pPr>
            <w:r>
              <w:rPr>
                <w:sz w:val="24"/>
              </w:rPr>
              <w:t xml:space="preserve">x</w:t>
            </w:r>
          </w:p>
        </w:tc>
        <w:tc>
          <w:tcPr>
            <w:tcW w:w="1757" w:type="dxa"/>
          </w:tcPr>
          <w:p>
            <w:pPr>
              <w:pStyle w:val="0"/>
              <w:jc w:val="center"/>
            </w:pPr>
            <w:r>
              <w:rPr>
                <w:sz w:val="24"/>
              </w:rPr>
              <w:t xml:space="preserve">1199129,91</w:t>
            </w:r>
          </w:p>
        </w:tc>
        <w:tc>
          <w:tcPr>
            <w:tcW w:w="822" w:type="dxa"/>
          </w:tcPr>
          <w:p>
            <w:pPr>
              <w:pStyle w:val="0"/>
              <w:jc w:val="center"/>
            </w:pPr>
            <w:r>
              <w:rPr>
                <w:sz w:val="24"/>
              </w:rPr>
              <w:t xml:space="preserve">0</w:t>
            </w:r>
          </w:p>
        </w:tc>
      </w:tr>
      <w:tr>
        <w:tc>
          <w:tcPr>
            <w:vMerge w:val="continue"/>
          </w:tcPr>
          <w:p/>
        </w:tc>
        <w:tc>
          <w:tcPr>
            <w:tcW w:w="2494" w:type="dxa"/>
          </w:tcPr>
          <w:p>
            <w:pPr>
              <w:pStyle w:val="0"/>
            </w:pPr>
            <w:r>
              <w:rPr>
                <w:sz w:val="24"/>
              </w:rPr>
              <w:t xml:space="preserve">женщины</w:t>
            </w:r>
          </w:p>
        </w:tc>
        <w:tc>
          <w:tcPr>
            <w:tcW w:w="964" w:type="dxa"/>
          </w:tcPr>
          <w:p>
            <w:pPr>
              <w:pStyle w:val="0"/>
              <w:jc w:val="center"/>
            </w:pPr>
            <w:r>
              <w:rPr>
                <w:sz w:val="24"/>
              </w:rPr>
              <w:t xml:space="preserve">33.3.1</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0,0745870</w:t>
            </w:r>
          </w:p>
        </w:tc>
        <w:tc>
          <w:tcPr>
            <w:tcW w:w="1417" w:type="dxa"/>
          </w:tcPr>
          <w:p>
            <w:pPr>
              <w:pStyle w:val="0"/>
              <w:jc w:val="center"/>
            </w:pPr>
            <w:r>
              <w:rPr>
                <w:sz w:val="24"/>
              </w:rPr>
              <w:t xml:space="preserve">3387,77</w:t>
            </w:r>
          </w:p>
        </w:tc>
        <w:tc>
          <w:tcPr>
            <w:tcW w:w="1067" w:type="dxa"/>
          </w:tcPr>
          <w:p>
            <w:pPr>
              <w:pStyle w:val="0"/>
              <w:jc w:val="center"/>
            </w:pPr>
            <w:r>
              <w:rPr>
                <w:sz w:val="24"/>
              </w:rPr>
              <w:t xml:space="preserve">x</w:t>
            </w:r>
          </w:p>
        </w:tc>
        <w:tc>
          <w:tcPr>
            <w:tcW w:w="1247" w:type="dxa"/>
          </w:tcPr>
          <w:p>
            <w:pPr>
              <w:pStyle w:val="0"/>
              <w:jc w:val="center"/>
            </w:pPr>
            <w:r>
              <w:rPr>
                <w:sz w:val="24"/>
              </w:rPr>
              <w:t xml:space="preserve">252,68</w:t>
            </w:r>
          </w:p>
        </w:tc>
        <w:tc>
          <w:tcPr>
            <w:tcW w:w="1077" w:type="dxa"/>
          </w:tcPr>
          <w:p>
            <w:pPr>
              <w:pStyle w:val="0"/>
              <w:jc w:val="center"/>
            </w:pPr>
            <w:r>
              <w:rPr>
                <w:sz w:val="24"/>
              </w:rPr>
              <w:t xml:space="preserve">x</w:t>
            </w:r>
          </w:p>
        </w:tc>
        <w:tc>
          <w:tcPr>
            <w:tcW w:w="1757" w:type="dxa"/>
          </w:tcPr>
          <w:p>
            <w:pPr>
              <w:pStyle w:val="0"/>
              <w:jc w:val="center"/>
            </w:pPr>
            <w:r>
              <w:rPr>
                <w:sz w:val="24"/>
              </w:rPr>
              <w:t xml:space="preserve">969302,28</w:t>
            </w:r>
          </w:p>
        </w:tc>
        <w:tc>
          <w:tcPr>
            <w:tcW w:w="822" w:type="dxa"/>
          </w:tcPr>
          <w:p>
            <w:pPr>
              <w:pStyle w:val="0"/>
              <w:jc w:val="center"/>
            </w:pPr>
            <w:r>
              <w:rPr>
                <w:sz w:val="24"/>
              </w:rPr>
              <w:t xml:space="preserve">0</w:t>
            </w:r>
          </w:p>
        </w:tc>
      </w:tr>
      <w:tr>
        <w:tc>
          <w:tcPr>
            <w:vMerge w:val="continue"/>
          </w:tcPr>
          <w:p/>
        </w:tc>
        <w:tc>
          <w:tcPr>
            <w:tcW w:w="2494" w:type="dxa"/>
          </w:tcPr>
          <w:p>
            <w:pPr>
              <w:pStyle w:val="0"/>
            </w:pPr>
            <w:r>
              <w:rPr>
                <w:sz w:val="24"/>
              </w:rPr>
              <w:t xml:space="preserve">мужчины</w:t>
            </w:r>
          </w:p>
        </w:tc>
        <w:tc>
          <w:tcPr>
            <w:tcW w:w="964" w:type="dxa"/>
          </w:tcPr>
          <w:p>
            <w:pPr>
              <w:pStyle w:val="0"/>
              <w:jc w:val="center"/>
            </w:pPr>
            <w:r>
              <w:rPr>
                <w:sz w:val="24"/>
              </w:rPr>
              <w:t xml:space="preserve">33.3.2</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0,0711220</w:t>
            </w:r>
          </w:p>
        </w:tc>
        <w:tc>
          <w:tcPr>
            <w:tcW w:w="1417" w:type="dxa"/>
          </w:tcPr>
          <w:p>
            <w:pPr>
              <w:pStyle w:val="0"/>
              <w:jc w:val="center"/>
            </w:pPr>
            <w:r>
              <w:rPr>
                <w:sz w:val="24"/>
              </w:rPr>
              <w:t xml:space="preserve">842,40</w:t>
            </w:r>
          </w:p>
        </w:tc>
        <w:tc>
          <w:tcPr>
            <w:tcW w:w="1067" w:type="dxa"/>
          </w:tcPr>
          <w:p>
            <w:pPr>
              <w:pStyle w:val="0"/>
              <w:jc w:val="center"/>
            </w:pPr>
            <w:r>
              <w:rPr>
                <w:sz w:val="24"/>
              </w:rPr>
              <w:t xml:space="preserve">x</w:t>
            </w:r>
          </w:p>
        </w:tc>
        <w:tc>
          <w:tcPr>
            <w:tcW w:w="1247" w:type="dxa"/>
          </w:tcPr>
          <w:p>
            <w:pPr>
              <w:pStyle w:val="0"/>
              <w:jc w:val="center"/>
            </w:pPr>
            <w:r>
              <w:rPr>
                <w:sz w:val="24"/>
              </w:rPr>
              <w:t xml:space="preserve">59,91</w:t>
            </w:r>
          </w:p>
        </w:tc>
        <w:tc>
          <w:tcPr>
            <w:tcW w:w="1077" w:type="dxa"/>
          </w:tcPr>
          <w:p>
            <w:pPr>
              <w:pStyle w:val="0"/>
              <w:jc w:val="center"/>
            </w:pPr>
            <w:r>
              <w:rPr>
                <w:sz w:val="24"/>
              </w:rPr>
              <w:t xml:space="preserve">x</w:t>
            </w:r>
          </w:p>
        </w:tc>
        <w:tc>
          <w:tcPr>
            <w:tcW w:w="1757" w:type="dxa"/>
          </w:tcPr>
          <w:p>
            <w:pPr>
              <w:pStyle w:val="0"/>
              <w:jc w:val="center"/>
            </w:pPr>
            <w:r>
              <w:rPr>
                <w:sz w:val="24"/>
              </w:rPr>
              <w:t xml:space="preserve">229827,63</w:t>
            </w:r>
          </w:p>
        </w:tc>
        <w:tc>
          <w:tcPr>
            <w:tcW w:w="822" w:type="dxa"/>
          </w:tcPr>
          <w:p>
            <w:pPr>
              <w:pStyle w:val="0"/>
              <w:jc w:val="center"/>
            </w:pPr>
            <w:r>
              <w:rPr>
                <w:sz w:val="24"/>
              </w:rPr>
              <w:t xml:space="preserve">0</w:t>
            </w:r>
          </w:p>
        </w:tc>
      </w:tr>
      <w:tr>
        <w:tc>
          <w:tcPr>
            <w:tcW w:w="1077" w:type="dxa"/>
          </w:tcPr>
          <w:p>
            <w:pPr>
              <w:pStyle w:val="0"/>
              <w:jc w:val="center"/>
            </w:pPr>
            <w:r>
              <w:rPr>
                <w:sz w:val="24"/>
              </w:rPr>
              <w:t xml:space="preserve">2.1.4</w:t>
            </w:r>
          </w:p>
        </w:tc>
        <w:tc>
          <w:tcPr>
            <w:tcW w:w="2494" w:type="dxa"/>
          </w:tcPr>
          <w:p>
            <w:pPr>
              <w:pStyle w:val="0"/>
            </w:pPr>
            <w:r>
              <w:rPr>
                <w:sz w:val="24"/>
              </w:rPr>
              <w:t xml:space="preserve">для посещений с иными целями</w:t>
            </w:r>
          </w:p>
        </w:tc>
        <w:tc>
          <w:tcPr>
            <w:tcW w:w="964" w:type="dxa"/>
          </w:tcPr>
          <w:p>
            <w:pPr>
              <w:pStyle w:val="0"/>
              <w:jc w:val="center"/>
            </w:pPr>
            <w:r>
              <w:rPr>
                <w:sz w:val="24"/>
              </w:rPr>
              <w:t xml:space="preserve">33.4</w:t>
            </w:r>
          </w:p>
        </w:tc>
        <w:tc>
          <w:tcPr>
            <w:tcW w:w="1020" w:type="dxa"/>
          </w:tcPr>
          <w:p>
            <w:pPr>
              <w:pStyle w:val="0"/>
              <w:jc w:val="center"/>
            </w:pPr>
            <w:r>
              <w:rPr>
                <w:sz w:val="24"/>
              </w:rPr>
              <w:t xml:space="preserve">посещения</w:t>
            </w:r>
          </w:p>
        </w:tc>
        <w:tc>
          <w:tcPr>
            <w:tcW w:w="1701" w:type="dxa"/>
          </w:tcPr>
          <w:p>
            <w:pPr>
              <w:pStyle w:val="0"/>
              <w:jc w:val="center"/>
            </w:pPr>
            <w:r>
              <w:rPr>
                <w:sz w:val="24"/>
              </w:rPr>
              <w:t xml:space="preserve">2,6182380</w:t>
            </w:r>
          </w:p>
        </w:tc>
        <w:tc>
          <w:tcPr>
            <w:tcW w:w="1417" w:type="dxa"/>
          </w:tcPr>
          <w:p>
            <w:pPr>
              <w:pStyle w:val="0"/>
              <w:jc w:val="center"/>
            </w:pPr>
            <w:r>
              <w:rPr>
                <w:sz w:val="24"/>
              </w:rPr>
              <w:t xml:space="preserve">490,70</w:t>
            </w:r>
          </w:p>
        </w:tc>
        <w:tc>
          <w:tcPr>
            <w:tcW w:w="1067" w:type="dxa"/>
          </w:tcPr>
          <w:p>
            <w:pPr>
              <w:pStyle w:val="0"/>
              <w:jc w:val="center"/>
            </w:pPr>
            <w:r>
              <w:rPr>
                <w:sz w:val="24"/>
              </w:rPr>
              <w:t xml:space="preserve">x</w:t>
            </w:r>
          </w:p>
        </w:tc>
        <w:tc>
          <w:tcPr>
            <w:tcW w:w="1247" w:type="dxa"/>
          </w:tcPr>
          <w:p>
            <w:pPr>
              <w:pStyle w:val="0"/>
              <w:jc w:val="center"/>
            </w:pPr>
            <w:r>
              <w:rPr>
                <w:sz w:val="24"/>
              </w:rPr>
              <w:t xml:space="preserve">1284,76</w:t>
            </w:r>
          </w:p>
        </w:tc>
        <w:tc>
          <w:tcPr>
            <w:tcW w:w="1077" w:type="dxa"/>
          </w:tcPr>
          <w:p>
            <w:pPr>
              <w:pStyle w:val="0"/>
              <w:jc w:val="center"/>
            </w:pPr>
            <w:r>
              <w:rPr>
                <w:sz w:val="24"/>
              </w:rPr>
              <w:t xml:space="preserve">x</w:t>
            </w:r>
          </w:p>
        </w:tc>
        <w:tc>
          <w:tcPr>
            <w:tcW w:w="1757" w:type="dxa"/>
          </w:tcPr>
          <w:p>
            <w:pPr>
              <w:pStyle w:val="0"/>
              <w:jc w:val="center"/>
            </w:pPr>
            <w:r>
              <w:rPr>
                <w:sz w:val="24"/>
              </w:rPr>
              <w:t xml:space="preserve">4928379,32</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2.1.5</w:t>
            </w:r>
          </w:p>
        </w:tc>
        <w:tc>
          <w:tcPr>
            <w:tcW w:w="2494" w:type="dxa"/>
          </w:tcPr>
          <w:p>
            <w:pPr>
              <w:pStyle w:val="0"/>
            </w:pPr>
            <w:r>
              <w:rPr>
                <w:sz w:val="24"/>
              </w:rPr>
              <w:t xml:space="preserve">в неотложной форме</w:t>
            </w:r>
          </w:p>
        </w:tc>
        <w:tc>
          <w:tcPr>
            <w:tcW w:w="964" w:type="dxa"/>
          </w:tcPr>
          <w:p>
            <w:pPr>
              <w:pStyle w:val="0"/>
              <w:jc w:val="center"/>
            </w:pPr>
            <w:r>
              <w:rPr>
                <w:sz w:val="24"/>
              </w:rPr>
              <w:t xml:space="preserve">33.5</w:t>
            </w:r>
          </w:p>
        </w:tc>
        <w:tc>
          <w:tcPr>
            <w:tcW w:w="1020" w:type="dxa"/>
          </w:tcPr>
          <w:p>
            <w:pPr>
              <w:pStyle w:val="0"/>
              <w:jc w:val="center"/>
            </w:pPr>
            <w:r>
              <w:rPr>
                <w:sz w:val="24"/>
              </w:rPr>
              <w:t xml:space="preserve">посещения</w:t>
            </w:r>
          </w:p>
        </w:tc>
        <w:tc>
          <w:tcPr>
            <w:tcW w:w="1701" w:type="dxa"/>
          </w:tcPr>
          <w:p>
            <w:pPr>
              <w:pStyle w:val="0"/>
              <w:jc w:val="center"/>
            </w:pPr>
            <w:r>
              <w:rPr>
                <w:sz w:val="24"/>
              </w:rPr>
              <w:t xml:space="preserve">0,5400000</w:t>
            </w:r>
          </w:p>
        </w:tc>
        <w:tc>
          <w:tcPr>
            <w:tcW w:w="1417" w:type="dxa"/>
          </w:tcPr>
          <w:p>
            <w:pPr>
              <w:pStyle w:val="0"/>
              <w:jc w:val="center"/>
            </w:pPr>
            <w:r>
              <w:rPr>
                <w:sz w:val="24"/>
              </w:rPr>
              <w:t xml:space="preserve">1165,23</w:t>
            </w:r>
          </w:p>
        </w:tc>
        <w:tc>
          <w:tcPr>
            <w:tcW w:w="1067" w:type="dxa"/>
          </w:tcPr>
          <w:p>
            <w:pPr>
              <w:pStyle w:val="0"/>
              <w:jc w:val="center"/>
            </w:pPr>
            <w:r>
              <w:rPr>
                <w:sz w:val="24"/>
              </w:rPr>
              <w:t xml:space="preserve">x</w:t>
            </w:r>
          </w:p>
        </w:tc>
        <w:tc>
          <w:tcPr>
            <w:tcW w:w="1247" w:type="dxa"/>
          </w:tcPr>
          <w:p>
            <w:pPr>
              <w:pStyle w:val="0"/>
              <w:jc w:val="center"/>
            </w:pPr>
            <w:r>
              <w:rPr>
                <w:sz w:val="24"/>
              </w:rPr>
              <w:t xml:space="preserve">629,22</w:t>
            </w:r>
          </w:p>
        </w:tc>
        <w:tc>
          <w:tcPr>
            <w:tcW w:w="1077" w:type="dxa"/>
          </w:tcPr>
          <w:p>
            <w:pPr>
              <w:pStyle w:val="0"/>
              <w:jc w:val="center"/>
            </w:pPr>
            <w:r>
              <w:rPr>
                <w:sz w:val="24"/>
              </w:rPr>
              <w:t xml:space="preserve">x</w:t>
            </w:r>
          </w:p>
        </w:tc>
        <w:tc>
          <w:tcPr>
            <w:tcW w:w="1757" w:type="dxa"/>
          </w:tcPr>
          <w:p>
            <w:pPr>
              <w:pStyle w:val="0"/>
              <w:jc w:val="center"/>
            </w:pPr>
            <w:r>
              <w:rPr>
                <w:sz w:val="24"/>
              </w:rPr>
              <w:t xml:space="preserve">2413713,99</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2.1.6</w:t>
            </w:r>
          </w:p>
        </w:tc>
        <w:tc>
          <w:tcPr>
            <w:tcW w:w="2494" w:type="dxa"/>
          </w:tcPr>
          <w:p>
            <w:pPr>
              <w:pStyle w:val="0"/>
            </w:pPr>
            <w:r>
              <w:rPr>
                <w:sz w:val="24"/>
              </w:rPr>
              <w:t xml:space="preserve">в связи с заболеваниями</w:t>
            </w:r>
          </w:p>
        </w:tc>
        <w:tc>
          <w:tcPr>
            <w:tcW w:w="964" w:type="dxa"/>
          </w:tcPr>
          <w:p>
            <w:pPr>
              <w:pStyle w:val="0"/>
              <w:jc w:val="center"/>
            </w:pPr>
            <w:r>
              <w:rPr>
                <w:sz w:val="24"/>
              </w:rPr>
              <w:t xml:space="preserve">33.6</w:t>
            </w:r>
          </w:p>
        </w:tc>
        <w:tc>
          <w:tcPr>
            <w:tcW w:w="1020" w:type="dxa"/>
          </w:tcPr>
          <w:p>
            <w:pPr>
              <w:pStyle w:val="0"/>
              <w:jc w:val="center"/>
            </w:pPr>
            <w:r>
              <w:rPr>
                <w:sz w:val="24"/>
              </w:rPr>
              <w:t xml:space="preserve">обращения</w:t>
            </w:r>
          </w:p>
        </w:tc>
        <w:tc>
          <w:tcPr>
            <w:tcW w:w="1701" w:type="dxa"/>
          </w:tcPr>
          <w:p>
            <w:pPr>
              <w:pStyle w:val="0"/>
              <w:jc w:val="center"/>
            </w:pPr>
            <w:r>
              <w:rPr>
                <w:sz w:val="24"/>
              </w:rPr>
              <w:t xml:space="preserve">1,3359690</w:t>
            </w:r>
          </w:p>
        </w:tc>
        <w:tc>
          <w:tcPr>
            <w:tcW w:w="1417" w:type="dxa"/>
          </w:tcPr>
          <w:p>
            <w:pPr>
              <w:pStyle w:val="0"/>
              <w:jc w:val="center"/>
            </w:pPr>
            <w:r>
              <w:rPr>
                <w:sz w:val="24"/>
              </w:rPr>
              <w:t xml:space="preserve">2301,55</w:t>
            </w:r>
          </w:p>
        </w:tc>
        <w:tc>
          <w:tcPr>
            <w:tcW w:w="1067" w:type="dxa"/>
          </w:tcPr>
          <w:p>
            <w:pPr>
              <w:pStyle w:val="0"/>
              <w:jc w:val="center"/>
            </w:pPr>
            <w:r>
              <w:rPr>
                <w:sz w:val="24"/>
              </w:rPr>
              <w:t xml:space="preserve">x</w:t>
            </w:r>
          </w:p>
        </w:tc>
        <w:tc>
          <w:tcPr>
            <w:tcW w:w="1247" w:type="dxa"/>
          </w:tcPr>
          <w:p>
            <w:pPr>
              <w:pStyle w:val="0"/>
              <w:jc w:val="center"/>
            </w:pPr>
            <w:r>
              <w:rPr>
                <w:sz w:val="24"/>
              </w:rPr>
              <w:t xml:space="preserve">3074,80</w:t>
            </w:r>
          </w:p>
        </w:tc>
        <w:tc>
          <w:tcPr>
            <w:tcW w:w="1077" w:type="dxa"/>
          </w:tcPr>
          <w:p>
            <w:pPr>
              <w:pStyle w:val="0"/>
              <w:jc w:val="center"/>
            </w:pPr>
            <w:r>
              <w:rPr>
                <w:sz w:val="24"/>
              </w:rPr>
              <w:t xml:space="preserve">x</w:t>
            </w:r>
          </w:p>
        </w:tc>
        <w:tc>
          <w:tcPr>
            <w:tcW w:w="1757" w:type="dxa"/>
          </w:tcPr>
          <w:p>
            <w:pPr>
              <w:pStyle w:val="0"/>
              <w:jc w:val="center"/>
            </w:pPr>
            <w:r>
              <w:rPr>
                <w:sz w:val="24"/>
              </w:rPr>
              <w:t xml:space="preserve">11795009,77</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2.1.6.1</w:t>
            </w:r>
          </w:p>
        </w:tc>
        <w:tc>
          <w:tcPr>
            <w:tcW w:w="2494" w:type="dxa"/>
          </w:tcPr>
          <w:p>
            <w:pPr>
              <w:pStyle w:val="0"/>
            </w:pPr>
            <w:r>
              <w:rPr>
                <w:sz w:val="24"/>
              </w:rPr>
              <w:t xml:space="preserve">консультации с применением телемедицинских технологий при дистанционном взаимодействии медицинских работников между собой</w:t>
            </w:r>
          </w:p>
        </w:tc>
        <w:tc>
          <w:tcPr>
            <w:tcW w:w="964" w:type="dxa"/>
          </w:tcPr>
          <w:p>
            <w:pPr>
              <w:pStyle w:val="0"/>
              <w:jc w:val="center"/>
            </w:pPr>
            <w:r>
              <w:rPr>
                <w:sz w:val="24"/>
              </w:rPr>
              <w:t xml:space="preserve">33.6.1</w:t>
            </w:r>
          </w:p>
        </w:tc>
        <w:tc>
          <w:tcPr>
            <w:tcW w:w="1020" w:type="dxa"/>
          </w:tcPr>
          <w:p>
            <w:pPr>
              <w:pStyle w:val="0"/>
              <w:jc w:val="center"/>
            </w:pPr>
            <w:r>
              <w:rPr>
                <w:sz w:val="24"/>
              </w:rPr>
              <w:t xml:space="preserve">обращения</w:t>
            </w:r>
          </w:p>
        </w:tc>
        <w:tc>
          <w:tcPr>
            <w:tcW w:w="1701" w:type="dxa"/>
          </w:tcPr>
          <w:p>
            <w:pPr>
              <w:pStyle w:val="0"/>
              <w:jc w:val="center"/>
            </w:pPr>
            <w:r>
              <w:rPr>
                <w:sz w:val="24"/>
              </w:rPr>
              <w:t xml:space="preserve">0,0806670</w:t>
            </w:r>
          </w:p>
        </w:tc>
        <w:tc>
          <w:tcPr>
            <w:tcW w:w="1417" w:type="dxa"/>
          </w:tcPr>
          <w:p>
            <w:pPr>
              <w:pStyle w:val="0"/>
              <w:jc w:val="center"/>
            </w:pPr>
            <w:r>
              <w:rPr>
                <w:sz w:val="24"/>
              </w:rPr>
              <w:t xml:space="preserve">421,31</w:t>
            </w:r>
          </w:p>
        </w:tc>
        <w:tc>
          <w:tcPr>
            <w:tcW w:w="1067" w:type="dxa"/>
          </w:tcPr>
          <w:p>
            <w:pPr>
              <w:pStyle w:val="0"/>
              <w:jc w:val="center"/>
            </w:pPr>
            <w:r>
              <w:rPr>
                <w:sz w:val="24"/>
              </w:rPr>
              <w:t xml:space="preserve">x</w:t>
            </w:r>
          </w:p>
        </w:tc>
        <w:tc>
          <w:tcPr>
            <w:tcW w:w="1247" w:type="dxa"/>
          </w:tcPr>
          <w:p>
            <w:pPr>
              <w:pStyle w:val="0"/>
              <w:jc w:val="center"/>
            </w:pPr>
            <w:r>
              <w:rPr>
                <w:sz w:val="24"/>
              </w:rPr>
              <w:t xml:space="preserve">33,99</w:t>
            </w:r>
          </w:p>
        </w:tc>
        <w:tc>
          <w:tcPr>
            <w:tcW w:w="1077" w:type="dxa"/>
          </w:tcPr>
          <w:p>
            <w:pPr>
              <w:pStyle w:val="0"/>
              <w:jc w:val="center"/>
            </w:pPr>
            <w:r>
              <w:rPr>
                <w:sz w:val="24"/>
              </w:rPr>
              <w:t xml:space="preserve">x</w:t>
            </w:r>
          </w:p>
        </w:tc>
        <w:tc>
          <w:tcPr>
            <w:tcW w:w="1757" w:type="dxa"/>
          </w:tcPr>
          <w:p>
            <w:pPr>
              <w:pStyle w:val="0"/>
              <w:jc w:val="center"/>
            </w:pPr>
            <w:r>
              <w:rPr>
                <w:sz w:val="24"/>
              </w:rPr>
              <w:t xml:space="preserve">130370,26</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2.1.6.2</w:t>
            </w:r>
          </w:p>
        </w:tc>
        <w:tc>
          <w:tcPr>
            <w:tcW w:w="2494" w:type="dxa"/>
          </w:tcPr>
          <w:p>
            <w:pPr>
              <w:pStyle w:val="0"/>
            </w:pPr>
            <w:r>
              <w:rPr>
                <w:sz w:val="24"/>
              </w:rPr>
              <w:t xml:space="preserve">консультации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tcPr>
          <w:p>
            <w:pPr>
              <w:pStyle w:val="0"/>
              <w:jc w:val="center"/>
            </w:pPr>
            <w:r>
              <w:rPr>
                <w:sz w:val="24"/>
              </w:rPr>
              <w:t xml:space="preserve">33.6.2</w:t>
            </w:r>
          </w:p>
        </w:tc>
        <w:tc>
          <w:tcPr>
            <w:tcW w:w="1020" w:type="dxa"/>
          </w:tcPr>
          <w:p>
            <w:pPr>
              <w:pStyle w:val="0"/>
              <w:jc w:val="center"/>
            </w:pPr>
            <w:r>
              <w:rPr>
                <w:sz w:val="24"/>
              </w:rPr>
              <w:t xml:space="preserve">обращения</w:t>
            </w:r>
          </w:p>
        </w:tc>
        <w:tc>
          <w:tcPr>
            <w:tcW w:w="1701" w:type="dxa"/>
          </w:tcPr>
          <w:p>
            <w:pPr>
              <w:pStyle w:val="0"/>
              <w:jc w:val="center"/>
            </w:pPr>
            <w:r>
              <w:rPr>
                <w:sz w:val="24"/>
              </w:rPr>
              <w:t xml:space="preserve">0,0305550</w:t>
            </w:r>
          </w:p>
        </w:tc>
        <w:tc>
          <w:tcPr>
            <w:tcW w:w="1417" w:type="dxa"/>
          </w:tcPr>
          <w:p>
            <w:pPr>
              <w:pStyle w:val="0"/>
              <w:jc w:val="center"/>
            </w:pPr>
            <w:r>
              <w:rPr>
                <w:sz w:val="24"/>
              </w:rPr>
              <w:t xml:space="preserve">372,96</w:t>
            </w:r>
          </w:p>
        </w:tc>
        <w:tc>
          <w:tcPr>
            <w:tcW w:w="1067" w:type="dxa"/>
          </w:tcPr>
          <w:p>
            <w:pPr>
              <w:pStyle w:val="0"/>
              <w:jc w:val="center"/>
            </w:pPr>
            <w:r>
              <w:rPr>
                <w:sz w:val="24"/>
              </w:rPr>
              <w:t xml:space="preserve">x</w:t>
            </w:r>
          </w:p>
        </w:tc>
        <w:tc>
          <w:tcPr>
            <w:tcW w:w="1247" w:type="dxa"/>
          </w:tcPr>
          <w:p>
            <w:pPr>
              <w:pStyle w:val="0"/>
              <w:jc w:val="center"/>
            </w:pPr>
            <w:r>
              <w:rPr>
                <w:sz w:val="24"/>
              </w:rPr>
              <w:t xml:space="preserve">11,40</w:t>
            </w:r>
          </w:p>
        </w:tc>
        <w:tc>
          <w:tcPr>
            <w:tcW w:w="1077" w:type="dxa"/>
          </w:tcPr>
          <w:p>
            <w:pPr>
              <w:pStyle w:val="0"/>
              <w:jc w:val="center"/>
            </w:pPr>
            <w:r>
              <w:rPr>
                <w:sz w:val="24"/>
              </w:rPr>
              <w:t xml:space="preserve">x</w:t>
            </w:r>
          </w:p>
        </w:tc>
        <w:tc>
          <w:tcPr>
            <w:tcW w:w="1757" w:type="dxa"/>
          </w:tcPr>
          <w:p>
            <w:pPr>
              <w:pStyle w:val="0"/>
              <w:jc w:val="center"/>
            </w:pPr>
            <w:r>
              <w:rPr>
                <w:sz w:val="24"/>
              </w:rPr>
              <w:t xml:space="preserve">43714,19</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2.1.7</w:t>
            </w:r>
          </w:p>
        </w:tc>
        <w:tc>
          <w:tcPr>
            <w:tcW w:w="2494" w:type="dxa"/>
          </w:tcPr>
          <w:p>
            <w:pPr>
              <w:pStyle w:val="0"/>
            </w:pPr>
            <w:r>
              <w:rPr>
                <w:sz w:val="24"/>
              </w:rPr>
              <w:t xml:space="preserve">проведение отдельных диагностических (лабораторных) исследований</w:t>
            </w:r>
          </w:p>
        </w:tc>
        <w:tc>
          <w:tcPr>
            <w:tcW w:w="964" w:type="dxa"/>
          </w:tcPr>
          <w:p>
            <w:pPr>
              <w:pStyle w:val="0"/>
              <w:jc w:val="center"/>
            </w:pPr>
            <w:r>
              <w:rPr>
                <w:sz w:val="24"/>
              </w:rPr>
              <w:t xml:space="preserve">33.7</w:t>
            </w:r>
          </w:p>
        </w:tc>
        <w:tc>
          <w:tcPr>
            <w:tcW w:w="1020" w:type="dxa"/>
          </w:tcPr>
          <w:p>
            <w:pPr>
              <w:pStyle w:val="0"/>
              <w:jc w:val="center"/>
            </w:pPr>
            <w:r>
              <w:rPr>
                <w:sz w:val="24"/>
              </w:rPr>
              <w:t xml:space="preserve">исследования</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067" w:type="dxa"/>
          </w:tcPr>
          <w:p>
            <w:pPr>
              <w:pStyle w:val="0"/>
              <w:jc w:val="center"/>
            </w:pPr>
            <w:r>
              <w:rPr>
                <w:sz w:val="24"/>
              </w:rPr>
              <w:t xml:space="preserve">x</w:t>
            </w:r>
          </w:p>
        </w:tc>
        <w:tc>
          <w:tcPr>
            <w:tcW w:w="1247" w:type="dxa"/>
          </w:tcPr>
          <w:p>
            <w:pPr>
              <w:pStyle w:val="0"/>
              <w:jc w:val="center"/>
            </w:pPr>
            <w:r>
              <w:rPr>
                <w:sz w:val="24"/>
              </w:rPr>
              <w:t xml:space="preserve">x</w:t>
            </w:r>
          </w:p>
        </w:tc>
        <w:tc>
          <w:tcPr>
            <w:tcW w:w="1077" w:type="dxa"/>
          </w:tcPr>
          <w:p>
            <w:pPr>
              <w:pStyle w:val="0"/>
              <w:jc w:val="center"/>
            </w:pPr>
            <w:r>
              <w:rPr>
                <w:sz w:val="24"/>
              </w:rPr>
              <w:t xml:space="preserve">x</w:t>
            </w:r>
          </w:p>
        </w:tc>
        <w:tc>
          <w:tcPr>
            <w:tcW w:w="1757" w:type="dxa"/>
          </w:tcPr>
          <w:p>
            <w:pPr>
              <w:pStyle w:val="0"/>
              <w:jc w:val="center"/>
            </w:pPr>
            <w:r>
              <w:rPr>
                <w:sz w:val="24"/>
              </w:rPr>
              <w:t xml:space="preserve">2666049,83</w:t>
            </w:r>
          </w:p>
        </w:tc>
        <w:tc>
          <w:tcPr>
            <w:tcW w:w="822" w:type="dxa"/>
          </w:tcPr>
          <w:p>
            <w:pPr>
              <w:pStyle w:val="0"/>
              <w:jc w:val="center"/>
            </w:pPr>
            <w:r>
              <w:rPr>
                <w:sz w:val="24"/>
              </w:rPr>
              <w:t xml:space="preserve">0</w:t>
            </w:r>
          </w:p>
        </w:tc>
      </w:tr>
      <w:tr>
        <w:tc>
          <w:tcPr>
            <w:tcW w:w="1077" w:type="dxa"/>
          </w:tcPr>
          <w:p>
            <w:pPr>
              <w:pStyle w:val="0"/>
              <w:jc w:val="center"/>
            </w:pPr>
            <w:r>
              <w:rPr>
                <w:sz w:val="24"/>
              </w:rPr>
              <w:t xml:space="preserve">2.1.7.1</w:t>
            </w:r>
          </w:p>
        </w:tc>
        <w:tc>
          <w:tcPr>
            <w:tcW w:w="2494" w:type="dxa"/>
          </w:tcPr>
          <w:p>
            <w:pPr>
              <w:pStyle w:val="0"/>
            </w:pPr>
            <w:r>
              <w:rPr>
                <w:sz w:val="24"/>
              </w:rPr>
              <w:t xml:space="preserve">компьютерная томография</w:t>
            </w:r>
          </w:p>
        </w:tc>
        <w:tc>
          <w:tcPr>
            <w:tcW w:w="964" w:type="dxa"/>
          </w:tcPr>
          <w:p>
            <w:pPr>
              <w:pStyle w:val="0"/>
              <w:jc w:val="center"/>
            </w:pPr>
            <w:r>
              <w:rPr>
                <w:sz w:val="24"/>
              </w:rPr>
              <w:t xml:space="preserve">33.7.1</w:t>
            </w:r>
          </w:p>
        </w:tc>
        <w:tc>
          <w:tcPr>
            <w:tcW w:w="1020" w:type="dxa"/>
          </w:tcPr>
          <w:p>
            <w:pPr>
              <w:pStyle w:val="0"/>
              <w:jc w:val="center"/>
            </w:pPr>
            <w:r>
              <w:rPr>
                <w:sz w:val="24"/>
              </w:rPr>
              <w:t xml:space="preserve">исследования</w:t>
            </w:r>
          </w:p>
        </w:tc>
        <w:tc>
          <w:tcPr>
            <w:tcW w:w="1701" w:type="dxa"/>
          </w:tcPr>
          <w:p>
            <w:pPr>
              <w:pStyle w:val="0"/>
              <w:jc w:val="center"/>
            </w:pPr>
            <w:r>
              <w:rPr>
                <w:sz w:val="24"/>
              </w:rPr>
              <w:t xml:space="preserve">0,0577320</w:t>
            </w:r>
          </w:p>
        </w:tc>
        <w:tc>
          <w:tcPr>
            <w:tcW w:w="1417" w:type="dxa"/>
          </w:tcPr>
          <w:p>
            <w:pPr>
              <w:pStyle w:val="0"/>
              <w:jc w:val="center"/>
            </w:pPr>
            <w:r>
              <w:rPr>
                <w:sz w:val="24"/>
              </w:rPr>
              <w:t xml:space="preserve">3813,74</w:t>
            </w:r>
          </w:p>
        </w:tc>
        <w:tc>
          <w:tcPr>
            <w:tcW w:w="1067" w:type="dxa"/>
          </w:tcPr>
          <w:p>
            <w:pPr>
              <w:pStyle w:val="0"/>
              <w:jc w:val="center"/>
            </w:pPr>
            <w:r>
              <w:rPr>
                <w:sz w:val="24"/>
              </w:rPr>
              <w:t xml:space="preserve">x</w:t>
            </w:r>
          </w:p>
        </w:tc>
        <w:tc>
          <w:tcPr>
            <w:tcW w:w="1247" w:type="dxa"/>
          </w:tcPr>
          <w:p>
            <w:pPr>
              <w:pStyle w:val="0"/>
              <w:jc w:val="center"/>
            </w:pPr>
            <w:r>
              <w:rPr>
                <w:sz w:val="24"/>
              </w:rPr>
              <w:t xml:space="preserve">220,17</w:t>
            </w:r>
          </w:p>
        </w:tc>
        <w:tc>
          <w:tcPr>
            <w:tcW w:w="1077" w:type="dxa"/>
          </w:tcPr>
          <w:p>
            <w:pPr>
              <w:pStyle w:val="0"/>
              <w:jc w:val="center"/>
            </w:pPr>
            <w:r>
              <w:rPr>
                <w:sz w:val="24"/>
              </w:rPr>
              <w:t xml:space="preserve">x</w:t>
            </w:r>
          </w:p>
        </w:tc>
        <w:tc>
          <w:tcPr>
            <w:tcW w:w="1757" w:type="dxa"/>
          </w:tcPr>
          <w:p>
            <w:pPr>
              <w:pStyle w:val="0"/>
              <w:jc w:val="center"/>
            </w:pPr>
            <w:r>
              <w:rPr>
                <w:sz w:val="24"/>
              </w:rPr>
              <w:t xml:space="preserve">844596,86</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2.1.7.2</w:t>
            </w:r>
          </w:p>
        </w:tc>
        <w:tc>
          <w:tcPr>
            <w:tcW w:w="2494" w:type="dxa"/>
          </w:tcPr>
          <w:p>
            <w:pPr>
              <w:pStyle w:val="0"/>
            </w:pPr>
            <w:r>
              <w:rPr>
                <w:sz w:val="24"/>
              </w:rPr>
              <w:t xml:space="preserve">магнитно-резонансная томография</w:t>
            </w:r>
          </w:p>
        </w:tc>
        <w:tc>
          <w:tcPr>
            <w:tcW w:w="964" w:type="dxa"/>
          </w:tcPr>
          <w:p>
            <w:pPr>
              <w:pStyle w:val="0"/>
              <w:jc w:val="center"/>
            </w:pPr>
            <w:r>
              <w:rPr>
                <w:sz w:val="24"/>
              </w:rPr>
              <w:t xml:space="preserve">33.7.2</w:t>
            </w:r>
          </w:p>
        </w:tc>
        <w:tc>
          <w:tcPr>
            <w:tcW w:w="1020" w:type="dxa"/>
          </w:tcPr>
          <w:p>
            <w:pPr>
              <w:pStyle w:val="0"/>
              <w:jc w:val="center"/>
            </w:pPr>
            <w:r>
              <w:rPr>
                <w:sz w:val="24"/>
              </w:rPr>
              <w:t xml:space="preserve">исследования</w:t>
            </w:r>
          </w:p>
        </w:tc>
        <w:tc>
          <w:tcPr>
            <w:tcW w:w="1701" w:type="dxa"/>
          </w:tcPr>
          <w:p>
            <w:pPr>
              <w:pStyle w:val="0"/>
              <w:jc w:val="center"/>
            </w:pPr>
            <w:r>
              <w:rPr>
                <w:sz w:val="24"/>
              </w:rPr>
              <w:t xml:space="preserve">0,0220330</w:t>
            </w:r>
          </w:p>
        </w:tc>
        <w:tc>
          <w:tcPr>
            <w:tcW w:w="1417" w:type="dxa"/>
          </w:tcPr>
          <w:p>
            <w:pPr>
              <w:pStyle w:val="0"/>
              <w:jc w:val="center"/>
            </w:pPr>
            <w:r>
              <w:rPr>
                <w:sz w:val="24"/>
              </w:rPr>
              <w:t xml:space="preserve">5207,31</w:t>
            </w:r>
          </w:p>
        </w:tc>
        <w:tc>
          <w:tcPr>
            <w:tcW w:w="1067" w:type="dxa"/>
          </w:tcPr>
          <w:p>
            <w:pPr>
              <w:pStyle w:val="0"/>
              <w:jc w:val="center"/>
            </w:pPr>
            <w:r>
              <w:rPr>
                <w:sz w:val="24"/>
              </w:rPr>
              <w:t xml:space="preserve">x</w:t>
            </w:r>
          </w:p>
        </w:tc>
        <w:tc>
          <w:tcPr>
            <w:tcW w:w="1247" w:type="dxa"/>
          </w:tcPr>
          <w:p>
            <w:pPr>
              <w:pStyle w:val="0"/>
              <w:jc w:val="center"/>
            </w:pPr>
            <w:r>
              <w:rPr>
                <w:sz w:val="24"/>
              </w:rPr>
              <w:t xml:space="preserve">114,73</w:t>
            </w:r>
          </w:p>
        </w:tc>
        <w:tc>
          <w:tcPr>
            <w:tcW w:w="1077" w:type="dxa"/>
          </w:tcPr>
          <w:p>
            <w:pPr>
              <w:pStyle w:val="0"/>
              <w:jc w:val="center"/>
            </w:pPr>
            <w:r>
              <w:rPr>
                <w:sz w:val="24"/>
              </w:rPr>
              <w:t xml:space="preserve">x</w:t>
            </w:r>
          </w:p>
        </w:tc>
        <w:tc>
          <w:tcPr>
            <w:tcW w:w="1757" w:type="dxa"/>
          </w:tcPr>
          <w:p>
            <w:pPr>
              <w:pStyle w:val="0"/>
              <w:jc w:val="center"/>
            </w:pPr>
            <w:r>
              <w:rPr>
                <w:sz w:val="24"/>
              </w:rPr>
              <w:t xml:space="preserve">440117,66</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2.1.7.3</w:t>
            </w:r>
          </w:p>
        </w:tc>
        <w:tc>
          <w:tcPr>
            <w:tcW w:w="2494" w:type="dxa"/>
          </w:tcPr>
          <w:p>
            <w:pPr>
              <w:pStyle w:val="0"/>
            </w:pPr>
            <w:r>
              <w:rPr>
                <w:sz w:val="24"/>
              </w:rPr>
              <w:t xml:space="preserve">ультразвуковое исследование сердечно-сосудистой системы</w:t>
            </w:r>
          </w:p>
        </w:tc>
        <w:tc>
          <w:tcPr>
            <w:tcW w:w="964" w:type="dxa"/>
          </w:tcPr>
          <w:p>
            <w:pPr>
              <w:pStyle w:val="0"/>
              <w:jc w:val="center"/>
            </w:pPr>
            <w:r>
              <w:rPr>
                <w:sz w:val="24"/>
              </w:rPr>
              <w:t xml:space="preserve">33.7.3</w:t>
            </w:r>
          </w:p>
        </w:tc>
        <w:tc>
          <w:tcPr>
            <w:tcW w:w="1020" w:type="dxa"/>
          </w:tcPr>
          <w:p>
            <w:pPr>
              <w:pStyle w:val="0"/>
              <w:jc w:val="center"/>
            </w:pPr>
            <w:r>
              <w:rPr>
                <w:sz w:val="24"/>
              </w:rPr>
              <w:t xml:space="preserve">исследования</w:t>
            </w:r>
          </w:p>
        </w:tc>
        <w:tc>
          <w:tcPr>
            <w:tcW w:w="1701" w:type="dxa"/>
          </w:tcPr>
          <w:p>
            <w:pPr>
              <w:pStyle w:val="0"/>
              <w:jc w:val="center"/>
            </w:pPr>
            <w:r>
              <w:rPr>
                <w:sz w:val="24"/>
              </w:rPr>
              <w:t xml:space="preserve">0,1224080</w:t>
            </w:r>
          </w:p>
        </w:tc>
        <w:tc>
          <w:tcPr>
            <w:tcW w:w="1417" w:type="dxa"/>
          </w:tcPr>
          <w:p>
            <w:pPr>
              <w:pStyle w:val="0"/>
              <w:jc w:val="center"/>
            </w:pPr>
            <w:r>
              <w:rPr>
                <w:sz w:val="24"/>
              </w:rPr>
              <w:t xml:space="preserve">822,66</w:t>
            </w:r>
          </w:p>
        </w:tc>
        <w:tc>
          <w:tcPr>
            <w:tcW w:w="1067" w:type="dxa"/>
          </w:tcPr>
          <w:p>
            <w:pPr>
              <w:pStyle w:val="0"/>
              <w:jc w:val="center"/>
            </w:pPr>
            <w:r>
              <w:rPr>
                <w:sz w:val="24"/>
              </w:rPr>
              <w:t xml:space="preserve">x</w:t>
            </w:r>
          </w:p>
        </w:tc>
        <w:tc>
          <w:tcPr>
            <w:tcW w:w="1247" w:type="dxa"/>
          </w:tcPr>
          <w:p>
            <w:pPr>
              <w:pStyle w:val="0"/>
              <w:jc w:val="center"/>
            </w:pPr>
            <w:r>
              <w:rPr>
                <w:sz w:val="24"/>
              </w:rPr>
              <w:t xml:space="preserve">100,70</w:t>
            </w:r>
          </w:p>
        </w:tc>
        <w:tc>
          <w:tcPr>
            <w:tcW w:w="1077" w:type="dxa"/>
          </w:tcPr>
          <w:p>
            <w:pPr>
              <w:pStyle w:val="0"/>
              <w:jc w:val="center"/>
            </w:pPr>
            <w:r>
              <w:rPr>
                <w:sz w:val="24"/>
              </w:rPr>
              <w:t xml:space="preserve">x</w:t>
            </w:r>
          </w:p>
        </w:tc>
        <w:tc>
          <w:tcPr>
            <w:tcW w:w="1757" w:type="dxa"/>
          </w:tcPr>
          <w:p>
            <w:pPr>
              <w:pStyle w:val="0"/>
              <w:jc w:val="center"/>
            </w:pPr>
            <w:r>
              <w:rPr>
                <w:sz w:val="24"/>
              </w:rPr>
              <w:t xml:space="preserve">386286,87</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2.1.7.4</w:t>
            </w:r>
          </w:p>
        </w:tc>
        <w:tc>
          <w:tcPr>
            <w:tcW w:w="2494" w:type="dxa"/>
          </w:tcPr>
          <w:p>
            <w:pPr>
              <w:pStyle w:val="0"/>
            </w:pPr>
            <w:r>
              <w:rPr>
                <w:sz w:val="24"/>
              </w:rPr>
              <w:t xml:space="preserve">эндоскопическое диагностическое исследование</w:t>
            </w:r>
          </w:p>
        </w:tc>
        <w:tc>
          <w:tcPr>
            <w:tcW w:w="964" w:type="dxa"/>
          </w:tcPr>
          <w:p>
            <w:pPr>
              <w:pStyle w:val="0"/>
              <w:jc w:val="center"/>
            </w:pPr>
            <w:r>
              <w:rPr>
                <w:sz w:val="24"/>
              </w:rPr>
              <w:t xml:space="preserve">33.7.4</w:t>
            </w:r>
          </w:p>
        </w:tc>
        <w:tc>
          <w:tcPr>
            <w:tcW w:w="1020" w:type="dxa"/>
          </w:tcPr>
          <w:p>
            <w:pPr>
              <w:pStyle w:val="0"/>
              <w:jc w:val="center"/>
            </w:pPr>
            <w:r>
              <w:rPr>
                <w:sz w:val="24"/>
              </w:rPr>
              <w:t xml:space="preserve">исследования</w:t>
            </w:r>
          </w:p>
        </w:tc>
        <w:tc>
          <w:tcPr>
            <w:tcW w:w="1701" w:type="dxa"/>
          </w:tcPr>
          <w:p>
            <w:pPr>
              <w:pStyle w:val="0"/>
              <w:jc w:val="center"/>
            </w:pPr>
            <w:r>
              <w:rPr>
                <w:sz w:val="24"/>
              </w:rPr>
              <w:t xml:space="preserve">0,0353700</w:t>
            </w:r>
          </w:p>
        </w:tc>
        <w:tc>
          <w:tcPr>
            <w:tcW w:w="1417" w:type="dxa"/>
          </w:tcPr>
          <w:p>
            <w:pPr>
              <w:pStyle w:val="0"/>
              <w:jc w:val="center"/>
            </w:pPr>
            <w:r>
              <w:rPr>
                <w:sz w:val="24"/>
              </w:rPr>
              <w:t xml:space="preserve">1508,46</w:t>
            </w:r>
          </w:p>
        </w:tc>
        <w:tc>
          <w:tcPr>
            <w:tcW w:w="1067" w:type="dxa"/>
          </w:tcPr>
          <w:p>
            <w:pPr>
              <w:pStyle w:val="0"/>
              <w:jc w:val="center"/>
            </w:pPr>
            <w:r>
              <w:rPr>
                <w:sz w:val="24"/>
              </w:rPr>
              <w:t xml:space="preserve">x</w:t>
            </w:r>
          </w:p>
        </w:tc>
        <w:tc>
          <w:tcPr>
            <w:tcW w:w="1247" w:type="dxa"/>
          </w:tcPr>
          <w:p>
            <w:pPr>
              <w:pStyle w:val="0"/>
              <w:jc w:val="center"/>
            </w:pPr>
            <w:r>
              <w:rPr>
                <w:sz w:val="24"/>
              </w:rPr>
              <w:t xml:space="preserve">53,35</w:t>
            </w:r>
          </w:p>
        </w:tc>
        <w:tc>
          <w:tcPr>
            <w:tcW w:w="1077" w:type="dxa"/>
          </w:tcPr>
          <w:p>
            <w:pPr>
              <w:pStyle w:val="0"/>
              <w:jc w:val="center"/>
            </w:pPr>
            <w:r>
              <w:rPr>
                <w:sz w:val="24"/>
              </w:rPr>
              <w:t xml:space="preserve">x</w:t>
            </w:r>
          </w:p>
        </w:tc>
        <w:tc>
          <w:tcPr>
            <w:tcW w:w="1757" w:type="dxa"/>
          </w:tcPr>
          <w:p>
            <w:pPr>
              <w:pStyle w:val="0"/>
              <w:jc w:val="center"/>
            </w:pPr>
            <w:r>
              <w:rPr>
                <w:sz w:val="24"/>
              </w:rPr>
              <w:t xml:space="preserve">204668,56</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2.1.7.5.</w:t>
            </w:r>
          </w:p>
        </w:tc>
        <w:tc>
          <w:tcPr>
            <w:tcW w:w="2494" w:type="dxa"/>
          </w:tcPr>
          <w:p>
            <w:pPr>
              <w:pStyle w:val="0"/>
            </w:pPr>
            <w:r>
              <w:rPr>
                <w:sz w:val="24"/>
              </w:rPr>
              <w:t xml:space="preserve">молекулярно-генетическое исследование с целью диагностики онкологических заболеваний</w:t>
            </w:r>
          </w:p>
        </w:tc>
        <w:tc>
          <w:tcPr>
            <w:tcW w:w="964" w:type="dxa"/>
          </w:tcPr>
          <w:p>
            <w:pPr>
              <w:pStyle w:val="0"/>
              <w:jc w:val="center"/>
            </w:pPr>
            <w:r>
              <w:rPr>
                <w:sz w:val="24"/>
              </w:rPr>
              <w:t xml:space="preserve">33.7.5</w:t>
            </w:r>
          </w:p>
        </w:tc>
        <w:tc>
          <w:tcPr>
            <w:tcW w:w="1020" w:type="dxa"/>
          </w:tcPr>
          <w:p>
            <w:pPr>
              <w:pStyle w:val="0"/>
              <w:jc w:val="center"/>
            </w:pPr>
            <w:r>
              <w:rPr>
                <w:sz w:val="24"/>
              </w:rPr>
              <w:t xml:space="preserve">исследования</w:t>
            </w:r>
          </w:p>
        </w:tc>
        <w:tc>
          <w:tcPr>
            <w:tcW w:w="1701" w:type="dxa"/>
          </w:tcPr>
          <w:p>
            <w:pPr>
              <w:pStyle w:val="0"/>
              <w:jc w:val="center"/>
            </w:pPr>
            <w:r>
              <w:rPr>
                <w:sz w:val="24"/>
              </w:rPr>
              <w:t xml:space="preserve">0,0014920</w:t>
            </w:r>
          </w:p>
        </w:tc>
        <w:tc>
          <w:tcPr>
            <w:tcW w:w="1417" w:type="dxa"/>
          </w:tcPr>
          <w:p>
            <w:pPr>
              <w:pStyle w:val="0"/>
              <w:jc w:val="center"/>
            </w:pPr>
            <w:r>
              <w:rPr>
                <w:sz w:val="24"/>
              </w:rPr>
              <w:t xml:space="preserve">11858,76</w:t>
            </w:r>
          </w:p>
        </w:tc>
        <w:tc>
          <w:tcPr>
            <w:tcW w:w="1067" w:type="dxa"/>
          </w:tcPr>
          <w:p>
            <w:pPr>
              <w:pStyle w:val="0"/>
              <w:jc w:val="center"/>
            </w:pPr>
            <w:r>
              <w:rPr>
                <w:sz w:val="24"/>
              </w:rPr>
              <w:t xml:space="preserve">x</w:t>
            </w:r>
          </w:p>
        </w:tc>
        <w:tc>
          <w:tcPr>
            <w:tcW w:w="1247" w:type="dxa"/>
          </w:tcPr>
          <w:p>
            <w:pPr>
              <w:pStyle w:val="0"/>
              <w:jc w:val="center"/>
            </w:pPr>
            <w:r>
              <w:rPr>
                <w:sz w:val="24"/>
              </w:rPr>
              <w:t xml:space="preserve">17,69</w:t>
            </w:r>
          </w:p>
        </w:tc>
        <w:tc>
          <w:tcPr>
            <w:tcW w:w="1077" w:type="dxa"/>
          </w:tcPr>
          <w:p>
            <w:pPr>
              <w:pStyle w:val="0"/>
              <w:jc w:val="center"/>
            </w:pPr>
            <w:r>
              <w:rPr>
                <w:sz w:val="24"/>
              </w:rPr>
              <w:t xml:space="preserve">x</w:t>
            </w:r>
          </w:p>
        </w:tc>
        <w:tc>
          <w:tcPr>
            <w:tcW w:w="1757" w:type="dxa"/>
          </w:tcPr>
          <w:p>
            <w:pPr>
              <w:pStyle w:val="0"/>
              <w:jc w:val="center"/>
            </w:pPr>
            <w:r>
              <w:rPr>
                <w:sz w:val="24"/>
              </w:rPr>
              <w:t xml:space="preserve">67871,87</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2.1.7.6</w:t>
            </w:r>
          </w:p>
        </w:tc>
        <w:tc>
          <w:tcPr>
            <w:tcW w:w="2494"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tcPr>
          <w:p>
            <w:pPr>
              <w:pStyle w:val="0"/>
              <w:jc w:val="center"/>
            </w:pPr>
            <w:r>
              <w:rPr>
                <w:sz w:val="24"/>
              </w:rPr>
              <w:t xml:space="preserve">33.7.6</w:t>
            </w:r>
          </w:p>
        </w:tc>
        <w:tc>
          <w:tcPr>
            <w:tcW w:w="1020" w:type="dxa"/>
          </w:tcPr>
          <w:p>
            <w:pPr>
              <w:pStyle w:val="0"/>
              <w:jc w:val="center"/>
            </w:pPr>
            <w:r>
              <w:rPr>
                <w:sz w:val="24"/>
              </w:rPr>
              <w:t xml:space="preserve">исследования</w:t>
            </w:r>
          </w:p>
        </w:tc>
        <w:tc>
          <w:tcPr>
            <w:tcW w:w="1701" w:type="dxa"/>
          </w:tcPr>
          <w:p>
            <w:pPr>
              <w:pStyle w:val="0"/>
              <w:jc w:val="center"/>
            </w:pPr>
            <w:r>
              <w:rPr>
                <w:sz w:val="24"/>
              </w:rPr>
              <w:t xml:space="preserve">0,0271030</w:t>
            </w:r>
          </w:p>
        </w:tc>
        <w:tc>
          <w:tcPr>
            <w:tcW w:w="1417" w:type="dxa"/>
          </w:tcPr>
          <w:p>
            <w:pPr>
              <w:pStyle w:val="0"/>
              <w:jc w:val="center"/>
            </w:pPr>
            <w:r>
              <w:rPr>
                <w:sz w:val="24"/>
              </w:rPr>
              <w:t xml:space="preserve">2924,54</w:t>
            </w:r>
          </w:p>
        </w:tc>
        <w:tc>
          <w:tcPr>
            <w:tcW w:w="1067" w:type="dxa"/>
          </w:tcPr>
          <w:p>
            <w:pPr>
              <w:pStyle w:val="0"/>
              <w:jc w:val="center"/>
            </w:pPr>
            <w:r>
              <w:rPr>
                <w:sz w:val="24"/>
              </w:rPr>
              <w:t xml:space="preserve">x</w:t>
            </w:r>
          </w:p>
        </w:tc>
        <w:tc>
          <w:tcPr>
            <w:tcW w:w="1247" w:type="dxa"/>
          </w:tcPr>
          <w:p>
            <w:pPr>
              <w:pStyle w:val="0"/>
              <w:jc w:val="center"/>
            </w:pPr>
            <w:r>
              <w:rPr>
                <w:sz w:val="24"/>
              </w:rPr>
              <w:t xml:space="preserve">79,26</w:t>
            </w:r>
          </w:p>
        </w:tc>
        <w:tc>
          <w:tcPr>
            <w:tcW w:w="1077" w:type="dxa"/>
          </w:tcPr>
          <w:p>
            <w:pPr>
              <w:pStyle w:val="0"/>
              <w:jc w:val="center"/>
            </w:pPr>
            <w:r>
              <w:rPr>
                <w:sz w:val="24"/>
              </w:rPr>
              <w:t xml:space="preserve">x</w:t>
            </w:r>
          </w:p>
        </w:tc>
        <w:tc>
          <w:tcPr>
            <w:tcW w:w="1757" w:type="dxa"/>
          </w:tcPr>
          <w:p>
            <w:pPr>
              <w:pStyle w:val="0"/>
              <w:jc w:val="center"/>
            </w:pPr>
            <w:r>
              <w:rPr>
                <w:sz w:val="24"/>
              </w:rPr>
              <w:t xml:space="preserve">304058,59</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2.1.7.7</w:t>
            </w:r>
          </w:p>
        </w:tc>
        <w:tc>
          <w:tcPr>
            <w:tcW w:w="2494" w:type="dxa"/>
          </w:tcPr>
          <w:p>
            <w:pPr>
              <w:pStyle w:val="0"/>
            </w:pPr>
            <w:r>
              <w:rPr>
                <w:sz w:val="24"/>
              </w:rPr>
              <w:t xml:space="preserve">ПЭТ-КТ</w:t>
            </w:r>
          </w:p>
        </w:tc>
        <w:tc>
          <w:tcPr>
            <w:tcW w:w="964" w:type="dxa"/>
          </w:tcPr>
          <w:p>
            <w:pPr>
              <w:pStyle w:val="0"/>
              <w:jc w:val="center"/>
            </w:pPr>
            <w:r>
              <w:rPr>
                <w:sz w:val="24"/>
              </w:rPr>
              <w:t xml:space="preserve">33.7.7</w:t>
            </w:r>
          </w:p>
        </w:tc>
        <w:tc>
          <w:tcPr>
            <w:tcW w:w="1020" w:type="dxa"/>
          </w:tcPr>
          <w:p>
            <w:pPr>
              <w:pStyle w:val="0"/>
              <w:jc w:val="center"/>
            </w:pPr>
            <w:r>
              <w:rPr>
                <w:sz w:val="24"/>
              </w:rPr>
              <w:t xml:space="preserve">исследования</w:t>
            </w:r>
          </w:p>
        </w:tc>
        <w:tc>
          <w:tcPr>
            <w:tcW w:w="1701" w:type="dxa"/>
          </w:tcPr>
          <w:p>
            <w:pPr>
              <w:pStyle w:val="0"/>
              <w:jc w:val="center"/>
            </w:pPr>
            <w:r>
              <w:rPr>
                <w:sz w:val="24"/>
              </w:rPr>
              <w:t xml:space="preserve">0,0020810</w:t>
            </w:r>
          </w:p>
        </w:tc>
        <w:tc>
          <w:tcPr>
            <w:tcW w:w="1417" w:type="dxa"/>
          </w:tcPr>
          <w:p>
            <w:pPr>
              <w:pStyle w:val="0"/>
              <w:jc w:val="center"/>
            </w:pPr>
            <w:r>
              <w:rPr>
                <w:sz w:val="24"/>
              </w:rPr>
              <w:t xml:space="preserve">36242,02</w:t>
            </w:r>
          </w:p>
        </w:tc>
        <w:tc>
          <w:tcPr>
            <w:tcW w:w="1067" w:type="dxa"/>
          </w:tcPr>
          <w:p>
            <w:pPr>
              <w:pStyle w:val="0"/>
              <w:jc w:val="center"/>
            </w:pPr>
            <w:r>
              <w:rPr>
                <w:sz w:val="24"/>
              </w:rPr>
              <w:t xml:space="preserve">x</w:t>
            </w:r>
          </w:p>
        </w:tc>
        <w:tc>
          <w:tcPr>
            <w:tcW w:w="1247" w:type="dxa"/>
          </w:tcPr>
          <w:p>
            <w:pPr>
              <w:pStyle w:val="0"/>
              <w:jc w:val="center"/>
            </w:pPr>
            <w:r>
              <w:rPr>
                <w:sz w:val="24"/>
              </w:rPr>
              <w:t xml:space="preserve">75,42</w:t>
            </w:r>
          </w:p>
        </w:tc>
        <w:tc>
          <w:tcPr>
            <w:tcW w:w="1077" w:type="dxa"/>
          </w:tcPr>
          <w:p>
            <w:pPr>
              <w:pStyle w:val="0"/>
              <w:jc w:val="center"/>
            </w:pPr>
            <w:r>
              <w:rPr>
                <w:sz w:val="24"/>
              </w:rPr>
              <w:t xml:space="preserve">x</w:t>
            </w:r>
          </w:p>
        </w:tc>
        <w:tc>
          <w:tcPr>
            <w:tcW w:w="1757" w:type="dxa"/>
          </w:tcPr>
          <w:p>
            <w:pPr>
              <w:pStyle w:val="0"/>
              <w:jc w:val="center"/>
            </w:pPr>
            <w:r>
              <w:rPr>
                <w:sz w:val="24"/>
              </w:rPr>
              <w:t xml:space="preserve">289311,87</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2.1.7.8</w:t>
            </w:r>
          </w:p>
        </w:tc>
        <w:tc>
          <w:tcPr>
            <w:tcW w:w="2494" w:type="dxa"/>
          </w:tcPr>
          <w:p>
            <w:pPr>
              <w:pStyle w:val="0"/>
            </w:pPr>
            <w:r>
              <w:rPr>
                <w:sz w:val="24"/>
              </w:rPr>
              <w:t xml:space="preserve">ОФЭКТ/КТ/сцинтиграфия</w:t>
            </w:r>
          </w:p>
        </w:tc>
        <w:tc>
          <w:tcPr>
            <w:tcW w:w="964" w:type="dxa"/>
          </w:tcPr>
          <w:p>
            <w:pPr>
              <w:pStyle w:val="0"/>
              <w:jc w:val="center"/>
            </w:pPr>
            <w:r>
              <w:rPr>
                <w:sz w:val="24"/>
              </w:rPr>
              <w:t xml:space="preserve">33.7.8</w:t>
            </w:r>
          </w:p>
        </w:tc>
        <w:tc>
          <w:tcPr>
            <w:tcW w:w="1020" w:type="dxa"/>
          </w:tcPr>
          <w:p>
            <w:pPr>
              <w:pStyle w:val="0"/>
              <w:jc w:val="center"/>
            </w:pPr>
            <w:r>
              <w:rPr>
                <w:sz w:val="24"/>
              </w:rPr>
              <w:t xml:space="preserve">исследования</w:t>
            </w:r>
          </w:p>
        </w:tc>
        <w:tc>
          <w:tcPr>
            <w:tcW w:w="1701" w:type="dxa"/>
          </w:tcPr>
          <w:p>
            <w:pPr>
              <w:pStyle w:val="0"/>
              <w:jc w:val="center"/>
            </w:pPr>
            <w:r>
              <w:rPr>
                <w:sz w:val="24"/>
              </w:rPr>
              <w:t xml:space="preserve">0,0037830</w:t>
            </w:r>
          </w:p>
        </w:tc>
        <w:tc>
          <w:tcPr>
            <w:tcW w:w="1417" w:type="dxa"/>
          </w:tcPr>
          <w:p>
            <w:pPr>
              <w:pStyle w:val="0"/>
              <w:jc w:val="center"/>
            </w:pPr>
            <w:r>
              <w:rPr>
                <w:sz w:val="24"/>
              </w:rPr>
              <w:t xml:space="preserve">5389,30</w:t>
            </w:r>
          </w:p>
        </w:tc>
        <w:tc>
          <w:tcPr>
            <w:tcW w:w="1067" w:type="dxa"/>
          </w:tcPr>
          <w:p>
            <w:pPr>
              <w:pStyle w:val="0"/>
              <w:jc w:val="center"/>
            </w:pPr>
            <w:r>
              <w:rPr>
                <w:sz w:val="24"/>
              </w:rPr>
              <w:t xml:space="preserve">x</w:t>
            </w:r>
          </w:p>
        </w:tc>
        <w:tc>
          <w:tcPr>
            <w:tcW w:w="1247" w:type="dxa"/>
          </w:tcPr>
          <w:p>
            <w:pPr>
              <w:pStyle w:val="0"/>
              <w:jc w:val="center"/>
            </w:pPr>
            <w:r>
              <w:rPr>
                <w:sz w:val="24"/>
              </w:rPr>
              <w:t xml:space="preserve">20,39</w:t>
            </w:r>
          </w:p>
        </w:tc>
        <w:tc>
          <w:tcPr>
            <w:tcW w:w="1077" w:type="dxa"/>
          </w:tcPr>
          <w:p>
            <w:pPr>
              <w:pStyle w:val="0"/>
              <w:jc w:val="center"/>
            </w:pPr>
            <w:r>
              <w:rPr>
                <w:sz w:val="24"/>
              </w:rPr>
              <w:t xml:space="preserve">x</w:t>
            </w:r>
          </w:p>
        </w:tc>
        <w:tc>
          <w:tcPr>
            <w:tcW w:w="1757" w:type="dxa"/>
          </w:tcPr>
          <w:p>
            <w:pPr>
              <w:pStyle w:val="0"/>
              <w:jc w:val="center"/>
            </w:pPr>
            <w:r>
              <w:rPr>
                <w:sz w:val="24"/>
              </w:rPr>
              <w:t xml:space="preserve">78207,82</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2.1.7.9</w:t>
            </w:r>
          </w:p>
        </w:tc>
        <w:tc>
          <w:tcPr>
            <w:tcW w:w="2494"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964" w:type="dxa"/>
          </w:tcPr>
          <w:p>
            <w:pPr>
              <w:pStyle w:val="0"/>
              <w:jc w:val="center"/>
            </w:pPr>
            <w:r>
              <w:rPr>
                <w:sz w:val="24"/>
              </w:rPr>
              <w:t xml:space="preserve">33.7.9</w:t>
            </w:r>
          </w:p>
        </w:tc>
        <w:tc>
          <w:tcPr>
            <w:tcW w:w="1020" w:type="dxa"/>
          </w:tcPr>
          <w:p>
            <w:pPr>
              <w:pStyle w:val="0"/>
              <w:jc w:val="center"/>
            </w:pPr>
            <w:r>
              <w:rPr>
                <w:sz w:val="24"/>
              </w:rPr>
              <w:t xml:space="preserve">исследования</w:t>
            </w:r>
          </w:p>
        </w:tc>
        <w:tc>
          <w:tcPr>
            <w:tcW w:w="1701" w:type="dxa"/>
          </w:tcPr>
          <w:p>
            <w:pPr>
              <w:pStyle w:val="0"/>
              <w:jc w:val="center"/>
            </w:pPr>
            <w:r>
              <w:rPr>
                <w:sz w:val="24"/>
              </w:rPr>
              <w:t xml:space="preserve">0,0006470</w:t>
            </w:r>
          </w:p>
        </w:tc>
        <w:tc>
          <w:tcPr>
            <w:tcW w:w="1417" w:type="dxa"/>
          </w:tcPr>
          <w:p>
            <w:pPr>
              <w:pStyle w:val="0"/>
              <w:jc w:val="center"/>
            </w:pPr>
            <w:r>
              <w:rPr>
                <w:sz w:val="24"/>
              </w:rPr>
              <w:t xml:space="preserve">16092,15</w:t>
            </w:r>
          </w:p>
        </w:tc>
        <w:tc>
          <w:tcPr>
            <w:tcW w:w="1067" w:type="dxa"/>
          </w:tcPr>
          <w:p>
            <w:pPr>
              <w:pStyle w:val="0"/>
              <w:jc w:val="center"/>
            </w:pPr>
            <w:r>
              <w:rPr>
                <w:sz w:val="24"/>
              </w:rPr>
              <w:t xml:space="preserve">x</w:t>
            </w:r>
          </w:p>
        </w:tc>
        <w:tc>
          <w:tcPr>
            <w:tcW w:w="1247" w:type="dxa"/>
          </w:tcPr>
          <w:p>
            <w:pPr>
              <w:pStyle w:val="0"/>
              <w:jc w:val="center"/>
            </w:pPr>
            <w:r>
              <w:rPr>
                <w:sz w:val="24"/>
              </w:rPr>
              <w:t xml:space="preserve">10,41</w:t>
            </w:r>
          </w:p>
        </w:tc>
        <w:tc>
          <w:tcPr>
            <w:tcW w:w="1077" w:type="dxa"/>
          </w:tcPr>
          <w:p>
            <w:pPr>
              <w:pStyle w:val="0"/>
              <w:jc w:val="center"/>
            </w:pPr>
            <w:r>
              <w:rPr>
                <w:sz w:val="24"/>
              </w:rPr>
              <w:t xml:space="preserve">x</w:t>
            </w:r>
          </w:p>
        </w:tc>
        <w:tc>
          <w:tcPr>
            <w:tcW w:w="1757" w:type="dxa"/>
          </w:tcPr>
          <w:p>
            <w:pPr>
              <w:pStyle w:val="0"/>
              <w:jc w:val="center"/>
            </w:pPr>
            <w:r>
              <w:rPr>
                <w:sz w:val="24"/>
              </w:rPr>
              <w:t xml:space="preserve">39939,26</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2.1.7.10</w:t>
            </w:r>
          </w:p>
        </w:tc>
        <w:tc>
          <w:tcPr>
            <w:tcW w:w="2494" w:type="dxa"/>
          </w:tcPr>
          <w:p>
            <w:pPr>
              <w:pStyle w:val="0"/>
            </w:pPr>
            <w:r>
              <w:rPr>
                <w:sz w:val="24"/>
              </w:rPr>
              <w:t xml:space="preserve">определение РНК вируса гепатита C (Hepatitis C virus) в крови методом ПЦР</w:t>
            </w:r>
          </w:p>
        </w:tc>
        <w:tc>
          <w:tcPr>
            <w:tcW w:w="964" w:type="dxa"/>
          </w:tcPr>
          <w:p>
            <w:pPr>
              <w:pStyle w:val="0"/>
              <w:jc w:val="center"/>
            </w:pPr>
            <w:r>
              <w:rPr>
                <w:sz w:val="24"/>
              </w:rPr>
              <w:t xml:space="preserve">33.7.10</w:t>
            </w:r>
          </w:p>
        </w:tc>
        <w:tc>
          <w:tcPr>
            <w:tcW w:w="1020" w:type="dxa"/>
          </w:tcPr>
          <w:p>
            <w:pPr>
              <w:pStyle w:val="0"/>
              <w:jc w:val="center"/>
            </w:pPr>
            <w:r>
              <w:rPr>
                <w:sz w:val="24"/>
              </w:rPr>
              <w:t xml:space="preserve">исследования</w:t>
            </w:r>
          </w:p>
        </w:tc>
        <w:tc>
          <w:tcPr>
            <w:tcW w:w="1701" w:type="dxa"/>
          </w:tcPr>
          <w:p>
            <w:pPr>
              <w:pStyle w:val="0"/>
              <w:jc w:val="center"/>
            </w:pPr>
            <w:r>
              <w:rPr>
                <w:sz w:val="24"/>
              </w:rPr>
              <w:t xml:space="preserve">0,0012410</w:t>
            </w:r>
          </w:p>
        </w:tc>
        <w:tc>
          <w:tcPr>
            <w:tcW w:w="1417" w:type="dxa"/>
          </w:tcPr>
          <w:p>
            <w:pPr>
              <w:pStyle w:val="0"/>
              <w:jc w:val="center"/>
            </w:pPr>
            <w:r>
              <w:rPr>
                <w:sz w:val="24"/>
              </w:rPr>
              <w:t xml:space="preserve">1222,45</w:t>
            </w:r>
          </w:p>
        </w:tc>
        <w:tc>
          <w:tcPr>
            <w:tcW w:w="1067" w:type="dxa"/>
          </w:tcPr>
          <w:p>
            <w:pPr>
              <w:pStyle w:val="0"/>
              <w:jc w:val="center"/>
            </w:pPr>
            <w:r>
              <w:rPr>
                <w:sz w:val="24"/>
              </w:rPr>
              <w:t xml:space="preserve">x</w:t>
            </w:r>
          </w:p>
        </w:tc>
        <w:tc>
          <w:tcPr>
            <w:tcW w:w="1247" w:type="dxa"/>
          </w:tcPr>
          <w:p>
            <w:pPr>
              <w:pStyle w:val="0"/>
              <w:jc w:val="center"/>
            </w:pPr>
            <w:r>
              <w:rPr>
                <w:sz w:val="24"/>
              </w:rPr>
              <w:t xml:space="preserve">1,52</w:t>
            </w:r>
          </w:p>
        </w:tc>
        <w:tc>
          <w:tcPr>
            <w:tcW w:w="1077" w:type="dxa"/>
          </w:tcPr>
          <w:p>
            <w:pPr>
              <w:pStyle w:val="0"/>
              <w:jc w:val="center"/>
            </w:pPr>
            <w:r>
              <w:rPr>
                <w:sz w:val="24"/>
              </w:rPr>
              <w:t xml:space="preserve">x</w:t>
            </w:r>
          </w:p>
        </w:tc>
        <w:tc>
          <w:tcPr>
            <w:tcW w:w="1757" w:type="dxa"/>
          </w:tcPr>
          <w:p>
            <w:pPr>
              <w:pStyle w:val="0"/>
              <w:jc w:val="center"/>
            </w:pPr>
            <w:r>
              <w:rPr>
                <w:sz w:val="24"/>
              </w:rPr>
              <w:t xml:space="preserve">5819,49</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2.1.7.11</w:t>
            </w:r>
          </w:p>
        </w:tc>
        <w:tc>
          <w:tcPr>
            <w:tcW w:w="2494" w:type="dxa"/>
          </w:tcPr>
          <w:p>
            <w:pPr>
              <w:pStyle w:val="0"/>
            </w:pPr>
            <w:r>
              <w:rPr>
                <w:sz w:val="24"/>
              </w:rPr>
              <w:t xml:space="preserve">лабораторная диагностика для пациентов с хроническим вирусным гепатитом C (оценка стадии фиброза, определение генотипа ВГС)</w:t>
            </w:r>
          </w:p>
        </w:tc>
        <w:tc>
          <w:tcPr>
            <w:tcW w:w="964" w:type="dxa"/>
          </w:tcPr>
          <w:p>
            <w:pPr>
              <w:pStyle w:val="0"/>
              <w:jc w:val="center"/>
            </w:pPr>
            <w:r>
              <w:rPr>
                <w:sz w:val="24"/>
              </w:rPr>
              <w:t xml:space="preserve">33.7.11</w:t>
            </w:r>
          </w:p>
        </w:tc>
        <w:tc>
          <w:tcPr>
            <w:tcW w:w="1020" w:type="dxa"/>
          </w:tcPr>
          <w:p>
            <w:pPr>
              <w:pStyle w:val="0"/>
              <w:jc w:val="center"/>
            </w:pPr>
            <w:r>
              <w:rPr>
                <w:sz w:val="24"/>
              </w:rPr>
              <w:t xml:space="preserve">исследования</w:t>
            </w:r>
          </w:p>
        </w:tc>
        <w:tc>
          <w:tcPr>
            <w:tcW w:w="1701" w:type="dxa"/>
          </w:tcPr>
          <w:p>
            <w:pPr>
              <w:pStyle w:val="0"/>
              <w:jc w:val="center"/>
            </w:pPr>
            <w:r>
              <w:rPr>
                <w:sz w:val="24"/>
              </w:rPr>
              <w:t xml:space="preserve">0,0006220</w:t>
            </w:r>
          </w:p>
        </w:tc>
        <w:tc>
          <w:tcPr>
            <w:tcW w:w="1417" w:type="dxa"/>
          </w:tcPr>
          <w:p>
            <w:pPr>
              <w:pStyle w:val="0"/>
              <w:jc w:val="center"/>
            </w:pPr>
            <w:r>
              <w:rPr>
                <w:sz w:val="24"/>
              </w:rPr>
              <w:t xml:space="preserve">2167,21</w:t>
            </w:r>
          </w:p>
        </w:tc>
        <w:tc>
          <w:tcPr>
            <w:tcW w:w="1067" w:type="dxa"/>
          </w:tcPr>
          <w:p>
            <w:pPr>
              <w:pStyle w:val="0"/>
              <w:jc w:val="center"/>
            </w:pPr>
            <w:r>
              <w:rPr>
                <w:sz w:val="24"/>
              </w:rPr>
              <w:t xml:space="preserve">x</w:t>
            </w:r>
          </w:p>
        </w:tc>
        <w:tc>
          <w:tcPr>
            <w:tcW w:w="1247" w:type="dxa"/>
          </w:tcPr>
          <w:p>
            <w:pPr>
              <w:pStyle w:val="0"/>
              <w:jc w:val="center"/>
            </w:pPr>
            <w:r>
              <w:rPr>
                <w:sz w:val="24"/>
              </w:rPr>
              <w:t xml:space="preserve">1,35</w:t>
            </w:r>
          </w:p>
        </w:tc>
        <w:tc>
          <w:tcPr>
            <w:tcW w:w="1077" w:type="dxa"/>
          </w:tcPr>
          <w:p>
            <w:pPr>
              <w:pStyle w:val="0"/>
              <w:jc w:val="center"/>
            </w:pPr>
            <w:r>
              <w:rPr>
                <w:sz w:val="24"/>
              </w:rPr>
              <w:t xml:space="preserve">x</w:t>
            </w:r>
          </w:p>
        </w:tc>
        <w:tc>
          <w:tcPr>
            <w:tcW w:w="1757" w:type="dxa"/>
          </w:tcPr>
          <w:p>
            <w:pPr>
              <w:pStyle w:val="0"/>
              <w:jc w:val="center"/>
            </w:pPr>
            <w:r>
              <w:rPr>
                <w:sz w:val="24"/>
              </w:rPr>
              <w:t xml:space="preserve">5170,98</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2.1.8</w:t>
            </w:r>
          </w:p>
        </w:tc>
        <w:tc>
          <w:tcPr>
            <w:tcW w:w="2494" w:type="dxa"/>
          </w:tcPr>
          <w:p>
            <w:pPr>
              <w:pStyle w:val="0"/>
            </w:pPr>
            <w:r>
              <w:rPr>
                <w:sz w:val="24"/>
              </w:rPr>
              <w:t xml:space="preserve">школа для больных с хроническими заболеваниями, в том числе:</w:t>
            </w:r>
          </w:p>
        </w:tc>
        <w:tc>
          <w:tcPr>
            <w:tcW w:w="964" w:type="dxa"/>
          </w:tcPr>
          <w:p>
            <w:pPr>
              <w:pStyle w:val="0"/>
              <w:jc w:val="center"/>
            </w:pPr>
            <w:r>
              <w:rPr>
                <w:sz w:val="24"/>
              </w:rPr>
              <w:t xml:space="preserve">33.8</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0,2102770</w:t>
            </w:r>
          </w:p>
        </w:tc>
        <w:tc>
          <w:tcPr>
            <w:tcW w:w="1417" w:type="dxa"/>
          </w:tcPr>
          <w:p>
            <w:pPr>
              <w:pStyle w:val="0"/>
              <w:jc w:val="center"/>
            </w:pPr>
            <w:r>
              <w:rPr>
                <w:sz w:val="24"/>
              </w:rPr>
              <w:t xml:space="preserve">1065,53</w:t>
            </w:r>
          </w:p>
        </w:tc>
        <w:tc>
          <w:tcPr>
            <w:tcW w:w="1067" w:type="dxa"/>
          </w:tcPr>
          <w:p>
            <w:pPr>
              <w:pStyle w:val="0"/>
              <w:jc w:val="center"/>
            </w:pPr>
            <w:r>
              <w:rPr>
                <w:sz w:val="24"/>
              </w:rPr>
              <w:t xml:space="preserve">x</w:t>
            </w:r>
          </w:p>
        </w:tc>
        <w:tc>
          <w:tcPr>
            <w:tcW w:w="1247" w:type="dxa"/>
          </w:tcPr>
          <w:p>
            <w:pPr>
              <w:pStyle w:val="0"/>
              <w:jc w:val="center"/>
            </w:pPr>
            <w:r>
              <w:rPr>
                <w:sz w:val="24"/>
              </w:rPr>
              <w:t xml:space="preserve">224,06</w:t>
            </w:r>
          </w:p>
        </w:tc>
        <w:tc>
          <w:tcPr>
            <w:tcW w:w="1077" w:type="dxa"/>
          </w:tcPr>
          <w:p>
            <w:pPr>
              <w:pStyle w:val="0"/>
              <w:jc w:val="center"/>
            </w:pPr>
            <w:r>
              <w:rPr>
                <w:sz w:val="24"/>
              </w:rPr>
              <w:t xml:space="preserve">x</w:t>
            </w:r>
          </w:p>
        </w:tc>
        <w:tc>
          <w:tcPr>
            <w:tcW w:w="1757" w:type="dxa"/>
          </w:tcPr>
          <w:p>
            <w:pPr>
              <w:pStyle w:val="0"/>
              <w:jc w:val="center"/>
            </w:pPr>
            <w:r>
              <w:rPr>
                <w:sz w:val="24"/>
              </w:rPr>
              <w:t xml:space="preserve">859484,56</w:t>
            </w:r>
          </w:p>
        </w:tc>
        <w:tc>
          <w:tcPr>
            <w:tcW w:w="822" w:type="dxa"/>
          </w:tcPr>
          <w:p>
            <w:pPr>
              <w:pStyle w:val="0"/>
              <w:jc w:val="center"/>
            </w:pPr>
            <w:r>
              <w:rPr>
                <w:sz w:val="24"/>
              </w:rPr>
              <w:t xml:space="preserve">0</w:t>
            </w:r>
          </w:p>
        </w:tc>
      </w:tr>
      <w:tr>
        <w:tc>
          <w:tcPr>
            <w:tcW w:w="1077" w:type="dxa"/>
          </w:tcPr>
          <w:p>
            <w:pPr>
              <w:pStyle w:val="0"/>
              <w:jc w:val="center"/>
            </w:pPr>
            <w:r>
              <w:rPr>
                <w:sz w:val="24"/>
              </w:rPr>
              <w:t xml:space="preserve">2.1.8.1</w:t>
            </w:r>
          </w:p>
        </w:tc>
        <w:tc>
          <w:tcPr>
            <w:tcW w:w="2494" w:type="dxa"/>
          </w:tcPr>
          <w:p>
            <w:pPr>
              <w:pStyle w:val="0"/>
            </w:pPr>
            <w:r>
              <w:rPr>
                <w:sz w:val="24"/>
              </w:rPr>
              <w:t xml:space="preserve">школа сахарного диабета</w:t>
            </w:r>
          </w:p>
        </w:tc>
        <w:tc>
          <w:tcPr>
            <w:tcW w:w="964" w:type="dxa"/>
          </w:tcPr>
          <w:p>
            <w:pPr>
              <w:pStyle w:val="0"/>
              <w:jc w:val="center"/>
            </w:pPr>
            <w:r>
              <w:rPr>
                <w:sz w:val="24"/>
              </w:rPr>
              <w:t xml:space="preserve">33.8.1</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0,0056200</w:t>
            </w:r>
          </w:p>
        </w:tc>
        <w:tc>
          <w:tcPr>
            <w:tcW w:w="1417" w:type="dxa"/>
          </w:tcPr>
          <w:p>
            <w:pPr>
              <w:pStyle w:val="0"/>
              <w:jc w:val="center"/>
            </w:pPr>
            <w:r>
              <w:rPr>
                <w:sz w:val="24"/>
              </w:rPr>
              <w:t xml:space="preserve">1569,01</w:t>
            </w:r>
          </w:p>
        </w:tc>
        <w:tc>
          <w:tcPr>
            <w:tcW w:w="1067" w:type="dxa"/>
          </w:tcPr>
          <w:p>
            <w:pPr>
              <w:pStyle w:val="0"/>
              <w:jc w:val="center"/>
            </w:pPr>
            <w:r>
              <w:rPr>
                <w:sz w:val="24"/>
              </w:rPr>
              <w:t xml:space="preserve">x</w:t>
            </w:r>
          </w:p>
        </w:tc>
        <w:tc>
          <w:tcPr>
            <w:tcW w:w="1247" w:type="dxa"/>
          </w:tcPr>
          <w:p>
            <w:pPr>
              <w:pStyle w:val="0"/>
              <w:jc w:val="center"/>
            </w:pPr>
            <w:r>
              <w:rPr>
                <w:sz w:val="24"/>
              </w:rPr>
              <w:t xml:space="preserve">8,82</w:t>
            </w:r>
          </w:p>
        </w:tc>
        <w:tc>
          <w:tcPr>
            <w:tcW w:w="1077" w:type="dxa"/>
          </w:tcPr>
          <w:p>
            <w:pPr>
              <w:pStyle w:val="0"/>
              <w:jc w:val="center"/>
            </w:pPr>
            <w:r>
              <w:rPr>
                <w:sz w:val="24"/>
              </w:rPr>
              <w:t xml:space="preserve">x</w:t>
            </w:r>
          </w:p>
        </w:tc>
        <w:tc>
          <w:tcPr>
            <w:tcW w:w="1757" w:type="dxa"/>
          </w:tcPr>
          <w:p>
            <w:pPr>
              <w:pStyle w:val="0"/>
              <w:jc w:val="center"/>
            </w:pPr>
            <w:r>
              <w:rPr>
                <w:sz w:val="24"/>
              </w:rPr>
              <w:t xml:space="preserve">33825,54</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2.1.9</w:t>
            </w:r>
          </w:p>
        </w:tc>
        <w:tc>
          <w:tcPr>
            <w:tcW w:w="2494" w:type="dxa"/>
          </w:tcPr>
          <w:p>
            <w:pPr>
              <w:pStyle w:val="0"/>
            </w:pPr>
            <w:r>
              <w:rPr>
                <w:sz w:val="24"/>
              </w:rPr>
              <w:t xml:space="preserve">диспансерное наблюдение, в том числе по поводу:</w:t>
            </w:r>
          </w:p>
        </w:tc>
        <w:tc>
          <w:tcPr>
            <w:tcW w:w="964" w:type="dxa"/>
          </w:tcPr>
          <w:p>
            <w:pPr>
              <w:pStyle w:val="0"/>
              <w:jc w:val="center"/>
            </w:pPr>
            <w:r>
              <w:rPr>
                <w:sz w:val="24"/>
              </w:rPr>
              <w:t xml:space="preserve">33.9</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0,2755090</w:t>
            </w:r>
          </w:p>
        </w:tc>
        <w:tc>
          <w:tcPr>
            <w:tcW w:w="1417" w:type="dxa"/>
          </w:tcPr>
          <w:p>
            <w:pPr>
              <w:pStyle w:val="0"/>
              <w:jc w:val="center"/>
            </w:pPr>
            <w:r>
              <w:rPr>
                <w:sz w:val="24"/>
              </w:rPr>
              <w:t xml:space="preserve">3452,87</w:t>
            </w:r>
          </w:p>
        </w:tc>
        <w:tc>
          <w:tcPr>
            <w:tcW w:w="1067" w:type="dxa"/>
          </w:tcPr>
          <w:p>
            <w:pPr>
              <w:pStyle w:val="0"/>
              <w:jc w:val="center"/>
            </w:pPr>
            <w:r>
              <w:rPr>
                <w:sz w:val="24"/>
              </w:rPr>
              <w:t xml:space="preserve">x</w:t>
            </w:r>
          </w:p>
        </w:tc>
        <w:tc>
          <w:tcPr>
            <w:tcW w:w="1247" w:type="dxa"/>
          </w:tcPr>
          <w:p>
            <w:pPr>
              <w:pStyle w:val="0"/>
              <w:jc w:val="center"/>
            </w:pPr>
            <w:r>
              <w:rPr>
                <w:sz w:val="24"/>
              </w:rPr>
              <w:t xml:space="preserve">951,30</w:t>
            </w:r>
          </w:p>
        </w:tc>
        <w:tc>
          <w:tcPr>
            <w:tcW w:w="1077" w:type="dxa"/>
          </w:tcPr>
          <w:p>
            <w:pPr>
              <w:pStyle w:val="0"/>
              <w:jc w:val="center"/>
            </w:pPr>
            <w:r>
              <w:rPr>
                <w:sz w:val="24"/>
              </w:rPr>
              <w:t xml:space="preserve">x</w:t>
            </w:r>
          </w:p>
        </w:tc>
        <w:tc>
          <w:tcPr>
            <w:tcW w:w="1757" w:type="dxa"/>
          </w:tcPr>
          <w:p>
            <w:pPr>
              <w:pStyle w:val="0"/>
              <w:jc w:val="center"/>
            </w:pPr>
            <w:r>
              <w:rPr>
                <w:sz w:val="24"/>
              </w:rPr>
              <w:t xml:space="preserve">3649202,60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2.1.9.1</w:t>
            </w:r>
          </w:p>
        </w:tc>
        <w:tc>
          <w:tcPr>
            <w:tcW w:w="2494" w:type="dxa"/>
          </w:tcPr>
          <w:p>
            <w:pPr>
              <w:pStyle w:val="0"/>
            </w:pPr>
            <w:r>
              <w:rPr>
                <w:sz w:val="24"/>
              </w:rPr>
              <w:t xml:space="preserve">онкологических заболеваний</w:t>
            </w:r>
          </w:p>
        </w:tc>
        <w:tc>
          <w:tcPr>
            <w:tcW w:w="964" w:type="dxa"/>
          </w:tcPr>
          <w:p>
            <w:pPr>
              <w:pStyle w:val="0"/>
              <w:jc w:val="center"/>
            </w:pPr>
            <w:r>
              <w:rPr>
                <w:sz w:val="24"/>
              </w:rPr>
              <w:t xml:space="preserve">33.9.1</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0,0450500</w:t>
            </w:r>
          </w:p>
        </w:tc>
        <w:tc>
          <w:tcPr>
            <w:tcW w:w="1417" w:type="dxa"/>
          </w:tcPr>
          <w:p>
            <w:pPr>
              <w:pStyle w:val="0"/>
              <w:jc w:val="center"/>
            </w:pPr>
            <w:r>
              <w:rPr>
                <w:sz w:val="24"/>
              </w:rPr>
              <w:t xml:space="preserve">4803,86</w:t>
            </w:r>
          </w:p>
        </w:tc>
        <w:tc>
          <w:tcPr>
            <w:tcW w:w="1067" w:type="dxa"/>
          </w:tcPr>
          <w:p>
            <w:pPr>
              <w:pStyle w:val="0"/>
              <w:jc w:val="center"/>
            </w:pPr>
            <w:r>
              <w:rPr>
                <w:sz w:val="24"/>
              </w:rPr>
              <w:t xml:space="preserve">x</w:t>
            </w:r>
          </w:p>
        </w:tc>
        <w:tc>
          <w:tcPr>
            <w:tcW w:w="1247" w:type="dxa"/>
          </w:tcPr>
          <w:p>
            <w:pPr>
              <w:pStyle w:val="0"/>
              <w:jc w:val="center"/>
            </w:pPr>
            <w:r>
              <w:rPr>
                <w:sz w:val="24"/>
              </w:rPr>
              <w:t xml:space="preserve">216,41</w:t>
            </w:r>
          </w:p>
        </w:tc>
        <w:tc>
          <w:tcPr>
            <w:tcW w:w="1077" w:type="dxa"/>
          </w:tcPr>
          <w:p>
            <w:pPr>
              <w:pStyle w:val="0"/>
              <w:jc w:val="center"/>
            </w:pPr>
            <w:r>
              <w:rPr>
                <w:sz w:val="24"/>
              </w:rPr>
              <w:t xml:space="preserve">x</w:t>
            </w:r>
          </w:p>
        </w:tc>
        <w:tc>
          <w:tcPr>
            <w:tcW w:w="1757" w:type="dxa"/>
          </w:tcPr>
          <w:p>
            <w:pPr>
              <w:pStyle w:val="0"/>
              <w:jc w:val="center"/>
            </w:pPr>
            <w:r>
              <w:rPr>
                <w:sz w:val="24"/>
              </w:rPr>
              <w:t xml:space="preserve">830168,94</w:t>
            </w:r>
          </w:p>
        </w:tc>
        <w:tc>
          <w:tcPr>
            <w:tcW w:w="822" w:type="dxa"/>
          </w:tcPr>
          <w:p>
            <w:pPr>
              <w:pStyle w:val="0"/>
              <w:jc w:val="center"/>
            </w:pPr>
            <w:r>
              <w:rPr>
                <w:sz w:val="24"/>
              </w:rPr>
              <w:t xml:space="preserve">0</w:t>
            </w:r>
          </w:p>
        </w:tc>
      </w:tr>
      <w:tr>
        <w:tc>
          <w:tcPr>
            <w:tcW w:w="1077" w:type="dxa"/>
          </w:tcPr>
          <w:p>
            <w:pPr>
              <w:pStyle w:val="0"/>
              <w:jc w:val="center"/>
            </w:pPr>
            <w:r>
              <w:rPr>
                <w:sz w:val="24"/>
              </w:rPr>
              <w:t xml:space="preserve">2.1.9.2</w:t>
            </w:r>
          </w:p>
        </w:tc>
        <w:tc>
          <w:tcPr>
            <w:tcW w:w="2494" w:type="dxa"/>
          </w:tcPr>
          <w:p>
            <w:pPr>
              <w:pStyle w:val="0"/>
            </w:pPr>
            <w:r>
              <w:rPr>
                <w:sz w:val="24"/>
              </w:rPr>
              <w:t xml:space="preserve">сахарного диабета</w:t>
            </w:r>
          </w:p>
        </w:tc>
        <w:tc>
          <w:tcPr>
            <w:tcW w:w="964" w:type="dxa"/>
          </w:tcPr>
          <w:p>
            <w:pPr>
              <w:pStyle w:val="0"/>
              <w:jc w:val="center"/>
            </w:pPr>
            <w:r>
              <w:rPr>
                <w:sz w:val="24"/>
              </w:rPr>
              <w:t xml:space="preserve">33.9.2</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0,0598000</w:t>
            </w:r>
          </w:p>
        </w:tc>
        <w:tc>
          <w:tcPr>
            <w:tcW w:w="1417" w:type="dxa"/>
          </w:tcPr>
          <w:p>
            <w:pPr>
              <w:pStyle w:val="0"/>
              <w:jc w:val="center"/>
            </w:pPr>
            <w:r>
              <w:rPr>
                <w:sz w:val="24"/>
              </w:rPr>
              <w:t xml:space="preserve">2088,36</w:t>
            </w:r>
          </w:p>
        </w:tc>
        <w:tc>
          <w:tcPr>
            <w:tcW w:w="1067" w:type="dxa"/>
          </w:tcPr>
          <w:p>
            <w:pPr>
              <w:pStyle w:val="0"/>
              <w:jc w:val="center"/>
            </w:pPr>
            <w:r>
              <w:rPr>
                <w:sz w:val="24"/>
              </w:rPr>
              <w:t xml:space="preserve">x</w:t>
            </w:r>
          </w:p>
        </w:tc>
        <w:tc>
          <w:tcPr>
            <w:tcW w:w="1247" w:type="dxa"/>
          </w:tcPr>
          <w:p>
            <w:pPr>
              <w:pStyle w:val="0"/>
              <w:jc w:val="center"/>
            </w:pPr>
            <w:r>
              <w:rPr>
                <w:sz w:val="24"/>
              </w:rPr>
              <w:t xml:space="preserve">124,88</w:t>
            </w:r>
          </w:p>
        </w:tc>
        <w:tc>
          <w:tcPr>
            <w:tcW w:w="1077" w:type="dxa"/>
          </w:tcPr>
          <w:p>
            <w:pPr>
              <w:pStyle w:val="0"/>
              <w:jc w:val="center"/>
            </w:pPr>
            <w:r>
              <w:rPr>
                <w:sz w:val="24"/>
              </w:rPr>
              <w:t xml:space="preserve">x</w:t>
            </w:r>
          </w:p>
        </w:tc>
        <w:tc>
          <w:tcPr>
            <w:tcW w:w="1757" w:type="dxa"/>
          </w:tcPr>
          <w:p>
            <w:pPr>
              <w:pStyle w:val="0"/>
              <w:jc w:val="center"/>
            </w:pPr>
            <w:r>
              <w:rPr>
                <w:sz w:val="24"/>
              </w:rPr>
              <w:t xml:space="preserve">479057,76</w:t>
            </w:r>
          </w:p>
        </w:tc>
        <w:tc>
          <w:tcPr>
            <w:tcW w:w="822" w:type="dxa"/>
          </w:tcPr>
          <w:p>
            <w:pPr>
              <w:pStyle w:val="0"/>
              <w:jc w:val="center"/>
            </w:pPr>
            <w:r>
              <w:rPr>
                <w:sz w:val="24"/>
              </w:rPr>
              <w:t xml:space="preserve">0</w:t>
            </w:r>
          </w:p>
        </w:tc>
      </w:tr>
      <w:tr>
        <w:tc>
          <w:tcPr>
            <w:tcW w:w="1077" w:type="dxa"/>
          </w:tcPr>
          <w:p>
            <w:pPr>
              <w:pStyle w:val="0"/>
              <w:jc w:val="center"/>
            </w:pPr>
            <w:r>
              <w:rPr>
                <w:sz w:val="24"/>
              </w:rPr>
              <w:t xml:space="preserve">2.1.9.3</w:t>
            </w:r>
          </w:p>
        </w:tc>
        <w:tc>
          <w:tcPr>
            <w:tcW w:w="2494" w:type="dxa"/>
          </w:tcPr>
          <w:p>
            <w:pPr>
              <w:pStyle w:val="0"/>
            </w:pPr>
            <w:r>
              <w:rPr>
                <w:sz w:val="24"/>
              </w:rPr>
              <w:t xml:space="preserve">болезней системы кровообращения</w:t>
            </w:r>
          </w:p>
        </w:tc>
        <w:tc>
          <w:tcPr>
            <w:tcW w:w="964" w:type="dxa"/>
          </w:tcPr>
          <w:p>
            <w:pPr>
              <w:pStyle w:val="0"/>
              <w:jc w:val="center"/>
            </w:pPr>
            <w:r>
              <w:rPr>
                <w:sz w:val="24"/>
              </w:rPr>
              <w:t xml:space="preserve">33.9.3</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0,1389830</w:t>
            </w:r>
          </w:p>
        </w:tc>
        <w:tc>
          <w:tcPr>
            <w:tcW w:w="1417" w:type="dxa"/>
          </w:tcPr>
          <w:p>
            <w:pPr>
              <w:pStyle w:val="0"/>
              <w:jc w:val="center"/>
            </w:pPr>
            <w:r>
              <w:rPr>
                <w:sz w:val="24"/>
              </w:rPr>
              <w:t xml:space="preserve">4081,90</w:t>
            </w:r>
          </w:p>
        </w:tc>
        <w:tc>
          <w:tcPr>
            <w:tcW w:w="1067" w:type="dxa"/>
          </w:tcPr>
          <w:p>
            <w:pPr>
              <w:pStyle w:val="0"/>
              <w:jc w:val="center"/>
            </w:pPr>
            <w:r>
              <w:rPr>
                <w:sz w:val="24"/>
              </w:rPr>
              <w:t xml:space="preserve">x</w:t>
            </w:r>
          </w:p>
        </w:tc>
        <w:tc>
          <w:tcPr>
            <w:tcW w:w="1247" w:type="dxa"/>
          </w:tcPr>
          <w:p>
            <w:pPr>
              <w:pStyle w:val="0"/>
              <w:jc w:val="center"/>
            </w:pPr>
            <w:r>
              <w:rPr>
                <w:sz w:val="24"/>
              </w:rPr>
              <w:t xml:space="preserve">567,31</w:t>
            </w:r>
          </w:p>
        </w:tc>
        <w:tc>
          <w:tcPr>
            <w:tcW w:w="1077" w:type="dxa"/>
          </w:tcPr>
          <w:p>
            <w:pPr>
              <w:pStyle w:val="0"/>
              <w:jc w:val="center"/>
            </w:pPr>
            <w:r>
              <w:rPr>
                <w:sz w:val="24"/>
              </w:rPr>
              <w:t xml:space="preserve">x</w:t>
            </w:r>
          </w:p>
        </w:tc>
        <w:tc>
          <w:tcPr>
            <w:tcW w:w="1757" w:type="dxa"/>
          </w:tcPr>
          <w:p>
            <w:pPr>
              <w:pStyle w:val="0"/>
              <w:jc w:val="center"/>
            </w:pPr>
            <w:r>
              <w:rPr>
                <w:sz w:val="24"/>
              </w:rPr>
              <w:t xml:space="preserve">2176233,13</w:t>
            </w:r>
          </w:p>
        </w:tc>
        <w:tc>
          <w:tcPr>
            <w:tcW w:w="822" w:type="dxa"/>
          </w:tcPr>
          <w:p>
            <w:pPr>
              <w:pStyle w:val="0"/>
              <w:jc w:val="center"/>
            </w:pPr>
            <w:r>
              <w:rPr>
                <w:sz w:val="24"/>
              </w:rPr>
              <w:t xml:space="preserve">0</w:t>
            </w:r>
          </w:p>
        </w:tc>
      </w:tr>
      <w:tr>
        <w:tc>
          <w:tcPr>
            <w:tcW w:w="1077" w:type="dxa"/>
          </w:tcPr>
          <w:p>
            <w:pPr>
              <w:pStyle w:val="0"/>
              <w:jc w:val="center"/>
            </w:pPr>
            <w:r>
              <w:rPr>
                <w:sz w:val="24"/>
              </w:rPr>
              <w:t xml:space="preserve">2.1.10</w:t>
            </w:r>
          </w:p>
        </w:tc>
        <w:tc>
          <w:tcPr>
            <w:tcW w:w="2494" w:type="dxa"/>
          </w:tcPr>
          <w:p>
            <w:pPr>
              <w:pStyle w:val="0"/>
            </w:pPr>
            <w:r>
              <w:rPr>
                <w:sz w:val="24"/>
              </w:rPr>
              <w:t xml:space="preserve">дистанционное наблюдение за состоянием здоровья пациентов, в том числе:</w:t>
            </w:r>
          </w:p>
        </w:tc>
        <w:tc>
          <w:tcPr>
            <w:tcW w:w="964" w:type="dxa"/>
          </w:tcPr>
          <w:p>
            <w:pPr>
              <w:pStyle w:val="0"/>
              <w:jc w:val="center"/>
            </w:pPr>
            <w:r>
              <w:rPr>
                <w:sz w:val="24"/>
              </w:rPr>
              <w:t xml:space="preserve">33.10</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0,0180570</w:t>
            </w:r>
          </w:p>
        </w:tc>
        <w:tc>
          <w:tcPr>
            <w:tcW w:w="1417" w:type="dxa"/>
          </w:tcPr>
          <w:p>
            <w:pPr>
              <w:pStyle w:val="0"/>
              <w:jc w:val="center"/>
            </w:pPr>
            <w:r>
              <w:rPr>
                <w:sz w:val="24"/>
              </w:rPr>
              <w:t xml:space="preserve">1229,19</w:t>
            </w:r>
          </w:p>
        </w:tc>
        <w:tc>
          <w:tcPr>
            <w:tcW w:w="1067" w:type="dxa"/>
          </w:tcPr>
          <w:p>
            <w:pPr>
              <w:pStyle w:val="0"/>
              <w:jc w:val="center"/>
            </w:pPr>
            <w:r>
              <w:rPr>
                <w:sz w:val="24"/>
              </w:rPr>
              <w:t xml:space="preserve">x</w:t>
            </w:r>
          </w:p>
        </w:tc>
        <w:tc>
          <w:tcPr>
            <w:tcW w:w="1247" w:type="dxa"/>
          </w:tcPr>
          <w:p>
            <w:pPr>
              <w:pStyle w:val="0"/>
              <w:jc w:val="center"/>
            </w:pPr>
            <w:r>
              <w:rPr>
                <w:sz w:val="24"/>
              </w:rPr>
              <w:t xml:space="preserve">22,20</w:t>
            </w:r>
          </w:p>
        </w:tc>
        <w:tc>
          <w:tcPr>
            <w:tcW w:w="1077" w:type="dxa"/>
          </w:tcPr>
          <w:p>
            <w:pPr>
              <w:pStyle w:val="0"/>
              <w:jc w:val="center"/>
            </w:pPr>
            <w:r>
              <w:rPr>
                <w:sz w:val="24"/>
              </w:rPr>
              <w:t xml:space="preserve">x</w:t>
            </w:r>
          </w:p>
        </w:tc>
        <w:tc>
          <w:tcPr>
            <w:tcW w:w="1757" w:type="dxa"/>
          </w:tcPr>
          <w:p>
            <w:pPr>
              <w:pStyle w:val="0"/>
              <w:jc w:val="center"/>
            </w:pPr>
            <w:r>
              <w:rPr>
                <w:sz w:val="24"/>
              </w:rPr>
              <w:t xml:space="preserve">85142,73</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2.1.10.1</w:t>
            </w:r>
          </w:p>
        </w:tc>
        <w:tc>
          <w:tcPr>
            <w:tcW w:w="2494" w:type="dxa"/>
          </w:tcPr>
          <w:p>
            <w:pPr>
              <w:pStyle w:val="0"/>
            </w:pPr>
            <w:r>
              <w:rPr>
                <w:sz w:val="24"/>
              </w:rPr>
              <w:t xml:space="preserve">пациентов с сахарным диабетом</w:t>
            </w:r>
          </w:p>
        </w:tc>
        <w:tc>
          <w:tcPr>
            <w:tcW w:w="964" w:type="dxa"/>
          </w:tcPr>
          <w:p>
            <w:pPr>
              <w:pStyle w:val="0"/>
              <w:jc w:val="center"/>
            </w:pPr>
            <w:r>
              <w:rPr>
                <w:sz w:val="24"/>
              </w:rPr>
              <w:t xml:space="preserve">33.10.1</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0,0009700</w:t>
            </w:r>
          </w:p>
        </w:tc>
        <w:tc>
          <w:tcPr>
            <w:tcW w:w="1417" w:type="dxa"/>
          </w:tcPr>
          <w:p>
            <w:pPr>
              <w:pStyle w:val="0"/>
              <w:jc w:val="center"/>
            </w:pPr>
            <w:r>
              <w:rPr>
                <w:sz w:val="24"/>
              </w:rPr>
              <w:t xml:space="preserve">4049,74</w:t>
            </w:r>
          </w:p>
        </w:tc>
        <w:tc>
          <w:tcPr>
            <w:tcW w:w="1067" w:type="dxa"/>
          </w:tcPr>
          <w:p>
            <w:pPr>
              <w:pStyle w:val="0"/>
              <w:jc w:val="center"/>
            </w:pPr>
            <w:r>
              <w:rPr>
                <w:sz w:val="24"/>
              </w:rPr>
              <w:t xml:space="preserve">x</w:t>
            </w:r>
          </w:p>
        </w:tc>
        <w:tc>
          <w:tcPr>
            <w:tcW w:w="1247" w:type="dxa"/>
          </w:tcPr>
          <w:p>
            <w:pPr>
              <w:pStyle w:val="0"/>
              <w:jc w:val="center"/>
            </w:pPr>
            <w:r>
              <w:rPr>
                <w:sz w:val="24"/>
              </w:rPr>
              <w:t xml:space="preserve">3,93</w:t>
            </w:r>
          </w:p>
        </w:tc>
        <w:tc>
          <w:tcPr>
            <w:tcW w:w="1077" w:type="dxa"/>
          </w:tcPr>
          <w:p>
            <w:pPr>
              <w:pStyle w:val="0"/>
              <w:jc w:val="center"/>
            </w:pPr>
            <w:r>
              <w:rPr>
                <w:sz w:val="24"/>
              </w:rPr>
              <w:t xml:space="preserve">x</w:t>
            </w:r>
          </w:p>
        </w:tc>
        <w:tc>
          <w:tcPr>
            <w:tcW w:w="1757" w:type="dxa"/>
          </w:tcPr>
          <w:p>
            <w:pPr>
              <w:pStyle w:val="0"/>
              <w:jc w:val="center"/>
            </w:pPr>
            <w:r>
              <w:rPr>
                <w:sz w:val="24"/>
              </w:rPr>
              <w:t xml:space="preserve">15068,85</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2.1.10.2</w:t>
            </w:r>
          </w:p>
        </w:tc>
        <w:tc>
          <w:tcPr>
            <w:tcW w:w="2494" w:type="dxa"/>
          </w:tcPr>
          <w:p>
            <w:pPr>
              <w:pStyle w:val="0"/>
            </w:pPr>
            <w:r>
              <w:rPr>
                <w:sz w:val="24"/>
              </w:rPr>
              <w:t xml:space="preserve">пациентов с артериальной гипертензией</w:t>
            </w:r>
          </w:p>
        </w:tc>
        <w:tc>
          <w:tcPr>
            <w:tcW w:w="964" w:type="dxa"/>
          </w:tcPr>
          <w:p>
            <w:pPr>
              <w:pStyle w:val="0"/>
              <w:jc w:val="center"/>
            </w:pPr>
            <w:r>
              <w:rPr>
                <w:sz w:val="24"/>
              </w:rPr>
              <w:t xml:space="preserve">33.10.2</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0,0170870</w:t>
            </w:r>
          </w:p>
        </w:tc>
        <w:tc>
          <w:tcPr>
            <w:tcW w:w="1417" w:type="dxa"/>
          </w:tcPr>
          <w:p>
            <w:pPr>
              <w:pStyle w:val="0"/>
              <w:jc w:val="center"/>
            </w:pPr>
            <w:r>
              <w:rPr>
                <w:sz w:val="24"/>
              </w:rPr>
              <w:t xml:space="preserve">1069,08</w:t>
            </w:r>
          </w:p>
        </w:tc>
        <w:tc>
          <w:tcPr>
            <w:tcW w:w="1067" w:type="dxa"/>
          </w:tcPr>
          <w:p>
            <w:pPr>
              <w:pStyle w:val="0"/>
              <w:jc w:val="center"/>
            </w:pPr>
            <w:r>
              <w:rPr>
                <w:sz w:val="24"/>
              </w:rPr>
              <w:t xml:space="preserve">x</w:t>
            </w:r>
          </w:p>
        </w:tc>
        <w:tc>
          <w:tcPr>
            <w:tcW w:w="1247" w:type="dxa"/>
          </w:tcPr>
          <w:p>
            <w:pPr>
              <w:pStyle w:val="0"/>
              <w:jc w:val="center"/>
            </w:pPr>
            <w:r>
              <w:rPr>
                <w:sz w:val="24"/>
              </w:rPr>
              <w:t xml:space="preserve">18,27</w:t>
            </w:r>
          </w:p>
        </w:tc>
        <w:tc>
          <w:tcPr>
            <w:tcW w:w="1077" w:type="dxa"/>
          </w:tcPr>
          <w:p>
            <w:pPr>
              <w:pStyle w:val="0"/>
              <w:jc w:val="center"/>
            </w:pPr>
            <w:r>
              <w:rPr>
                <w:sz w:val="24"/>
              </w:rPr>
              <w:t xml:space="preserve">x</w:t>
            </w:r>
          </w:p>
        </w:tc>
        <w:tc>
          <w:tcPr>
            <w:tcW w:w="1757" w:type="dxa"/>
          </w:tcPr>
          <w:p>
            <w:pPr>
              <w:pStyle w:val="0"/>
              <w:jc w:val="center"/>
            </w:pPr>
            <w:r>
              <w:rPr>
                <w:sz w:val="24"/>
              </w:rPr>
              <w:t xml:space="preserve">70073,88</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2.1.11</w:t>
            </w:r>
          </w:p>
        </w:tc>
        <w:tc>
          <w:tcPr>
            <w:tcW w:w="2494" w:type="dxa"/>
          </w:tcPr>
          <w:p>
            <w:pPr>
              <w:pStyle w:val="0"/>
            </w:pPr>
            <w:r>
              <w:rPr>
                <w:sz w:val="24"/>
              </w:rPr>
              <w:t xml:space="preserve">посещения с профилактическими целями центров здоровья</w:t>
            </w:r>
          </w:p>
        </w:tc>
        <w:tc>
          <w:tcPr>
            <w:tcW w:w="964" w:type="dxa"/>
          </w:tcPr>
          <w:p>
            <w:pPr>
              <w:pStyle w:val="0"/>
              <w:jc w:val="center"/>
            </w:pPr>
            <w:r>
              <w:rPr>
                <w:sz w:val="24"/>
              </w:rPr>
              <w:t xml:space="preserve">33.11</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0,0328310</w:t>
            </w:r>
          </w:p>
        </w:tc>
        <w:tc>
          <w:tcPr>
            <w:tcW w:w="1417" w:type="dxa"/>
          </w:tcPr>
          <w:p>
            <w:pPr>
              <w:pStyle w:val="0"/>
              <w:jc w:val="center"/>
            </w:pPr>
            <w:r>
              <w:rPr>
                <w:sz w:val="24"/>
              </w:rPr>
              <w:t xml:space="preserve">1860,35</w:t>
            </w:r>
          </w:p>
        </w:tc>
        <w:tc>
          <w:tcPr>
            <w:tcW w:w="1067" w:type="dxa"/>
          </w:tcPr>
          <w:p>
            <w:pPr>
              <w:pStyle w:val="0"/>
              <w:jc w:val="center"/>
            </w:pPr>
            <w:r>
              <w:rPr>
                <w:sz w:val="24"/>
              </w:rPr>
              <w:t xml:space="preserve">x</w:t>
            </w:r>
          </w:p>
        </w:tc>
        <w:tc>
          <w:tcPr>
            <w:tcW w:w="1247" w:type="dxa"/>
          </w:tcPr>
          <w:p>
            <w:pPr>
              <w:pStyle w:val="0"/>
              <w:jc w:val="center"/>
            </w:pPr>
            <w:r>
              <w:rPr>
                <w:sz w:val="24"/>
              </w:rPr>
              <w:t xml:space="preserve">61,08</w:t>
            </w:r>
          </w:p>
        </w:tc>
        <w:tc>
          <w:tcPr>
            <w:tcW w:w="1077" w:type="dxa"/>
          </w:tcPr>
          <w:p>
            <w:pPr>
              <w:pStyle w:val="0"/>
              <w:jc w:val="center"/>
            </w:pPr>
            <w:r>
              <w:rPr>
                <w:sz w:val="24"/>
              </w:rPr>
              <w:t xml:space="preserve">x</w:t>
            </w:r>
          </w:p>
        </w:tc>
        <w:tc>
          <w:tcPr>
            <w:tcW w:w="1757" w:type="dxa"/>
          </w:tcPr>
          <w:p>
            <w:pPr>
              <w:pStyle w:val="0"/>
              <w:jc w:val="center"/>
            </w:pPr>
            <w:r>
              <w:rPr>
                <w:sz w:val="24"/>
              </w:rPr>
              <w:t xml:space="preserve">234293,35</w:t>
            </w:r>
          </w:p>
        </w:tc>
        <w:tc>
          <w:tcPr>
            <w:tcW w:w="822" w:type="dxa"/>
          </w:tcPr>
          <w:p>
            <w:pPr>
              <w:pStyle w:val="0"/>
              <w:jc w:val="center"/>
            </w:pPr>
            <w:r>
              <w:rPr>
                <w:sz w:val="24"/>
              </w:rPr>
              <w:t xml:space="preserve">0</w:t>
            </w:r>
          </w:p>
        </w:tc>
      </w:tr>
      <w:tr>
        <w:tc>
          <w:tcPr>
            <w:tcW w:w="1077" w:type="dxa"/>
          </w:tcPr>
          <w:p>
            <w:pPr>
              <w:pStyle w:val="0"/>
              <w:jc w:val="center"/>
            </w:pPr>
            <w:r>
              <w:rPr>
                <w:sz w:val="24"/>
              </w:rPr>
              <w:t xml:space="preserve">2.1.12</w:t>
            </w:r>
          </w:p>
        </w:tc>
        <w:tc>
          <w:tcPr>
            <w:tcW w:w="2494" w:type="dxa"/>
          </w:tcPr>
          <w:p>
            <w:pPr>
              <w:pStyle w:val="0"/>
            </w:pPr>
            <w:r>
              <w:rPr>
                <w:sz w:val="24"/>
              </w:rPr>
              <w:t xml:space="preserve">вакцинация для профилактики пневмококковых инфекций</w:t>
            </w:r>
          </w:p>
        </w:tc>
        <w:tc>
          <w:tcPr>
            <w:tcW w:w="964" w:type="dxa"/>
          </w:tcPr>
          <w:p>
            <w:pPr>
              <w:pStyle w:val="0"/>
              <w:jc w:val="center"/>
            </w:pPr>
            <w:r>
              <w:rPr>
                <w:sz w:val="24"/>
              </w:rPr>
              <w:t xml:space="preserve">33.12</w:t>
            </w:r>
          </w:p>
        </w:tc>
        <w:tc>
          <w:tcPr>
            <w:tcW w:w="1020" w:type="dxa"/>
          </w:tcPr>
          <w:p>
            <w:pPr>
              <w:pStyle w:val="0"/>
              <w:jc w:val="center"/>
            </w:pPr>
            <w:r>
              <w:rPr>
                <w:sz w:val="24"/>
              </w:rPr>
              <w:t xml:space="preserve">посещения</w:t>
            </w:r>
          </w:p>
        </w:tc>
        <w:tc>
          <w:tcPr>
            <w:tcW w:w="1701" w:type="dxa"/>
          </w:tcPr>
          <w:p>
            <w:pPr>
              <w:pStyle w:val="0"/>
              <w:jc w:val="center"/>
            </w:pPr>
            <w:r>
              <w:rPr>
                <w:sz w:val="24"/>
              </w:rPr>
              <w:t xml:space="preserve">0,0216660</w:t>
            </w:r>
          </w:p>
        </w:tc>
        <w:tc>
          <w:tcPr>
            <w:tcW w:w="1417" w:type="dxa"/>
          </w:tcPr>
          <w:p>
            <w:pPr>
              <w:pStyle w:val="0"/>
              <w:jc w:val="center"/>
            </w:pPr>
            <w:r>
              <w:rPr>
                <w:sz w:val="24"/>
              </w:rPr>
              <w:t xml:space="preserve">2602,05</w:t>
            </w:r>
          </w:p>
        </w:tc>
        <w:tc>
          <w:tcPr>
            <w:tcW w:w="1067" w:type="dxa"/>
          </w:tcPr>
          <w:p>
            <w:pPr>
              <w:pStyle w:val="0"/>
              <w:jc w:val="center"/>
            </w:pPr>
            <w:r>
              <w:rPr>
                <w:sz w:val="24"/>
              </w:rPr>
              <w:t xml:space="preserve">x</w:t>
            </w:r>
          </w:p>
        </w:tc>
        <w:tc>
          <w:tcPr>
            <w:tcW w:w="1247" w:type="dxa"/>
          </w:tcPr>
          <w:p>
            <w:pPr>
              <w:pStyle w:val="0"/>
              <w:jc w:val="center"/>
            </w:pPr>
            <w:r>
              <w:rPr>
                <w:sz w:val="24"/>
              </w:rPr>
              <w:t xml:space="preserve">56,38</w:t>
            </w:r>
          </w:p>
        </w:tc>
        <w:tc>
          <w:tcPr>
            <w:tcW w:w="1077" w:type="dxa"/>
          </w:tcPr>
          <w:p>
            <w:pPr>
              <w:pStyle w:val="0"/>
              <w:jc w:val="center"/>
            </w:pPr>
            <w:r>
              <w:rPr>
                <w:sz w:val="24"/>
              </w:rPr>
              <w:t xml:space="preserve">x</w:t>
            </w:r>
          </w:p>
        </w:tc>
        <w:tc>
          <w:tcPr>
            <w:tcW w:w="1757" w:type="dxa"/>
          </w:tcPr>
          <w:p>
            <w:pPr>
              <w:pStyle w:val="0"/>
              <w:jc w:val="center"/>
            </w:pPr>
            <w:r>
              <w:rPr>
                <w:sz w:val="24"/>
              </w:rPr>
              <w:t xml:space="preserve">216259,70</w:t>
            </w:r>
          </w:p>
        </w:tc>
        <w:tc>
          <w:tcPr>
            <w:tcW w:w="822" w:type="dxa"/>
          </w:tcPr>
          <w:p>
            <w:pPr>
              <w:pStyle w:val="0"/>
              <w:jc w:val="center"/>
            </w:pPr>
            <w:r>
              <w:rPr>
                <w:sz w:val="24"/>
              </w:rPr>
            </w:r>
          </w:p>
        </w:tc>
      </w:tr>
      <w:tr>
        <w:tc>
          <w:tcPr>
            <w:tcW w:w="1077" w:type="dxa"/>
          </w:tcPr>
          <w:p>
            <w:pPr>
              <w:pStyle w:val="0"/>
              <w:jc w:val="center"/>
            </w:pPr>
            <w:r>
              <w:rPr>
                <w:sz w:val="24"/>
              </w:rPr>
              <w:t xml:space="preserve">3</w:t>
            </w:r>
          </w:p>
        </w:tc>
        <w:tc>
          <w:tcPr>
            <w:tcW w:w="2494"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964" w:type="dxa"/>
          </w:tcPr>
          <w:p>
            <w:pPr>
              <w:pStyle w:val="0"/>
              <w:jc w:val="center"/>
            </w:pPr>
            <w:r>
              <w:rPr>
                <w:sz w:val="24"/>
              </w:rPr>
              <w:t xml:space="preserve">34</w:t>
            </w:r>
          </w:p>
        </w:tc>
        <w:tc>
          <w:tcPr>
            <w:tcW w:w="1020" w:type="dxa"/>
          </w:tcPr>
          <w:p>
            <w:pPr>
              <w:pStyle w:val="0"/>
              <w:jc w:val="center"/>
            </w:pPr>
            <w:r>
              <w:rPr>
                <w:sz w:val="24"/>
              </w:rPr>
              <w:t xml:space="preserve">случаи лечения</w:t>
            </w:r>
          </w:p>
        </w:tc>
        <w:tc>
          <w:tcPr>
            <w:tcW w:w="1701" w:type="dxa"/>
          </w:tcPr>
          <w:p>
            <w:pPr>
              <w:pStyle w:val="0"/>
              <w:jc w:val="center"/>
            </w:pPr>
            <w:r>
              <w:rPr>
                <w:sz w:val="24"/>
              </w:rPr>
              <w:t xml:space="preserve">0,0693450</w:t>
            </w:r>
          </w:p>
        </w:tc>
        <w:tc>
          <w:tcPr>
            <w:tcW w:w="1417" w:type="dxa"/>
          </w:tcPr>
          <w:p>
            <w:pPr>
              <w:pStyle w:val="0"/>
              <w:jc w:val="center"/>
            </w:pPr>
            <w:r>
              <w:rPr>
                <w:sz w:val="24"/>
              </w:rPr>
              <w:t xml:space="preserve">36176,58</w:t>
            </w:r>
          </w:p>
        </w:tc>
        <w:tc>
          <w:tcPr>
            <w:tcW w:w="1067" w:type="dxa"/>
          </w:tcPr>
          <w:p>
            <w:pPr>
              <w:pStyle w:val="0"/>
              <w:jc w:val="center"/>
            </w:pPr>
            <w:r>
              <w:rPr>
                <w:sz w:val="24"/>
              </w:rPr>
              <w:t xml:space="preserve">x</w:t>
            </w:r>
          </w:p>
        </w:tc>
        <w:tc>
          <w:tcPr>
            <w:tcW w:w="1247" w:type="dxa"/>
          </w:tcPr>
          <w:p>
            <w:pPr>
              <w:pStyle w:val="0"/>
              <w:jc w:val="center"/>
            </w:pPr>
            <w:r>
              <w:rPr>
                <w:sz w:val="24"/>
              </w:rPr>
              <w:t xml:space="preserve">2508,66</w:t>
            </w:r>
          </w:p>
        </w:tc>
        <w:tc>
          <w:tcPr>
            <w:tcW w:w="1077" w:type="dxa"/>
          </w:tcPr>
          <w:p>
            <w:pPr>
              <w:pStyle w:val="0"/>
              <w:jc w:val="center"/>
            </w:pPr>
            <w:r>
              <w:rPr>
                <w:sz w:val="24"/>
              </w:rPr>
              <w:t xml:space="preserve">x</w:t>
            </w:r>
          </w:p>
        </w:tc>
        <w:tc>
          <w:tcPr>
            <w:tcW w:w="1757" w:type="dxa"/>
          </w:tcPr>
          <w:p>
            <w:pPr>
              <w:pStyle w:val="0"/>
              <w:jc w:val="center"/>
            </w:pPr>
            <w:r>
              <w:rPr>
                <w:sz w:val="24"/>
              </w:rPr>
              <w:t xml:space="preserve">9623308,45</w:t>
            </w:r>
          </w:p>
        </w:tc>
        <w:tc>
          <w:tcPr>
            <w:tcW w:w="822" w:type="dxa"/>
          </w:tcPr>
          <w:p>
            <w:pPr>
              <w:pStyle w:val="0"/>
              <w:jc w:val="center"/>
            </w:pPr>
            <w:r>
              <w:rPr>
                <w:sz w:val="24"/>
              </w:rPr>
              <w:t xml:space="preserve">x</w:t>
            </w:r>
          </w:p>
        </w:tc>
      </w:tr>
      <w:tr>
        <w:tc>
          <w:tcPr>
            <w:tcW w:w="1077" w:type="dxa"/>
          </w:tcPr>
          <w:p>
            <w:pPr>
              <w:pStyle w:val="0"/>
              <w:jc w:val="center"/>
            </w:pPr>
            <w:r>
              <w:rPr>
                <w:sz w:val="24"/>
              </w:rPr>
              <w:t xml:space="preserve">3.1</w:t>
            </w:r>
          </w:p>
        </w:tc>
        <w:tc>
          <w:tcPr>
            <w:tcW w:w="2494" w:type="dxa"/>
          </w:tcPr>
          <w:p>
            <w:pPr>
              <w:pStyle w:val="0"/>
            </w:pPr>
            <w:r>
              <w:rPr>
                <w:sz w:val="24"/>
              </w:rPr>
              <w:t xml:space="preserve">для медицинской помощи по профилю "онкология"</w:t>
            </w:r>
          </w:p>
        </w:tc>
        <w:tc>
          <w:tcPr>
            <w:tcW w:w="964" w:type="dxa"/>
          </w:tcPr>
          <w:p>
            <w:pPr>
              <w:pStyle w:val="0"/>
              <w:jc w:val="center"/>
            </w:pPr>
            <w:r>
              <w:rPr>
                <w:sz w:val="24"/>
              </w:rPr>
              <w:t xml:space="preserve">34.1</w:t>
            </w:r>
          </w:p>
        </w:tc>
        <w:tc>
          <w:tcPr>
            <w:tcW w:w="1020" w:type="dxa"/>
          </w:tcPr>
          <w:p>
            <w:pPr>
              <w:pStyle w:val="0"/>
              <w:jc w:val="center"/>
            </w:pPr>
            <w:r>
              <w:rPr>
                <w:sz w:val="24"/>
              </w:rPr>
              <w:t xml:space="preserve">случаи лечения</w:t>
            </w:r>
          </w:p>
        </w:tc>
        <w:tc>
          <w:tcPr>
            <w:tcW w:w="1701" w:type="dxa"/>
          </w:tcPr>
          <w:p>
            <w:pPr>
              <w:pStyle w:val="0"/>
              <w:jc w:val="center"/>
            </w:pPr>
            <w:r>
              <w:rPr>
                <w:sz w:val="24"/>
              </w:rPr>
              <w:t xml:space="preserve">0,0143880</w:t>
            </w:r>
          </w:p>
        </w:tc>
        <w:tc>
          <w:tcPr>
            <w:tcW w:w="1417" w:type="dxa"/>
          </w:tcPr>
          <w:p>
            <w:pPr>
              <w:pStyle w:val="0"/>
              <w:jc w:val="center"/>
            </w:pPr>
            <w:r>
              <w:rPr>
                <w:sz w:val="24"/>
              </w:rPr>
              <w:t xml:space="preserve">88877,26</w:t>
            </w:r>
          </w:p>
        </w:tc>
        <w:tc>
          <w:tcPr>
            <w:tcW w:w="1067" w:type="dxa"/>
          </w:tcPr>
          <w:p>
            <w:pPr>
              <w:pStyle w:val="0"/>
              <w:jc w:val="center"/>
            </w:pPr>
            <w:r>
              <w:rPr>
                <w:sz w:val="24"/>
              </w:rPr>
              <w:t xml:space="preserve">x</w:t>
            </w:r>
          </w:p>
        </w:tc>
        <w:tc>
          <w:tcPr>
            <w:tcW w:w="1247" w:type="dxa"/>
          </w:tcPr>
          <w:p>
            <w:pPr>
              <w:pStyle w:val="0"/>
              <w:jc w:val="center"/>
            </w:pPr>
            <w:r>
              <w:rPr>
                <w:sz w:val="24"/>
              </w:rPr>
              <w:t xml:space="preserve">1278,77</w:t>
            </w:r>
          </w:p>
        </w:tc>
        <w:tc>
          <w:tcPr>
            <w:tcW w:w="1077" w:type="dxa"/>
          </w:tcPr>
          <w:p>
            <w:pPr>
              <w:pStyle w:val="0"/>
              <w:jc w:val="center"/>
            </w:pPr>
            <w:r>
              <w:rPr>
                <w:sz w:val="24"/>
              </w:rPr>
              <w:t xml:space="preserve">x</w:t>
            </w:r>
          </w:p>
        </w:tc>
        <w:tc>
          <w:tcPr>
            <w:tcW w:w="1757" w:type="dxa"/>
          </w:tcPr>
          <w:p>
            <w:pPr>
              <w:pStyle w:val="0"/>
              <w:jc w:val="center"/>
            </w:pPr>
            <w:r>
              <w:rPr>
                <w:sz w:val="24"/>
              </w:rPr>
              <w:t xml:space="preserve">4905382,04</w:t>
            </w:r>
          </w:p>
        </w:tc>
        <w:tc>
          <w:tcPr>
            <w:tcW w:w="822" w:type="dxa"/>
          </w:tcPr>
          <w:p>
            <w:pPr>
              <w:pStyle w:val="0"/>
              <w:jc w:val="center"/>
            </w:pPr>
            <w:r>
              <w:rPr>
                <w:sz w:val="24"/>
              </w:rPr>
              <w:t xml:space="preserve">x</w:t>
            </w:r>
          </w:p>
        </w:tc>
      </w:tr>
      <w:tr>
        <w:tc>
          <w:tcPr>
            <w:tcW w:w="1077" w:type="dxa"/>
          </w:tcPr>
          <w:p>
            <w:pPr>
              <w:pStyle w:val="0"/>
              <w:jc w:val="center"/>
            </w:pPr>
            <w:r>
              <w:rPr>
                <w:sz w:val="24"/>
              </w:rPr>
              <w:t xml:space="preserve">3.2</w:t>
            </w:r>
          </w:p>
        </w:tc>
        <w:tc>
          <w:tcPr>
            <w:tcW w:w="2494" w:type="dxa"/>
          </w:tcPr>
          <w:p>
            <w:pPr>
              <w:pStyle w:val="0"/>
            </w:pPr>
            <w:r>
              <w:rPr>
                <w:sz w:val="24"/>
              </w:rPr>
              <w:t xml:space="preserve">для медицинской помощи при экстракорпоральном оплодотворении:</w:t>
            </w:r>
          </w:p>
        </w:tc>
        <w:tc>
          <w:tcPr>
            <w:tcW w:w="964" w:type="dxa"/>
          </w:tcPr>
          <w:p>
            <w:pPr>
              <w:pStyle w:val="0"/>
              <w:jc w:val="center"/>
            </w:pPr>
            <w:r>
              <w:rPr>
                <w:sz w:val="24"/>
              </w:rPr>
              <w:t xml:space="preserve">34.2</w:t>
            </w:r>
          </w:p>
        </w:tc>
        <w:tc>
          <w:tcPr>
            <w:tcW w:w="1020" w:type="dxa"/>
          </w:tcPr>
          <w:p>
            <w:pPr>
              <w:pStyle w:val="0"/>
              <w:jc w:val="center"/>
            </w:pPr>
            <w:r>
              <w:rPr>
                <w:sz w:val="24"/>
              </w:rPr>
              <w:t xml:space="preserve">случаи</w:t>
            </w:r>
          </w:p>
        </w:tc>
        <w:tc>
          <w:tcPr>
            <w:tcW w:w="1701" w:type="dxa"/>
          </w:tcPr>
          <w:p>
            <w:pPr>
              <w:pStyle w:val="0"/>
              <w:jc w:val="center"/>
            </w:pPr>
            <w:r>
              <w:rPr>
                <w:sz w:val="24"/>
              </w:rPr>
              <w:t xml:space="preserve">0,0007410</w:t>
            </w:r>
          </w:p>
        </w:tc>
        <w:tc>
          <w:tcPr>
            <w:tcW w:w="1417" w:type="dxa"/>
          </w:tcPr>
          <w:p>
            <w:pPr>
              <w:pStyle w:val="0"/>
              <w:jc w:val="center"/>
            </w:pPr>
            <w:r>
              <w:rPr>
                <w:sz w:val="24"/>
              </w:rPr>
              <w:t xml:space="preserve">130682,23</w:t>
            </w:r>
          </w:p>
        </w:tc>
        <w:tc>
          <w:tcPr>
            <w:tcW w:w="1067" w:type="dxa"/>
          </w:tcPr>
          <w:p>
            <w:pPr>
              <w:pStyle w:val="0"/>
              <w:jc w:val="center"/>
            </w:pPr>
            <w:r>
              <w:rPr>
                <w:sz w:val="24"/>
              </w:rPr>
              <w:t xml:space="preserve">x</w:t>
            </w:r>
          </w:p>
        </w:tc>
        <w:tc>
          <w:tcPr>
            <w:tcW w:w="1247" w:type="dxa"/>
          </w:tcPr>
          <w:p>
            <w:pPr>
              <w:pStyle w:val="0"/>
              <w:jc w:val="center"/>
            </w:pPr>
            <w:r>
              <w:rPr>
                <w:sz w:val="24"/>
              </w:rPr>
              <w:t xml:space="preserve">96,84</w:t>
            </w:r>
          </w:p>
        </w:tc>
        <w:tc>
          <w:tcPr>
            <w:tcW w:w="1077" w:type="dxa"/>
          </w:tcPr>
          <w:p>
            <w:pPr>
              <w:pStyle w:val="0"/>
              <w:jc w:val="center"/>
            </w:pPr>
            <w:r>
              <w:rPr>
                <w:sz w:val="24"/>
              </w:rPr>
              <w:t xml:space="preserve">x</w:t>
            </w:r>
          </w:p>
        </w:tc>
        <w:tc>
          <w:tcPr>
            <w:tcW w:w="1757" w:type="dxa"/>
          </w:tcPr>
          <w:p>
            <w:pPr>
              <w:pStyle w:val="0"/>
              <w:jc w:val="center"/>
            </w:pPr>
            <w:r>
              <w:rPr>
                <w:sz w:val="24"/>
              </w:rPr>
              <w:t xml:space="preserve">371463,82</w:t>
            </w:r>
          </w:p>
        </w:tc>
        <w:tc>
          <w:tcPr>
            <w:tcW w:w="822" w:type="dxa"/>
          </w:tcPr>
          <w:p>
            <w:pPr>
              <w:pStyle w:val="0"/>
              <w:jc w:val="center"/>
            </w:pPr>
            <w:r>
              <w:rPr>
                <w:sz w:val="24"/>
              </w:rPr>
              <w:t xml:space="preserve">x</w:t>
            </w:r>
          </w:p>
        </w:tc>
      </w:tr>
      <w:tr>
        <w:tc>
          <w:tcPr>
            <w:tcW w:w="1077" w:type="dxa"/>
          </w:tcPr>
          <w:p>
            <w:pPr>
              <w:pStyle w:val="0"/>
              <w:jc w:val="center"/>
            </w:pPr>
            <w:r>
              <w:rPr>
                <w:sz w:val="24"/>
              </w:rPr>
              <w:t xml:space="preserve">3.3</w:t>
            </w:r>
          </w:p>
        </w:tc>
        <w:tc>
          <w:tcPr>
            <w:tcW w:w="2494" w:type="dxa"/>
          </w:tcPr>
          <w:p>
            <w:pPr>
              <w:pStyle w:val="0"/>
            </w:pPr>
            <w:r>
              <w:rPr>
                <w:sz w:val="24"/>
              </w:rPr>
              <w:t xml:space="preserve">для оказания медицинской помощи больным с вирусным гепатитом C медицинскими организациями</w:t>
            </w:r>
          </w:p>
        </w:tc>
        <w:tc>
          <w:tcPr>
            <w:tcW w:w="964" w:type="dxa"/>
          </w:tcPr>
          <w:p>
            <w:pPr>
              <w:pStyle w:val="0"/>
              <w:jc w:val="center"/>
            </w:pPr>
            <w:r>
              <w:rPr>
                <w:sz w:val="24"/>
              </w:rPr>
              <w:t xml:space="preserve">34.3</w:t>
            </w:r>
          </w:p>
        </w:tc>
        <w:tc>
          <w:tcPr>
            <w:tcW w:w="1020" w:type="dxa"/>
          </w:tcPr>
          <w:p>
            <w:pPr>
              <w:pStyle w:val="0"/>
              <w:jc w:val="center"/>
            </w:pPr>
            <w:r>
              <w:rPr>
                <w:sz w:val="24"/>
              </w:rPr>
              <w:t xml:space="preserve">случаи лечения</w:t>
            </w:r>
          </w:p>
        </w:tc>
        <w:tc>
          <w:tcPr>
            <w:tcW w:w="1701" w:type="dxa"/>
          </w:tcPr>
          <w:p>
            <w:pPr>
              <w:pStyle w:val="0"/>
              <w:jc w:val="center"/>
            </w:pPr>
            <w:r>
              <w:rPr>
                <w:sz w:val="24"/>
              </w:rPr>
              <w:t xml:space="preserve">0,0012880</w:t>
            </w:r>
          </w:p>
        </w:tc>
        <w:tc>
          <w:tcPr>
            <w:tcW w:w="1417" w:type="dxa"/>
          </w:tcPr>
          <w:p>
            <w:pPr>
              <w:pStyle w:val="0"/>
              <w:jc w:val="center"/>
            </w:pPr>
            <w:r>
              <w:rPr>
                <w:sz w:val="24"/>
              </w:rPr>
              <w:t xml:space="preserve">69652,85</w:t>
            </w:r>
          </w:p>
        </w:tc>
        <w:tc>
          <w:tcPr>
            <w:tcW w:w="1067" w:type="dxa"/>
          </w:tcPr>
          <w:p>
            <w:pPr>
              <w:pStyle w:val="0"/>
              <w:jc w:val="center"/>
            </w:pPr>
            <w:r>
              <w:rPr>
                <w:sz w:val="24"/>
              </w:rPr>
              <w:t xml:space="preserve">x</w:t>
            </w:r>
          </w:p>
        </w:tc>
        <w:tc>
          <w:tcPr>
            <w:tcW w:w="1247" w:type="dxa"/>
          </w:tcPr>
          <w:p>
            <w:pPr>
              <w:pStyle w:val="0"/>
              <w:jc w:val="center"/>
            </w:pPr>
            <w:r>
              <w:rPr>
                <w:sz w:val="24"/>
              </w:rPr>
              <w:t xml:space="preserve">89,71</w:t>
            </w:r>
          </w:p>
        </w:tc>
        <w:tc>
          <w:tcPr>
            <w:tcW w:w="1077" w:type="dxa"/>
          </w:tcPr>
          <w:p>
            <w:pPr>
              <w:pStyle w:val="0"/>
              <w:jc w:val="center"/>
            </w:pPr>
            <w:r>
              <w:rPr>
                <w:sz w:val="24"/>
              </w:rPr>
              <w:t xml:space="preserve">x</w:t>
            </w:r>
          </w:p>
        </w:tc>
        <w:tc>
          <w:tcPr>
            <w:tcW w:w="1757" w:type="dxa"/>
          </w:tcPr>
          <w:p>
            <w:pPr>
              <w:pStyle w:val="0"/>
              <w:jc w:val="center"/>
            </w:pPr>
            <w:r>
              <w:rPr>
                <w:sz w:val="24"/>
              </w:rPr>
              <w:t xml:space="preserve">344141,10</w:t>
            </w:r>
          </w:p>
        </w:tc>
        <w:tc>
          <w:tcPr>
            <w:tcW w:w="822" w:type="dxa"/>
          </w:tcPr>
          <w:p>
            <w:pPr>
              <w:pStyle w:val="0"/>
              <w:jc w:val="center"/>
            </w:pPr>
            <w:r>
              <w:rPr>
                <w:sz w:val="24"/>
              </w:rPr>
              <w:t xml:space="preserve">x</w:t>
            </w:r>
          </w:p>
        </w:tc>
      </w:tr>
      <w:tr>
        <w:tc>
          <w:tcPr>
            <w:tcW w:w="1077" w:type="dxa"/>
          </w:tcPr>
          <w:p>
            <w:pPr>
              <w:pStyle w:val="0"/>
              <w:jc w:val="center"/>
            </w:pPr>
            <w:r>
              <w:rPr>
                <w:sz w:val="24"/>
              </w:rPr>
              <w:t xml:space="preserve">3.4</w:t>
            </w:r>
          </w:p>
        </w:tc>
        <w:tc>
          <w:tcPr>
            <w:tcW w:w="2494" w:type="dxa"/>
          </w:tcPr>
          <w:p>
            <w:pPr>
              <w:pStyle w:val="0"/>
            </w:pPr>
            <w:r>
              <w:rPr>
                <w:sz w:val="24"/>
              </w:rPr>
              <w:t xml:space="preserve">высокотехнологичная медицинская помощь</w:t>
            </w:r>
          </w:p>
        </w:tc>
        <w:tc>
          <w:tcPr>
            <w:tcW w:w="964" w:type="dxa"/>
          </w:tcPr>
          <w:p>
            <w:pPr>
              <w:pStyle w:val="0"/>
              <w:jc w:val="center"/>
            </w:pPr>
            <w:r>
              <w:rPr>
                <w:sz w:val="24"/>
              </w:rPr>
              <w:t xml:space="preserve">34.4</w:t>
            </w:r>
          </w:p>
        </w:tc>
        <w:tc>
          <w:tcPr>
            <w:tcW w:w="1020" w:type="dxa"/>
          </w:tcPr>
          <w:p>
            <w:pPr>
              <w:pStyle w:val="0"/>
              <w:jc w:val="center"/>
            </w:pPr>
            <w:r>
              <w:rPr>
                <w:sz w:val="24"/>
              </w:rPr>
              <w:t xml:space="preserve">случаи лечения</w:t>
            </w:r>
          </w:p>
        </w:tc>
        <w:tc>
          <w:tcPr>
            <w:tcW w:w="1701" w:type="dxa"/>
          </w:tcPr>
          <w:p>
            <w:pPr>
              <w:pStyle w:val="0"/>
              <w:jc w:val="center"/>
            </w:pPr>
            <w:r>
              <w:rPr>
                <w:sz w:val="24"/>
              </w:rPr>
              <w:t xml:space="preserve">0,0000571</w:t>
            </w:r>
          </w:p>
        </w:tc>
        <w:tc>
          <w:tcPr>
            <w:tcW w:w="1417" w:type="dxa"/>
          </w:tcPr>
          <w:p>
            <w:pPr>
              <w:pStyle w:val="0"/>
              <w:jc w:val="center"/>
            </w:pPr>
            <w:r>
              <w:rPr>
                <w:sz w:val="24"/>
              </w:rPr>
              <w:t xml:space="preserve">213308,72</w:t>
            </w:r>
          </w:p>
        </w:tc>
        <w:tc>
          <w:tcPr>
            <w:tcW w:w="1067" w:type="dxa"/>
          </w:tcPr>
          <w:p>
            <w:pPr>
              <w:pStyle w:val="0"/>
              <w:jc w:val="center"/>
            </w:pPr>
            <w:r>
              <w:rPr>
                <w:sz w:val="24"/>
              </w:rPr>
              <w:t xml:space="preserve">x</w:t>
            </w:r>
          </w:p>
        </w:tc>
        <w:tc>
          <w:tcPr>
            <w:tcW w:w="1247" w:type="dxa"/>
          </w:tcPr>
          <w:p>
            <w:pPr>
              <w:pStyle w:val="0"/>
              <w:jc w:val="center"/>
            </w:pPr>
            <w:r>
              <w:rPr>
                <w:sz w:val="24"/>
              </w:rPr>
              <w:t xml:space="preserve">12,18</w:t>
            </w:r>
          </w:p>
        </w:tc>
        <w:tc>
          <w:tcPr>
            <w:tcW w:w="1077" w:type="dxa"/>
          </w:tcPr>
          <w:p>
            <w:pPr>
              <w:pStyle w:val="0"/>
              <w:jc w:val="center"/>
            </w:pPr>
            <w:r>
              <w:rPr>
                <w:sz w:val="24"/>
              </w:rPr>
            </w:r>
          </w:p>
        </w:tc>
        <w:tc>
          <w:tcPr>
            <w:tcW w:w="1757" w:type="dxa"/>
          </w:tcPr>
          <w:p>
            <w:pPr>
              <w:pStyle w:val="0"/>
              <w:jc w:val="center"/>
            </w:pPr>
            <w:r>
              <w:rPr>
                <w:sz w:val="24"/>
              </w:rPr>
              <w:t xml:space="preserve">46714,61</w:t>
            </w:r>
          </w:p>
        </w:tc>
        <w:tc>
          <w:tcPr>
            <w:tcW w:w="822" w:type="dxa"/>
          </w:tcPr>
          <w:p>
            <w:pPr>
              <w:pStyle w:val="0"/>
              <w:jc w:val="center"/>
            </w:pPr>
            <w:r>
              <w:rPr>
                <w:sz w:val="24"/>
              </w:rPr>
              <w:t xml:space="preserve">x</w:t>
            </w:r>
          </w:p>
        </w:tc>
      </w:tr>
      <w:tr>
        <w:tc>
          <w:tcPr>
            <w:tcW w:w="1077" w:type="dxa"/>
          </w:tcPr>
          <w:p>
            <w:pPr>
              <w:pStyle w:val="0"/>
              <w:jc w:val="center"/>
            </w:pPr>
            <w:r>
              <w:rPr>
                <w:sz w:val="24"/>
              </w:rPr>
              <w:t xml:space="preserve">4</w:t>
            </w:r>
          </w:p>
        </w:tc>
        <w:tc>
          <w:tcPr>
            <w:tcW w:w="2494"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964" w:type="dxa"/>
          </w:tcPr>
          <w:p>
            <w:pPr>
              <w:pStyle w:val="0"/>
              <w:jc w:val="center"/>
            </w:pPr>
            <w:r>
              <w:rPr>
                <w:sz w:val="24"/>
              </w:rPr>
              <w:t xml:space="preserve">35</w:t>
            </w:r>
          </w:p>
        </w:tc>
        <w:tc>
          <w:tcPr>
            <w:tcW w:w="1020" w:type="dxa"/>
          </w:tcPr>
          <w:p>
            <w:pPr>
              <w:pStyle w:val="0"/>
              <w:jc w:val="center"/>
            </w:pPr>
            <w:r>
              <w:rPr>
                <w:sz w:val="24"/>
              </w:rPr>
              <w:t xml:space="preserve">случаи госпитализации</w:t>
            </w:r>
          </w:p>
        </w:tc>
        <w:tc>
          <w:tcPr>
            <w:tcW w:w="1701" w:type="dxa"/>
          </w:tcPr>
          <w:p>
            <w:pPr>
              <w:pStyle w:val="0"/>
              <w:jc w:val="center"/>
            </w:pPr>
            <w:r>
              <w:rPr>
                <w:sz w:val="24"/>
              </w:rPr>
              <w:t xml:space="preserve">0,1765240</w:t>
            </w:r>
          </w:p>
        </w:tc>
        <w:tc>
          <w:tcPr>
            <w:tcW w:w="1417" w:type="dxa"/>
          </w:tcPr>
          <w:p>
            <w:pPr>
              <w:pStyle w:val="0"/>
              <w:jc w:val="center"/>
            </w:pPr>
            <w:r>
              <w:rPr>
                <w:sz w:val="24"/>
              </w:rPr>
              <w:t xml:space="preserve">61826,42</w:t>
            </w:r>
          </w:p>
        </w:tc>
        <w:tc>
          <w:tcPr>
            <w:tcW w:w="1067" w:type="dxa"/>
          </w:tcPr>
          <w:p>
            <w:pPr>
              <w:pStyle w:val="0"/>
              <w:jc w:val="center"/>
            </w:pPr>
            <w:r>
              <w:rPr>
                <w:sz w:val="24"/>
              </w:rPr>
              <w:t xml:space="preserve">x</w:t>
            </w:r>
          </w:p>
        </w:tc>
        <w:tc>
          <w:tcPr>
            <w:tcW w:w="1247" w:type="dxa"/>
          </w:tcPr>
          <w:p>
            <w:pPr>
              <w:pStyle w:val="0"/>
              <w:jc w:val="center"/>
            </w:pPr>
            <w:r>
              <w:rPr>
                <w:sz w:val="24"/>
              </w:rPr>
              <w:t xml:space="preserve">10913,85</w:t>
            </w:r>
          </w:p>
        </w:tc>
        <w:tc>
          <w:tcPr>
            <w:tcW w:w="1077" w:type="dxa"/>
          </w:tcPr>
          <w:p>
            <w:pPr>
              <w:pStyle w:val="0"/>
              <w:jc w:val="center"/>
            </w:pPr>
            <w:r>
              <w:rPr>
                <w:sz w:val="24"/>
              </w:rPr>
              <w:t xml:space="preserve">x</w:t>
            </w:r>
          </w:p>
        </w:tc>
        <w:tc>
          <w:tcPr>
            <w:tcW w:w="1757" w:type="dxa"/>
          </w:tcPr>
          <w:p>
            <w:pPr>
              <w:pStyle w:val="0"/>
              <w:jc w:val="center"/>
            </w:pPr>
            <w:r>
              <w:rPr>
                <w:sz w:val="24"/>
              </w:rPr>
              <w:t xml:space="preserve">41865820,71</w:t>
            </w:r>
          </w:p>
        </w:tc>
        <w:tc>
          <w:tcPr>
            <w:tcW w:w="822" w:type="dxa"/>
          </w:tcPr>
          <w:p>
            <w:pPr>
              <w:pStyle w:val="0"/>
              <w:jc w:val="center"/>
            </w:pPr>
            <w:r>
              <w:rPr>
                <w:sz w:val="24"/>
              </w:rPr>
              <w:t xml:space="preserve">x</w:t>
            </w:r>
          </w:p>
        </w:tc>
      </w:tr>
      <w:tr>
        <w:tc>
          <w:tcPr>
            <w:tcW w:w="1077" w:type="dxa"/>
          </w:tcPr>
          <w:p>
            <w:pPr>
              <w:pStyle w:val="0"/>
              <w:jc w:val="center"/>
            </w:pPr>
            <w:r>
              <w:rPr>
                <w:sz w:val="24"/>
              </w:rPr>
              <w:t xml:space="preserve">4.1</w:t>
            </w:r>
          </w:p>
        </w:tc>
        <w:tc>
          <w:tcPr>
            <w:tcW w:w="2494" w:type="dxa"/>
          </w:tcPr>
          <w:p>
            <w:pPr>
              <w:pStyle w:val="0"/>
            </w:pPr>
            <w:r>
              <w:rPr>
                <w:sz w:val="24"/>
              </w:rPr>
              <w:t xml:space="preserve">для медицинской помощи по профилю "онкология"</w:t>
            </w:r>
          </w:p>
        </w:tc>
        <w:tc>
          <w:tcPr>
            <w:tcW w:w="964" w:type="dxa"/>
          </w:tcPr>
          <w:p>
            <w:pPr>
              <w:pStyle w:val="0"/>
              <w:jc w:val="center"/>
            </w:pPr>
            <w:r>
              <w:rPr>
                <w:sz w:val="24"/>
              </w:rPr>
              <w:t xml:space="preserve">35.1</w:t>
            </w:r>
          </w:p>
        </w:tc>
        <w:tc>
          <w:tcPr>
            <w:tcW w:w="1020" w:type="dxa"/>
          </w:tcPr>
          <w:p>
            <w:pPr>
              <w:pStyle w:val="0"/>
              <w:jc w:val="center"/>
            </w:pPr>
            <w:r>
              <w:rPr>
                <w:sz w:val="24"/>
              </w:rPr>
              <w:t xml:space="preserve">случаи госпитализации</w:t>
            </w:r>
          </w:p>
        </w:tc>
        <w:tc>
          <w:tcPr>
            <w:tcW w:w="1701" w:type="dxa"/>
          </w:tcPr>
          <w:p>
            <w:pPr>
              <w:pStyle w:val="0"/>
              <w:jc w:val="center"/>
            </w:pPr>
            <w:r>
              <w:rPr>
                <w:sz w:val="24"/>
              </w:rPr>
              <w:t xml:space="preserve">0,0102650</w:t>
            </w:r>
          </w:p>
        </w:tc>
        <w:tc>
          <w:tcPr>
            <w:tcW w:w="1417" w:type="dxa"/>
          </w:tcPr>
          <w:p>
            <w:pPr>
              <w:pStyle w:val="0"/>
              <w:jc w:val="center"/>
            </w:pPr>
            <w:r>
              <w:rPr>
                <w:sz w:val="24"/>
              </w:rPr>
              <w:t xml:space="preserve">114249,40</w:t>
            </w:r>
          </w:p>
        </w:tc>
        <w:tc>
          <w:tcPr>
            <w:tcW w:w="1067" w:type="dxa"/>
          </w:tcPr>
          <w:p>
            <w:pPr>
              <w:pStyle w:val="0"/>
              <w:jc w:val="center"/>
            </w:pPr>
            <w:r>
              <w:rPr>
                <w:sz w:val="24"/>
              </w:rPr>
              <w:t xml:space="preserve">x</w:t>
            </w:r>
          </w:p>
        </w:tc>
        <w:tc>
          <w:tcPr>
            <w:tcW w:w="1247" w:type="dxa"/>
          </w:tcPr>
          <w:p>
            <w:pPr>
              <w:pStyle w:val="0"/>
              <w:jc w:val="center"/>
            </w:pPr>
            <w:r>
              <w:rPr>
                <w:sz w:val="24"/>
              </w:rPr>
              <w:t xml:space="preserve">1172,77</w:t>
            </w:r>
          </w:p>
        </w:tc>
        <w:tc>
          <w:tcPr>
            <w:tcW w:w="1077" w:type="dxa"/>
          </w:tcPr>
          <w:p>
            <w:pPr>
              <w:pStyle w:val="0"/>
              <w:jc w:val="center"/>
            </w:pPr>
            <w:r>
              <w:rPr>
                <w:sz w:val="24"/>
              </w:rPr>
              <w:t xml:space="preserve">x</w:t>
            </w:r>
          </w:p>
        </w:tc>
        <w:tc>
          <w:tcPr>
            <w:tcW w:w="1757" w:type="dxa"/>
          </w:tcPr>
          <w:p>
            <w:pPr>
              <w:pStyle w:val="0"/>
              <w:jc w:val="center"/>
            </w:pPr>
            <w:r>
              <w:rPr>
                <w:sz w:val="24"/>
              </w:rPr>
              <w:t xml:space="preserve">4498778,98</w:t>
            </w:r>
          </w:p>
        </w:tc>
        <w:tc>
          <w:tcPr>
            <w:tcW w:w="822" w:type="dxa"/>
          </w:tcPr>
          <w:p>
            <w:pPr>
              <w:pStyle w:val="0"/>
              <w:jc w:val="center"/>
            </w:pPr>
            <w:r>
              <w:rPr>
                <w:sz w:val="24"/>
              </w:rPr>
              <w:t xml:space="preserve">x</w:t>
            </w:r>
          </w:p>
        </w:tc>
      </w:tr>
      <w:tr>
        <w:tc>
          <w:tcPr>
            <w:tcW w:w="1077" w:type="dxa"/>
          </w:tcPr>
          <w:p>
            <w:pPr>
              <w:pStyle w:val="0"/>
              <w:jc w:val="center"/>
            </w:pPr>
            <w:r>
              <w:rPr>
                <w:sz w:val="24"/>
              </w:rPr>
              <w:t xml:space="preserve">4.2</w:t>
            </w:r>
          </w:p>
        </w:tc>
        <w:tc>
          <w:tcPr>
            <w:tcW w:w="2494" w:type="dxa"/>
          </w:tcPr>
          <w:p>
            <w:pPr>
              <w:pStyle w:val="0"/>
            </w:pPr>
            <w:r>
              <w:rPr>
                <w:sz w:val="24"/>
              </w:rPr>
              <w:t xml:space="preserve">стентирование коронарных артерий</w:t>
            </w:r>
          </w:p>
        </w:tc>
        <w:tc>
          <w:tcPr>
            <w:tcW w:w="964" w:type="dxa"/>
          </w:tcPr>
          <w:p>
            <w:pPr>
              <w:pStyle w:val="0"/>
              <w:jc w:val="center"/>
            </w:pPr>
            <w:r>
              <w:rPr>
                <w:sz w:val="24"/>
              </w:rPr>
              <w:t xml:space="preserve">35.2</w:t>
            </w:r>
          </w:p>
        </w:tc>
        <w:tc>
          <w:tcPr>
            <w:tcW w:w="1020" w:type="dxa"/>
          </w:tcPr>
          <w:p>
            <w:pPr>
              <w:pStyle w:val="0"/>
              <w:jc w:val="center"/>
            </w:pPr>
            <w:r>
              <w:rPr>
                <w:sz w:val="24"/>
              </w:rPr>
              <w:t xml:space="preserve">случаи госпитализации</w:t>
            </w:r>
          </w:p>
        </w:tc>
        <w:tc>
          <w:tcPr>
            <w:tcW w:w="1701" w:type="dxa"/>
          </w:tcPr>
          <w:p>
            <w:pPr>
              <w:pStyle w:val="0"/>
              <w:jc w:val="center"/>
            </w:pPr>
            <w:r>
              <w:rPr>
                <w:sz w:val="24"/>
              </w:rPr>
              <w:t xml:space="preserve">0,0023270</w:t>
            </w:r>
          </w:p>
        </w:tc>
        <w:tc>
          <w:tcPr>
            <w:tcW w:w="1417" w:type="dxa"/>
          </w:tcPr>
          <w:p>
            <w:pPr>
              <w:pStyle w:val="0"/>
              <w:jc w:val="center"/>
            </w:pPr>
            <w:r>
              <w:rPr>
                <w:sz w:val="24"/>
              </w:rPr>
              <w:t xml:space="preserve">186216,63</w:t>
            </w:r>
          </w:p>
        </w:tc>
        <w:tc>
          <w:tcPr>
            <w:tcW w:w="1067" w:type="dxa"/>
          </w:tcPr>
          <w:p>
            <w:pPr>
              <w:pStyle w:val="0"/>
              <w:jc w:val="center"/>
            </w:pPr>
            <w:r>
              <w:rPr>
                <w:sz w:val="24"/>
              </w:rPr>
              <w:t xml:space="preserve">x</w:t>
            </w:r>
          </w:p>
        </w:tc>
        <w:tc>
          <w:tcPr>
            <w:tcW w:w="1247" w:type="dxa"/>
          </w:tcPr>
          <w:p>
            <w:pPr>
              <w:pStyle w:val="0"/>
              <w:jc w:val="center"/>
            </w:pPr>
            <w:r>
              <w:rPr>
                <w:sz w:val="24"/>
              </w:rPr>
              <w:t xml:space="preserve">433,33</w:t>
            </w:r>
          </w:p>
        </w:tc>
        <w:tc>
          <w:tcPr>
            <w:tcW w:w="1077" w:type="dxa"/>
          </w:tcPr>
          <w:p>
            <w:pPr>
              <w:pStyle w:val="0"/>
              <w:jc w:val="center"/>
            </w:pPr>
            <w:r>
              <w:rPr>
                <w:sz w:val="24"/>
              </w:rPr>
              <w:t xml:space="preserve">x</w:t>
            </w:r>
          </w:p>
        </w:tc>
        <w:tc>
          <w:tcPr>
            <w:tcW w:w="1757" w:type="dxa"/>
          </w:tcPr>
          <w:p>
            <w:pPr>
              <w:pStyle w:val="0"/>
              <w:jc w:val="center"/>
            </w:pPr>
            <w:r>
              <w:rPr>
                <w:sz w:val="24"/>
              </w:rPr>
              <w:t xml:space="preserve">1662251,01</w:t>
            </w:r>
          </w:p>
        </w:tc>
        <w:tc>
          <w:tcPr>
            <w:tcW w:w="822" w:type="dxa"/>
          </w:tcPr>
          <w:p>
            <w:pPr>
              <w:pStyle w:val="0"/>
              <w:jc w:val="center"/>
            </w:pPr>
            <w:r>
              <w:rPr>
                <w:sz w:val="24"/>
              </w:rPr>
              <w:t xml:space="preserve">0</w:t>
            </w:r>
          </w:p>
        </w:tc>
      </w:tr>
      <w:tr>
        <w:tc>
          <w:tcPr>
            <w:tcW w:w="1077" w:type="dxa"/>
          </w:tcPr>
          <w:p>
            <w:pPr>
              <w:pStyle w:val="0"/>
              <w:jc w:val="center"/>
            </w:pPr>
            <w:r>
              <w:rPr>
                <w:sz w:val="24"/>
              </w:rPr>
              <w:t xml:space="preserve">4.3</w:t>
            </w:r>
          </w:p>
        </w:tc>
        <w:tc>
          <w:tcPr>
            <w:tcW w:w="2494" w:type="dxa"/>
          </w:tcPr>
          <w:p>
            <w:pPr>
              <w:pStyle w:val="0"/>
            </w:pPr>
            <w:r>
              <w:rPr>
                <w:sz w:val="24"/>
              </w:rPr>
              <w:t xml:space="preserve">имплантация частотно-адаптированного кардиостимулятора взрослым</w:t>
            </w:r>
          </w:p>
        </w:tc>
        <w:tc>
          <w:tcPr>
            <w:tcW w:w="964" w:type="dxa"/>
          </w:tcPr>
          <w:p>
            <w:pPr>
              <w:pStyle w:val="0"/>
              <w:jc w:val="center"/>
            </w:pPr>
            <w:r>
              <w:rPr>
                <w:sz w:val="24"/>
              </w:rPr>
              <w:t xml:space="preserve">35.3</w:t>
            </w:r>
          </w:p>
        </w:tc>
        <w:tc>
          <w:tcPr>
            <w:tcW w:w="1020" w:type="dxa"/>
          </w:tcPr>
          <w:p>
            <w:pPr>
              <w:pStyle w:val="0"/>
              <w:jc w:val="center"/>
            </w:pPr>
            <w:r>
              <w:rPr>
                <w:sz w:val="24"/>
              </w:rPr>
              <w:t xml:space="preserve">случаи госпитализации</w:t>
            </w:r>
          </w:p>
        </w:tc>
        <w:tc>
          <w:tcPr>
            <w:tcW w:w="1701" w:type="dxa"/>
          </w:tcPr>
          <w:p>
            <w:pPr>
              <w:pStyle w:val="0"/>
              <w:jc w:val="center"/>
            </w:pPr>
            <w:r>
              <w:rPr>
                <w:sz w:val="24"/>
              </w:rPr>
              <w:t xml:space="preserve">0,0004300</w:t>
            </w:r>
          </w:p>
        </w:tc>
        <w:tc>
          <w:tcPr>
            <w:tcW w:w="1417" w:type="dxa"/>
          </w:tcPr>
          <w:p>
            <w:pPr>
              <w:pStyle w:val="0"/>
              <w:jc w:val="center"/>
            </w:pPr>
            <w:r>
              <w:rPr>
                <w:sz w:val="24"/>
              </w:rPr>
              <w:t xml:space="preserve">287667,95</w:t>
            </w:r>
          </w:p>
        </w:tc>
        <w:tc>
          <w:tcPr>
            <w:tcW w:w="1067" w:type="dxa"/>
          </w:tcPr>
          <w:p>
            <w:pPr>
              <w:pStyle w:val="0"/>
              <w:jc w:val="center"/>
            </w:pPr>
            <w:r>
              <w:rPr>
                <w:sz w:val="24"/>
              </w:rPr>
              <w:t xml:space="preserve">x</w:t>
            </w:r>
          </w:p>
        </w:tc>
        <w:tc>
          <w:tcPr>
            <w:tcW w:w="1247" w:type="dxa"/>
          </w:tcPr>
          <w:p>
            <w:pPr>
              <w:pStyle w:val="0"/>
              <w:jc w:val="center"/>
            </w:pPr>
            <w:r>
              <w:rPr>
                <w:sz w:val="24"/>
              </w:rPr>
              <w:t xml:space="preserve">123,70</w:t>
            </w:r>
          </w:p>
        </w:tc>
        <w:tc>
          <w:tcPr>
            <w:tcW w:w="1077" w:type="dxa"/>
          </w:tcPr>
          <w:p>
            <w:pPr>
              <w:pStyle w:val="0"/>
              <w:jc w:val="center"/>
            </w:pPr>
            <w:r>
              <w:rPr>
                <w:sz w:val="24"/>
              </w:rPr>
              <w:t xml:space="preserve">x</w:t>
            </w:r>
          </w:p>
        </w:tc>
        <w:tc>
          <w:tcPr>
            <w:tcW w:w="1757" w:type="dxa"/>
          </w:tcPr>
          <w:p>
            <w:pPr>
              <w:pStyle w:val="0"/>
              <w:jc w:val="center"/>
            </w:pPr>
            <w:r>
              <w:rPr>
                <w:sz w:val="24"/>
              </w:rPr>
              <w:t xml:space="preserve">474505,99</w:t>
            </w:r>
          </w:p>
        </w:tc>
        <w:tc>
          <w:tcPr>
            <w:tcW w:w="822" w:type="dxa"/>
          </w:tcPr>
          <w:p>
            <w:pPr>
              <w:pStyle w:val="0"/>
              <w:jc w:val="center"/>
            </w:pPr>
            <w:r>
              <w:rPr>
                <w:sz w:val="24"/>
              </w:rPr>
              <w:t xml:space="preserve">0</w:t>
            </w:r>
          </w:p>
        </w:tc>
      </w:tr>
      <w:tr>
        <w:tc>
          <w:tcPr>
            <w:tcW w:w="1077" w:type="dxa"/>
          </w:tcPr>
          <w:p>
            <w:pPr>
              <w:pStyle w:val="0"/>
              <w:jc w:val="center"/>
            </w:pPr>
            <w:r>
              <w:rPr>
                <w:sz w:val="24"/>
              </w:rPr>
              <w:t xml:space="preserve">4.4</w:t>
            </w:r>
          </w:p>
        </w:tc>
        <w:tc>
          <w:tcPr>
            <w:tcW w:w="2494" w:type="dxa"/>
          </w:tcPr>
          <w:p>
            <w:pPr>
              <w:pStyle w:val="0"/>
            </w:pPr>
            <w:r>
              <w:rPr>
                <w:sz w:val="24"/>
              </w:rPr>
              <w:t xml:space="preserve">эндоваскулярная деструкция дополнительных проводящих путей и аритмогенных зон сердца</w:t>
            </w:r>
          </w:p>
        </w:tc>
        <w:tc>
          <w:tcPr>
            <w:tcW w:w="964" w:type="dxa"/>
          </w:tcPr>
          <w:p>
            <w:pPr>
              <w:pStyle w:val="0"/>
              <w:jc w:val="center"/>
            </w:pPr>
            <w:r>
              <w:rPr>
                <w:sz w:val="24"/>
              </w:rPr>
              <w:t xml:space="preserve">35.4</w:t>
            </w:r>
          </w:p>
        </w:tc>
        <w:tc>
          <w:tcPr>
            <w:tcW w:w="1020" w:type="dxa"/>
          </w:tcPr>
          <w:p>
            <w:pPr>
              <w:pStyle w:val="0"/>
              <w:jc w:val="center"/>
            </w:pPr>
            <w:r>
              <w:rPr>
                <w:sz w:val="24"/>
              </w:rPr>
              <w:t xml:space="preserve">случаи госпитализации</w:t>
            </w:r>
          </w:p>
        </w:tc>
        <w:tc>
          <w:tcPr>
            <w:tcW w:w="1701" w:type="dxa"/>
          </w:tcPr>
          <w:p>
            <w:pPr>
              <w:pStyle w:val="0"/>
              <w:jc w:val="center"/>
            </w:pPr>
            <w:r>
              <w:rPr>
                <w:sz w:val="24"/>
              </w:rPr>
              <w:t xml:space="preserve">0,0001890</w:t>
            </w:r>
          </w:p>
        </w:tc>
        <w:tc>
          <w:tcPr>
            <w:tcW w:w="1417" w:type="dxa"/>
          </w:tcPr>
          <w:p>
            <w:pPr>
              <w:pStyle w:val="0"/>
              <w:jc w:val="center"/>
            </w:pPr>
            <w:r>
              <w:rPr>
                <w:sz w:val="24"/>
              </w:rPr>
              <w:t xml:space="preserve">389698,27</w:t>
            </w:r>
          </w:p>
        </w:tc>
        <w:tc>
          <w:tcPr>
            <w:tcW w:w="1067" w:type="dxa"/>
          </w:tcPr>
          <w:p>
            <w:pPr>
              <w:pStyle w:val="0"/>
              <w:jc w:val="center"/>
            </w:pPr>
            <w:r>
              <w:rPr>
                <w:sz w:val="24"/>
              </w:rPr>
              <w:t xml:space="preserve">x</w:t>
            </w:r>
          </w:p>
        </w:tc>
        <w:tc>
          <w:tcPr>
            <w:tcW w:w="1247" w:type="dxa"/>
          </w:tcPr>
          <w:p>
            <w:pPr>
              <w:pStyle w:val="0"/>
              <w:jc w:val="center"/>
            </w:pPr>
            <w:r>
              <w:rPr>
                <w:sz w:val="24"/>
              </w:rPr>
              <w:t xml:space="preserve">73,65</w:t>
            </w:r>
          </w:p>
        </w:tc>
        <w:tc>
          <w:tcPr>
            <w:tcW w:w="1077" w:type="dxa"/>
          </w:tcPr>
          <w:p>
            <w:pPr>
              <w:pStyle w:val="0"/>
              <w:jc w:val="center"/>
            </w:pPr>
            <w:r>
              <w:rPr>
                <w:sz w:val="24"/>
              </w:rPr>
              <w:t xml:space="preserve">x</w:t>
            </w:r>
          </w:p>
        </w:tc>
        <w:tc>
          <w:tcPr>
            <w:tcW w:w="1757" w:type="dxa"/>
          </w:tcPr>
          <w:p>
            <w:pPr>
              <w:pStyle w:val="0"/>
              <w:jc w:val="center"/>
            </w:pPr>
            <w:r>
              <w:rPr>
                <w:sz w:val="24"/>
              </w:rPr>
              <w:t xml:space="preserve">282534,87</w:t>
            </w:r>
          </w:p>
        </w:tc>
        <w:tc>
          <w:tcPr>
            <w:tcW w:w="822" w:type="dxa"/>
          </w:tcPr>
          <w:p>
            <w:pPr>
              <w:pStyle w:val="0"/>
              <w:jc w:val="center"/>
            </w:pPr>
            <w:r>
              <w:rPr>
                <w:sz w:val="24"/>
              </w:rPr>
              <w:t xml:space="preserve">0</w:t>
            </w:r>
          </w:p>
        </w:tc>
      </w:tr>
      <w:tr>
        <w:tc>
          <w:tcPr>
            <w:tcW w:w="1077" w:type="dxa"/>
          </w:tcPr>
          <w:p>
            <w:pPr>
              <w:pStyle w:val="0"/>
              <w:jc w:val="center"/>
            </w:pPr>
            <w:r>
              <w:rPr>
                <w:sz w:val="24"/>
              </w:rPr>
              <w:t xml:space="preserve">4.5</w:t>
            </w:r>
          </w:p>
        </w:tc>
        <w:tc>
          <w:tcPr>
            <w:tcW w:w="2494" w:type="dxa"/>
          </w:tcPr>
          <w:p>
            <w:pPr>
              <w:pStyle w:val="0"/>
            </w:pPr>
            <w:r>
              <w:rPr>
                <w:sz w:val="24"/>
              </w:rPr>
              <w:t xml:space="preserve">оперативные вмешательства на брахиоцефальных артериях (стентирование или эндартерэктомия)</w:t>
            </w:r>
          </w:p>
        </w:tc>
        <w:tc>
          <w:tcPr>
            <w:tcW w:w="964" w:type="dxa"/>
          </w:tcPr>
          <w:p>
            <w:pPr>
              <w:pStyle w:val="0"/>
              <w:jc w:val="center"/>
            </w:pPr>
            <w:r>
              <w:rPr>
                <w:sz w:val="24"/>
              </w:rPr>
              <w:t xml:space="preserve">35.5</w:t>
            </w:r>
          </w:p>
        </w:tc>
        <w:tc>
          <w:tcPr>
            <w:tcW w:w="1020" w:type="dxa"/>
          </w:tcPr>
          <w:p>
            <w:pPr>
              <w:pStyle w:val="0"/>
              <w:jc w:val="center"/>
            </w:pPr>
            <w:r>
              <w:rPr>
                <w:sz w:val="24"/>
              </w:rPr>
              <w:t xml:space="preserve">случаи госпитализации</w:t>
            </w:r>
          </w:p>
        </w:tc>
        <w:tc>
          <w:tcPr>
            <w:tcW w:w="1701" w:type="dxa"/>
          </w:tcPr>
          <w:p>
            <w:pPr>
              <w:pStyle w:val="0"/>
              <w:jc w:val="center"/>
            </w:pPr>
            <w:r>
              <w:rPr>
                <w:sz w:val="24"/>
              </w:rPr>
              <w:t xml:space="preserve">0,0004720</w:t>
            </w:r>
          </w:p>
        </w:tc>
        <w:tc>
          <w:tcPr>
            <w:tcW w:w="1417" w:type="dxa"/>
          </w:tcPr>
          <w:p>
            <w:pPr>
              <w:pStyle w:val="0"/>
              <w:jc w:val="center"/>
            </w:pPr>
            <w:r>
              <w:rPr>
                <w:sz w:val="24"/>
              </w:rPr>
              <w:t xml:space="preserve">234176,22</w:t>
            </w:r>
          </w:p>
        </w:tc>
        <w:tc>
          <w:tcPr>
            <w:tcW w:w="1067" w:type="dxa"/>
          </w:tcPr>
          <w:p>
            <w:pPr>
              <w:pStyle w:val="0"/>
              <w:jc w:val="center"/>
            </w:pPr>
            <w:r>
              <w:rPr>
                <w:sz w:val="24"/>
              </w:rPr>
              <w:t xml:space="preserve">x</w:t>
            </w:r>
          </w:p>
        </w:tc>
        <w:tc>
          <w:tcPr>
            <w:tcW w:w="1247" w:type="dxa"/>
          </w:tcPr>
          <w:p>
            <w:pPr>
              <w:pStyle w:val="0"/>
              <w:jc w:val="center"/>
            </w:pPr>
            <w:r>
              <w:rPr>
                <w:sz w:val="24"/>
              </w:rPr>
              <w:t xml:space="preserve">110,53</w:t>
            </w:r>
          </w:p>
        </w:tc>
        <w:tc>
          <w:tcPr>
            <w:tcW w:w="1077" w:type="dxa"/>
          </w:tcPr>
          <w:p>
            <w:pPr>
              <w:pStyle w:val="0"/>
              <w:jc w:val="center"/>
            </w:pPr>
            <w:r>
              <w:rPr>
                <w:sz w:val="24"/>
              </w:rPr>
              <w:t xml:space="preserve">x</w:t>
            </w:r>
          </w:p>
        </w:tc>
        <w:tc>
          <w:tcPr>
            <w:tcW w:w="1757" w:type="dxa"/>
          </w:tcPr>
          <w:p>
            <w:pPr>
              <w:pStyle w:val="0"/>
              <w:jc w:val="center"/>
            </w:pPr>
            <w:r>
              <w:rPr>
                <w:sz w:val="24"/>
              </w:rPr>
              <w:t xml:space="preserve">424000,68</w:t>
            </w:r>
          </w:p>
        </w:tc>
        <w:tc>
          <w:tcPr>
            <w:tcW w:w="822" w:type="dxa"/>
          </w:tcPr>
          <w:p>
            <w:pPr>
              <w:pStyle w:val="0"/>
              <w:jc w:val="center"/>
            </w:pPr>
            <w:r>
              <w:rPr>
                <w:sz w:val="24"/>
              </w:rPr>
              <w:t xml:space="preserve">0</w:t>
            </w:r>
          </w:p>
        </w:tc>
      </w:tr>
      <w:tr>
        <w:tc>
          <w:tcPr>
            <w:tcW w:w="1077" w:type="dxa"/>
          </w:tcPr>
          <w:p>
            <w:pPr>
              <w:pStyle w:val="0"/>
              <w:jc w:val="center"/>
            </w:pPr>
            <w:r>
              <w:rPr>
                <w:sz w:val="24"/>
              </w:rPr>
              <w:t xml:space="preserve">4.6</w:t>
            </w:r>
          </w:p>
        </w:tc>
        <w:tc>
          <w:tcPr>
            <w:tcW w:w="2494" w:type="dxa"/>
          </w:tcPr>
          <w:p>
            <w:pPr>
              <w:pStyle w:val="0"/>
            </w:pPr>
            <w:r>
              <w:rPr>
                <w:sz w:val="24"/>
              </w:rPr>
              <w:t xml:space="preserve">трансплантация почки</w:t>
            </w:r>
          </w:p>
        </w:tc>
        <w:tc>
          <w:tcPr>
            <w:tcW w:w="964" w:type="dxa"/>
          </w:tcPr>
          <w:p>
            <w:pPr>
              <w:pStyle w:val="0"/>
              <w:jc w:val="center"/>
            </w:pPr>
            <w:r>
              <w:rPr>
                <w:sz w:val="24"/>
              </w:rPr>
              <w:t xml:space="preserve">35.6</w:t>
            </w:r>
          </w:p>
        </w:tc>
        <w:tc>
          <w:tcPr>
            <w:tcW w:w="1020" w:type="dxa"/>
          </w:tcPr>
          <w:p>
            <w:pPr>
              <w:pStyle w:val="0"/>
              <w:jc w:val="center"/>
            </w:pPr>
            <w:r>
              <w:rPr>
                <w:sz w:val="24"/>
              </w:rPr>
              <w:t xml:space="preserve">случаи госпитализации</w:t>
            </w:r>
          </w:p>
        </w:tc>
        <w:tc>
          <w:tcPr>
            <w:tcW w:w="1701" w:type="dxa"/>
          </w:tcPr>
          <w:p>
            <w:pPr>
              <w:pStyle w:val="0"/>
              <w:jc w:val="center"/>
            </w:pPr>
            <w:r>
              <w:rPr>
                <w:sz w:val="24"/>
              </w:rPr>
              <w:t xml:space="preserve">0,0000250</w:t>
            </w:r>
          </w:p>
        </w:tc>
        <w:tc>
          <w:tcPr>
            <w:tcW w:w="1417" w:type="dxa"/>
          </w:tcPr>
          <w:p>
            <w:pPr>
              <w:pStyle w:val="0"/>
              <w:jc w:val="center"/>
            </w:pPr>
            <w:r>
              <w:rPr>
                <w:sz w:val="24"/>
              </w:rPr>
              <w:t xml:space="preserve">1441620,55</w:t>
            </w:r>
          </w:p>
        </w:tc>
        <w:tc>
          <w:tcPr>
            <w:tcW w:w="1067" w:type="dxa"/>
          </w:tcPr>
          <w:p>
            <w:pPr>
              <w:pStyle w:val="0"/>
              <w:jc w:val="center"/>
            </w:pPr>
            <w:r>
              <w:rPr>
                <w:sz w:val="24"/>
              </w:rPr>
              <w:t xml:space="preserve">x</w:t>
            </w:r>
          </w:p>
        </w:tc>
        <w:tc>
          <w:tcPr>
            <w:tcW w:w="1247" w:type="dxa"/>
          </w:tcPr>
          <w:p>
            <w:pPr>
              <w:pStyle w:val="0"/>
              <w:jc w:val="center"/>
            </w:pPr>
            <w:r>
              <w:rPr>
                <w:sz w:val="24"/>
              </w:rPr>
              <w:t xml:space="preserve">36,04</w:t>
            </w:r>
          </w:p>
        </w:tc>
        <w:tc>
          <w:tcPr>
            <w:tcW w:w="1077" w:type="dxa"/>
          </w:tcPr>
          <w:p>
            <w:pPr>
              <w:pStyle w:val="0"/>
              <w:jc w:val="center"/>
            </w:pPr>
            <w:r>
              <w:rPr>
                <w:sz w:val="24"/>
              </w:rPr>
              <w:t xml:space="preserve">x</w:t>
            </w:r>
          </w:p>
        </w:tc>
        <w:tc>
          <w:tcPr>
            <w:tcW w:w="1757" w:type="dxa"/>
          </w:tcPr>
          <w:p>
            <w:pPr>
              <w:pStyle w:val="0"/>
              <w:jc w:val="center"/>
            </w:pPr>
            <w:r>
              <w:rPr>
                <w:sz w:val="24"/>
              </w:rPr>
              <w:t xml:space="preserve">138252,42</w:t>
            </w:r>
          </w:p>
        </w:tc>
        <w:tc>
          <w:tcPr>
            <w:tcW w:w="822" w:type="dxa"/>
          </w:tcPr>
          <w:p>
            <w:pPr>
              <w:pStyle w:val="0"/>
              <w:jc w:val="center"/>
            </w:pPr>
            <w:r>
              <w:rPr>
                <w:sz w:val="24"/>
              </w:rPr>
            </w:r>
          </w:p>
        </w:tc>
      </w:tr>
      <w:tr>
        <w:tc>
          <w:tcPr>
            <w:tcW w:w="1077" w:type="dxa"/>
          </w:tcPr>
          <w:p>
            <w:pPr>
              <w:pStyle w:val="0"/>
              <w:jc w:val="center"/>
            </w:pPr>
            <w:r>
              <w:rPr>
                <w:sz w:val="24"/>
              </w:rPr>
              <w:t xml:space="preserve">4.7</w:t>
            </w:r>
          </w:p>
        </w:tc>
        <w:tc>
          <w:tcPr>
            <w:tcW w:w="2494" w:type="dxa"/>
          </w:tcPr>
          <w:p>
            <w:pPr>
              <w:pStyle w:val="0"/>
            </w:pPr>
            <w:r>
              <w:rPr>
                <w:sz w:val="24"/>
              </w:rPr>
              <w:t xml:space="preserve">высокотехнологичная медицинская помощь</w:t>
            </w:r>
          </w:p>
        </w:tc>
        <w:tc>
          <w:tcPr>
            <w:tcW w:w="964" w:type="dxa"/>
          </w:tcPr>
          <w:p>
            <w:pPr>
              <w:pStyle w:val="0"/>
              <w:jc w:val="center"/>
            </w:pPr>
            <w:r>
              <w:rPr>
                <w:sz w:val="24"/>
              </w:rPr>
              <w:t xml:space="preserve">35.7</w:t>
            </w:r>
          </w:p>
        </w:tc>
        <w:tc>
          <w:tcPr>
            <w:tcW w:w="1020" w:type="dxa"/>
          </w:tcPr>
          <w:p>
            <w:pPr>
              <w:pStyle w:val="0"/>
              <w:jc w:val="center"/>
            </w:pPr>
            <w:r>
              <w:rPr>
                <w:sz w:val="24"/>
              </w:rPr>
              <w:t xml:space="preserve">случаи госпитализации</w:t>
            </w:r>
          </w:p>
        </w:tc>
        <w:tc>
          <w:tcPr>
            <w:tcW w:w="1701" w:type="dxa"/>
          </w:tcPr>
          <w:p>
            <w:pPr>
              <w:pStyle w:val="0"/>
              <w:jc w:val="center"/>
            </w:pPr>
            <w:r>
              <w:rPr>
                <w:sz w:val="24"/>
              </w:rPr>
              <w:t xml:space="preserve">0,0044298</w:t>
            </w:r>
          </w:p>
        </w:tc>
        <w:tc>
          <w:tcPr>
            <w:tcW w:w="1417" w:type="dxa"/>
          </w:tcPr>
          <w:p>
            <w:pPr>
              <w:pStyle w:val="0"/>
              <w:jc w:val="center"/>
            </w:pPr>
            <w:r>
              <w:rPr>
                <w:sz w:val="24"/>
              </w:rPr>
              <w:t xml:space="preserve">283825,70</w:t>
            </w:r>
          </w:p>
        </w:tc>
        <w:tc>
          <w:tcPr>
            <w:tcW w:w="1067" w:type="dxa"/>
          </w:tcPr>
          <w:p>
            <w:pPr>
              <w:pStyle w:val="0"/>
              <w:jc w:val="center"/>
            </w:pPr>
            <w:r>
              <w:rPr>
                <w:sz w:val="24"/>
              </w:rPr>
              <w:t xml:space="preserve">x</w:t>
            </w:r>
          </w:p>
        </w:tc>
        <w:tc>
          <w:tcPr>
            <w:tcW w:w="1247" w:type="dxa"/>
          </w:tcPr>
          <w:p>
            <w:pPr>
              <w:pStyle w:val="0"/>
              <w:jc w:val="center"/>
            </w:pPr>
            <w:r>
              <w:rPr>
                <w:sz w:val="24"/>
              </w:rPr>
              <w:t xml:space="preserve">1257,30</w:t>
            </w:r>
          </w:p>
        </w:tc>
        <w:tc>
          <w:tcPr>
            <w:tcW w:w="1077" w:type="dxa"/>
          </w:tcPr>
          <w:p>
            <w:pPr>
              <w:pStyle w:val="0"/>
              <w:jc w:val="center"/>
            </w:pPr>
            <w:r>
              <w:rPr>
                <w:sz w:val="24"/>
              </w:rPr>
              <w:t xml:space="preserve">x</w:t>
            </w:r>
          </w:p>
        </w:tc>
        <w:tc>
          <w:tcPr>
            <w:tcW w:w="1757" w:type="dxa"/>
          </w:tcPr>
          <w:p>
            <w:pPr>
              <w:pStyle w:val="0"/>
              <w:jc w:val="center"/>
            </w:pPr>
            <w:r>
              <w:rPr>
                <w:sz w:val="24"/>
              </w:rPr>
              <w:t xml:space="preserve">4823050,05</w:t>
            </w:r>
          </w:p>
        </w:tc>
        <w:tc>
          <w:tcPr>
            <w:tcW w:w="822" w:type="dxa"/>
          </w:tcPr>
          <w:p>
            <w:pPr>
              <w:pStyle w:val="0"/>
              <w:jc w:val="center"/>
            </w:pPr>
            <w:r>
              <w:rPr>
                <w:sz w:val="24"/>
              </w:rPr>
              <w:t xml:space="preserve">x</w:t>
            </w:r>
          </w:p>
        </w:tc>
      </w:tr>
      <w:tr>
        <w:tc>
          <w:tcPr>
            <w:tcW w:w="1077" w:type="dxa"/>
          </w:tcPr>
          <w:p>
            <w:pPr>
              <w:pStyle w:val="0"/>
              <w:jc w:val="center"/>
            </w:pPr>
            <w:r>
              <w:rPr>
                <w:sz w:val="24"/>
              </w:rPr>
              <w:t xml:space="preserve">5</w:t>
            </w:r>
          </w:p>
        </w:tc>
        <w:tc>
          <w:tcPr>
            <w:tcW w:w="2494" w:type="dxa"/>
          </w:tcPr>
          <w:p>
            <w:pPr>
              <w:pStyle w:val="0"/>
            </w:pPr>
            <w:r>
              <w:rPr>
                <w:sz w:val="24"/>
              </w:rPr>
              <w:t xml:space="preserve">Медицинская реабилитация</w:t>
            </w:r>
          </w:p>
        </w:tc>
        <w:tc>
          <w:tcPr>
            <w:tcW w:w="964" w:type="dxa"/>
          </w:tcPr>
          <w:p>
            <w:pPr>
              <w:pStyle w:val="0"/>
              <w:jc w:val="center"/>
            </w:pPr>
            <w:r>
              <w:rPr>
                <w:sz w:val="24"/>
              </w:rPr>
              <w:t xml:space="preserve">36</w:t>
            </w:r>
          </w:p>
        </w:tc>
        <w:tc>
          <w:tcPr>
            <w:tcW w:w="1020" w:type="dxa"/>
          </w:tcPr>
          <w:p>
            <w:pPr>
              <w:pStyle w:val="0"/>
              <w:jc w:val="center"/>
            </w:pPr>
            <w:r>
              <w:rPr>
                <w:sz w:val="24"/>
              </w:rPr>
              <w:t xml:space="preserve">-</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067" w:type="dxa"/>
          </w:tcPr>
          <w:p>
            <w:pPr>
              <w:pStyle w:val="0"/>
              <w:jc w:val="center"/>
            </w:pPr>
            <w:r>
              <w:rPr>
                <w:sz w:val="24"/>
              </w:rPr>
              <w:t xml:space="preserve">x</w:t>
            </w:r>
          </w:p>
        </w:tc>
        <w:tc>
          <w:tcPr>
            <w:tcW w:w="1247" w:type="dxa"/>
          </w:tcPr>
          <w:p>
            <w:pPr>
              <w:pStyle w:val="0"/>
              <w:jc w:val="center"/>
            </w:pPr>
            <w:r>
              <w:rPr>
                <w:sz w:val="24"/>
              </w:rPr>
              <w:t xml:space="preserve">x</w:t>
            </w:r>
          </w:p>
        </w:tc>
        <w:tc>
          <w:tcPr>
            <w:tcW w:w="1077" w:type="dxa"/>
          </w:tcPr>
          <w:p>
            <w:pPr>
              <w:pStyle w:val="0"/>
              <w:jc w:val="center"/>
            </w:pPr>
            <w:r>
              <w:rPr>
                <w:sz w:val="24"/>
              </w:rPr>
              <w:t xml:space="preserve">x</w:t>
            </w:r>
          </w:p>
        </w:tc>
        <w:tc>
          <w:tcPr>
            <w:tcW w:w="1757" w:type="dxa"/>
          </w:tcPr>
          <w:p>
            <w:pPr>
              <w:pStyle w:val="0"/>
              <w:jc w:val="center"/>
            </w:pPr>
            <w:r>
              <w:rPr>
                <w:sz w:val="24"/>
              </w:rPr>
              <w:t xml:space="preserve">2191291,57</w:t>
            </w:r>
          </w:p>
        </w:tc>
        <w:tc>
          <w:tcPr>
            <w:tcW w:w="822" w:type="dxa"/>
          </w:tcPr>
          <w:p>
            <w:pPr>
              <w:pStyle w:val="0"/>
              <w:jc w:val="center"/>
            </w:pPr>
            <w:r>
              <w:rPr>
                <w:sz w:val="24"/>
              </w:rPr>
              <w:t xml:space="preserve">x</w:t>
            </w:r>
          </w:p>
        </w:tc>
      </w:tr>
      <w:tr>
        <w:tc>
          <w:tcPr>
            <w:tcW w:w="1077" w:type="dxa"/>
          </w:tcPr>
          <w:p>
            <w:pPr>
              <w:pStyle w:val="0"/>
              <w:jc w:val="center"/>
            </w:pPr>
            <w:r>
              <w:rPr>
                <w:sz w:val="24"/>
              </w:rPr>
              <w:t xml:space="preserve">5.1</w:t>
            </w:r>
          </w:p>
        </w:tc>
        <w:tc>
          <w:tcPr>
            <w:tcW w:w="2494" w:type="dxa"/>
          </w:tcPr>
          <w:p>
            <w:pPr>
              <w:pStyle w:val="0"/>
            </w:pPr>
            <w:r>
              <w:rPr>
                <w:sz w:val="24"/>
              </w:rPr>
              <w:t xml:space="preserve">в амбулаторных условиях</w:t>
            </w:r>
          </w:p>
        </w:tc>
        <w:tc>
          <w:tcPr>
            <w:tcW w:w="964" w:type="dxa"/>
          </w:tcPr>
          <w:p>
            <w:pPr>
              <w:pStyle w:val="0"/>
              <w:jc w:val="center"/>
            </w:pPr>
            <w:r>
              <w:rPr>
                <w:sz w:val="24"/>
              </w:rPr>
              <w:t xml:space="preserve">36.1</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0,0033710</w:t>
            </w:r>
          </w:p>
        </w:tc>
        <w:tc>
          <w:tcPr>
            <w:tcW w:w="1417" w:type="dxa"/>
          </w:tcPr>
          <w:p>
            <w:pPr>
              <w:pStyle w:val="0"/>
              <w:jc w:val="center"/>
            </w:pPr>
            <w:r>
              <w:rPr>
                <w:sz w:val="24"/>
              </w:rPr>
              <w:t xml:space="preserve">30131,31</w:t>
            </w:r>
          </w:p>
        </w:tc>
        <w:tc>
          <w:tcPr>
            <w:tcW w:w="1067" w:type="dxa"/>
          </w:tcPr>
          <w:p>
            <w:pPr>
              <w:pStyle w:val="0"/>
              <w:jc w:val="center"/>
            </w:pPr>
            <w:r>
              <w:rPr>
                <w:sz w:val="24"/>
              </w:rPr>
              <w:t xml:space="preserve">x</w:t>
            </w:r>
          </w:p>
        </w:tc>
        <w:tc>
          <w:tcPr>
            <w:tcW w:w="1247" w:type="dxa"/>
          </w:tcPr>
          <w:p>
            <w:pPr>
              <w:pStyle w:val="0"/>
              <w:jc w:val="center"/>
            </w:pPr>
            <w:r>
              <w:rPr>
                <w:sz w:val="24"/>
              </w:rPr>
              <w:t xml:space="preserve">101,57</w:t>
            </w:r>
          </w:p>
        </w:tc>
        <w:tc>
          <w:tcPr>
            <w:tcW w:w="1077" w:type="dxa"/>
          </w:tcPr>
          <w:p>
            <w:pPr>
              <w:pStyle w:val="0"/>
              <w:jc w:val="center"/>
            </w:pPr>
            <w:r>
              <w:rPr>
                <w:sz w:val="24"/>
              </w:rPr>
              <w:t xml:space="preserve">x</w:t>
            </w:r>
          </w:p>
        </w:tc>
        <w:tc>
          <w:tcPr>
            <w:tcW w:w="1757" w:type="dxa"/>
          </w:tcPr>
          <w:p>
            <w:pPr>
              <w:pStyle w:val="0"/>
              <w:jc w:val="center"/>
            </w:pPr>
            <w:r>
              <w:rPr>
                <w:sz w:val="24"/>
              </w:rPr>
              <w:t xml:space="preserve">389635,49</w:t>
            </w:r>
          </w:p>
        </w:tc>
        <w:tc>
          <w:tcPr>
            <w:tcW w:w="822" w:type="dxa"/>
          </w:tcPr>
          <w:p>
            <w:pPr>
              <w:pStyle w:val="0"/>
              <w:jc w:val="center"/>
            </w:pPr>
            <w:r>
              <w:rPr>
                <w:sz w:val="24"/>
              </w:rPr>
              <w:t xml:space="preserve">x</w:t>
            </w:r>
          </w:p>
        </w:tc>
      </w:tr>
      <w:tr>
        <w:tc>
          <w:tcPr>
            <w:tcW w:w="1077" w:type="dxa"/>
          </w:tcPr>
          <w:p>
            <w:pPr>
              <w:pStyle w:val="0"/>
              <w:jc w:val="center"/>
            </w:pPr>
            <w:r>
              <w:rPr>
                <w:sz w:val="24"/>
              </w:rPr>
              <w:t xml:space="preserve">5.2</w:t>
            </w:r>
          </w:p>
        </w:tc>
        <w:tc>
          <w:tcPr>
            <w:tcW w:w="2494"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w:t>
            </w:r>
          </w:p>
        </w:tc>
        <w:tc>
          <w:tcPr>
            <w:tcW w:w="964" w:type="dxa"/>
          </w:tcPr>
          <w:p>
            <w:pPr>
              <w:pStyle w:val="0"/>
              <w:jc w:val="center"/>
            </w:pPr>
            <w:r>
              <w:rPr>
                <w:sz w:val="24"/>
              </w:rPr>
              <w:t xml:space="preserve">36.2</w:t>
            </w:r>
          </w:p>
        </w:tc>
        <w:tc>
          <w:tcPr>
            <w:tcW w:w="1020" w:type="dxa"/>
          </w:tcPr>
          <w:p>
            <w:pPr>
              <w:pStyle w:val="0"/>
              <w:jc w:val="center"/>
            </w:pPr>
            <w:r>
              <w:rPr>
                <w:sz w:val="24"/>
              </w:rPr>
              <w:t xml:space="preserve">случаи лечения</w:t>
            </w:r>
          </w:p>
        </w:tc>
        <w:tc>
          <w:tcPr>
            <w:tcW w:w="1701" w:type="dxa"/>
          </w:tcPr>
          <w:p>
            <w:pPr>
              <w:pStyle w:val="0"/>
              <w:jc w:val="center"/>
            </w:pPr>
            <w:r>
              <w:rPr>
                <w:sz w:val="24"/>
              </w:rPr>
              <w:t xml:space="preserve">0,0028130</w:t>
            </w:r>
          </w:p>
        </w:tc>
        <w:tc>
          <w:tcPr>
            <w:tcW w:w="1417" w:type="dxa"/>
          </w:tcPr>
          <w:p>
            <w:pPr>
              <w:pStyle w:val="0"/>
              <w:jc w:val="center"/>
            </w:pPr>
            <w:r>
              <w:rPr>
                <w:sz w:val="24"/>
              </w:rPr>
              <w:t xml:space="preserve">33140,47</w:t>
            </w:r>
          </w:p>
        </w:tc>
        <w:tc>
          <w:tcPr>
            <w:tcW w:w="1067" w:type="dxa"/>
          </w:tcPr>
          <w:p>
            <w:pPr>
              <w:pStyle w:val="0"/>
              <w:jc w:val="center"/>
            </w:pPr>
            <w:r>
              <w:rPr>
                <w:sz w:val="24"/>
              </w:rPr>
              <w:t xml:space="preserve">x</w:t>
            </w:r>
          </w:p>
        </w:tc>
        <w:tc>
          <w:tcPr>
            <w:tcW w:w="1247" w:type="dxa"/>
          </w:tcPr>
          <w:p>
            <w:pPr>
              <w:pStyle w:val="0"/>
              <w:jc w:val="center"/>
            </w:pPr>
            <w:r>
              <w:rPr>
                <w:sz w:val="24"/>
              </w:rPr>
              <w:t xml:space="preserve">93,22</w:t>
            </w:r>
          </w:p>
        </w:tc>
        <w:tc>
          <w:tcPr>
            <w:tcW w:w="1077" w:type="dxa"/>
          </w:tcPr>
          <w:p>
            <w:pPr>
              <w:pStyle w:val="0"/>
              <w:jc w:val="center"/>
            </w:pPr>
            <w:r>
              <w:rPr>
                <w:sz w:val="24"/>
              </w:rPr>
              <w:t xml:space="preserve">x</w:t>
            </w:r>
          </w:p>
        </w:tc>
        <w:tc>
          <w:tcPr>
            <w:tcW w:w="1757" w:type="dxa"/>
          </w:tcPr>
          <w:p>
            <w:pPr>
              <w:pStyle w:val="0"/>
              <w:jc w:val="center"/>
            </w:pPr>
            <w:r>
              <w:rPr>
                <w:sz w:val="24"/>
              </w:rPr>
              <w:t xml:space="preserve">357610,41</w:t>
            </w:r>
          </w:p>
        </w:tc>
        <w:tc>
          <w:tcPr>
            <w:tcW w:w="822" w:type="dxa"/>
          </w:tcPr>
          <w:p>
            <w:pPr>
              <w:pStyle w:val="0"/>
              <w:jc w:val="center"/>
            </w:pPr>
            <w:r>
              <w:rPr>
                <w:sz w:val="24"/>
              </w:rPr>
              <w:t xml:space="preserve">x</w:t>
            </w:r>
          </w:p>
        </w:tc>
      </w:tr>
      <w:tr>
        <w:tc>
          <w:tcPr>
            <w:tcW w:w="1077" w:type="dxa"/>
          </w:tcPr>
          <w:p>
            <w:pPr>
              <w:pStyle w:val="0"/>
              <w:jc w:val="center"/>
            </w:pPr>
            <w:r>
              <w:rPr>
                <w:sz w:val="24"/>
              </w:rPr>
              <w:t xml:space="preserve">5.3</w:t>
            </w:r>
          </w:p>
        </w:tc>
        <w:tc>
          <w:tcPr>
            <w:tcW w:w="2494"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w:t>
            </w:r>
          </w:p>
        </w:tc>
        <w:tc>
          <w:tcPr>
            <w:tcW w:w="964" w:type="dxa"/>
          </w:tcPr>
          <w:p>
            <w:pPr>
              <w:pStyle w:val="0"/>
              <w:jc w:val="center"/>
            </w:pPr>
            <w:r>
              <w:rPr>
                <w:sz w:val="24"/>
              </w:rPr>
              <w:t xml:space="preserve">36.3</w:t>
            </w:r>
          </w:p>
        </w:tc>
        <w:tc>
          <w:tcPr>
            <w:tcW w:w="1020" w:type="dxa"/>
          </w:tcPr>
          <w:p>
            <w:pPr>
              <w:pStyle w:val="0"/>
              <w:jc w:val="center"/>
            </w:pPr>
            <w:r>
              <w:rPr>
                <w:sz w:val="24"/>
              </w:rPr>
              <w:t xml:space="preserve">случаи госпитализации</w:t>
            </w:r>
          </w:p>
        </w:tc>
        <w:tc>
          <w:tcPr>
            <w:tcW w:w="1701" w:type="dxa"/>
          </w:tcPr>
          <w:p>
            <w:pPr>
              <w:pStyle w:val="0"/>
              <w:jc w:val="center"/>
            </w:pPr>
            <w:r>
              <w:rPr>
                <w:sz w:val="24"/>
              </w:rPr>
              <w:t xml:space="preserve">0,0058690</w:t>
            </w:r>
          </w:p>
        </w:tc>
        <w:tc>
          <w:tcPr>
            <w:tcW w:w="1417" w:type="dxa"/>
          </w:tcPr>
          <w:p>
            <w:pPr>
              <w:pStyle w:val="0"/>
              <w:jc w:val="center"/>
            </w:pPr>
            <w:r>
              <w:rPr>
                <w:sz w:val="24"/>
              </w:rPr>
              <w:t xml:space="preserve">64140,90</w:t>
            </w:r>
          </w:p>
        </w:tc>
        <w:tc>
          <w:tcPr>
            <w:tcW w:w="1067" w:type="dxa"/>
          </w:tcPr>
          <w:p>
            <w:pPr>
              <w:pStyle w:val="0"/>
              <w:jc w:val="center"/>
            </w:pPr>
            <w:r>
              <w:rPr>
                <w:sz w:val="24"/>
              </w:rPr>
              <w:t xml:space="preserve">x</w:t>
            </w:r>
          </w:p>
        </w:tc>
        <w:tc>
          <w:tcPr>
            <w:tcW w:w="1247" w:type="dxa"/>
          </w:tcPr>
          <w:p>
            <w:pPr>
              <w:pStyle w:val="0"/>
              <w:jc w:val="center"/>
            </w:pPr>
            <w:r>
              <w:rPr>
                <w:sz w:val="24"/>
              </w:rPr>
              <w:t xml:space="preserve">376,44</w:t>
            </w:r>
          </w:p>
        </w:tc>
        <w:tc>
          <w:tcPr>
            <w:tcW w:w="1077" w:type="dxa"/>
          </w:tcPr>
          <w:p>
            <w:pPr>
              <w:pStyle w:val="0"/>
              <w:jc w:val="center"/>
            </w:pPr>
            <w:r>
              <w:rPr>
                <w:sz w:val="24"/>
              </w:rPr>
              <w:t xml:space="preserve">x</w:t>
            </w:r>
          </w:p>
        </w:tc>
        <w:tc>
          <w:tcPr>
            <w:tcW w:w="1757" w:type="dxa"/>
          </w:tcPr>
          <w:p>
            <w:pPr>
              <w:pStyle w:val="0"/>
              <w:jc w:val="center"/>
            </w:pPr>
            <w:r>
              <w:rPr>
                <w:sz w:val="24"/>
              </w:rPr>
              <w:t xml:space="preserve">1444045,67</w:t>
            </w:r>
          </w:p>
        </w:tc>
        <w:tc>
          <w:tcPr>
            <w:tcW w:w="822" w:type="dxa"/>
          </w:tcPr>
          <w:p>
            <w:pPr>
              <w:pStyle w:val="0"/>
              <w:jc w:val="center"/>
            </w:pPr>
            <w:r>
              <w:rPr>
                <w:sz w:val="24"/>
              </w:rPr>
              <w:t xml:space="preserve">x</w:t>
            </w:r>
          </w:p>
        </w:tc>
      </w:tr>
      <w:tr>
        <w:tc>
          <w:tcPr>
            <w:tcW w:w="1077" w:type="dxa"/>
          </w:tcPr>
          <w:p>
            <w:pPr>
              <w:pStyle w:val="0"/>
              <w:jc w:val="center"/>
            </w:pPr>
            <w:r>
              <w:rPr>
                <w:sz w:val="24"/>
              </w:rPr>
              <w:t xml:space="preserve">6</w:t>
            </w:r>
          </w:p>
        </w:tc>
        <w:tc>
          <w:tcPr>
            <w:tcW w:w="2494" w:type="dxa"/>
          </w:tcPr>
          <w:p>
            <w:pPr>
              <w:pStyle w:val="0"/>
            </w:pPr>
            <w:r>
              <w:rPr>
                <w:sz w:val="24"/>
              </w:rPr>
              <w:t xml:space="preserve">Расходы на ведение дела СМО</w:t>
            </w:r>
          </w:p>
        </w:tc>
        <w:tc>
          <w:tcPr>
            <w:tcW w:w="964" w:type="dxa"/>
          </w:tcPr>
          <w:p>
            <w:pPr>
              <w:pStyle w:val="0"/>
              <w:jc w:val="center"/>
            </w:pPr>
            <w:r>
              <w:rPr>
                <w:sz w:val="24"/>
              </w:rPr>
              <w:t xml:space="preserve">37</w:t>
            </w:r>
          </w:p>
        </w:tc>
        <w:tc>
          <w:tcPr>
            <w:tcW w:w="1020" w:type="dxa"/>
          </w:tcPr>
          <w:p>
            <w:pPr>
              <w:pStyle w:val="0"/>
              <w:jc w:val="center"/>
            </w:pPr>
            <w:r>
              <w:rPr>
                <w:sz w:val="24"/>
              </w:rPr>
              <w:t xml:space="preserve">-</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067" w:type="dxa"/>
          </w:tcPr>
          <w:p>
            <w:pPr>
              <w:pStyle w:val="0"/>
              <w:jc w:val="center"/>
            </w:pPr>
            <w:r>
              <w:rPr>
                <w:sz w:val="24"/>
              </w:rPr>
              <w:t xml:space="preserve">x</w:t>
            </w:r>
          </w:p>
        </w:tc>
        <w:tc>
          <w:tcPr>
            <w:tcW w:w="1247" w:type="dxa"/>
          </w:tcPr>
          <w:p>
            <w:pPr>
              <w:pStyle w:val="0"/>
              <w:jc w:val="center"/>
            </w:pPr>
            <w:r>
              <w:rPr>
                <w:sz w:val="24"/>
              </w:rPr>
              <w:t xml:space="preserve">223,52</w:t>
            </w:r>
          </w:p>
        </w:tc>
        <w:tc>
          <w:tcPr>
            <w:tcW w:w="1077" w:type="dxa"/>
          </w:tcPr>
          <w:p>
            <w:pPr>
              <w:pStyle w:val="0"/>
              <w:jc w:val="center"/>
            </w:pPr>
            <w:r>
              <w:rPr>
                <w:sz w:val="24"/>
              </w:rPr>
              <w:t xml:space="preserve">x</w:t>
            </w:r>
          </w:p>
        </w:tc>
        <w:tc>
          <w:tcPr>
            <w:tcW w:w="1757" w:type="dxa"/>
          </w:tcPr>
          <w:p>
            <w:pPr>
              <w:pStyle w:val="0"/>
              <w:jc w:val="center"/>
            </w:pPr>
            <w:r>
              <w:rPr>
                <w:sz w:val="24"/>
              </w:rPr>
              <w:t xml:space="preserve">857410,26</w:t>
            </w:r>
          </w:p>
        </w:tc>
        <w:tc>
          <w:tcPr>
            <w:tcW w:w="822" w:type="dxa"/>
          </w:tcPr>
          <w:p>
            <w:pPr>
              <w:pStyle w:val="0"/>
              <w:jc w:val="center"/>
            </w:pPr>
            <w:r>
              <w:rPr>
                <w:sz w:val="24"/>
              </w:rPr>
              <w:t xml:space="preserve">x</w:t>
            </w:r>
          </w:p>
        </w:tc>
      </w:tr>
      <w:tr>
        <w:tc>
          <w:tcPr>
            <w:tcW w:w="1077" w:type="dxa"/>
          </w:tcPr>
          <w:p>
            <w:pPr>
              <w:pStyle w:val="0"/>
              <w:jc w:val="center"/>
            </w:pPr>
            <w:r>
              <w:rPr>
                <w:sz w:val="24"/>
              </w:rPr>
              <w:t xml:space="preserve">V</w:t>
            </w:r>
          </w:p>
        </w:tc>
        <w:tc>
          <w:tcPr>
            <w:tcW w:w="2494" w:type="dxa"/>
          </w:tcPr>
          <w:p>
            <w:pPr>
              <w:pStyle w:val="0"/>
            </w:pPr>
            <w:r>
              <w:rPr>
                <w:sz w:val="24"/>
              </w:rPr>
              <w:t xml:space="preserve">Медицинская помощь по видам и заболеваниям, установленным базовой Программой ОМС (за счет межбюджетных трансфертов бюджета Республики Башкортостан и прочих поступлений)</w:t>
            </w:r>
          </w:p>
        </w:tc>
        <w:tc>
          <w:tcPr>
            <w:tcW w:w="964" w:type="dxa"/>
          </w:tcPr>
          <w:p>
            <w:pPr>
              <w:pStyle w:val="0"/>
              <w:jc w:val="center"/>
            </w:pPr>
            <w:r>
              <w:rPr>
                <w:sz w:val="24"/>
              </w:rPr>
              <w:t xml:space="preserve">38</w:t>
            </w:r>
          </w:p>
        </w:tc>
        <w:tc>
          <w:tcPr>
            <w:tcW w:w="1020" w:type="dxa"/>
          </w:tcPr>
          <w:p>
            <w:pPr>
              <w:pStyle w:val="0"/>
              <w:jc w:val="center"/>
            </w:pPr>
            <w:r>
              <w:rPr>
                <w:sz w:val="24"/>
              </w:rPr>
              <w:t xml:space="preserve">-</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0</w:t>
            </w:r>
          </w:p>
        </w:tc>
      </w:tr>
      <w:tr>
        <w:tc>
          <w:tcPr>
            <w:tcW w:w="1077" w:type="dxa"/>
          </w:tcPr>
          <w:p>
            <w:pPr>
              <w:pStyle w:val="0"/>
              <w:jc w:val="center"/>
            </w:pPr>
            <w:r>
              <w:rPr>
                <w:sz w:val="24"/>
              </w:rPr>
              <w:t xml:space="preserve">1</w:t>
            </w:r>
          </w:p>
        </w:tc>
        <w:tc>
          <w:tcPr>
            <w:tcW w:w="2494" w:type="dxa"/>
          </w:tcPr>
          <w:p>
            <w:pPr>
              <w:pStyle w:val="0"/>
            </w:pPr>
            <w:r>
              <w:rPr>
                <w:sz w:val="24"/>
              </w:rPr>
              <w:t xml:space="preserve">Скорая, в том числе скорая специализированная, медицинская помощь</w:t>
            </w:r>
          </w:p>
        </w:tc>
        <w:tc>
          <w:tcPr>
            <w:tcW w:w="964" w:type="dxa"/>
          </w:tcPr>
          <w:p>
            <w:pPr>
              <w:pStyle w:val="0"/>
              <w:jc w:val="center"/>
            </w:pPr>
            <w:r>
              <w:rPr>
                <w:sz w:val="24"/>
              </w:rPr>
              <w:t xml:space="preserve">39</w:t>
            </w:r>
          </w:p>
        </w:tc>
        <w:tc>
          <w:tcPr>
            <w:tcW w:w="1020" w:type="dxa"/>
          </w:tcPr>
          <w:p>
            <w:pPr>
              <w:pStyle w:val="0"/>
              <w:jc w:val="center"/>
            </w:pPr>
            <w:r>
              <w:rPr>
                <w:sz w:val="24"/>
              </w:rPr>
              <w:t xml:space="preserve">вызовы</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w:t>
            </w:r>
          </w:p>
        </w:tc>
        <w:tc>
          <w:tcPr>
            <w:tcW w:w="2494" w:type="dxa"/>
          </w:tcPr>
          <w:p>
            <w:pPr>
              <w:pStyle w:val="0"/>
            </w:pPr>
            <w:r>
              <w:rPr>
                <w:sz w:val="24"/>
              </w:rPr>
              <w:t xml:space="preserve">Первичная медико-санитарная помощь, за исключением медицинской реабилитации</w:t>
            </w:r>
          </w:p>
        </w:tc>
        <w:tc>
          <w:tcPr>
            <w:tcW w:w="964" w:type="dxa"/>
          </w:tcPr>
          <w:p>
            <w:pPr>
              <w:pStyle w:val="0"/>
              <w:jc w:val="center"/>
            </w:pPr>
            <w:r>
              <w:rPr>
                <w:sz w:val="24"/>
              </w:rPr>
              <w:t xml:space="preserve">40</w:t>
            </w:r>
          </w:p>
        </w:tc>
        <w:tc>
          <w:tcPr>
            <w:tcW w:w="1020" w:type="dxa"/>
          </w:tcPr>
          <w:p>
            <w:pPr>
              <w:pStyle w:val="0"/>
              <w:jc w:val="center"/>
            </w:pPr>
            <w:r>
              <w:rPr>
                <w:sz w:val="24"/>
              </w:rPr>
              <w:t xml:space="preserve">-</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067" w:type="dxa"/>
          </w:tcPr>
          <w:p>
            <w:pPr>
              <w:pStyle w:val="0"/>
              <w:jc w:val="center"/>
            </w:pPr>
            <w:r>
              <w:rPr>
                <w:sz w:val="24"/>
              </w:rPr>
              <w:t xml:space="preserve">x</w:t>
            </w:r>
          </w:p>
        </w:tc>
        <w:tc>
          <w:tcPr>
            <w:tcW w:w="1247" w:type="dxa"/>
          </w:tcPr>
          <w:p>
            <w:pPr>
              <w:pStyle w:val="0"/>
              <w:jc w:val="center"/>
            </w:pPr>
            <w:r>
              <w:rPr>
                <w:sz w:val="24"/>
              </w:rPr>
              <w:t xml:space="preserve">x</w:t>
            </w:r>
          </w:p>
        </w:tc>
        <w:tc>
          <w:tcPr>
            <w:tcW w:w="1077" w:type="dxa"/>
          </w:tcPr>
          <w:p>
            <w:pPr>
              <w:pStyle w:val="0"/>
              <w:jc w:val="center"/>
            </w:pPr>
            <w:r>
              <w:rPr>
                <w:sz w:val="24"/>
              </w:rPr>
              <w:t xml:space="preserve">x</w:t>
            </w:r>
          </w:p>
        </w:tc>
        <w:tc>
          <w:tcPr>
            <w:tcW w:w="1757" w:type="dxa"/>
          </w:tcPr>
          <w:p>
            <w:pPr>
              <w:pStyle w:val="0"/>
              <w:jc w:val="center"/>
            </w:pPr>
            <w:r>
              <w:rPr>
                <w:sz w:val="24"/>
              </w:rPr>
              <w:t xml:space="preserve">x</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w:t>
            </w:r>
          </w:p>
        </w:tc>
        <w:tc>
          <w:tcPr>
            <w:tcW w:w="2494" w:type="dxa"/>
          </w:tcPr>
          <w:p>
            <w:pPr>
              <w:pStyle w:val="0"/>
            </w:pPr>
            <w:r>
              <w:rPr>
                <w:sz w:val="24"/>
              </w:rPr>
              <w:t xml:space="preserve">в амбулаторных условиях</w:t>
            </w:r>
          </w:p>
        </w:tc>
        <w:tc>
          <w:tcPr>
            <w:tcW w:w="964" w:type="dxa"/>
          </w:tcPr>
          <w:p>
            <w:pPr>
              <w:pStyle w:val="0"/>
              <w:jc w:val="center"/>
            </w:pPr>
            <w:r>
              <w:rPr>
                <w:sz w:val="24"/>
              </w:rPr>
              <w:t xml:space="preserve">41</w:t>
            </w:r>
          </w:p>
        </w:tc>
        <w:tc>
          <w:tcPr>
            <w:tcW w:w="1020" w:type="dxa"/>
          </w:tcPr>
          <w:p>
            <w:pPr>
              <w:pStyle w:val="0"/>
              <w:jc w:val="center"/>
            </w:pPr>
            <w:r>
              <w:rPr>
                <w:sz w:val="24"/>
              </w:rPr>
              <w:t xml:space="preserve">-</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067" w:type="dxa"/>
          </w:tcPr>
          <w:p>
            <w:pPr>
              <w:pStyle w:val="0"/>
              <w:jc w:val="center"/>
            </w:pPr>
            <w:r>
              <w:rPr>
                <w:sz w:val="24"/>
              </w:rPr>
              <w:t xml:space="preserve">x</w:t>
            </w:r>
          </w:p>
        </w:tc>
        <w:tc>
          <w:tcPr>
            <w:tcW w:w="1247" w:type="dxa"/>
          </w:tcPr>
          <w:p>
            <w:pPr>
              <w:pStyle w:val="0"/>
              <w:jc w:val="center"/>
            </w:pPr>
            <w:r>
              <w:rPr>
                <w:sz w:val="24"/>
              </w:rPr>
              <w:t xml:space="preserve">x</w:t>
            </w:r>
          </w:p>
        </w:tc>
        <w:tc>
          <w:tcPr>
            <w:tcW w:w="1077" w:type="dxa"/>
          </w:tcPr>
          <w:p>
            <w:pPr>
              <w:pStyle w:val="0"/>
              <w:jc w:val="center"/>
            </w:pPr>
            <w:r>
              <w:rPr>
                <w:sz w:val="24"/>
              </w:rPr>
              <w:t xml:space="preserve">x</w:t>
            </w:r>
          </w:p>
        </w:tc>
        <w:tc>
          <w:tcPr>
            <w:tcW w:w="1757" w:type="dxa"/>
          </w:tcPr>
          <w:p>
            <w:pPr>
              <w:pStyle w:val="0"/>
              <w:jc w:val="center"/>
            </w:pPr>
            <w:r>
              <w:rPr>
                <w:sz w:val="24"/>
              </w:rPr>
              <w:t xml:space="preserve">x</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2.1.1</w:t>
            </w:r>
          </w:p>
        </w:tc>
        <w:tc>
          <w:tcPr>
            <w:tcW w:w="2494" w:type="dxa"/>
          </w:tcPr>
          <w:p>
            <w:pPr>
              <w:pStyle w:val="0"/>
            </w:pPr>
            <w:r>
              <w:rPr>
                <w:sz w:val="24"/>
              </w:rPr>
              <w:t xml:space="preserve">для проведения профилактических медицинских осмотров</w:t>
            </w:r>
          </w:p>
        </w:tc>
        <w:tc>
          <w:tcPr>
            <w:tcW w:w="964" w:type="dxa"/>
          </w:tcPr>
          <w:p>
            <w:pPr>
              <w:pStyle w:val="0"/>
              <w:jc w:val="center"/>
            </w:pPr>
            <w:r>
              <w:rPr>
                <w:sz w:val="24"/>
              </w:rPr>
              <w:t xml:space="preserve">41.1</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vMerge w:val="restart"/>
          </w:tcPr>
          <w:p>
            <w:pPr>
              <w:pStyle w:val="0"/>
              <w:jc w:val="center"/>
            </w:pPr>
            <w:r>
              <w:rPr>
                <w:sz w:val="24"/>
              </w:rPr>
              <w:t xml:space="preserve">2.1.2</w:t>
            </w:r>
          </w:p>
        </w:tc>
        <w:tc>
          <w:tcPr>
            <w:tcW w:w="2494" w:type="dxa"/>
          </w:tcPr>
          <w:p>
            <w:pPr>
              <w:pStyle w:val="0"/>
            </w:pPr>
            <w:r>
              <w:rPr>
                <w:sz w:val="24"/>
              </w:rPr>
              <w:t xml:space="preserve">для проведения диспансеризации - всего, в том числе:</w:t>
            </w:r>
          </w:p>
        </w:tc>
        <w:tc>
          <w:tcPr>
            <w:tcW w:w="964" w:type="dxa"/>
          </w:tcPr>
          <w:p>
            <w:pPr>
              <w:pStyle w:val="0"/>
              <w:jc w:val="center"/>
            </w:pPr>
            <w:r>
              <w:rPr>
                <w:sz w:val="24"/>
              </w:rPr>
              <w:t xml:space="preserve">41.2</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vMerge w:val="continue"/>
          </w:tcPr>
          <w:p/>
        </w:tc>
        <w:tc>
          <w:tcPr>
            <w:tcW w:w="2494" w:type="dxa"/>
          </w:tcPr>
          <w:p>
            <w:pPr>
              <w:pStyle w:val="0"/>
            </w:pPr>
            <w:r>
              <w:rPr>
                <w:sz w:val="24"/>
              </w:rPr>
              <w:t xml:space="preserve">для проведения углубленной диспансеризации</w:t>
            </w:r>
          </w:p>
        </w:tc>
        <w:tc>
          <w:tcPr>
            <w:tcW w:w="964" w:type="dxa"/>
          </w:tcPr>
          <w:p>
            <w:pPr>
              <w:pStyle w:val="0"/>
              <w:jc w:val="center"/>
            </w:pPr>
            <w:r>
              <w:rPr>
                <w:sz w:val="24"/>
              </w:rPr>
              <w:t xml:space="preserve">41.2.1</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vMerge w:val="restart"/>
          </w:tcPr>
          <w:p>
            <w:pPr>
              <w:pStyle w:val="0"/>
              <w:jc w:val="center"/>
            </w:pPr>
            <w:r>
              <w:rPr>
                <w:sz w:val="24"/>
              </w:rPr>
              <w:t xml:space="preserve">2.1.3</w:t>
            </w:r>
          </w:p>
        </w:tc>
        <w:tc>
          <w:tcPr>
            <w:tcW w:w="2494" w:type="dxa"/>
          </w:tcPr>
          <w:p>
            <w:pPr>
              <w:pStyle w:val="0"/>
            </w:pPr>
            <w:r>
              <w:rPr>
                <w:sz w:val="24"/>
              </w:rPr>
              <w:t xml:space="preserve">диспансеризация для оценки репродуктивного здоровья женщин и мужчин</w:t>
            </w:r>
          </w:p>
        </w:tc>
        <w:tc>
          <w:tcPr>
            <w:tcW w:w="964" w:type="dxa"/>
          </w:tcPr>
          <w:p>
            <w:pPr>
              <w:pStyle w:val="0"/>
              <w:jc w:val="center"/>
            </w:pPr>
            <w:r>
              <w:rPr>
                <w:sz w:val="24"/>
              </w:rPr>
              <w:t xml:space="preserve">41.3</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0</w:t>
            </w:r>
          </w:p>
        </w:tc>
        <w:tc>
          <w:tcPr>
            <w:tcW w:w="1247" w:type="dxa"/>
          </w:tcPr>
          <w:p>
            <w:pPr>
              <w:pStyle w:val="0"/>
              <w:jc w:val="center"/>
            </w:pPr>
            <w:r>
              <w:rPr>
                <w:sz w:val="24"/>
              </w:rPr>
              <w:t xml:space="preserve">0</w:t>
            </w:r>
          </w:p>
        </w:tc>
        <w:tc>
          <w:tcPr>
            <w:tcW w:w="1077" w:type="dxa"/>
          </w:tcPr>
          <w:p>
            <w:pPr>
              <w:pStyle w:val="0"/>
              <w:jc w:val="center"/>
            </w:pPr>
            <w:r>
              <w:rPr>
                <w:sz w:val="24"/>
              </w:rPr>
              <w:t xml:space="preserve">0</w:t>
            </w:r>
          </w:p>
        </w:tc>
        <w:tc>
          <w:tcPr>
            <w:tcW w:w="1757" w:type="dxa"/>
          </w:tcPr>
          <w:p>
            <w:pPr>
              <w:pStyle w:val="0"/>
              <w:jc w:val="center"/>
            </w:pPr>
            <w:r>
              <w:rPr>
                <w:sz w:val="24"/>
              </w:rPr>
              <w:t xml:space="preserve">0</w:t>
            </w:r>
          </w:p>
        </w:tc>
        <w:tc>
          <w:tcPr>
            <w:tcW w:w="822" w:type="dxa"/>
          </w:tcPr>
          <w:p>
            <w:pPr>
              <w:pStyle w:val="0"/>
              <w:jc w:val="center"/>
            </w:pPr>
            <w:r>
              <w:rPr>
                <w:sz w:val="24"/>
              </w:rPr>
              <w:t xml:space="preserve">0</w:t>
            </w:r>
          </w:p>
        </w:tc>
      </w:tr>
      <w:tr>
        <w:tc>
          <w:tcPr>
            <w:vMerge w:val="continue"/>
          </w:tcPr>
          <w:p/>
        </w:tc>
        <w:tc>
          <w:tcPr>
            <w:tcW w:w="2494" w:type="dxa"/>
          </w:tcPr>
          <w:p>
            <w:pPr>
              <w:pStyle w:val="0"/>
            </w:pPr>
            <w:r>
              <w:rPr>
                <w:sz w:val="24"/>
              </w:rPr>
              <w:t xml:space="preserve">женщины</w:t>
            </w:r>
          </w:p>
        </w:tc>
        <w:tc>
          <w:tcPr>
            <w:tcW w:w="964" w:type="dxa"/>
          </w:tcPr>
          <w:p>
            <w:pPr>
              <w:pStyle w:val="0"/>
              <w:jc w:val="center"/>
            </w:pPr>
            <w:r>
              <w:rPr>
                <w:sz w:val="24"/>
              </w:rPr>
              <w:t xml:space="preserve">41.3.1</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0</w:t>
            </w:r>
          </w:p>
        </w:tc>
        <w:tc>
          <w:tcPr>
            <w:tcW w:w="1247" w:type="dxa"/>
          </w:tcPr>
          <w:p>
            <w:pPr>
              <w:pStyle w:val="0"/>
              <w:jc w:val="center"/>
            </w:pPr>
            <w:r>
              <w:rPr>
                <w:sz w:val="24"/>
              </w:rPr>
              <w:t xml:space="preserve">0</w:t>
            </w:r>
          </w:p>
        </w:tc>
        <w:tc>
          <w:tcPr>
            <w:tcW w:w="1077" w:type="dxa"/>
          </w:tcPr>
          <w:p>
            <w:pPr>
              <w:pStyle w:val="0"/>
              <w:jc w:val="center"/>
            </w:pPr>
            <w:r>
              <w:rPr>
                <w:sz w:val="24"/>
              </w:rPr>
              <w:t xml:space="preserve">0</w:t>
            </w:r>
          </w:p>
        </w:tc>
        <w:tc>
          <w:tcPr>
            <w:tcW w:w="1757" w:type="dxa"/>
          </w:tcPr>
          <w:p>
            <w:pPr>
              <w:pStyle w:val="0"/>
              <w:jc w:val="center"/>
            </w:pPr>
            <w:r>
              <w:rPr>
                <w:sz w:val="24"/>
              </w:rPr>
              <w:t xml:space="preserve">0</w:t>
            </w:r>
          </w:p>
        </w:tc>
        <w:tc>
          <w:tcPr>
            <w:tcW w:w="822" w:type="dxa"/>
          </w:tcPr>
          <w:p>
            <w:pPr>
              <w:pStyle w:val="0"/>
              <w:jc w:val="center"/>
            </w:pPr>
            <w:r>
              <w:rPr>
                <w:sz w:val="24"/>
              </w:rPr>
              <w:t xml:space="preserve">0</w:t>
            </w:r>
          </w:p>
        </w:tc>
      </w:tr>
      <w:tr>
        <w:tc>
          <w:tcPr>
            <w:vMerge w:val="continue"/>
          </w:tcPr>
          <w:p/>
        </w:tc>
        <w:tc>
          <w:tcPr>
            <w:tcW w:w="2494" w:type="dxa"/>
          </w:tcPr>
          <w:p>
            <w:pPr>
              <w:pStyle w:val="0"/>
            </w:pPr>
            <w:r>
              <w:rPr>
                <w:sz w:val="24"/>
              </w:rPr>
              <w:t xml:space="preserve">мужчины</w:t>
            </w:r>
          </w:p>
        </w:tc>
        <w:tc>
          <w:tcPr>
            <w:tcW w:w="964" w:type="dxa"/>
          </w:tcPr>
          <w:p>
            <w:pPr>
              <w:pStyle w:val="0"/>
              <w:jc w:val="center"/>
            </w:pPr>
            <w:r>
              <w:rPr>
                <w:sz w:val="24"/>
              </w:rPr>
              <w:t xml:space="preserve">41.3.2</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0</w:t>
            </w:r>
          </w:p>
        </w:tc>
        <w:tc>
          <w:tcPr>
            <w:tcW w:w="1247" w:type="dxa"/>
          </w:tcPr>
          <w:p>
            <w:pPr>
              <w:pStyle w:val="0"/>
              <w:jc w:val="center"/>
            </w:pPr>
            <w:r>
              <w:rPr>
                <w:sz w:val="24"/>
              </w:rPr>
              <w:t xml:space="preserve">0</w:t>
            </w:r>
          </w:p>
        </w:tc>
        <w:tc>
          <w:tcPr>
            <w:tcW w:w="1077" w:type="dxa"/>
          </w:tcPr>
          <w:p>
            <w:pPr>
              <w:pStyle w:val="0"/>
              <w:jc w:val="center"/>
            </w:pPr>
            <w:r>
              <w:rPr>
                <w:sz w:val="24"/>
              </w:rPr>
              <w:t xml:space="preserve">0</w:t>
            </w:r>
          </w:p>
        </w:tc>
        <w:tc>
          <w:tcPr>
            <w:tcW w:w="1757" w:type="dxa"/>
          </w:tcPr>
          <w:p>
            <w:pPr>
              <w:pStyle w:val="0"/>
              <w:jc w:val="center"/>
            </w:pPr>
            <w:r>
              <w:rPr>
                <w:sz w:val="24"/>
              </w:rPr>
              <w:t xml:space="preserve">0</w:t>
            </w:r>
          </w:p>
        </w:tc>
        <w:tc>
          <w:tcPr>
            <w:tcW w:w="822" w:type="dxa"/>
          </w:tcPr>
          <w:p>
            <w:pPr>
              <w:pStyle w:val="0"/>
              <w:jc w:val="center"/>
            </w:pPr>
            <w:r>
              <w:rPr>
                <w:sz w:val="24"/>
              </w:rPr>
              <w:t xml:space="preserve">0</w:t>
            </w:r>
          </w:p>
        </w:tc>
      </w:tr>
      <w:tr>
        <w:tc>
          <w:tcPr>
            <w:tcW w:w="1077" w:type="dxa"/>
          </w:tcPr>
          <w:p>
            <w:pPr>
              <w:pStyle w:val="0"/>
              <w:jc w:val="center"/>
            </w:pPr>
            <w:r>
              <w:rPr>
                <w:sz w:val="24"/>
              </w:rPr>
              <w:t xml:space="preserve">2.1.4</w:t>
            </w:r>
          </w:p>
        </w:tc>
        <w:tc>
          <w:tcPr>
            <w:tcW w:w="2494" w:type="dxa"/>
          </w:tcPr>
          <w:p>
            <w:pPr>
              <w:pStyle w:val="0"/>
            </w:pPr>
            <w:r>
              <w:rPr>
                <w:sz w:val="24"/>
              </w:rPr>
              <w:t xml:space="preserve">для посещений с иными целями</w:t>
            </w:r>
          </w:p>
        </w:tc>
        <w:tc>
          <w:tcPr>
            <w:tcW w:w="964" w:type="dxa"/>
          </w:tcPr>
          <w:p>
            <w:pPr>
              <w:pStyle w:val="0"/>
              <w:jc w:val="center"/>
            </w:pPr>
            <w:r>
              <w:rPr>
                <w:sz w:val="24"/>
              </w:rPr>
              <w:t xml:space="preserve">41.4</w:t>
            </w:r>
          </w:p>
        </w:tc>
        <w:tc>
          <w:tcPr>
            <w:tcW w:w="1020" w:type="dxa"/>
          </w:tcPr>
          <w:p>
            <w:pPr>
              <w:pStyle w:val="0"/>
              <w:jc w:val="center"/>
            </w:pPr>
            <w:r>
              <w:rPr>
                <w:sz w:val="24"/>
              </w:rPr>
              <w:t xml:space="preserve">посещения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2.1.5</w:t>
            </w:r>
          </w:p>
        </w:tc>
        <w:tc>
          <w:tcPr>
            <w:tcW w:w="2494" w:type="dxa"/>
          </w:tcPr>
          <w:p>
            <w:pPr>
              <w:pStyle w:val="0"/>
            </w:pPr>
            <w:r>
              <w:rPr>
                <w:sz w:val="24"/>
              </w:rPr>
              <w:t xml:space="preserve">в неотложной форме</w:t>
            </w:r>
          </w:p>
        </w:tc>
        <w:tc>
          <w:tcPr>
            <w:tcW w:w="964" w:type="dxa"/>
          </w:tcPr>
          <w:p>
            <w:pPr>
              <w:pStyle w:val="0"/>
              <w:jc w:val="center"/>
            </w:pPr>
            <w:r>
              <w:rPr>
                <w:sz w:val="24"/>
              </w:rPr>
              <w:t xml:space="preserve">41.5</w:t>
            </w:r>
          </w:p>
        </w:tc>
        <w:tc>
          <w:tcPr>
            <w:tcW w:w="1020" w:type="dxa"/>
          </w:tcPr>
          <w:p>
            <w:pPr>
              <w:pStyle w:val="0"/>
              <w:jc w:val="center"/>
            </w:pPr>
            <w:r>
              <w:rPr>
                <w:sz w:val="24"/>
              </w:rPr>
              <w:t xml:space="preserve">посещения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2.1.6</w:t>
            </w:r>
          </w:p>
        </w:tc>
        <w:tc>
          <w:tcPr>
            <w:tcW w:w="2494" w:type="dxa"/>
          </w:tcPr>
          <w:p>
            <w:pPr>
              <w:pStyle w:val="0"/>
            </w:pPr>
            <w:r>
              <w:rPr>
                <w:sz w:val="24"/>
              </w:rPr>
              <w:t xml:space="preserve">в связи с заболеваниями</w:t>
            </w:r>
          </w:p>
        </w:tc>
        <w:tc>
          <w:tcPr>
            <w:tcW w:w="964" w:type="dxa"/>
          </w:tcPr>
          <w:p>
            <w:pPr>
              <w:pStyle w:val="0"/>
              <w:jc w:val="center"/>
            </w:pPr>
            <w:r>
              <w:rPr>
                <w:sz w:val="24"/>
              </w:rPr>
              <w:t xml:space="preserve">41.6</w:t>
            </w:r>
          </w:p>
        </w:tc>
        <w:tc>
          <w:tcPr>
            <w:tcW w:w="1020" w:type="dxa"/>
          </w:tcPr>
          <w:p>
            <w:pPr>
              <w:pStyle w:val="0"/>
              <w:jc w:val="center"/>
            </w:pPr>
            <w:r>
              <w:rPr>
                <w:sz w:val="24"/>
              </w:rPr>
              <w:t xml:space="preserve">обращения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2.1.6.1</w:t>
            </w:r>
          </w:p>
        </w:tc>
        <w:tc>
          <w:tcPr>
            <w:tcW w:w="2494"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964" w:type="dxa"/>
          </w:tcPr>
          <w:p>
            <w:pPr>
              <w:pStyle w:val="0"/>
              <w:jc w:val="center"/>
            </w:pPr>
            <w:r>
              <w:rPr>
                <w:sz w:val="24"/>
              </w:rPr>
              <w:t xml:space="preserve">41.6.1.</w:t>
            </w:r>
          </w:p>
        </w:tc>
        <w:tc>
          <w:tcPr>
            <w:tcW w:w="1020" w:type="dxa"/>
          </w:tcPr>
          <w:p>
            <w:pPr>
              <w:pStyle w:val="0"/>
              <w:jc w:val="center"/>
            </w:pPr>
            <w:r>
              <w:rPr>
                <w:sz w:val="24"/>
              </w:rPr>
              <w:t xml:space="preserve">обращения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2.1.6.2</w:t>
            </w:r>
          </w:p>
        </w:tc>
        <w:tc>
          <w:tcPr>
            <w:tcW w:w="2494"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tcPr>
          <w:p>
            <w:pPr>
              <w:pStyle w:val="0"/>
              <w:jc w:val="center"/>
            </w:pPr>
            <w:r>
              <w:rPr>
                <w:sz w:val="24"/>
              </w:rPr>
              <w:t xml:space="preserve">41.6.2.</w:t>
            </w:r>
          </w:p>
        </w:tc>
        <w:tc>
          <w:tcPr>
            <w:tcW w:w="1020" w:type="dxa"/>
          </w:tcPr>
          <w:p>
            <w:pPr>
              <w:pStyle w:val="0"/>
              <w:jc w:val="center"/>
            </w:pPr>
            <w:r>
              <w:rPr>
                <w:sz w:val="24"/>
              </w:rPr>
              <w:t xml:space="preserve">обращения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2.1.7</w:t>
            </w:r>
          </w:p>
        </w:tc>
        <w:tc>
          <w:tcPr>
            <w:tcW w:w="2494" w:type="dxa"/>
          </w:tcPr>
          <w:p>
            <w:pPr>
              <w:pStyle w:val="0"/>
            </w:pPr>
            <w:r>
              <w:rPr>
                <w:sz w:val="24"/>
              </w:rPr>
              <w:t xml:space="preserve">проведение отдельных диагностических (лабораторных) исследований</w:t>
            </w:r>
          </w:p>
        </w:tc>
        <w:tc>
          <w:tcPr>
            <w:tcW w:w="964" w:type="dxa"/>
          </w:tcPr>
          <w:p>
            <w:pPr>
              <w:pStyle w:val="0"/>
              <w:jc w:val="center"/>
            </w:pPr>
            <w:r>
              <w:rPr>
                <w:sz w:val="24"/>
              </w:rPr>
              <w:t xml:space="preserve">41.7</w:t>
            </w:r>
          </w:p>
        </w:tc>
        <w:tc>
          <w:tcPr>
            <w:tcW w:w="1020" w:type="dxa"/>
          </w:tcPr>
          <w:p>
            <w:pPr>
              <w:pStyle w:val="0"/>
              <w:jc w:val="center"/>
            </w:pPr>
            <w:r>
              <w:rPr>
                <w:sz w:val="24"/>
              </w:rPr>
              <w:t xml:space="preserve">исследования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2.1.7.1</w:t>
            </w:r>
          </w:p>
        </w:tc>
        <w:tc>
          <w:tcPr>
            <w:tcW w:w="2494" w:type="dxa"/>
          </w:tcPr>
          <w:p>
            <w:pPr>
              <w:pStyle w:val="0"/>
            </w:pPr>
            <w:r>
              <w:rPr>
                <w:sz w:val="24"/>
              </w:rPr>
              <w:t xml:space="preserve">компьютерная томография</w:t>
            </w:r>
          </w:p>
        </w:tc>
        <w:tc>
          <w:tcPr>
            <w:tcW w:w="964" w:type="dxa"/>
          </w:tcPr>
          <w:p>
            <w:pPr>
              <w:pStyle w:val="0"/>
              <w:jc w:val="center"/>
            </w:pPr>
            <w:r>
              <w:rPr>
                <w:sz w:val="24"/>
              </w:rPr>
              <w:t xml:space="preserve">41.7.1</w:t>
            </w:r>
          </w:p>
        </w:tc>
        <w:tc>
          <w:tcPr>
            <w:tcW w:w="1020" w:type="dxa"/>
          </w:tcPr>
          <w:p>
            <w:pPr>
              <w:pStyle w:val="0"/>
              <w:jc w:val="center"/>
            </w:pPr>
            <w:r>
              <w:rPr>
                <w:sz w:val="24"/>
              </w:rPr>
              <w:t xml:space="preserve">исследования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2.1.7.2</w:t>
            </w:r>
          </w:p>
        </w:tc>
        <w:tc>
          <w:tcPr>
            <w:tcW w:w="2494" w:type="dxa"/>
          </w:tcPr>
          <w:p>
            <w:pPr>
              <w:pStyle w:val="0"/>
            </w:pPr>
            <w:r>
              <w:rPr>
                <w:sz w:val="24"/>
              </w:rPr>
              <w:t xml:space="preserve">магнитно-резонансная томография</w:t>
            </w:r>
          </w:p>
        </w:tc>
        <w:tc>
          <w:tcPr>
            <w:tcW w:w="964" w:type="dxa"/>
          </w:tcPr>
          <w:p>
            <w:pPr>
              <w:pStyle w:val="0"/>
              <w:jc w:val="center"/>
            </w:pPr>
            <w:r>
              <w:rPr>
                <w:sz w:val="24"/>
              </w:rPr>
              <w:t xml:space="preserve">41.7.2</w:t>
            </w:r>
          </w:p>
        </w:tc>
        <w:tc>
          <w:tcPr>
            <w:tcW w:w="1020" w:type="dxa"/>
          </w:tcPr>
          <w:p>
            <w:pPr>
              <w:pStyle w:val="0"/>
              <w:jc w:val="center"/>
            </w:pPr>
            <w:r>
              <w:rPr>
                <w:sz w:val="24"/>
              </w:rPr>
              <w:t xml:space="preserve">исследования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2.1.7.3</w:t>
            </w:r>
          </w:p>
        </w:tc>
        <w:tc>
          <w:tcPr>
            <w:tcW w:w="2494" w:type="dxa"/>
          </w:tcPr>
          <w:p>
            <w:pPr>
              <w:pStyle w:val="0"/>
            </w:pPr>
            <w:r>
              <w:rPr>
                <w:sz w:val="24"/>
              </w:rPr>
              <w:t xml:space="preserve">ультразвуковое исследование сердечно-сосудистой системы</w:t>
            </w:r>
          </w:p>
        </w:tc>
        <w:tc>
          <w:tcPr>
            <w:tcW w:w="964" w:type="dxa"/>
          </w:tcPr>
          <w:p>
            <w:pPr>
              <w:pStyle w:val="0"/>
              <w:jc w:val="center"/>
            </w:pPr>
            <w:r>
              <w:rPr>
                <w:sz w:val="24"/>
              </w:rPr>
              <w:t xml:space="preserve">41.7.3</w:t>
            </w:r>
          </w:p>
        </w:tc>
        <w:tc>
          <w:tcPr>
            <w:tcW w:w="1020" w:type="dxa"/>
          </w:tcPr>
          <w:p>
            <w:pPr>
              <w:pStyle w:val="0"/>
              <w:jc w:val="center"/>
            </w:pPr>
            <w:r>
              <w:rPr>
                <w:sz w:val="24"/>
              </w:rPr>
              <w:t xml:space="preserve">исследования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2.1.7.4</w:t>
            </w:r>
          </w:p>
        </w:tc>
        <w:tc>
          <w:tcPr>
            <w:tcW w:w="2494" w:type="dxa"/>
          </w:tcPr>
          <w:p>
            <w:pPr>
              <w:pStyle w:val="0"/>
            </w:pPr>
            <w:r>
              <w:rPr>
                <w:sz w:val="24"/>
              </w:rPr>
              <w:t xml:space="preserve">эндоскопическое диагностическое исследование</w:t>
            </w:r>
          </w:p>
        </w:tc>
        <w:tc>
          <w:tcPr>
            <w:tcW w:w="964" w:type="dxa"/>
          </w:tcPr>
          <w:p>
            <w:pPr>
              <w:pStyle w:val="0"/>
              <w:jc w:val="center"/>
            </w:pPr>
            <w:r>
              <w:rPr>
                <w:sz w:val="24"/>
              </w:rPr>
              <w:t xml:space="preserve">41.7.4</w:t>
            </w:r>
          </w:p>
        </w:tc>
        <w:tc>
          <w:tcPr>
            <w:tcW w:w="1020" w:type="dxa"/>
          </w:tcPr>
          <w:p>
            <w:pPr>
              <w:pStyle w:val="0"/>
              <w:jc w:val="center"/>
            </w:pPr>
            <w:r>
              <w:rPr>
                <w:sz w:val="24"/>
              </w:rPr>
              <w:t xml:space="preserve">исследования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2.1.7.5</w:t>
            </w:r>
          </w:p>
        </w:tc>
        <w:tc>
          <w:tcPr>
            <w:tcW w:w="2494" w:type="dxa"/>
          </w:tcPr>
          <w:p>
            <w:pPr>
              <w:pStyle w:val="0"/>
            </w:pPr>
            <w:r>
              <w:rPr>
                <w:sz w:val="24"/>
              </w:rPr>
              <w:t xml:space="preserve">молекулярно-генетическое исследование с целью диагностики онкологических заболеваний</w:t>
            </w:r>
          </w:p>
        </w:tc>
        <w:tc>
          <w:tcPr>
            <w:tcW w:w="964" w:type="dxa"/>
          </w:tcPr>
          <w:p>
            <w:pPr>
              <w:pStyle w:val="0"/>
              <w:jc w:val="center"/>
            </w:pPr>
            <w:r>
              <w:rPr>
                <w:sz w:val="24"/>
              </w:rPr>
              <w:t xml:space="preserve">41.7.5</w:t>
            </w:r>
          </w:p>
        </w:tc>
        <w:tc>
          <w:tcPr>
            <w:tcW w:w="1020" w:type="dxa"/>
          </w:tcPr>
          <w:p>
            <w:pPr>
              <w:pStyle w:val="0"/>
              <w:jc w:val="center"/>
            </w:pPr>
            <w:r>
              <w:rPr>
                <w:sz w:val="24"/>
              </w:rPr>
              <w:t xml:space="preserve">исследования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2.1.7.6</w:t>
            </w:r>
          </w:p>
        </w:tc>
        <w:tc>
          <w:tcPr>
            <w:tcW w:w="2494"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tcPr>
          <w:p>
            <w:pPr>
              <w:pStyle w:val="0"/>
              <w:jc w:val="center"/>
            </w:pPr>
            <w:r>
              <w:rPr>
                <w:sz w:val="24"/>
              </w:rPr>
              <w:t xml:space="preserve">41.7.6</w:t>
            </w:r>
          </w:p>
        </w:tc>
        <w:tc>
          <w:tcPr>
            <w:tcW w:w="1020" w:type="dxa"/>
          </w:tcPr>
          <w:p>
            <w:pPr>
              <w:pStyle w:val="0"/>
              <w:jc w:val="center"/>
            </w:pPr>
            <w:r>
              <w:rPr>
                <w:sz w:val="24"/>
              </w:rPr>
              <w:t xml:space="preserve">исследования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2.1.7.7</w:t>
            </w:r>
          </w:p>
        </w:tc>
        <w:tc>
          <w:tcPr>
            <w:tcW w:w="2494" w:type="dxa"/>
          </w:tcPr>
          <w:p>
            <w:pPr>
              <w:pStyle w:val="0"/>
            </w:pPr>
            <w:r>
              <w:rPr>
                <w:sz w:val="24"/>
              </w:rPr>
              <w:t xml:space="preserve">ПЭТ-КТ</w:t>
            </w:r>
          </w:p>
        </w:tc>
        <w:tc>
          <w:tcPr>
            <w:tcW w:w="964" w:type="dxa"/>
          </w:tcPr>
          <w:p>
            <w:pPr>
              <w:pStyle w:val="0"/>
              <w:jc w:val="center"/>
            </w:pPr>
            <w:r>
              <w:rPr>
                <w:sz w:val="24"/>
              </w:rPr>
              <w:t xml:space="preserve">41.7.7</w:t>
            </w:r>
          </w:p>
        </w:tc>
        <w:tc>
          <w:tcPr>
            <w:tcW w:w="1020" w:type="dxa"/>
          </w:tcPr>
          <w:p>
            <w:pPr>
              <w:pStyle w:val="0"/>
              <w:jc w:val="center"/>
            </w:pPr>
            <w:r>
              <w:rPr>
                <w:sz w:val="24"/>
              </w:rPr>
              <w:t xml:space="preserve">исследования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2.1.7.8</w:t>
            </w:r>
          </w:p>
        </w:tc>
        <w:tc>
          <w:tcPr>
            <w:tcW w:w="2494" w:type="dxa"/>
          </w:tcPr>
          <w:p>
            <w:pPr>
              <w:pStyle w:val="0"/>
            </w:pPr>
            <w:r>
              <w:rPr>
                <w:sz w:val="24"/>
              </w:rPr>
              <w:t xml:space="preserve">ОФЭКТ/КТ</w:t>
            </w:r>
          </w:p>
        </w:tc>
        <w:tc>
          <w:tcPr>
            <w:tcW w:w="964" w:type="dxa"/>
          </w:tcPr>
          <w:p>
            <w:pPr>
              <w:pStyle w:val="0"/>
              <w:jc w:val="center"/>
            </w:pPr>
            <w:r>
              <w:rPr>
                <w:sz w:val="24"/>
              </w:rPr>
              <w:t xml:space="preserve">41.7.8</w:t>
            </w:r>
          </w:p>
        </w:tc>
        <w:tc>
          <w:tcPr>
            <w:tcW w:w="1020" w:type="dxa"/>
          </w:tcPr>
          <w:p>
            <w:pPr>
              <w:pStyle w:val="0"/>
              <w:jc w:val="center"/>
            </w:pPr>
            <w:r>
              <w:rPr>
                <w:sz w:val="24"/>
              </w:rPr>
              <w:t xml:space="preserve">исследования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2.1.7.9</w:t>
            </w:r>
          </w:p>
        </w:tc>
        <w:tc>
          <w:tcPr>
            <w:tcW w:w="2494"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964" w:type="dxa"/>
          </w:tcPr>
          <w:p>
            <w:pPr>
              <w:pStyle w:val="0"/>
              <w:jc w:val="center"/>
            </w:pPr>
            <w:r>
              <w:rPr>
                <w:sz w:val="24"/>
              </w:rPr>
              <w:t xml:space="preserve">41.7.9</w:t>
            </w:r>
          </w:p>
        </w:tc>
        <w:tc>
          <w:tcPr>
            <w:tcW w:w="1020" w:type="dxa"/>
          </w:tcPr>
          <w:p>
            <w:pPr>
              <w:pStyle w:val="0"/>
              <w:jc w:val="center"/>
            </w:pPr>
            <w:r>
              <w:rPr>
                <w:sz w:val="24"/>
              </w:rPr>
              <w:t xml:space="preserve">исследования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2.1.7.10</w:t>
            </w:r>
          </w:p>
        </w:tc>
        <w:tc>
          <w:tcPr>
            <w:tcW w:w="2494" w:type="dxa"/>
          </w:tcPr>
          <w:p>
            <w:pPr>
              <w:pStyle w:val="0"/>
            </w:pPr>
            <w:r>
              <w:rPr>
                <w:sz w:val="24"/>
              </w:rPr>
              <w:t xml:space="preserve">определение РНК вируса гепатита C (Hepatitis C virus) в крови методом ПЦР</w:t>
            </w:r>
          </w:p>
        </w:tc>
        <w:tc>
          <w:tcPr>
            <w:tcW w:w="964" w:type="dxa"/>
          </w:tcPr>
          <w:p>
            <w:pPr>
              <w:pStyle w:val="0"/>
              <w:jc w:val="center"/>
            </w:pPr>
            <w:r>
              <w:rPr>
                <w:sz w:val="24"/>
              </w:rPr>
              <w:t xml:space="preserve">41.7.10</w:t>
            </w:r>
          </w:p>
        </w:tc>
        <w:tc>
          <w:tcPr>
            <w:tcW w:w="1020" w:type="dxa"/>
          </w:tcPr>
          <w:p>
            <w:pPr>
              <w:pStyle w:val="0"/>
              <w:jc w:val="center"/>
            </w:pPr>
            <w:r>
              <w:rPr>
                <w:sz w:val="24"/>
              </w:rPr>
              <w:t xml:space="preserve">исследования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2.1.7.11</w:t>
            </w:r>
          </w:p>
        </w:tc>
        <w:tc>
          <w:tcPr>
            <w:tcW w:w="2494" w:type="dxa"/>
          </w:tcPr>
          <w:p>
            <w:pPr>
              <w:pStyle w:val="0"/>
            </w:pPr>
            <w:r>
              <w:rPr>
                <w:sz w:val="24"/>
              </w:rPr>
              <w:t xml:space="preserve">лабораторная диагностика для пациентов с хроническим вирусным гепатитом C (оценка стадии фиброза, определение генотипа ВГС)</w:t>
            </w:r>
          </w:p>
        </w:tc>
        <w:tc>
          <w:tcPr>
            <w:tcW w:w="964" w:type="dxa"/>
          </w:tcPr>
          <w:p>
            <w:pPr>
              <w:pStyle w:val="0"/>
              <w:jc w:val="center"/>
            </w:pPr>
            <w:r>
              <w:rPr>
                <w:sz w:val="24"/>
              </w:rPr>
              <w:t xml:space="preserve">41.7.11</w:t>
            </w:r>
          </w:p>
        </w:tc>
        <w:tc>
          <w:tcPr>
            <w:tcW w:w="1020" w:type="dxa"/>
          </w:tcPr>
          <w:p>
            <w:pPr>
              <w:pStyle w:val="0"/>
              <w:jc w:val="center"/>
            </w:pPr>
            <w:r>
              <w:rPr>
                <w:sz w:val="24"/>
              </w:rPr>
              <w:t xml:space="preserve">исследования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2.1.8</w:t>
            </w:r>
          </w:p>
        </w:tc>
        <w:tc>
          <w:tcPr>
            <w:tcW w:w="2494" w:type="dxa"/>
          </w:tcPr>
          <w:p>
            <w:pPr>
              <w:pStyle w:val="0"/>
            </w:pPr>
            <w:r>
              <w:rPr>
                <w:sz w:val="24"/>
              </w:rPr>
              <w:t xml:space="preserve">школа для больных с хроническими заболеваниями, в том числе:</w:t>
            </w:r>
          </w:p>
        </w:tc>
        <w:tc>
          <w:tcPr>
            <w:tcW w:w="964" w:type="dxa"/>
          </w:tcPr>
          <w:p>
            <w:pPr>
              <w:pStyle w:val="0"/>
              <w:jc w:val="center"/>
            </w:pPr>
            <w:r>
              <w:rPr>
                <w:sz w:val="24"/>
              </w:rPr>
              <w:t xml:space="preserve">41.8</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2.1.8.1</w:t>
            </w:r>
          </w:p>
        </w:tc>
        <w:tc>
          <w:tcPr>
            <w:tcW w:w="2494" w:type="dxa"/>
          </w:tcPr>
          <w:p>
            <w:pPr>
              <w:pStyle w:val="0"/>
            </w:pPr>
            <w:r>
              <w:rPr>
                <w:sz w:val="24"/>
              </w:rPr>
              <w:t xml:space="preserve">школа сахарного диабета</w:t>
            </w:r>
          </w:p>
        </w:tc>
        <w:tc>
          <w:tcPr>
            <w:tcW w:w="964" w:type="dxa"/>
          </w:tcPr>
          <w:p>
            <w:pPr>
              <w:pStyle w:val="0"/>
              <w:jc w:val="center"/>
            </w:pPr>
            <w:r>
              <w:rPr>
                <w:sz w:val="24"/>
              </w:rPr>
              <w:t xml:space="preserve">41.8.1</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2.1.9</w:t>
            </w:r>
          </w:p>
        </w:tc>
        <w:tc>
          <w:tcPr>
            <w:tcW w:w="2494" w:type="dxa"/>
          </w:tcPr>
          <w:p>
            <w:pPr>
              <w:pStyle w:val="0"/>
            </w:pPr>
            <w:r>
              <w:rPr>
                <w:sz w:val="24"/>
              </w:rPr>
              <w:t xml:space="preserve">диспансерное наблюдение, в том числе по поводу:</w:t>
            </w:r>
          </w:p>
        </w:tc>
        <w:tc>
          <w:tcPr>
            <w:tcW w:w="964" w:type="dxa"/>
          </w:tcPr>
          <w:p>
            <w:pPr>
              <w:pStyle w:val="0"/>
              <w:jc w:val="center"/>
            </w:pPr>
            <w:r>
              <w:rPr>
                <w:sz w:val="24"/>
              </w:rPr>
              <w:t xml:space="preserve">41.9</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2.1.9.1</w:t>
            </w:r>
          </w:p>
        </w:tc>
        <w:tc>
          <w:tcPr>
            <w:tcW w:w="2494" w:type="dxa"/>
          </w:tcPr>
          <w:p>
            <w:pPr>
              <w:pStyle w:val="0"/>
            </w:pPr>
            <w:r>
              <w:rPr>
                <w:sz w:val="24"/>
              </w:rPr>
              <w:t xml:space="preserve">онкологических заболеваний</w:t>
            </w:r>
          </w:p>
        </w:tc>
        <w:tc>
          <w:tcPr>
            <w:tcW w:w="964" w:type="dxa"/>
          </w:tcPr>
          <w:p>
            <w:pPr>
              <w:pStyle w:val="0"/>
              <w:jc w:val="center"/>
            </w:pPr>
            <w:r>
              <w:rPr>
                <w:sz w:val="24"/>
              </w:rPr>
              <w:t xml:space="preserve">41.9.1</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2.1.9.2</w:t>
            </w:r>
          </w:p>
        </w:tc>
        <w:tc>
          <w:tcPr>
            <w:tcW w:w="2494" w:type="dxa"/>
          </w:tcPr>
          <w:p>
            <w:pPr>
              <w:pStyle w:val="0"/>
            </w:pPr>
            <w:r>
              <w:rPr>
                <w:sz w:val="24"/>
              </w:rPr>
              <w:t xml:space="preserve">сахарного диабета</w:t>
            </w:r>
          </w:p>
        </w:tc>
        <w:tc>
          <w:tcPr>
            <w:tcW w:w="964" w:type="dxa"/>
          </w:tcPr>
          <w:p>
            <w:pPr>
              <w:pStyle w:val="0"/>
              <w:jc w:val="center"/>
            </w:pPr>
            <w:r>
              <w:rPr>
                <w:sz w:val="24"/>
              </w:rPr>
              <w:t xml:space="preserve">41.9.2</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2.1.9.3</w:t>
            </w:r>
          </w:p>
        </w:tc>
        <w:tc>
          <w:tcPr>
            <w:tcW w:w="2494" w:type="dxa"/>
          </w:tcPr>
          <w:p>
            <w:pPr>
              <w:pStyle w:val="0"/>
            </w:pPr>
            <w:r>
              <w:rPr>
                <w:sz w:val="24"/>
              </w:rPr>
              <w:t xml:space="preserve">болезней системы кровообращения</w:t>
            </w:r>
          </w:p>
        </w:tc>
        <w:tc>
          <w:tcPr>
            <w:tcW w:w="964" w:type="dxa"/>
          </w:tcPr>
          <w:p>
            <w:pPr>
              <w:pStyle w:val="0"/>
              <w:jc w:val="center"/>
            </w:pPr>
            <w:r>
              <w:rPr>
                <w:sz w:val="24"/>
              </w:rPr>
              <w:t xml:space="preserve">41.9.3</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2.1.10</w:t>
            </w:r>
          </w:p>
        </w:tc>
        <w:tc>
          <w:tcPr>
            <w:tcW w:w="2494" w:type="dxa"/>
          </w:tcPr>
          <w:p>
            <w:pPr>
              <w:pStyle w:val="0"/>
            </w:pPr>
            <w:r>
              <w:rPr>
                <w:sz w:val="24"/>
              </w:rPr>
              <w:t xml:space="preserve">дистанционное наблюдение за состоянием здоровья пациентов, в том числе:</w:t>
            </w:r>
          </w:p>
        </w:tc>
        <w:tc>
          <w:tcPr>
            <w:tcW w:w="964" w:type="dxa"/>
          </w:tcPr>
          <w:p>
            <w:pPr>
              <w:pStyle w:val="0"/>
              <w:jc w:val="center"/>
            </w:pPr>
            <w:r>
              <w:rPr>
                <w:sz w:val="24"/>
              </w:rPr>
              <w:t xml:space="preserve">41.10</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2.1.10.1</w:t>
            </w:r>
          </w:p>
        </w:tc>
        <w:tc>
          <w:tcPr>
            <w:tcW w:w="2494" w:type="dxa"/>
          </w:tcPr>
          <w:p>
            <w:pPr>
              <w:pStyle w:val="0"/>
            </w:pPr>
            <w:r>
              <w:rPr>
                <w:sz w:val="24"/>
              </w:rPr>
              <w:t xml:space="preserve">пациентов с сахарным диабетом</w:t>
            </w:r>
          </w:p>
        </w:tc>
        <w:tc>
          <w:tcPr>
            <w:tcW w:w="964" w:type="dxa"/>
          </w:tcPr>
          <w:p>
            <w:pPr>
              <w:pStyle w:val="0"/>
              <w:jc w:val="center"/>
            </w:pPr>
            <w:r>
              <w:rPr>
                <w:sz w:val="24"/>
              </w:rPr>
              <w:t xml:space="preserve">41.10.1</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2.1.10.2</w:t>
            </w:r>
          </w:p>
        </w:tc>
        <w:tc>
          <w:tcPr>
            <w:tcW w:w="2494" w:type="dxa"/>
          </w:tcPr>
          <w:p>
            <w:pPr>
              <w:pStyle w:val="0"/>
            </w:pPr>
            <w:r>
              <w:rPr>
                <w:sz w:val="24"/>
              </w:rPr>
              <w:t xml:space="preserve">пациентов с артериальной гипертензией</w:t>
            </w:r>
          </w:p>
        </w:tc>
        <w:tc>
          <w:tcPr>
            <w:tcW w:w="964" w:type="dxa"/>
          </w:tcPr>
          <w:p>
            <w:pPr>
              <w:pStyle w:val="0"/>
              <w:jc w:val="center"/>
            </w:pPr>
            <w:r>
              <w:rPr>
                <w:sz w:val="24"/>
              </w:rPr>
              <w:t xml:space="preserve">41.10.2</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2.1.11</w:t>
            </w:r>
          </w:p>
        </w:tc>
        <w:tc>
          <w:tcPr>
            <w:tcW w:w="2494" w:type="dxa"/>
          </w:tcPr>
          <w:p>
            <w:pPr>
              <w:pStyle w:val="0"/>
            </w:pPr>
            <w:r>
              <w:rPr>
                <w:sz w:val="24"/>
              </w:rPr>
              <w:t xml:space="preserve">посещения с профилактическими целями центров здоровья</w:t>
            </w:r>
          </w:p>
        </w:tc>
        <w:tc>
          <w:tcPr>
            <w:tcW w:w="964" w:type="dxa"/>
          </w:tcPr>
          <w:p>
            <w:pPr>
              <w:pStyle w:val="0"/>
              <w:jc w:val="center"/>
            </w:pPr>
            <w:r>
              <w:rPr>
                <w:sz w:val="24"/>
              </w:rPr>
              <w:t xml:space="preserve">41.11</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2.1.12</w:t>
            </w:r>
          </w:p>
        </w:tc>
        <w:tc>
          <w:tcPr>
            <w:tcW w:w="2494" w:type="dxa"/>
          </w:tcPr>
          <w:p>
            <w:pPr>
              <w:pStyle w:val="0"/>
            </w:pPr>
            <w:r>
              <w:rPr>
                <w:sz w:val="24"/>
              </w:rPr>
              <w:t xml:space="preserve">вакцинация для профилактики пневмококковых инфекций</w:t>
            </w:r>
          </w:p>
        </w:tc>
        <w:tc>
          <w:tcPr>
            <w:tcW w:w="964" w:type="dxa"/>
          </w:tcPr>
          <w:p>
            <w:pPr>
              <w:pStyle w:val="0"/>
              <w:jc w:val="center"/>
            </w:pPr>
            <w:r>
              <w:rPr>
                <w:sz w:val="24"/>
              </w:rPr>
              <w:t xml:space="preserve">41.12</w:t>
            </w:r>
          </w:p>
        </w:tc>
        <w:tc>
          <w:tcPr>
            <w:tcW w:w="1020" w:type="dxa"/>
          </w:tcPr>
          <w:p>
            <w:pPr>
              <w:pStyle w:val="0"/>
              <w:jc w:val="center"/>
            </w:pPr>
            <w:r>
              <w:rPr>
                <w:sz w:val="24"/>
              </w:rPr>
              <w:t xml:space="preserve">посещения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3</w:t>
            </w:r>
          </w:p>
        </w:tc>
        <w:tc>
          <w:tcPr>
            <w:tcW w:w="2494"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64" w:type="dxa"/>
          </w:tcPr>
          <w:p>
            <w:pPr>
              <w:pStyle w:val="0"/>
              <w:jc w:val="center"/>
            </w:pPr>
            <w:r>
              <w:rPr>
                <w:sz w:val="24"/>
              </w:rPr>
              <w:t xml:space="preserve">42</w:t>
            </w:r>
          </w:p>
        </w:tc>
        <w:tc>
          <w:tcPr>
            <w:tcW w:w="1020" w:type="dxa"/>
          </w:tcPr>
          <w:p>
            <w:pPr>
              <w:pStyle w:val="0"/>
              <w:jc w:val="center"/>
            </w:pPr>
            <w:r>
              <w:rPr>
                <w:sz w:val="24"/>
              </w:rPr>
              <w:t xml:space="preserve">случаи лечения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3.1</w:t>
            </w:r>
          </w:p>
        </w:tc>
        <w:tc>
          <w:tcPr>
            <w:tcW w:w="2494" w:type="dxa"/>
          </w:tcPr>
          <w:p>
            <w:pPr>
              <w:pStyle w:val="0"/>
            </w:pPr>
            <w:r>
              <w:rPr>
                <w:sz w:val="24"/>
              </w:rPr>
              <w:t xml:space="preserve">для медицинской помощи по профилю "онкология"</w:t>
            </w:r>
          </w:p>
        </w:tc>
        <w:tc>
          <w:tcPr>
            <w:tcW w:w="964" w:type="dxa"/>
          </w:tcPr>
          <w:p>
            <w:pPr>
              <w:pStyle w:val="0"/>
              <w:jc w:val="center"/>
            </w:pPr>
            <w:r>
              <w:rPr>
                <w:sz w:val="24"/>
              </w:rPr>
              <w:t xml:space="preserve">42.1</w:t>
            </w:r>
          </w:p>
        </w:tc>
        <w:tc>
          <w:tcPr>
            <w:tcW w:w="1020" w:type="dxa"/>
          </w:tcPr>
          <w:p>
            <w:pPr>
              <w:pStyle w:val="0"/>
              <w:jc w:val="center"/>
            </w:pPr>
            <w:r>
              <w:rPr>
                <w:sz w:val="24"/>
              </w:rPr>
              <w:t xml:space="preserve">случаи лечения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3.2</w:t>
            </w:r>
          </w:p>
        </w:tc>
        <w:tc>
          <w:tcPr>
            <w:tcW w:w="2494" w:type="dxa"/>
          </w:tcPr>
          <w:p>
            <w:pPr>
              <w:pStyle w:val="0"/>
            </w:pPr>
            <w:r>
              <w:rPr>
                <w:sz w:val="24"/>
              </w:rPr>
              <w:t xml:space="preserve">для медицинской помощи при экстракорпоральном оплодотворении</w:t>
            </w:r>
          </w:p>
        </w:tc>
        <w:tc>
          <w:tcPr>
            <w:tcW w:w="964" w:type="dxa"/>
          </w:tcPr>
          <w:p>
            <w:pPr>
              <w:pStyle w:val="0"/>
              <w:jc w:val="center"/>
            </w:pPr>
            <w:r>
              <w:rPr>
                <w:sz w:val="24"/>
              </w:rPr>
              <w:t xml:space="preserve">42.2</w:t>
            </w:r>
          </w:p>
        </w:tc>
        <w:tc>
          <w:tcPr>
            <w:tcW w:w="1020" w:type="dxa"/>
          </w:tcPr>
          <w:p>
            <w:pPr>
              <w:pStyle w:val="0"/>
              <w:jc w:val="center"/>
            </w:pPr>
            <w:r>
              <w:rPr>
                <w:sz w:val="24"/>
              </w:rPr>
              <w:t xml:space="preserve">случаи лечения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3.3</w:t>
            </w:r>
          </w:p>
        </w:tc>
        <w:tc>
          <w:tcPr>
            <w:tcW w:w="2494" w:type="dxa"/>
          </w:tcPr>
          <w:p>
            <w:pPr>
              <w:pStyle w:val="0"/>
            </w:pPr>
            <w:r>
              <w:rPr>
                <w:sz w:val="24"/>
              </w:rPr>
              <w:t xml:space="preserve">для оказания медицинской помощи больным с вирусным гепатитом C медицинскими организациями</w:t>
            </w:r>
          </w:p>
        </w:tc>
        <w:tc>
          <w:tcPr>
            <w:tcW w:w="964" w:type="dxa"/>
          </w:tcPr>
          <w:p>
            <w:pPr>
              <w:pStyle w:val="0"/>
              <w:jc w:val="center"/>
            </w:pPr>
            <w:r>
              <w:rPr>
                <w:sz w:val="24"/>
              </w:rPr>
              <w:t xml:space="preserve">42.3</w:t>
            </w:r>
          </w:p>
        </w:tc>
        <w:tc>
          <w:tcPr>
            <w:tcW w:w="1020" w:type="dxa"/>
          </w:tcPr>
          <w:p>
            <w:pPr>
              <w:pStyle w:val="0"/>
              <w:jc w:val="center"/>
            </w:pPr>
            <w:r>
              <w:rPr>
                <w:sz w:val="24"/>
              </w:rPr>
              <w:t xml:space="preserve">случаи лечения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3.4</w:t>
            </w:r>
          </w:p>
        </w:tc>
        <w:tc>
          <w:tcPr>
            <w:tcW w:w="2494" w:type="dxa"/>
          </w:tcPr>
          <w:p>
            <w:pPr>
              <w:pStyle w:val="0"/>
            </w:pPr>
            <w:r>
              <w:rPr>
                <w:sz w:val="24"/>
              </w:rPr>
              <w:t xml:space="preserve">высокотехнологичная медицинская помощь</w:t>
            </w:r>
          </w:p>
        </w:tc>
        <w:tc>
          <w:tcPr>
            <w:tcW w:w="964" w:type="dxa"/>
          </w:tcPr>
          <w:p>
            <w:pPr>
              <w:pStyle w:val="0"/>
              <w:jc w:val="center"/>
            </w:pPr>
            <w:r>
              <w:rPr>
                <w:sz w:val="24"/>
              </w:rPr>
              <w:t xml:space="preserve">42.4</w:t>
            </w:r>
          </w:p>
        </w:tc>
        <w:tc>
          <w:tcPr>
            <w:tcW w:w="1020" w:type="dxa"/>
          </w:tcPr>
          <w:p>
            <w:pPr>
              <w:pStyle w:val="0"/>
              <w:jc w:val="center"/>
            </w:pPr>
            <w:r>
              <w:rPr>
                <w:sz w:val="24"/>
              </w:rPr>
              <w:t xml:space="preserve">случаи лечения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4</w:t>
            </w:r>
          </w:p>
        </w:tc>
        <w:tc>
          <w:tcPr>
            <w:tcW w:w="2494"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964" w:type="dxa"/>
          </w:tcPr>
          <w:p>
            <w:pPr>
              <w:pStyle w:val="0"/>
              <w:jc w:val="center"/>
            </w:pPr>
            <w:r>
              <w:rPr>
                <w:sz w:val="24"/>
              </w:rPr>
              <w:t xml:space="preserve">43</w:t>
            </w:r>
          </w:p>
        </w:tc>
        <w:tc>
          <w:tcPr>
            <w:tcW w:w="1020" w:type="dxa"/>
          </w:tcPr>
          <w:p>
            <w:pPr>
              <w:pStyle w:val="0"/>
              <w:jc w:val="center"/>
            </w:pPr>
            <w:r>
              <w:rPr>
                <w:sz w:val="24"/>
              </w:rPr>
              <w:t xml:space="preserve">случаи госпитализации</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067" w:type="dxa"/>
          </w:tcPr>
          <w:p>
            <w:pPr>
              <w:pStyle w:val="0"/>
              <w:jc w:val="center"/>
            </w:pPr>
            <w:r>
              <w:rPr>
                <w:sz w:val="24"/>
              </w:rPr>
              <w:t xml:space="preserve">x</w:t>
            </w:r>
          </w:p>
        </w:tc>
        <w:tc>
          <w:tcPr>
            <w:tcW w:w="1247" w:type="dxa"/>
          </w:tcPr>
          <w:p>
            <w:pPr>
              <w:pStyle w:val="0"/>
              <w:jc w:val="center"/>
            </w:pPr>
            <w:r>
              <w:rPr>
                <w:sz w:val="24"/>
              </w:rPr>
              <w:t xml:space="preserve">x</w:t>
            </w:r>
          </w:p>
        </w:tc>
        <w:tc>
          <w:tcPr>
            <w:tcW w:w="1077" w:type="dxa"/>
          </w:tcPr>
          <w:p>
            <w:pPr>
              <w:pStyle w:val="0"/>
              <w:jc w:val="center"/>
            </w:pPr>
            <w:r>
              <w:rPr>
                <w:sz w:val="24"/>
              </w:rPr>
              <w:t xml:space="preserve">x</w:t>
            </w:r>
          </w:p>
        </w:tc>
        <w:tc>
          <w:tcPr>
            <w:tcW w:w="1757" w:type="dxa"/>
          </w:tcPr>
          <w:p>
            <w:pPr>
              <w:pStyle w:val="0"/>
              <w:jc w:val="center"/>
            </w:pPr>
            <w:r>
              <w:rPr>
                <w:sz w:val="24"/>
              </w:rPr>
              <w:t xml:space="preserve">x</w:t>
            </w:r>
          </w:p>
        </w:tc>
        <w:tc>
          <w:tcPr>
            <w:tcW w:w="822" w:type="dxa"/>
          </w:tcPr>
          <w:p>
            <w:pPr>
              <w:pStyle w:val="0"/>
              <w:jc w:val="center"/>
            </w:pPr>
            <w:r>
              <w:rPr>
                <w:sz w:val="24"/>
              </w:rPr>
              <w:t xml:space="preserve">x</w:t>
            </w:r>
          </w:p>
        </w:tc>
      </w:tr>
      <w:tr>
        <w:tc>
          <w:tcPr>
            <w:tcW w:w="1077" w:type="dxa"/>
          </w:tcPr>
          <w:p>
            <w:pPr>
              <w:pStyle w:val="0"/>
              <w:jc w:val="center"/>
            </w:pPr>
            <w:r>
              <w:rPr>
                <w:sz w:val="24"/>
              </w:rPr>
              <w:t xml:space="preserve">4.1</w:t>
            </w:r>
          </w:p>
        </w:tc>
        <w:tc>
          <w:tcPr>
            <w:tcW w:w="2494" w:type="dxa"/>
          </w:tcPr>
          <w:p>
            <w:pPr>
              <w:pStyle w:val="0"/>
            </w:pPr>
            <w:r>
              <w:rPr>
                <w:sz w:val="24"/>
              </w:rPr>
              <w:t xml:space="preserve">для медицинской помощи по профилю "онкология"</w:t>
            </w:r>
          </w:p>
        </w:tc>
        <w:tc>
          <w:tcPr>
            <w:tcW w:w="964" w:type="dxa"/>
          </w:tcPr>
          <w:p>
            <w:pPr>
              <w:pStyle w:val="0"/>
              <w:jc w:val="center"/>
            </w:pPr>
            <w:r>
              <w:rPr>
                <w:sz w:val="24"/>
              </w:rPr>
              <w:t xml:space="preserve">43.1</w:t>
            </w:r>
          </w:p>
        </w:tc>
        <w:tc>
          <w:tcPr>
            <w:tcW w:w="1020" w:type="dxa"/>
          </w:tcPr>
          <w:p>
            <w:pPr>
              <w:pStyle w:val="0"/>
              <w:jc w:val="center"/>
            </w:pPr>
            <w:r>
              <w:rPr>
                <w:sz w:val="24"/>
              </w:rPr>
              <w:t xml:space="preserve">случаи госпитализации</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4.2</w:t>
            </w:r>
          </w:p>
        </w:tc>
        <w:tc>
          <w:tcPr>
            <w:tcW w:w="2494" w:type="dxa"/>
          </w:tcPr>
          <w:p>
            <w:pPr>
              <w:pStyle w:val="0"/>
            </w:pPr>
            <w:r>
              <w:rPr>
                <w:sz w:val="24"/>
              </w:rPr>
              <w:t xml:space="preserve">стентирование коронарных артерий</w:t>
            </w:r>
          </w:p>
        </w:tc>
        <w:tc>
          <w:tcPr>
            <w:tcW w:w="964" w:type="dxa"/>
          </w:tcPr>
          <w:p>
            <w:pPr>
              <w:pStyle w:val="0"/>
              <w:jc w:val="center"/>
            </w:pPr>
            <w:r>
              <w:rPr>
                <w:sz w:val="24"/>
              </w:rPr>
              <w:t xml:space="preserve">43.2</w:t>
            </w:r>
          </w:p>
        </w:tc>
        <w:tc>
          <w:tcPr>
            <w:tcW w:w="1020" w:type="dxa"/>
          </w:tcPr>
          <w:p>
            <w:pPr>
              <w:pStyle w:val="0"/>
              <w:jc w:val="center"/>
            </w:pPr>
            <w:r>
              <w:rPr>
                <w:sz w:val="24"/>
              </w:rPr>
              <w:t xml:space="preserve">случаи госпитализации</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4.3</w:t>
            </w:r>
          </w:p>
        </w:tc>
        <w:tc>
          <w:tcPr>
            <w:tcW w:w="2494" w:type="dxa"/>
          </w:tcPr>
          <w:p>
            <w:pPr>
              <w:pStyle w:val="0"/>
            </w:pPr>
            <w:r>
              <w:rPr>
                <w:sz w:val="24"/>
              </w:rPr>
              <w:t xml:space="preserve">имплантация частотно-адаптированного кардиостимулятора взрослым</w:t>
            </w:r>
          </w:p>
        </w:tc>
        <w:tc>
          <w:tcPr>
            <w:tcW w:w="964" w:type="dxa"/>
          </w:tcPr>
          <w:p>
            <w:pPr>
              <w:pStyle w:val="0"/>
              <w:jc w:val="center"/>
            </w:pPr>
            <w:r>
              <w:rPr>
                <w:sz w:val="24"/>
              </w:rPr>
              <w:t xml:space="preserve">43.3</w:t>
            </w:r>
          </w:p>
        </w:tc>
        <w:tc>
          <w:tcPr>
            <w:tcW w:w="1020" w:type="dxa"/>
          </w:tcPr>
          <w:p>
            <w:pPr>
              <w:pStyle w:val="0"/>
              <w:jc w:val="center"/>
            </w:pPr>
            <w:r>
              <w:rPr>
                <w:sz w:val="24"/>
              </w:rPr>
              <w:t xml:space="preserve">случаи госпитализации</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0</w:t>
            </w:r>
          </w:p>
        </w:tc>
        <w:tc>
          <w:tcPr>
            <w:tcW w:w="1247" w:type="dxa"/>
          </w:tcPr>
          <w:p>
            <w:pPr>
              <w:pStyle w:val="0"/>
              <w:jc w:val="center"/>
            </w:pPr>
            <w:r>
              <w:rPr>
                <w:sz w:val="24"/>
              </w:rPr>
              <w:t xml:space="preserve">0</w:t>
            </w:r>
          </w:p>
        </w:tc>
        <w:tc>
          <w:tcPr>
            <w:tcW w:w="1077" w:type="dxa"/>
          </w:tcPr>
          <w:p>
            <w:pPr>
              <w:pStyle w:val="0"/>
              <w:jc w:val="center"/>
            </w:pPr>
            <w:r>
              <w:rPr>
                <w:sz w:val="24"/>
              </w:rPr>
              <w:t xml:space="preserve">0</w:t>
            </w:r>
          </w:p>
        </w:tc>
        <w:tc>
          <w:tcPr>
            <w:tcW w:w="1757" w:type="dxa"/>
          </w:tcPr>
          <w:p>
            <w:pPr>
              <w:pStyle w:val="0"/>
              <w:jc w:val="center"/>
            </w:pPr>
            <w:r>
              <w:rPr>
                <w:sz w:val="24"/>
              </w:rPr>
              <w:t xml:space="preserve">0</w:t>
            </w:r>
          </w:p>
        </w:tc>
        <w:tc>
          <w:tcPr>
            <w:tcW w:w="822" w:type="dxa"/>
          </w:tcPr>
          <w:p>
            <w:pPr>
              <w:pStyle w:val="0"/>
              <w:jc w:val="center"/>
            </w:pPr>
            <w:r>
              <w:rPr>
                <w:sz w:val="24"/>
              </w:rPr>
              <w:t xml:space="preserve">0</w:t>
            </w:r>
          </w:p>
        </w:tc>
      </w:tr>
      <w:tr>
        <w:tc>
          <w:tcPr>
            <w:tcW w:w="1077" w:type="dxa"/>
          </w:tcPr>
          <w:p>
            <w:pPr>
              <w:pStyle w:val="0"/>
              <w:jc w:val="center"/>
            </w:pPr>
            <w:r>
              <w:rPr>
                <w:sz w:val="24"/>
              </w:rPr>
              <w:t xml:space="preserve">4.4</w:t>
            </w:r>
          </w:p>
        </w:tc>
        <w:tc>
          <w:tcPr>
            <w:tcW w:w="2494" w:type="dxa"/>
          </w:tcPr>
          <w:p>
            <w:pPr>
              <w:pStyle w:val="0"/>
            </w:pPr>
            <w:r>
              <w:rPr>
                <w:sz w:val="24"/>
              </w:rPr>
              <w:t xml:space="preserve">эндоваскулярная деструкция дополнительных проводящих путей и аритмогенных зон сердца</w:t>
            </w:r>
          </w:p>
        </w:tc>
        <w:tc>
          <w:tcPr>
            <w:tcW w:w="964" w:type="dxa"/>
          </w:tcPr>
          <w:p>
            <w:pPr>
              <w:pStyle w:val="0"/>
              <w:jc w:val="center"/>
            </w:pPr>
            <w:r>
              <w:rPr>
                <w:sz w:val="24"/>
              </w:rPr>
              <w:t xml:space="preserve">43.4</w:t>
            </w:r>
          </w:p>
        </w:tc>
        <w:tc>
          <w:tcPr>
            <w:tcW w:w="1020" w:type="dxa"/>
          </w:tcPr>
          <w:p>
            <w:pPr>
              <w:pStyle w:val="0"/>
              <w:jc w:val="center"/>
            </w:pPr>
            <w:r>
              <w:rPr>
                <w:sz w:val="24"/>
              </w:rPr>
              <w:t xml:space="preserve">случаи госпитализации</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4.5</w:t>
            </w:r>
          </w:p>
        </w:tc>
        <w:tc>
          <w:tcPr>
            <w:tcW w:w="2494" w:type="dxa"/>
          </w:tcPr>
          <w:p>
            <w:pPr>
              <w:pStyle w:val="0"/>
            </w:pPr>
            <w:r>
              <w:rPr>
                <w:sz w:val="24"/>
              </w:rPr>
              <w:t xml:space="preserve">оперативные вмешательства на брахиоцефальных артериях (стентирование или эндартерэктомия)</w:t>
            </w:r>
          </w:p>
        </w:tc>
        <w:tc>
          <w:tcPr>
            <w:tcW w:w="964" w:type="dxa"/>
          </w:tcPr>
          <w:p>
            <w:pPr>
              <w:pStyle w:val="0"/>
              <w:jc w:val="center"/>
            </w:pPr>
            <w:r>
              <w:rPr>
                <w:sz w:val="24"/>
              </w:rPr>
              <w:t xml:space="preserve">43.5</w:t>
            </w:r>
          </w:p>
        </w:tc>
        <w:tc>
          <w:tcPr>
            <w:tcW w:w="1020" w:type="dxa"/>
          </w:tcPr>
          <w:p>
            <w:pPr>
              <w:pStyle w:val="0"/>
              <w:jc w:val="center"/>
            </w:pPr>
            <w:r>
              <w:rPr>
                <w:sz w:val="24"/>
              </w:rPr>
              <w:t xml:space="preserve">случаи госпитализации</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4.6</w:t>
            </w:r>
          </w:p>
        </w:tc>
        <w:tc>
          <w:tcPr>
            <w:tcW w:w="2494" w:type="dxa"/>
          </w:tcPr>
          <w:p>
            <w:pPr>
              <w:pStyle w:val="0"/>
            </w:pPr>
            <w:r>
              <w:rPr>
                <w:sz w:val="24"/>
              </w:rPr>
              <w:t xml:space="preserve">трансплантация почки</w:t>
            </w:r>
          </w:p>
        </w:tc>
        <w:tc>
          <w:tcPr>
            <w:tcW w:w="964" w:type="dxa"/>
          </w:tcPr>
          <w:p>
            <w:pPr>
              <w:pStyle w:val="0"/>
              <w:jc w:val="center"/>
            </w:pPr>
            <w:r>
              <w:rPr>
                <w:sz w:val="24"/>
              </w:rPr>
              <w:t xml:space="preserve">43.6</w:t>
            </w:r>
          </w:p>
        </w:tc>
        <w:tc>
          <w:tcPr>
            <w:tcW w:w="1020" w:type="dxa"/>
          </w:tcPr>
          <w:p>
            <w:pPr>
              <w:pStyle w:val="0"/>
              <w:jc w:val="center"/>
            </w:pPr>
            <w:r>
              <w:rPr>
                <w:sz w:val="24"/>
              </w:rPr>
              <w:t xml:space="preserve">случаи госпитализации</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4.7</w:t>
            </w:r>
          </w:p>
        </w:tc>
        <w:tc>
          <w:tcPr>
            <w:tcW w:w="2494" w:type="dxa"/>
          </w:tcPr>
          <w:p>
            <w:pPr>
              <w:pStyle w:val="0"/>
            </w:pPr>
            <w:r>
              <w:rPr>
                <w:sz w:val="24"/>
              </w:rPr>
              <w:t xml:space="preserve">высокотехнологичная медицинская помощь</w:t>
            </w:r>
          </w:p>
        </w:tc>
        <w:tc>
          <w:tcPr>
            <w:tcW w:w="964" w:type="dxa"/>
          </w:tcPr>
          <w:p>
            <w:pPr>
              <w:pStyle w:val="0"/>
              <w:jc w:val="center"/>
            </w:pPr>
            <w:r>
              <w:rPr>
                <w:sz w:val="24"/>
              </w:rPr>
              <w:t xml:space="preserve">43.1</w:t>
            </w:r>
          </w:p>
        </w:tc>
        <w:tc>
          <w:tcPr>
            <w:tcW w:w="1020" w:type="dxa"/>
          </w:tcPr>
          <w:p>
            <w:pPr>
              <w:pStyle w:val="0"/>
              <w:jc w:val="center"/>
            </w:pPr>
            <w:r>
              <w:rPr>
                <w:sz w:val="24"/>
              </w:rPr>
              <w:t xml:space="preserve">случаи госпитализации</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5</w:t>
            </w:r>
          </w:p>
        </w:tc>
        <w:tc>
          <w:tcPr>
            <w:tcW w:w="2494" w:type="dxa"/>
          </w:tcPr>
          <w:p>
            <w:pPr>
              <w:pStyle w:val="0"/>
            </w:pPr>
            <w:r>
              <w:rPr>
                <w:sz w:val="24"/>
              </w:rPr>
              <w:t xml:space="preserve">Медицинская реабилитация</w:t>
            </w:r>
          </w:p>
        </w:tc>
        <w:tc>
          <w:tcPr>
            <w:tcW w:w="964" w:type="dxa"/>
          </w:tcPr>
          <w:p>
            <w:pPr>
              <w:pStyle w:val="0"/>
              <w:jc w:val="center"/>
            </w:pPr>
            <w:r>
              <w:rPr>
                <w:sz w:val="24"/>
              </w:rPr>
              <w:t xml:space="preserve">44</w:t>
            </w:r>
          </w:p>
        </w:tc>
        <w:tc>
          <w:tcPr>
            <w:tcW w:w="1020" w:type="dxa"/>
          </w:tcPr>
          <w:p>
            <w:pPr>
              <w:pStyle w:val="0"/>
              <w:jc w:val="center"/>
            </w:pPr>
            <w:r>
              <w:rPr>
                <w:sz w:val="24"/>
              </w:rPr>
              <w:t xml:space="preserve">-</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067" w:type="dxa"/>
          </w:tcPr>
          <w:p>
            <w:pPr>
              <w:pStyle w:val="0"/>
              <w:jc w:val="center"/>
            </w:pPr>
            <w:r>
              <w:rPr>
                <w:sz w:val="24"/>
              </w:rPr>
              <w:t xml:space="preserve">x</w:t>
            </w:r>
          </w:p>
        </w:tc>
        <w:tc>
          <w:tcPr>
            <w:tcW w:w="1247" w:type="dxa"/>
          </w:tcPr>
          <w:p>
            <w:pPr>
              <w:pStyle w:val="0"/>
              <w:jc w:val="center"/>
            </w:pPr>
            <w:r>
              <w:rPr>
                <w:sz w:val="24"/>
              </w:rPr>
              <w:t xml:space="preserve">x</w:t>
            </w:r>
          </w:p>
        </w:tc>
        <w:tc>
          <w:tcPr>
            <w:tcW w:w="1077" w:type="dxa"/>
          </w:tcPr>
          <w:p>
            <w:pPr>
              <w:pStyle w:val="0"/>
              <w:jc w:val="center"/>
            </w:pPr>
            <w:r>
              <w:rPr>
                <w:sz w:val="24"/>
              </w:rPr>
              <w:t xml:space="preserve">x</w:t>
            </w:r>
          </w:p>
        </w:tc>
        <w:tc>
          <w:tcPr>
            <w:tcW w:w="1757" w:type="dxa"/>
          </w:tcPr>
          <w:p>
            <w:pPr>
              <w:pStyle w:val="0"/>
              <w:jc w:val="center"/>
            </w:pPr>
            <w:r>
              <w:rPr>
                <w:sz w:val="24"/>
              </w:rPr>
              <w:t xml:space="preserve">x</w:t>
            </w:r>
          </w:p>
        </w:tc>
        <w:tc>
          <w:tcPr>
            <w:tcW w:w="822" w:type="dxa"/>
          </w:tcPr>
          <w:p>
            <w:pPr>
              <w:pStyle w:val="0"/>
              <w:jc w:val="center"/>
            </w:pPr>
            <w:r>
              <w:rPr>
                <w:sz w:val="24"/>
              </w:rPr>
              <w:t xml:space="preserve">x</w:t>
            </w:r>
          </w:p>
        </w:tc>
      </w:tr>
      <w:tr>
        <w:tc>
          <w:tcPr>
            <w:tcW w:w="1077" w:type="dxa"/>
          </w:tcPr>
          <w:p>
            <w:pPr>
              <w:pStyle w:val="0"/>
              <w:jc w:val="center"/>
            </w:pPr>
            <w:r>
              <w:rPr>
                <w:sz w:val="24"/>
              </w:rPr>
              <w:t xml:space="preserve">5.1</w:t>
            </w:r>
          </w:p>
        </w:tc>
        <w:tc>
          <w:tcPr>
            <w:tcW w:w="2494" w:type="dxa"/>
          </w:tcPr>
          <w:p>
            <w:pPr>
              <w:pStyle w:val="0"/>
            </w:pPr>
            <w:r>
              <w:rPr>
                <w:sz w:val="24"/>
              </w:rPr>
              <w:t xml:space="preserve">в амбулаторных условиях</w:t>
            </w:r>
          </w:p>
        </w:tc>
        <w:tc>
          <w:tcPr>
            <w:tcW w:w="964" w:type="dxa"/>
          </w:tcPr>
          <w:p>
            <w:pPr>
              <w:pStyle w:val="0"/>
              <w:jc w:val="center"/>
            </w:pPr>
            <w:r>
              <w:rPr>
                <w:sz w:val="24"/>
              </w:rPr>
              <w:t xml:space="preserve">44.1</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5.2</w:t>
            </w:r>
          </w:p>
        </w:tc>
        <w:tc>
          <w:tcPr>
            <w:tcW w:w="2494"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w:t>
            </w:r>
          </w:p>
        </w:tc>
        <w:tc>
          <w:tcPr>
            <w:tcW w:w="964" w:type="dxa"/>
          </w:tcPr>
          <w:p>
            <w:pPr>
              <w:pStyle w:val="0"/>
              <w:jc w:val="center"/>
            </w:pPr>
            <w:r>
              <w:rPr>
                <w:sz w:val="24"/>
              </w:rPr>
              <w:t xml:space="preserve">44.2</w:t>
            </w:r>
          </w:p>
        </w:tc>
        <w:tc>
          <w:tcPr>
            <w:tcW w:w="1020" w:type="dxa"/>
          </w:tcPr>
          <w:p>
            <w:pPr>
              <w:pStyle w:val="0"/>
              <w:jc w:val="center"/>
            </w:pPr>
            <w:r>
              <w:rPr>
                <w:sz w:val="24"/>
              </w:rPr>
              <w:t xml:space="preserve">случаи лечения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5.3</w:t>
            </w:r>
          </w:p>
        </w:tc>
        <w:tc>
          <w:tcPr>
            <w:tcW w:w="2494"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w:t>
            </w:r>
          </w:p>
        </w:tc>
        <w:tc>
          <w:tcPr>
            <w:tcW w:w="964" w:type="dxa"/>
          </w:tcPr>
          <w:p>
            <w:pPr>
              <w:pStyle w:val="0"/>
              <w:jc w:val="center"/>
            </w:pPr>
            <w:r>
              <w:rPr>
                <w:sz w:val="24"/>
              </w:rPr>
              <w:t xml:space="preserve">44.3</w:t>
            </w:r>
          </w:p>
        </w:tc>
        <w:tc>
          <w:tcPr>
            <w:tcW w:w="1020" w:type="dxa"/>
          </w:tcPr>
          <w:p>
            <w:pPr>
              <w:pStyle w:val="0"/>
              <w:jc w:val="center"/>
            </w:pPr>
            <w:r>
              <w:rPr>
                <w:sz w:val="24"/>
              </w:rPr>
              <w:t xml:space="preserve">случаи госпитализации</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6</w:t>
            </w:r>
          </w:p>
        </w:tc>
        <w:tc>
          <w:tcPr>
            <w:tcW w:w="2494" w:type="dxa"/>
          </w:tcPr>
          <w:p>
            <w:pPr>
              <w:pStyle w:val="0"/>
            </w:pPr>
            <w:r>
              <w:rPr>
                <w:sz w:val="24"/>
              </w:rPr>
              <w:t xml:space="preserve">Расходы на ведение дела СМО</w:t>
            </w:r>
          </w:p>
        </w:tc>
        <w:tc>
          <w:tcPr>
            <w:tcW w:w="964" w:type="dxa"/>
          </w:tcPr>
          <w:p>
            <w:pPr>
              <w:pStyle w:val="0"/>
              <w:jc w:val="center"/>
            </w:pPr>
            <w:r>
              <w:rPr>
                <w:sz w:val="24"/>
              </w:rPr>
              <w:t xml:space="preserve">45</w:t>
            </w:r>
          </w:p>
        </w:tc>
        <w:tc>
          <w:tcPr>
            <w:tcW w:w="1020" w:type="dxa"/>
          </w:tcPr>
          <w:p>
            <w:pPr>
              <w:pStyle w:val="0"/>
              <w:jc w:val="center"/>
            </w:pPr>
            <w:r>
              <w:rPr>
                <w:sz w:val="24"/>
              </w:rPr>
              <w:t xml:space="preserve">-</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VI</w:t>
            </w:r>
          </w:p>
        </w:tc>
        <w:tc>
          <w:tcPr>
            <w:tcW w:w="2494" w:type="dxa"/>
          </w:tcPr>
          <w:p>
            <w:pPr>
              <w:pStyle w:val="0"/>
            </w:pPr>
            <w:r>
              <w:rPr>
                <w:sz w:val="24"/>
              </w:rPr>
              <w:t xml:space="preserve">Медицинская помощь по видам и заболеваниям, не установленным базовой Программой ОМС</w:t>
            </w:r>
          </w:p>
        </w:tc>
        <w:tc>
          <w:tcPr>
            <w:tcW w:w="964" w:type="dxa"/>
          </w:tcPr>
          <w:p>
            <w:pPr>
              <w:pStyle w:val="0"/>
              <w:jc w:val="center"/>
            </w:pPr>
            <w:r>
              <w:rPr>
                <w:sz w:val="24"/>
              </w:rPr>
              <w:t xml:space="preserve">46</w:t>
            </w:r>
          </w:p>
        </w:tc>
        <w:tc>
          <w:tcPr>
            <w:tcW w:w="1020" w:type="dxa"/>
          </w:tcPr>
          <w:p>
            <w:pPr>
              <w:pStyle w:val="0"/>
              <w:jc w:val="center"/>
            </w:pPr>
            <w:r>
              <w:rPr>
                <w:sz w:val="24"/>
              </w:rPr>
              <w:t xml:space="preserve">-</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067" w:type="dxa"/>
          </w:tcPr>
          <w:p>
            <w:pPr>
              <w:pStyle w:val="0"/>
              <w:jc w:val="center"/>
            </w:pPr>
            <w:r>
              <w:rPr>
                <w:sz w:val="24"/>
              </w:rPr>
              <w:t xml:space="preserve">x</w:t>
            </w:r>
          </w:p>
        </w:tc>
        <w:tc>
          <w:tcPr>
            <w:tcW w:w="1247" w:type="dxa"/>
          </w:tcPr>
          <w:p>
            <w:pPr>
              <w:pStyle w:val="0"/>
              <w:jc w:val="center"/>
            </w:pPr>
            <w:r>
              <w:rPr>
                <w:sz w:val="24"/>
              </w:rPr>
              <w:t xml:space="preserve">1575,02</w:t>
            </w:r>
          </w:p>
        </w:tc>
        <w:tc>
          <w:tcPr>
            <w:tcW w:w="1077" w:type="dxa"/>
          </w:tcPr>
          <w:p>
            <w:pPr>
              <w:pStyle w:val="0"/>
              <w:jc w:val="center"/>
            </w:pPr>
            <w:r>
              <w:rPr>
                <w:sz w:val="24"/>
              </w:rPr>
              <w:t xml:space="preserve">x</w:t>
            </w:r>
          </w:p>
        </w:tc>
        <w:tc>
          <w:tcPr>
            <w:tcW w:w="1757" w:type="dxa"/>
          </w:tcPr>
          <w:p>
            <w:pPr>
              <w:pStyle w:val="0"/>
              <w:jc w:val="center"/>
            </w:pPr>
            <w:r>
              <w:rPr>
                <w:sz w:val="24"/>
              </w:rPr>
              <w:t xml:space="preserve">6041805,88</w:t>
            </w:r>
          </w:p>
        </w:tc>
        <w:tc>
          <w:tcPr>
            <w:tcW w:w="822" w:type="dxa"/>
          </w:tcPr>
          <w:p>
            <w:pPr>
              <w:pStyle w:val="0"/>
              <w:jc w:val="center"/>
            </w:pPr>
            <w:r>
              <w:rPr>
                <w:sz w:val="24"/>
              </w:rPr>
              <w:t xml:space="preserve">0</w:t>
            </w:r>
          </w:p>
        </w:tc>
      </w:tr>
      <w:tr>
        <w:tc>
          <w:tcPr>
            <w:tcW w:w="1077" w:type="dxa"/>
          </w:tcPr>
          <w:p>
            <w:pPr>
              <w:pStyle w:val="0"/>
              <w:jc w:val="center"/>
            </w:pPr>
            <w:r>
              <w:rPr>
                <w:sz w:val="24"/>
              </w:rPr>
              <w:t xml:space="preserve">1</w:t>
            </w:r>
          </w:p>
        </w:tc>
        <w:tc>
          <w:tcPr>
            <w:tcW w:w="2494" w:type="dxa"/>
          </w:tcPr>
          <w:p>
            <w:pPr>
              <w:pStyle w:val="0"/>
            </w:pPr>
            <w:r>
              <w:rPr>
                <w:sz w:val="24"/>
              </w:rPr>
              <w:t xml:space="preserve">Скорая, в том числе скорая специализированная, медицинская помощь</w:t>
            </w:r>
          </w:p>
        </w:tc>
        <w:tc>
          <w:tcPr>
            <w:tcW w:w="964" w:type="dxa"/>
          </w:tcPr>
          <w:p>
            <w:pPr>
              <w:pStyle w:val="0"/>
              <w:jc w:val="center"/>
            </w:pPr>
            <w:r>
              <w:rPr>
                <w:sz w:val="24"/>
              </w:rPr>
              <w:t xml:space="preserve">47</w:t>
            </w:r>
          </w:p>
        </w:tc>
        <w:tc>
          <w:tcPr>
            <w:tcW w:w="1020" w:type="dxa"/>
          </w:tcPr>
          <w:p>
            <w:pPr>
              <w:pStyle w:val="0"/>
              <w:jc w:val="center"/>
            </w:pPr>
            <w:r>
              <w:rPr>
                <w:sz w:val="24"/>
              </w:rPr>
              <w:t xml:space="preserve">вызовы</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w:t>
            </w:r>
          </w:p>
        </w:tc>
        <w:tc>
          <w:tcPr>
            <w:tcW w:w="2494" w:type="dxa"/>
          </w:tcPr>
          <w:p>
            <w:pPr>
              <w:pStyle w:val="0"/>
            </w:pPr>
            <w:r>
              <w:rPr>
                <w:sz w:val="24"/>
              </w:rPr>
              <w:t xml:space="preserve">Первичная медико-санитарная помощь, за исключением медицинской реабилитации</w:t>
            </w:r>
          </w:p>
        </w:tc>
        <w:tc>
          <w:tcPr>
            <w:tcW w:w="964" w:type="dxa"/>
          </w:tcPr>
          <w:p>
            <w:pPr>
              <w:pStyle w:val="0"/>
              <w:jc w:val="center"/>
            </w:pPr>
            <w:r>
              <w:rPr>
                <w:sz w:val="24"/>
              </w:rPr>
              <w:t xml:space="preserve">48</w:t>
            </w:r>
          </w:p>
        </w:tc>
        <w:tc>
          <w:tcPr>
            <w:tcW w:w="1020" w:type="dxa"/>
          </w:tcPr>
          <w:p>
            <w:pPr>
              <w:pStyle w:val="0"/>
              <w:jc w:val="center"/>
            </w:pPr>
            <w:r>
              <w:rPr>
                <w:sz w:val="24"/>
              </w:rPr>
              <w:t xml:space="preserve">-</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067" w:type="dxa"/>
          </w:tcPr>
          <w:p>
            <w:pPr>
              <w:pStyle w:val="0"/>
              <w:jc w:val="center"/>
            </w:pPr>
            <w:r>
              <w:rPr>
                <w:sz w:val="24"/>
              </w:rPr>
              <w:t xml:space="preserve">x</w:t>
            </w:r>
          </w:p>
        </w:tc>
        <w:tc>
          <w:tcPr>
            <w:tcW w:w="1247" w:type="dxa"/>
          </w:tcPr>
          <w:p>
            <w:pPr>
              <w:pStyle w:val="0"/>
              <w:jc w:val="center"/>
            </w:pPr>
            <w:r>
              <w:rPr>
                <w:sz w:val="24"/>
              </w:rPr>
              <w:t xml:space="preserve">x</w:t>
            </w:r>
          </w:p>
        </w:tc>
        <w:tc>
          <w:tcPr>
            <w:tcW w:w="1077" w:type="dxa"/>
          </w:tcPr>
          <w:p>
            <w:pPr>
              <w:pStyle w:val="0"/>
              <w:jc w:val="center"/>
            </w:pPr>
            <w:r>
              <w:rPr>
                <w:sz w:val="24"/>
              </w:rPr>
              <w:t xml:space="preserve">x</w:t>
            </w:r>
          </w:p>
        </w:tc>
        <w:tc>
          <w:tcPr>
            <w:tcW w:w="1757" w:type="dxa"/>
          </w:tcPr>
          <w:p>
            <w:pPr>
              <w:pStyle w:val="0"/>
              <w:jc w:val="center"/>
            </w:pPr>
            <w:r>
              <w:rPr>
                <w:sz w:val="24"/>
              </w:rPr>
              <w:t xml:space="preserve">x</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w:t>
            </w:r>
          </w:p>
        </w:tc>
        <w:tc>
          <w:tcPr>
            <w:tcW w:w="2494" w:type="dxa"/>
          </w:tcPr>
          <w:p>
            <w:pPr>
              <w:pStyle w:val="0"/>
            </w:pPr>
            <w:r>
              <w:rPr>
                <w:sz w:val="24"/>
              </w:rPr>
              <w:t xml:space="preserve">в амбулаторных условиях</w:t>
            </w:r>
          </w:p>
        </w:tc>
        <w:tc>
          <w:tcPr>
            <w:tcW w:w="964" w:type="dxa"/>
          </w:tcPr>
          <w:p>
            <w:pPr>
              <w:pStyle w:val="0"/>
              <w:jc w:val="center"/>
            </w:pPr>
            <w:r>
              <w:rPr>
                <w:sz w:val="24"/>
              </w:rPr>
              <w:t xml:space="preserve">49</w:t>
            </w:r>
          </w:p>
        </w:tc>
        <w:tc>
          <w:tcPr>
            <w:tcW w:w="1020" w:type="dxa"/>
          </w:tcPr>
          <w:p>
            <w:pPr>
              <w:pStyle w:val="0"/>
              <w:jc w:val="center"/>
            </w:pPr>
            <w:r>
              <w:rPr>
                <w:sz w:val="24"/>
              </w:rPr>
              <w:t xml:space="preserve">-</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067" w:type="dxa"/>
          </w:tcPr>
          <w:p>
            <w:pPr>
              <w:pStyle w:val="0"/>
              <w:jc w:val="center"/>
            </w:pPr>
            <w:r>
              <w:rPr>
                <w:sz w:val="24"/>
              </w:rPr>
              <w:t xml:space="preserve">x</w:t>
            </w:r>
          </w:p>
        </w:tc>
        <w:tc>
          <w:tcPr>
            <w:tcW w:w="1247" w:type="dxa"/>
          </w:tcPr>
          <w:p>
            <w:pPr>
              <w:pStyle w:val="0"/>
              <w:jc w:val="center"/>
            </w:pPr>
            <w:r>
              <w:rPr>
                <w:sz w:val="24"/>
              </w:rPr>
              <w:t xml:space="preserve">x</w:t>
            </w:r>
          </w:p>
        </w:tc>
        <w:tc>
          <w:tcPr>
            <w:tcW w:w="1077" w:type="dxa"/>
          </w:tcPr>
          <w:p>
            <w:pPr>
              <w:pStyle w:val="0"/>
              <w:jc w:val="center"/>
            </w:pPr>
            <w:r>
              <w:rPr>
                <w:sz w:val="24"/>
              </w:rPr>
              <w:t xml:space="preserve">x</w:t>
            </w:r>
          </w:p>
        </w:tc>
        <w:tc>
          <w:tcPr>
            <w:tcW w:w="1757" w:type="dxa"/>
          </w:tcPr>
          <w:p>
            <w:pPr>
              <w:pStyle w:val="0"/>
              <w:jc w:val="center"/>
            </w:pPr>
            <w:r>
              <w:rPr>
                <w:sz w:val="24"/>
              </w:rPr>
              <w:t xml:space="preserve">x</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2.1.1</w:t>
            </w:r>
          </w:p>
        </w:tc>
        <w:tc>
          <w:tcPr>
            <w:tcW w:w="2494" w:type="dxa"/>
          </w:tcPr>
          <w:p>
            <w:pPr>
              <w:pStyle w:val="0"/>
            </w:pPr>
            <w:r>
              <w:rPr>
                <w:sz w:val="24"/>
              </w:rPr>
              <w:t xml:space="preserve">для проведения профилактических медицинских осмотров</w:t>
            </w:r>
          </w:p>
        </w:tc>
        <w:tc>
          <w:tcPr>
            <w:tcW w:w="964" w:type="dxa"/>
          </w:tcPr>
          <w:p>
            <w:pPr>
              <w:pStyle w:val="0"/>
              <w:jc w:val="center"/>
            </w:pPr>
            <w:r>
              <w:rPr>
                <w:sz w:val="24"/>
              </w:rPr>
              <w:t xml:space="preserve">49.1</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vMerge w:val="restart"/>
          </w:tcPr>
          <w:p>
            <w:pPr>
              <w:pStyle w:val="0"/>
              <w:jc w:val="center"/>
            </w:pPr>
            <w:r>
              <w:rPr>
                <w:sz w:val="24"/>
              </w:rPr>
              <w:t xml:space="preserve">2.1.2</w:t>
            </w:r>
          </w:p>
        </w:tc>
        <w:tc>
          <w:tcPr>
            <w:tcW w:w="2494" w:type="dxa"/>
          </w:tcPr>
          <w:p>
            <w:pPr>
              <w:pStyle w:val="0"/>
            </w:pPr>
            <w:r>
              <w:rPr>
                <w:sz w:val="24"/>
              </w:rPr>
              <w:t xml:space="preserve">для проведения диспансеризации - всего, в том числе:</w:t>
            </w:r>
          </w:p>
        </w:tc>
        <w:tc>
          <w:tcPr>
            <w:tcW w:w="964" w:type="dxa"/>
          </w:tcPr>
          <w:p>
            <w:pPr>
              <w:pStyle w:val="0"/>
              <w:jc w:val="center"/>
            </w:pPr>
            <w:r>
              <w:rPr>
                <w:sz w:val="24"/>
              </w:rPr>
              <w:t xml:space="preserve">49.2</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vMerge w:val="continue"/>
          </w:tcPr>
          <w:p/>
        </w:tc>
        <w:tc>
          <w:tcPr>
            <w:tcW w:w="2494" w:type="dxa"/>
          </w:tcPr>
          <w:p>
            <w:pPr>
              <w:pStyle w:val="0"/>
            </w:pPr>
            <w:r>
              <w:rPr>
                <w:sz w:val="24"/>
              </w:rPr>
              <w:t xml:space="preserve">для проведения углубленной диспансеризации</w:t>
            </w:r>
          </w:p>
        </w:tc>
        <w:tc>
          <w:tcPr>
            <w:tcW w:w="964" w:type="dxa"/>
          </w:tcPr>
          <w:p>
            <w:pPr>
              <w:pStyle w:val="0"/>
              <w:jc w:val="center"/>
            </w:pPr>
            <w:r>
              <w:rPr>
                <w:sz w:val="24"/>
              </w:rPr>
              <w:t xml:space="preserve">49.2.1</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vMerge w:val="restart"/>
          </w:tcPr>
          <w:p>
            <w:pPr>
              <w:pStyle w:val="0"/>
              <w:jc w:val="center"/>
            </w:pPr>
            <w:r>
              <w:rPr>
                <w:sz w:val="24"/>
              </w:rPr>
              <w:t xml:space="preserve">2.1.3</w:t>
            </w:r>
          </w:p>
        </w:tc>
        <w:tc>
          <w:tcPr>
            <w:tcW w:w="2494" w:type="dxa"/>
          </w:tcPr>
          <w:p>
            <w:pPr>
              <w:pStyle w:val="0"/>
            </w:pPr>
            <w:r>
              <w:rPr>
                <w:sz w:val="24"/>
              </w:rPr>
              <w:t xml:space="preserve">диспансеризация для оценки репродуктивного здоровья женщин и мужчин</w:t>
            </w:r>
          </w:p>
        </w:tc>
        <w:tc>
          <w:tcPr>
            <w:tcW w:w="964" w:type="dxa"/>
          </w:tcPr>
          <w:p>
            <w:pPr>
              <w:pStyle w:val="0"/>
              <w:jc w:val="center"/>
            </w:pPr>
            <w:r>
              <w:rPr>
                <w:sz w:val="24"/>
              </w:rPr>
              <w:t xml:space="preserve">49.3</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vMerge w:val="continue"/>
          </w:tcPr>
          <w:p/>
        </w:tc>
        <w:tc>
          <w:tcPr>
            <w:tcW w:w="2494" w:type="dxa"/>
          </w:tcPr>
          <w:p>
            <w:pPr>
              <w:pStyle w:val="0"/>
            </w:pPr>
            <w:r>
              <w:rPr>
                <w:sz w:val="24"/>
              </w:rPr>
              <w:t xml:space="preserve">женщины</w:t>
            </w:r>
          </w:p>
        </w:tc>
        <w:tc>
          <w:tcPr>
            <w:tcW w:w="964" w:type="dxa"/>
          </w:tcPr>
          <w:p>
            <w:pPr>
              <w:pStyle w:val="0"/>
              <w:jc w:val="center"/>
            </w:pPr>
            <w:r>
              <w:rPr>
                <w:sz w:val="24"/>
              </w:rPr>
              <w:t xml:space="preserve">49.3.1</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vMerge w:val="continue"/>
          </w:tcPr>
          <w:p/>
        </w:tc>
        <w:tc>
          <w:tcPr>
            <w:tcW w:w="2494" w:type="dxa"/>
          </w:tcPr>
          <w:p>
            <w:pPr>
              <w:pStyle w:val="0"/>
            </w:pPr>
            <w:r>
              <w:rPr>
                <w:sz w:val="24"/>
              </w:rPr>
              <w:t xml:space="preserve">мужчины</w:t>
            </w:r>
          </w:p>
        </w:tc>
        <w:tc>
          <w:tcPr>
            <w:tcW w:w="964" w:type="dxa"/>
          </w:tcPr>
          <w:p>
            <w:pPr>
              <w:pStyle w:val="0"/>
              <w:jc w:val="center"/>
            </w:pPr>
            <w:r>
              <w:rPr>
                <w:sz w:val="24"/>
              </w:rPr>
              <w:t xml:space="preserve">49.3.2</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2.1.4</w:t>
            </w:r>
          </w:p>
        </w:tc>
        <w:tc>
          <w:tcPr>
            <w:tcW w:w="2494" w:type="dxa"/>
          </w:tcPr>
          <w:p>
            <w:pPr>
              <w:pStyle w:val="0"/>
            </w:pPr>
            <w:r>
              <w:rPr>
                <w:sz w:val="24"/>
              </w:rPr>
              <w:t xml:space="preserve">для посещений с иными целями</w:t>
            </w:r>
          </w:p>
        </w:tc>
        <w:tc>
          <w:tcPr>
            <w:tcW w:w="964" w:type="dxa"/>
          </w:tcPr>
          <w:p>
            <w:pPr>
              <w:pStyle w:val="0"/>
              <w:jc w:val="center"/>
            </w:pPr>
            <w:r>
              <w:rPr>
                <w:sz w:val="24"/>
              </w:rPr>
              <w:t xml:space="preserve">49.4</w:t>
            </w:r>
          </w:p>
        </w:tc>
        <w:tc>
          <w:tcPr>
            <w:tcW w:w="1020" w:type="dxa"/>
          </w:tcPr>
          <w:p>
            <w:pPr>
              <w:pStyle w:val="0"/>
              <w:jc w:val="center"/>
            </w:pPr>
            <w:r>
              <w:rPr>
                <w:sz w:val="24"/>
              </w:rPr>
              <w:t xml:space="preserve">посещения</w:t>
            </w:r>
          </w:p>
        </w:tc>
        <w:tc>
          <w:tcPr>
            <w:tcW w:w="1701" w:type="dxa"/>
          </w:tcPr>
          <w:p>
            <w:pPr>
              <w:pStyle w:val="0"/>
              <w:jc w:val="center"/>
            </w:pPr>
            <w:r>
              <w:rPr>
                <w:sz w:val="24"/>
              </w:rPr>
              <w:t xml:space="preserve">0,3960318</w:t>
            </w:r>
          </w:p>
        </w:tc>
        <w:tc>
          <w:tcPr>
            <w:tcW w:w="1417" w:type="dxa"/>
          </w:tcPr>
          <w:p>
            <w:pPr>
              <w:pStyle w:val="0"/>
              <w:jc w:val="center"/>
            </w:pPr>
            <w:r>
              <w:rPr>
                <w:sz w:val="24"/>
              </w:rPr>
              <w:t xml:space="preserve">644,87</w:t>
            </w:r>
          </w:p>
        </w:tc>
        <w:tc>
          <w:tcPr>
            <w:tcW w:w="1067" w:type="dxa"/>
          </w:tcPr>
          <w:p>
            <w:pPr>
              <w:pStyle w:val="0"/>
              <w:jc w:val="center"/>
            </w:pPr>
            <w:r>
              <w:rPr>
                <w:sz w:val="24"/>
              </w:rPr>
              <w:t xml:space="preserve">x</w:t>
            </w:r>
          </w:p>
        </w:tc>
        <w:tc>
          <w:tcPr>
            <w:tcW w:w="1247" w:type="dxa"/>
          </w:tcPr>
          <w:p>
            <w:pPr>
              <w:pStyle w:val="0"/>
              <w:jc w:val="center"/>
            </w:pPr>
            <w:r>
              <w:rPr>
                <w:sz w:val="24"/>
              </w:rPr>
              <w:t xml:space="preserve">255,39</w:t>
            </w:r>
          </w:p>
        </w:tc>
        <w:tc>
          <w:tcPr>
            <w:tcW w:w="1077" w:type="dxa"/>
          </w:tcPr>
          <w:p>
            <w:pPr>
              <w:pStyle w:val="0"/>
              <w:jc w:val="center"/>
            </w:pPr>
            <w:r>
              <w:rPr>
                <w:sz w:val="24"/>
              </w:rPr>
              <w:t xml:space="preserve">x</w:t>
            </w:r>
          </w:p>
        </w:tc>
        <w:tc>
          <w:tcPr>
            <w:tcW w:w="1757" w:type="dxa"/>
          </w:tcPr>
          <w:p>
            <w:pPr>
              <w:pStyle w:val="0"/>
              <w:jc w:val="center"/>
            </w:pPr>
            <w:r>
              <w:rPr>
                <w:sz w:val="24"/>
              </w:rPr>
              <w:t xml:space="preserve">979678,00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2.1.5</w:t>
            </w:r>
          </w:p>
        </w:tc>
        <w:tc>
          <w:tcPr>
            <w:tcW w:w="2494" w:type="dxa"/>
          </w:tcPr>
          <w:p>
            <w:pPr>
              <w:pStyle w:val="0"/>
            </w:pPr>
            <w:r>
              <w:rPr>
                <w:sz w:val="24"/>
              </w:rPr>
              <w:t xml:space="preserve">в неотложной форме</w:t>
            </w:r>
          </w:p>
        </w:tc>
        <w:tc>
          <w:tcPr>
            <w:tcW w:w="964" w:type="dxa"/>
          </w:tcPr>
          <w:p>
            <w:pPr>
              <w:pStyle w:val="0"/>
              <w:jc w:val="center"/>
            </w:pPr>
            <w:r>
              <w:rPr>
                <w:sz w:val="24"/>
              </w:rPr>
              <w:t xml:space="preserve">49.5</w:t>
            </w:r>
          </w:p>
        </w:tc>
        <w:tc>
          <w:tcPr>
            <w:tcW w:w="1020" w:type="dxa"/>
          </w:tcPr>
          <w:p>
            <w:pPr>
              <w:pStyle w:val="0"/>
              <w:jc w:val="center"/>
            </w:pPr>
            <w:r>
              <w:rPr>
                <w:sz w:val="24"/>
              </w:rPr>
              <w:t xml:space="preserve">посещения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2.1.6</w:t>
            </w:r>
          </w:p>
        </w:tc>
        <w:tc>
          <w:tcPr>
            <w:tcW w:w="2494" w:type="dxa"/>
          </w:tcPr>
          <w:p>
            <w:pPr>
              <w:pStyle w:val="0"/>
            </w:pPr>
            <w:r>
              <w:rPr>
                <w:sz w:val="24"/>
              </w:rPr>
              <w:t xml:space="preserve">в связи с заболеваниями</w:t>
            </w:r>
          </w:p>
        </w:tc>
        <w:tc>
          <w:tcPr>
            <w:tcW w:w="964" w:type="dxa"/>
          </w:tcPr>
          <w:p>
            <w:pPr>
              <w:pStyle w:val="0"/>
              <w:jc w:val="center"/>
            </w:pPr>
            <w:r>
              <w:rPr>
                <w:sz w:val="24"/>
              </w:rPr>
              <w:t xml:space="preserve">49.6</w:t>
            </w:r>
          </w:p>
        </w:tc>
        <w:tc>
          <w:tcPr>
            <w:tcW w:w="1020" w:type="dxa"/>
          </w:tcPr>
          <w:p>
            <w:pPr>
              <w:pStyle w:val="0"/>
              <w:jc w:val="center"/>
            </w:pPr>
            <w:r>
              <w:rPr>
                <w:sz w:val="24"/>
              </w:rPr>
              <w:t xml:space="preserve">обращения</w:t>
            </w:r>
          </w:p>
        </w:tc>
        <w:tc>
          <w:tcPr>
            <w:tcW w:w="1701" w:type="dxa"/>
          </w:tcPr>
          <w:p>
            <w:pPr>
              <w:pStyle w:val="0"/>
              <w:jc w:val="center"/>
            </w:pPr>
            <w:r>
              <w:rPr>
                <w:sz w:val="24"/>
              </w:rPr>
              <w:t xml:space="preserve">0,0779718</w:t>
            </w:r>
          </w:p>
        </w:tc>
        <w:tc>
          <w:tcPr>
            <w:tcW w:w="1417" w:type="dxa"/>
          </w:tcPr>
          <w:p>
            <w:pPr>
              <w:pStyle w:val="0"/>
              <w:jc w:val="center"/>
            </w:pPr>
            <w:r>
              <w:rPr>
                <w:sz w:val="24"/>
              </w:rPr>
              <w:t xml:space="preserve">2196,56</w:t>
            </w:r>
          </w:p>
        </w:tc>
        <w:tc>
          <w:tcPr>
            <w:tcW w:w="1067" w:type="dxa"/>
          </w:tcPr>
          <w:p>
            <w:pPr>
              <w:pStyle w:val="0"/>
              <w:jc w:val="center"/>
            </w:pPr>
            <w:r>
              <w:rPr>
                <w:sz w:val="24"/>
              </w:rPr>
              <w:t xml:space="preserve">x</w:t>
            </w:r>
          </w:p>
        </w:tc>
        <w:tc>
          <w:tcPr>
            <w:tcW w:w="1247" w:type="dxa"/>
          </w:tcPr>
          <w:p>
            <w:pPr>
              <w:pStyle w:val="0"/>
              <w:jc w:val="center"/>
            </w:pPr>
            <w:r>
              <w:rPr>
                <w:sz w:val="24"/>
              </w:rPr>
              <w:t xml:space="preserve">171,27</w:t>
            </w:r>
          </w:p>
        </w:tc>
        <w:tc>
          <w:tcPr>
            <w:tcW w:w="1077" w:type="dxa"/>
          </w:tcPr>
          <w:p>
            <w:pPr>
              <w:pStyle w:val="0"/>
              <w:jc w:val="center"/>
            </w:pPr>
            <w:r>
              <w:rPr>
                <w:sz w:val="24"/>
              </w:rPr>
              <w:t xml:space="preserve">x</w:t>
            </w:r>
          </w:p>
        </w:tc>
        <w:tc>
          <w:tcPr>
            <w:tcW w:w="1757" w:type="dxa"/>
          </w:tcPr>
          <w:p>
            <w:pPr>
              <w:pStyle w:val="0"/>
              <w:jc w:val="center"/>
            </w:pPr>
            <w:r>
              <w:rPr>
                <w:sz w:val="24"/>
              </w:rPr>
              <w:t xml:space="preserve">656996,81</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2.1.6.1</w:t>
            </w:r>
          </w:p>
        </w:tc>
        <w:tc>
          <w:tcPr>
            <w:tcW w:w="2494" w:type="dxa"/>
          </w:tcPr>
          <w:p>
            <w:pPr>
              <w:pStyle w:val="0"/>
            </w:pPr>
            <w:r>
              <w:rPr>
                <w:sz w:val="24"/>
              </w:rPr>
              <w:t xml:space="preserve">консультации с применением телемедицинских технологий при дистанционном взаимодействии медицинских работников между собой</w:t>
            </w:r>
          </w:p>
        </w:tc>
        <w:tc>
          <w:tcPr>
            <w:tcW w:w="964" w:type="dxa"/>
          </w:tcPr>
          <w:p>
            <w:pPr>
              <w:pStyle w:val="0"/>
              <w:jc w:val="center"/>
            </w:pPr>
            <w:r>
              <w:rPr>
                <w:sz w:val="24"/>
              </w:rPr>
              <w:t xml:space="preserve">49.6.1</w:t>
            </w:r>
          </w:p>
        </w:tc>
        <w:tc>
          <w:tcPr>
            <w:tcW w:w="1020" w:type="dxa"/>
          </w:tcPr>
          <w:p>
            <w:pPr>
              <w:pStyle w:val="0"/>
              <w:jc w:val="center"/>
            </w:pPr>
            <w:r>
              <w:rPr>
                <w:sz w:val="24"/>
              </w:rPr>
              <w:t xml:space="preserve">обращения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2.1.6.2</w:t>
            </w:r>
          </w:p>
        </w:tc>
        <w:tc>
          <w:tcPr>
            <w:tcW w:w="2494" w:type="dxa"/>
          </w:tcPr>
          <w:p>
            <w:pPr>
              <w:pStyle w:val="0"/>
            </w:pPr>
            <w:r>
              <w:rPr>
                <w:sz w:val="24"/>
              </w:rPr>
              <w:t xml:space="preserve">консультации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tcPr>
          <w:p>
            <w:pPr>
              <w:pStyle w:val="0"/>
              <w:jc w:val="center"/>
            </w:pPr>
            <w:r>
              <w:rPr>
                <w:sz w:val="24"/>
              </w:rPr>
              <w:t xml:space="preserve">49.6.2</w:t>
            </w:r>
          </w:p>
        </w:tc>
        <w:tc>
          <w:tcPr>
            <w:tcW w:w="1020" w:type="dxa"/>
          </w:tcPr>
          <w:p>
            <w:pPr>
              <w:pStyle w:val="0"/>
              <w:jc w:val="center"/>
            </w:pPr>
            <w:r>
              <w:rPr>
                <w:sz w:val="24"/>
              </w:rPr>
              <w:t xml:space="preserve">обращения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2.1.7</w:t>
            </w:r>
          </w:p>
        </w:tc>
        <w:tc>
          <w:tcPr>
            <w:tcW w:w="2494" w:type="dxa"/>
          </w:tcPr>
          <w:p>
            <w:pPr>
              <w:pStyle w:val="0"/>
            </w:pPr>
            <w:r>
              <w:rPr>
                <w:sz w:val="24"/>
              </w:rPr>
              <w:t xml:space="preserve">проведение отдельных диагностических (лабораторных) исследований</w:t>
            </w:r>
          </w:p>
        </w:tc>
        <w:tc>
          <w:tcPr>
            <w:tcW w:w="964" w:type="dxa"/>
          </w:tcPr>
          <w:p>
            <w:pPr>
              <w:pStyle w:val="0"/>
              <w:jc w:val="center"/>
            </w:pPr>
            <w:r>
              <w:rPr>
                <w:sz w:val="24"/>
              </w:rPr>
              <w:t xml:space="preserve">49.7</w:t>
            </w:r>
          </w:p>
        </w:tc>
        <w:tc>
          <w:tcPr>
            <w:tcW w:w="1020" w:type="dxa"/>
          </w:tcPr>
          <w:p>
            <w:pPr>
              <w:pStyle w:val="0"/>
              <w:jc w:val="center"/>
            </w:pPr>
            <w:r>
              <w:rPr>
                <w:sz w:val="24"/>
              </w:rPr>
              <w:t xml:space="preserve">исследования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0</w:t>
            </w:r>
          </w:p>
        </w:tc>
      </w:tr>
      <w:tr>
        <w:tc>
          <w:tcPr>
            <w:tcW w:w="1077" w:type="dxa"/>
          </w:tcPr>
          <w:p>
            <w:pPr>
              <w:pStyle w:val="0"/>
              <w:jc w:val="center"/>
            </w:pPr>
            <w:r>
              <w:rPr>
                <w:sz w:val="24"/>
              </w:rPr>
              <w:t xml:space="preserve">2.1.7.1</w:t>
            </w:r>
          </w:p>
        </w:tc>
        <w:tc>
          <w:tcPr>
            <w:tcW w:w="2494" w:type="dxa"/>
          </w:tcPr>
          <w:p>
            <w:pPr>
              <w:pStyle w:val="0"/>
            </w:pPr>
            <w:r>
              <w:rPr>
                <w:sz w:val="24"/>
              </w:rPr>
              <w:t xml:space="preserve">компьютерная томография</w:t>
            </w:r>
          </w:p>
        </w:tc>
        <w:tc>
          <w:tcPr>
            <w:tcW w:w="964" w:type="dxa"/>
          </w:tcPr>
          <w:p>
            <w:pPr>
              <w:pStyle w:val="0"/>
              <w:jc w:val="center"/>
            </w:pPr>
            <w:r>
              <w:rPr>
                <w:sz w:val="24"/>
              </w:rPr>
              <w:t xml:space="preserve">49.7.1</w:t>
            </w:r>
          </w:p>
        </w:tc>
        <w:tc>
          <w:tcPr>
            <w:tcW w:w="1020" w:type="dxa"/>
          </w:tcPr>
          <w:p>
            <w:pPr>
              <w:pStyle w:val="0"/>
              <w:jc w:val="center"/>
            </w:pPr>
            <w:r>
              <w:rPr>
                <w:sz w:val="24"/>
              </w:rPr>
              <w:t xml:space="preserve">исследования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2.1.7.2</w:t>
            </w:r>
          </w:p>
        </w:tc>
        <w:tc>
          <w:tcPr>
            <w:tcW w:w="2494" w:type="dxa"/>
          </w:tcPr>
          <w:p>
            <w:pPr>
              <w:pStyle w:val="0"/>
            </w:pPr>
            <w:r>
              <w:rPr>
                <w:sz w:val="24"/>
              </w:rPr>
              <w:t xml:space="preserve">магнитно-резонансная томография</w:t>
            </w:r>
          </w:p>
        </w:tc>
        <w:tc>
          <w:tcPr>
            <w:tcW w:w="964" w:type="dxa"/>
          </w:tcPr>
          <w:p>
            <w:pPr>
              <w:pStyle w:val="0"/>
              <w:jc w:val="center"/>
            </w:pPr>
            <w:r>
              <w:rPr>
                <w:sz w:val="24"/>
              </w:rPr>
              <w:t xml:space="preserve">49.7.2</w:t>
            </w:r>
          </w:p>
        </w:tc>
        <w:tc>
          <w:tcPr>
            <w:tcW w:w="1020" w:type="dxa"/>
          </w:tcPr>
          <w:p>
            <w:pPr>
              <w:pStyle w:val="0"/>
              <w:jc w:val="center"/>
            </w:pPr>
            <w:r>
              <w:rPr>
                <w:sz w:val="24"/>
              </w:rPr>
              <w:t xml:space="preserve">исследования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2.1.7.3</w:t>
            </w:r>
          </w:p>
        </w:tc>
        <w:tc>
          <w:tcPr>
            <w:tcW w:w="2494" w:type="dxa"/>
          </w:tcPr>
          <w:p>
            <w:pPr>
              <w:pStyle w:val="0"/>
            </w:pPr>
            <w:r>
              <w:rPr>
                <w:sz w:val="24"/>
              </w:rPr>
              <w:t xml:space="preserve">ультразвуковое исследование сердечно-сосудистой системы</w:t>
            </w:r>
          </w:p>
        </w:tc>
        <w:tc>
          <w:tcPr>
            <w:tcW w:w="964" w:type="dxa"/>
          </w:tcPr>
          <w:p>
            <w:pPr>
              <w:pStyle w:val="0"/>
              <w:jc w:val="center"/>
            </w:pPr>
            <w:r>
              <w:rPr>
                <w:sz w:val="24"/>
              </w:rPr>
              <w:t xml:space="preserve">49.7.3</w:t>
            </w:r>
          </w:p>
        </w:tc>
        <w:tc>
          <w:tcPr>
            <w:tcW w:w="1020" w:type="dxa"/>
          </w:tcPr>
          <w:p>
            <w:pPr>
              <w:pStyle w:val="0"/>
              <w:jc w:val="center"/>
            </w:pPr>
            <w:r>
              <w:rPr>
                <w:sz w:val="24"/>
              </w:rPr>
              <w:t xml:space="preserve">исследования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2.1.7.4</w:t>
            </w:r>
          </w:p>
        </w:tc>
        <w:tc>
          <w:tcPr>
            <w:tcW w:w="2494" w:type="dxa"/>
          </w:tcPr>
          <w:p>
            <w:pPr>
              <w:pStyle w:val="0"/>
            </w:pPr>
            <w:r>
              <w:rPr>
                <w:sz w:val="24"/>
              </w:rPr>
              <w:t xml:space="preserve">эндоскопическое диагностическое исследование</w:t>
            </w:r>
          </w:p>
        </w:tc>
        <w:tc>
          <w:tcPr>
            <w:tcW w:w="964" w:type="dxa"/>
          </w:tcPr>
          <w:p>
            <w:pPr>
              <w:pStyle w:val="0"/>
              <w:jc w:val="center"/>
            </w:pPr>
            <w:r>
              <w:rPr>
                <w:sz w:val="24"/>
              </w:rPr>
              <w:t xml:space="preserve">49.7.4</w:t>
            </w:r>
          </w:p>
        </w:tc>
        <w:tc>
          <w:tcPr>
            <w:tcW w:w="1020" w:type="dxa"/>
          </w:tcPr>
          <w:p>
            <w:pPr>
              <w:pStyle w:val="0"/>
              <w:jc w:val="center"/>
            </w:pPr>
            <w:r>
              <w:rPr>
                <w:sz w:val="24"/>
              </w:rPr>
              <w:t xml:space="preserve">исследования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2.1.7.5</w:t>
            </w:r>
          </w:p>
        </w:tc>
        <w:tc>
          <w:tcPr>
            <w:tcW w:w="2494" w:type="dxa"/>
          </w:tcPr>
          <w:p>
            <w:pPr>
              <w:pStyle w:val="0"/>
            </w:pPr>
            <w:r>
              <w:rPr>
                <w:sz w:val="24"/>
              </w:rPr>
              <w:t xml:space="preserve">молекулярно-генетическое исследование с целью диагностики онкологических заболеваний</w:t>
            </w:r>
          </w:p>
        </w:tc>
        <w:tc>
          <w:tcPr>
            <w:tcW w:w="964" w:type="dxa"/>
          </w:tcPr>
          <w:p>
            <w:pPr>
              <w:pStyle w:val="0"/>
              <w:jc w:val="center"/>
            </w:pPr>
            <w:r>
              <w:rPr>
                <w:sz w:val="24"/>
              </w:rPr>
              <w:t xml:space="preserve">49.7.5</w:t>
            </w:r>
          </w:p>
        </w:tc>
        <w:tc>
          <w:tcPr>
            <w:tcW w:w="1020" w:type="dxa"/>
          </w:tcPr>
          <w:p>
            <w:pPr>
              <w:pStyle w:val="0"/>
              <w:jc w:val="center"/>
            </w:pPr>
            <w:r>
              <w:rPr>
                <w:sz w:val="24"/>
              </w:rPr>
              <w:t xml:space="preserve">исследования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2.1.7.6</w:t>
            </w:r>
          </w:p>
        </w:tc>
        <w:tc>
          <w:tcPr>
            <w:tcW w:w="2494"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tcPr>
          <w:p>
            <w:pPr>
              <w:pStyle w:val="0"/>
              <w:jc w:val="center"/>
            </w:pPr>
            <w:r>
              <w:rPr>
                <w:sz w:val="24"/>
              </w:rPr>
              <w:t xml:space="preserve">49.7.6</w:t>
            </w:r>
          </w:p>
        </w:tc>
        <w:tc>
          <w:tcPr>
            <w:tcW w:w="1020" w:type="dxa"/>
          </w:tcPr>
          <w:p>
            <w:pPr>
              <w:pStyle w:val="0"/>
              <w:jc w:val="center"/>
            </w:pPr>
            <w:r>
              <w:rPr>
                <w:sz w:val="24"/>
              </w:rPr>
              <w:t xml:space="preserve">исследования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2.1.7.7</w:t>
            </w:r>
          </w:p>
        </w:tc>
        <w:tc>
          <w:tcPr>
            <w:tcW w:w="2494" w:type="dxa"/>
          </w:tcPr>
          <w:p>
            <w:pPr>
              <w:pStyle w:val="0"/>
            </w:pPr>
            <w:r>
              <w:rPr>
                <w:sz w:val="24"/>
              </w:rPr>
              <w:t xml:space="preserve">ПЭТ-КТ</w:t>
            </w:r>
          </w:p>
        </w:tc>
        <w:tc>
          <w:tcPr>
            <w:tcW w:w="964" w:type="dxa"/>
          </w:tcPr>
          <w:p>
            <w:pPr>
              <w:pStyle w:val="0"/>
              <w:jc w:val="center"/>
            </w:pPr>
            <w:r>
              <w:rPr>
                <w:sz w:val="24"/>
              </w:rPr>
              <w:t xml:space="preserve">49.7.7</w:t>
            </w:r>
          </w:p>
        </w:tc>
        <w:tc>
          <w:tcPr>
            <w:tcW w:w="1020" w:type="dxa"/>
          </w:tcPr>
          <w:p>
            <w:pPr>
              <w:pStyle w:val="0"/>
              <w:jc w:val="center"/>
            </w:pPr>
            <w:r>
              <w:rPr>
                <w:sz w:val="24"/>
              </w:rPr>
              <w:t xml:space="preserve">исследования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2.1.7.8</w:t>
            </w:r>
          </w:p>
        </w:tc>
        <w:tc>
          <w:tcPr>
            <w:tcW w:w="2494" w:type="dxa"/>
          </w:tcPr>
          <w:p>
            <w:pPr>
              <w:pStyle w:val="0"/>
            </w:pPr>
            <w:r>
              <w:rPr>
                <w:sz w:val="24"/>
              </w:rPr>
              <w:t xml:space="preserve">ОФЭКТ/КТ</w:t>
            </w:r>
          </w:p>
        </w:tc>
        <w:tc>
          <w:tcPr>
            <w:tcW w:w="964" w:type="dxa"/>
          </w:tcPr>
          <w:p>
            <w:pPr>
              <w:pStyle w:val="0"/>
              <w:jc w:val="center"/>
            </w:pPr>
            <w:r>
              <w:rPr>
                <w:sz w:val="24"/>
              </w:rPr>
              <w:t xml:space="preserve">49.7.8</w:t>
            </w:r>
          </w:p>
        </w:tc>
        <w:tc>
          <w:tcPr>
            <w:tcW w:w="1020" w:type="dxa"/>
          </w:tcPr>
          <w:p>
            <w:pPr>
              <w:pStyle w:val="0"/>
              <w:jc w:val="center"/>
            </w:pPr>
            <w:r>
              <w:rPr>
                <w:sz w:val="24"/>
              </w:rPr>
              <w:t xml:space="preserve">исследования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2.1.7.9</w:t>
            </w:r>
          </w:p>
        </w:tc>
        <w:tc>
          <w:tcPr>
            <w:tcW w:w="2494"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964" w:type="dxa"/>
          </w:tcPr>
          <w:p>
            <w:pPr>
              <w:pStyle w:val="0"/>
              <w:jc w:val="center"/>
            </w:pPr>
            <w:r>
              <w:rPr>
                <w:sz w:val="24"/>
              </w:rPr>
              <w:t xml:space="preserve">49.7.9</w:t>
            </w:r>
          </w:p>
        </w:tc>
        <w:tc>
          <w:tcPr>
            <w:tcW w:w="1020" w:type="dxa"/>
          </w:tcPr>
          <w:p>
            <w:pPr>
              <w:pStyle w:val="0"/>
              <w:jc w:val="center"/>
            </w:pPr>
            <w:r>
              <w:rPr>
                <w:sz w:val="24"/>
              </w:rPr>
              <w:t xml:space="preserve">исследования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2.1.7.10</w:t>
            </w:r>
          </w:p>
        </w:tc>
        <w:tc>
          <w:tcPr>
            <w:tcW w:w="2494" w:type="dxa"/>
          </w:tcPr>
          <w:p>
            <w:pPr>
              <w:pStyle w:val="0"/>
            </w:pPr>
            <w:r>
              <w:rPr>
                <w:sz w:val="24"/>
              </w:rPr>
              <w:t xml:space="preserve">определение РНК вируса гепатита C (Hepatitis C virus) в крови методом ПЦР</w:t>
            </w:r>
          </w:p>
        </w:tc>
        <w:tc>
          <w:tcPr>
            <w:tcW w:w="964" w:type="dxa"/>
          </w:tcPr>
          <w:p>
            <w:pPr>
              <w:pStyle w:val="0"/>
              <w:jc w:val="center"/>
            </w:pPr>
            <w:r>
              <w:rPr>
                <w:sz w:val="24"/>
              </w:rPr>
              <w:t xml:space="preserve">49.7.10</w:t>
            </w:r>
          </w:p>
        </w:tc>
        <w:tc>
          <w:tcPr>
            <w:tcW w:w="1020" w:type="dxa"/>
          </w:tcPr>
          <w:p>
            <w:pPr>
              <w:pStyle w:val="0"/>
              <w:jc w:val="center"/>
            </w:pPr>
            <w:r>
              <w:rPr>
                <w:sz w:val="24"/>
              </w:rPr>
              <w:t xml:space="preserve">исследования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2.1.7.11</w:t>
            </w:r>
          </w:p>
        </w:tc>
        <w:tc>
          <w:tcPr>
            <w:tcW w:w="2494" w:type="dxa"/>
          </w:tcPr>
          <w:p>
            <w:pPr>
              <w:pStyle w:val="0"/>
            </w:pPr>
            <w:r>
              <w:rPr>
                <w:sz w:val="24"/>
              </w:rPr>
              <w:t xml:space="preserve">лабораторная диагностика для пациентов с хроническим вирусным гепатитом C (оценка стадии фиброза, определение генотипа ВГС)</w:t>
            </w:r>
          </w:p>
        </w:tc>
        <w:tc>
          <w:tcPr>
            <w:tcW w:w="964" w:type="dxa"/>
          </w:tcPr>
          <w:p>
            <w:pPr>
              <w:pStyle w:val="0"/>
              <w:jc w:val="center"/>
            </w:pPr>
            <w:r>
              <w:rPr>
                <w:sz w:val="24"/>
              </w:rPr>
              <w:t xml:space="preserve">49.7.11</w:t>
            </w:r>
          </w:p>
        </w:tc>
        <w:tc>
          <w:tcPr>
            <w:tcW w:w="1020" w:type="dxa"/>
          </w:tcPr>
          <w:p>
            <w:pPr>
              <w:pStyle w:val="0"/>
              <w:jc w:val="center"/>
            </w:pPr>
            <w:r>
              <w:rPr>
                <w:sz w:val="24"/>
              </w:rPr>
              <w:t xml:space="preserve">исследования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2.1.8</w:t>
            </w:r>
          </w:p>
        </w:tc>
        <w:tc>
          <w:tcPr>
            <w:tcW w:w="2494" w:type="dxa"/>
          </w:tcPr>
          <w:p>
            <w:pPr>
              <w:pStyle w:val="0"/>
            </w:pPr>
            <w:r>
              <w:rPr>
                <w:sz w:val="24"/>
              </w:rPr>
              <w:t xml:space="preserve">школа для больных с хроническими заболеваниями, в том числе:</w:t>
            </w:r>
          </w:p>
        </w:tc>
        <w:tc>
          <w:tcPr>
            <w:tcW w:w="964" w:type="dxa"/>
          </w:tcPr>
          <w:p>
            <w:pPr>
              <w:pStyle w:val="0"/>
              <w:jc w:val="center"/>
            </w:pPr>
            <w:r>
              <w:rPr>
                <w:sz w:val="24"/>
              </w:rPr>
              <w:t xml:space="preserve">49.8</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2.1.8.1</w:t>
            </w:r>
          </w:p>
        </w:tc>
        <w:tc>
          <w:tcPr>
            <w:tcW w:w="2494" w:type="dxa"/>
          </w:tcPr>
          <w:p>
            <w:pPr>
              <w:pStyle w:val="0"/>
            </w:pPr>
            <w:r>
              <w:rPr>
                <w:sz w:val="24"/>
              </w:rPr>
              <w:t xml:space="preserve">школа сахарного диабета</w:t>
            </w:r>
          </w:p>
        </w:tc>
        <w:tc>
          <w:tcPr>
            <w:tcW w:w="964" w:type="dxa"/>
          </w:tcPr>
          <w:p>
            <w:pPr>
              <w:pStyle w:val="0"/>
              <w:jc w:val="center"/>
            </w:pPr>
            <w:r>
              <w:rPr>
                <w:sz w:val="24"/>
              </w:rPr>
              <w:t xml:space="preserve">49.8.1</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2.1.9</w:t>
            </w:r>
          </w:p>
        </w:tc>
        <w:tc>
          <w:tcPr>
            <w:tcW w:w="2494" w:type="dxa"/>
          </w:tcPr>
          <w:p>
            <w:pPr>
              <w:pStyle w:val="0"/>
            </w:pPr>
            <w:r>
              <w:rPr>
                <w:sz w:val="24"/>
              </w:rPr>
              <w:t xml:space="preserve">диспансерное наблюдение, в том числе по поводу:</w:t>
            </w:r>
          </w:p>
        </w:tc>
        <w:tc>
          <w:tcPr>
            <w:tcW w:w="964" w:type="dxa"/>
          </w:tcPr>
          <w:p>
            <w:pPr>
              <w:pStyle w:val="0"/>
              <w:jc w:val="center"/>
            </w:pPr>
            <w:r>
              <w:rPr>
                <w:sz w:val="24"/>
              </w:rPr>
              <w:t xml:space="preserve">49.9</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2.1.9.1</w:t>
            </w:r>
          </w:p>
        </w:tc>
        <w:tc>
          <w:tcPr>
            <w:tcW w:w="2494" w:type="dxa"/>
          </w:tcPr>
          <w:p>
            <w:pPr>
              <w:pStyle w:val="0"/>
            </w:pPr>
            <w:r>
              <w:rPr>
                <w:sz w:val="24"/>
              </w:rPr>
              <w:t xml:space="preserve">онкологических заболеваний</w:t>
            </w:r>
          </w:p>
        </w:tc>
        <w:tc>
          <w:tcPr>
            <w:tcW w:w="964" w:type="dxa"/>
          </w:tcPr>
          <w:p>
            <w:pPr>
              <w:pStyle w:val="0"/>
              <w:jc w:val="center"/>
            </w:pPr>
            <w:r>
              <w:rPr>
                <w:sz w:val="24"/>
              </w:rPr>
              <w:t xml:space="preserve">49.9.1</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2.1.9.2</w:t>
            </w:r>
          </w:p>
        </w:tc>
        <w:tc>
          <w:tcPr>
            <w:tcW w:w="2494" w:type="dxa"/>
          </w:tcPr>
          <w:p>
            <w:pPr>
              <w:pStyle w:val="0"/>
            </w:pPr>
            <w:r>
              <w:rPr>
                <w:sz w:val="24"/>
              </w:rPr>
              <w:t xml:space="preserve">сахарного диабета</w:t>
            </w:r>
          </w:p>
        </w:tc>
        <w:tc>
          <w:tcPr>
            <w:tcW w:w="964" w:type="dxa"/>
          </w:tcPr>
          <w:p>
            <w:pPr>
              <w:pStyle w:val="0"/>
              <w:jc w:val="center"/>
            </w:pPr>
            <w:r>
              <w:rPr>
                <w:sz w:val="24"/>
              </w:rPr>
              <w:t xml:space="preserve">49.9.2</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2.1.9.3</w:t>
            </w:r>
          </w:p>
        </w:tc>
        <w:tc>
          <w:tcPr>
            <w:tcW w:w="2494" w:type="dxa"/>
          </w:tcPr>
          <w:p>
            <w:pPr>
              <w:pStyle w:val="0"/>
            </w:pPr>
            <w:r>
              <w:rPr>
                <w:sz w:val="24"/>
              </w:rPr>
              <w:t xml:space="preserve">болезней системы кровообращения</w:t>
            </w:r>
          </w:p>
        </w:tc>
        <w:tc>
          <w:tcPr>
            <w:tcW w:w="964" w:type="dxa"/>
          </w:tcPr>
          <w:p>
            <w:pPr>
              <w:pStyle w:val="0"/>
              <w:jc w:val="center"/>
            </w:pPr>
            <w:r>
              <w:rPr>
                <w:sz w:val="24"/>
              </w:rPr>
              <w:t xml:space="preserve">49.9.3</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2.1.10</w:t>
            </w:r>
          </w:p>
        </w:tc>
        <w:tc>
          <w:tcPr>
            <w:tcW w:w="2494" w:type="dxa"/>
          </w:tcPr>
          <w:p>
            <w:pPr>
              <w:pStyle w:val="0"/>
            </w:pPr>
            <w:r>
              <w:rPr>
                <w:sz w:val="24"/>
              </w:rPr>
              <w:t xml:space="preserve">дистанционное наблюдение за состоянием здоровья пациентов, в том числе:</w:t>
            </w:r>
          </w:p>
        </w:tc>
        <w:tc>
          <w:tcPr>
            <w:tcW w:w="964" w:type="dxa"/>
          </w:tcPr>
          <w:p>
            <w:pPr>
              <w:pStyle w:val="0"/>
              <w:jc w:val="center"/>
            </w:pPr>
            <w:r>
              <w:rPr>
                <w:sz w:val="24"/>
              </w:rPr>
              <w:t xml:space="preserve">49.10</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2.1.10.1</w:t>
            </w:r>
          </w:p>
        </w:tc>
        <w:tc>
          <w:tcPr>
            <w:tcW w:w="2494" w:type="dxa"/>
          </w:tcPr>
          <w:p>
            <w:pPr>
              <w:pStyle w:val="0"/>
            </w:pPr>
            <w:r>
              <w:rPr>
                <w:sz w:val="24"/>
              </w:rPr>
              <w:t xml:space="preserve">пациентов с сахарным диабетом</w:t>
            </w:r>
          </w:p>
        </w:tc>
        <w:tc>
          <w:tcPr>
            <w:tcW w:w="964" w:type="dxa"/>
          </w:tcPr>
          <w:p>
            <w:pPr>
              <w:pStyle w:val="0"/>
              <w:jc w:val="center"/>
            </w:pPr>
            <w:r>
              <w:rPr>
                <w:sz w:val="24"/>
              </w:rPr>
              <w:t xml:space="preserve">49.10.1</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2.1.10.2</w:t>
            </w:r>
          </w:p>
        </w:tc>
        <w:tc>
          <w:tcPr>
            <w:tcW w:w="2494" w:type="dxa"/>
          </w:tcPr>
          <w:p>
            <w:pPr>
              <w:pStyle w:val="0"/>
            </w:pPr>
            <w:r>
              <w:rPr>
                <w:sz w:val="24"/>
              </w:rPr>
              <w:t xml:space="preserve">пациентов с артериальной гипертензией</w:t>
            </w:r>
          </w:p>
        </w:tc>
        <w:tc>
          <w:tcPr>
            <w:tcW w:w="964" w:type="dxa"/>
          </w:tcPr>
          <w:p>
            <w:pPr>
              <w:pStyle w:val="0"/>
              <w:jc w:val="center"/>
            </w:pPr>
            <w:r>
              <w:rPr>
                <w:sz w:val="24"/>
              </w:rPr>
              <w:t xml:space="preserve">49.10.2</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2.1.11</w:t>
            </w:r>
          </w:p>
        </w:tc>
        <w:tc>
          <w:tcPr>
            <w:tcW w:w="2494" w:type="dxa"/>
          </w:tcPr>
          <w:p>
            <w:pPr>
              <w:pStyle w:val="0"/>
            </w:pPr>
            <w:r>
              <w:rPr>
                <w:sz w:val="24"/>
              </w:rPr>
              <w:t xml:space="preserve">посещения с профилактическими целями центров здоровья</w:t>
            </w:r>
          </w:p>
        </w:tc>
        <w:tc>
          <w:tcPr>
            <w:tcW w:w="964" w:type="dxa"/>
          </w:tcPr>
          <w:p>
            <w:pPr>
              <w:pStyle w:val="0"/>
              <w:jc w:val="center"/>
            </w:pPr>
            <w:r>
              <w:rPr>
                <w:sz w:val="24"/>
              </w:rPr>
              <w:t xml:space="preserve">49.11</w:t>
            </w:r>
          </w:p>
        </w:tc>
        <w:tc>
          <w:tcPr>
            <w:tcW w:w="1020" w:type="dxa"/>
          </w:tcPr>
          <w:p>
            <w:pPr>
              <w:pStyle w:val="0"/>
              <w:jc w:val="center"/>
            </w:pPr>
            <w:r>
              <w:rPr>
                <w:sz w:val="24"/>
              </w:rPr>
              <w:t xml:space="preserve">посещения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2.1.12</w:t>
            </w:r>
          </w:p>
        </w:tc>
        <w:tc>
          <w:tcPr>
            <w:tcW w:w="2494" w:type="dxa"/>
          </w:tcPr>
          <w:p>
            <w:pPr>
              <w:pStyle w:val="0"/>
            </w:pPr>
            <w:r>
              <w:rPr>
                <w:sz w:val="24"/>
              </w:rPr>
              <w:t xml:space="preserve">вакцинация для профилактики пневмококковых инфекций</w:t>
            </w:r>
          </w:p>
        </w:tc>
        <w:tc>
          <w:tcPr>
            <w:tcW w:w="964" w:type="dxa"/>
          </w:tcPr>
          <w:p>
            <w:pPr>
              <w:pStyle w:val="0"/>
              <w:jc w:val="center"/>
            </w:pPr>
            <w:r>
              <w:rPr>
                <w:sz w:val="24"/>
              </w:rPr>
              <w:t xml:space="preserve">49.12</w:t>
            </w:r>
          </w:p>
        </w:tc>
        <w:tc>
          <w:tcPr>
            <w:tcW w:w="1020" w:type="dxa"/>
          </w:tcPr>
          <w:p>
            <w:pPr>
              <w:pStyle w:val="0"/>
              <w:jc w:val="center"/>
            </w:pPr>
            <w:r>
              <w:rPr>
                <w:sz w:val="24"/>
              </w:rPr>
              <w:t xml:space="preserve">посещения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3</w:t>
            </w:r>
          </w:p>
        </w:tc>
        <w:tc>
          <w:tcPr>
            <w:tcW w:w="2494"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64" w:type="dxa"/>
          </w:tcPr>
          <w:p>
            <w:pPr>
              <w:pStyle w:val="0"/>
              <w:jc w:val="center"/>
            </w:pPr>
            <w:r>
              <w:rPr>
                <w:sz w:val="24"/>
              </w:rPr>
              <w:t xml:space="preserve">50</w:t>
            </w:r>
          </w:p>
        </w:tc>
        <w:tc>
          <w:tcPr>
            <w:tcW w:w="1020" w:type="dxa"/>
          </w:tcPr>
          <w:p>
            <w:pPr>
              <w:pStyle w:val="0"/>
              <w:jc w:val="center"/>
            </w:pPr>
            <w:r>
              <w:rPr>
                <w:sz w:val="24"/>
              </w:rPr>
              <w:t xml:space="preserve">случаи лечения</w:t>
            </w:r>
          </w:p>
        </w:tc>
        <w:tc>
          <w:tcPr>
            <w:tcW w:w="1701" w:type="dxa"/>
          </w:tcPr>
          <w:p>
            <w:pPr>
              <w:pStyle w:val="0"/>
              <w:jc w:val="center"/>
            </w:pPr>
            <w:r>
              <w:rPr>
                <w:sz w:val="24"/>
              </w:rPr>
              <w:t xml:space="preserve">0,0019387</w:t>
            </w:r>
          </w:p>
        </w:tc>
        <w:tc>
          <w:tcPr>
            <w:tcW w:w="1417" w:type="dxa"/>
          </w:tcPr>
          <w:p>
            <w:pPr>
              <w:pStyle w:val="0"/>
              <w:jc w:val="center"/>
            </w:pPr>
            <w:r>
              <w:rPr>
                <w:sz w:val="24"/>
              </w:rPr>
              <w:t xml:space="preserve">29771,11</w:t>
            </w:r>
          </w:p>
        </w:tc>
        <w:tc>
          <w:tcPr>
            <w:tcW w:w="1067" w:type="dxa"/>
          </w:tcPr>
          <w:p>
            <w:pPr>
              <w:pStyle w:val="0"/>
              <w:jc w:val="center"/>
            </w:pPr>
            <w:r>
              <w:rPr>
                <w:sz w:val="24"/>
              </w:rPr>
              <w:t xml:space="preserve">x</w:t>
            </w:r>
          </w:p>
        </w:tc>
        <w:tc>
          <w:tcPr>
            <w:tcW w:w="1247" w:type="dxa"/>
          </w:tcPr>
          <w:p>
            <w:pPr>
              <w:pStyle w:val="0"/>
              <w:jc w:val="center"/>
            </w:pPr>
            <w:r>
              <w:rPr>
                <w:sz w:val="24"/>
              </w:rPr>
              <w:t xml:space="preserve">57,72</w:t>
            </w:r>
          </w:p>
        </w:tc>
        <w:tc>
          <w:tcPr>
            <w:tcW w:w="1077" w:type="dxa"/>
          </w:tcPr>
          <w:p>
            <w:pPr>
              <w:pStyle w:val="0"/>
              <w:jc w:val="center"/>
            </w:pPr>
            <w:r>
              <w:rPr>
                <w:sz w:val="24"/>
              </w:rPr>
              <w:t xml:space="preserve">x</w:t>
            </w:r>
          </w:p>
        </w:tc>
        <w:tc>
          <w:tcPr>
            <w:tcW w:w="1757" w:type="dxa"/>
          </w:tcPr>
          <w:p>
            <w:pPr>
              <w:pStyle w:val="0"/>
              <w:jc w:val="center"/>
            </w:pPr>
            <w:r>
              <w:rPr>
                <w:sz w:val="24"/>
              </w:rPr>
              <w:t xml:space="preserve">221407,76</w:t>
            </w:r>
          </w:p>
        </w:tc>
        <w:tc>
          <w:tcPr>
            <w:tcW w:w="822" w:type="dxa"/>
          </w:tcPr>
          <w:p>
            <w:pPr>
              <w:pStyle w:val="0"/>
              <w:jc w:val="center"/>
            </w:pPr>
            <w:r>
              <w:rPr>
                <w:sz w:val="24"/>
              </w:rPr>
              <w:t xml:space="preserve">x</w:t>
            </w:r>
          </w:p>
        </w:tc>
      </w:tr>
      <w:tr>
        <w:tc>
          <w:tcPr>
            <w:tcW w:w="1077" w:type="dxa"/>
          </w:tcPr>
          <w:p>
            <w:pPr>
              <w:pStyle w:val="0"/>
              <w:jc w:val="center"/>
            </w:pPr>
            <w:r>
              <w:rPr>
                <w:sz w:val="24"/>
              </w:rPr>
              <w:t xml:space="preserve">3.1</w:t>
            </w:r>
          </w:p>
        </w:tc>
        <w:tc>
          <w:tcPr>
            <w:tcW w:w="2494" w:type="dxa"/>
          </w:tcPr>
          <w:p>
            <w:pPr>
              <w:pStyle w:val="0"/>
            </w:pPr>
            <w:r>
              <w:rPr>
                <w:sz w:val="24"/>
              </w:rPr>
              <w:t xml:space="preserve">для медицинской помощи по профилю "онкология"</w:t>
            </w:r>
          </w:p>
        </w:tc>
        <w:tc>
          <w:tcPr>
            <w:tcW w:w="964" w:type="dxa"/>
          </w:tcPr>
          <w:p>
            <w:pPr>
              <w:pStyle w:val="0"/>
              <w:jc w:val="center"/>
            </w:pPr>
            <w:r>
              <w:rPr>
                <w:sz w:val="24"/>
              </w:rPr>
              <w:t xml:space="preserve">50.1</w:t>
            </w:r>
          </w:p>
        </w:tc>
        <w:tc>
          <w:tcPr>
            <w:tcW w:w="1020" w:type="dxa"/>
          </w:tcPr>
          <w:p>
            <w:pPr>
              <w:pStyle w:val="0"/>
              <w:jc w:val="center"/>
            </w:pPr>
            <w:r>
              <w:rPr>
                <w:sz w:val="24"/>
              </w:rPr>
              <w:t xml:space="preserve">случаи лечения</w:t>
            </w:r>
          </w:p>
        </w:tc>
        <w:tc>
          <w:tcPr>
            <w:tcW w:w="1701" w:type="dxa"/>
          </w:tcPr>
          <w:p>
            <w:pPr>
              <w:pStyle w:val="0"/>
              <w:jc w:val="center"/>
            </w:pPr>
            <w:r>
              <w:rPr>
                <w:sz w:val="24"/>
              </w:rPr>
              <w:t xml:space="preserve">0,0000946</w:t>
            </w:r>
          </w:p>
        </w:tc>
        <w:tc>
          <w:tcPr>
            <w:tcW w:w="1417" w:type="dxa"/>
          </w:tcPr>
          <w:p>
            <w:pPr>
              <w:pStyle w:val="0"/>
              <w:jc w:val="center"/>
            </w:pPr>
            <w:r>
              <w:rPr>
                <w:sz w:val="24"/>
              </w:rPr>
              <w:t xml:space="preserve">207659,96</w:t>
            </w:r>
          </w:p>
        </w:tc>
        <w:tc>
          <w:tcPr>
            <w:tcW w:w="1067" w:type="dxa"/>
          </w:tcPr>
          <w:p>
            <w:pPr>
              <w:pStyle w:val="0"/>
              <w:jc w:val="center"/>
            </w:pPr>
            <w:r>
              <w:rPr>
                <w:sz w:val="24"/>
              </w:rPr>
              <w:t xml:space="preserve">x</w:t>
            </w:r>
          </w:p>
        </w:tc>
        <w:tc>
          <w:tcPr>
            <w:tcW w:w="1247" w:type="dxa"/>
          </w:tcPr>
          <w:p>
            <w:pPr>
              <w:pStyle w:val="0"/>
              <w:jc w:val="center"/>
            </w:pPr>
            <w:r>
              <w:rPr>
                <w:sz w:val="24"/>
              </w:rPr>
              <w:t xml:space="preserve">19,65</w:t>
            </w:r>
          </w:p>
        </w:tc>
        <w:tc>
          <w:tcPr>
            <w:tcW w:w="1077" w:type="dxa"/>
          </w:tcPr>
          <w:p>
            <w:pPr>
              <w:pStyle w:val="0"/>
              <w:jc w:val="center"/>
            </w:pPr>
            <w:r>
              <w:rPr>
                <w:sz w:val="24"/>
              </w:rPr>
              <w:t xml:space="preserve">x</w:t>
            </w:r>
          </w:p>
        </w:tc>
        <w:tc>
          <w:tcPr>
            <w:tcW w:w="1757" w:type="dxa"/>
          </w:tcPr>
          <w:p>
            <w:pPr>
              <w:pStyle w:val="0"/>
              <w:jc w:val="center"/>
            </w:pPr>
            <w:r>
              <w:rPr>
                <w:sz w:val="24"/>
              </w:rPr>
              <w:t xml:space="preserve">75380,57</w:t>
            </w:r>
          </w:p>
        </w:tc>
        <w:tc>
          <w:tcPr>
            <w:tcW w:w="822" w:type="dxa"/>
          </w:tcPr>
          <w:p>
            <w:pPr>
              <w:pStyle w:val="0"/>
              <w:jc w:val="center"/>
            </w:pPr>
            <w:r>
              <w:rPr>
                <w:sz w:val="24"/>
              </w:rPr>
              <w:t xml:space="preserve">x</w:t>
            </w:r>
          </w:p>
        </w:tc>
      </w:tr>
      <w:tr>
        <w:tc>
          <w:tcPr>
            <w:tcW w:w="1077" w:type="dxa"/>
          </w:tcPr>
          <w:p>
            <w:pPr>
              <w:pStyle w:val="0"/>
              <w:jc w:val="center"/>
            </w:pPr>
            <w:r>
              <w:rPr>
                <w:sz w:val="24"/>
              </w:rPr>
              <w:t xml:space="preserve">3.2</w:t>
            </w:r>
          </w:p>
        </w:tc>
        <w:tc>
          <w:tcPr>
            <w:tcW w:w="2494" w:type="dxa"/>
          </w:tcPr>
          <w:p>
            <w:pPr>
              <w:pStyle w:val="0"/>
            </w:pPr>
            <w:r>
              <w:rPr>
                <w:sz w:val="24"/>
              </w:rPr>
              <w:t xml:space="preserve">для медицинской помощи при экстракорпоральном оплодотворении</w:t>
            </w:r>
          </w:p>
        </w:tc>
        <w:tc>
          <w:tcPr>
            <w:tcW w:w="964" w:type="dxa"/>
          </w:tcPr>
          <w:p>
            <w:pPr>
              <w:pStyle w:val="0"/>
              <w:jc w:val="center"/>
            </w:pPr>
            <w:r>
              <w:rPr>
                <w:sz w:val="24"/>
              </w:rPr>
              <w:t xml:space="preserve">50.2</w:t>
            </w:r>
          </w:p>
        </w:tc>
        <w:tc>
          <w:tcPr>
            <w:tcW w:w="1020" w:type="dxa"/>
          </w:tcPr>
          <w:p>
            <w:pPr>
              <w:pStyle w:val="0"/>
              <w:jc w:val="center"/>
            </w:pPr>
            <w:r>
              <w:rPr>
                <w:sz w:val="24"/>
              </w:rPr>
              <w:t xml:space="preserve">случаи лечения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3.3</w:t>
            </w:r>
          </w:p>
        </w:tc>
        <w:tc>
          <w:tcPr>
            <w:tcW w:w="2494" w:type="dxa"/>
          </w:tcPr>
          <w:p>
            <w:pPr>
              <w:pStyle w:val="0"/>
            </w:pPr>
            <w:r>
              <w:rPr>
                <w:sz w:val="24"/>
              </w:rPr>
              <w:t xml:space="preserve">для оказания медицинской помощи больным с вирусным гепатитом C медицинскими организациями</w:t>
            </w:r>
          </w:p>
        </w:tc>
        <w:tc>
          <w:tcPr>
            <w:tcW w:w="964" w:type="dxa"/>
          </w:tcPr>
          <w:p>
            <w:pPr>
              <w:pStyle w:val="0"/>
              <w:jc w:val="center"/>
            </w:pPr>
            <w:r>
              <w:rPr>
                <w:sz w:val="24"/>
              </w:rPr>
              <w:t xml:space="preserve">50.3</w:t>
            </w:r>
          </w:p>
        </w:tc>
        <w:tc>
          <w:tcPr>
            <w:tcW w:w="1020" w:type="dxa"/>
          </w:tcPr>
          <w:p>
            <w:pPr>
              <w:pStyle w:val="0"/>
              <w:jc w:val="center"/>
            </w:pPr>
            <w:r>
              <w:rPr>
                <w:sz w:val="24"/>
              </w:rPr>
              <w:t xml:space="preserve">случаи лечения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3.4</w:t>
            </w:r>
          </w:p>
        </w:tc>
        <w:tc>
          <w:tcPr>
            <w:tcW w:w="2494" w:type="dxa"/>
          </w:tcPr>
          <w:p>
            <w:pPr>
              <w:pStyle w:val="0"/>
            </w:pPr>
            <w:r>
              <w:rPr>
                <w:sz w:val="24"/>
              </w:rPr>
              <w:t xml:space="preserve">высокотехнологичная медицинская помощь</w:t>
            </w:r>
          </w:p>
        </w:tc>
        <w:tc>
          <w:tcPr>
            <w:tcW w:w="964" w:type="dxa"/>
          </w:tcPr>
          <w:p>
            <w:pPr>
              <w:pStyle w:val="0"/>
              <w:jc w:val="center"/>
            </w:pPr>
            <w:r>
              <w:rPr>
                <w:sz w:val="24"/>
              </w:rPr>
              <w:t xml:space="preserve">50.4</w:t>
            </w:r>
          </w:p>
        </w:tc>
        <w:tc>
          <w:tcPr>
            <w:tcW w:w="1020" w:type="dxa"/>
          </w:tcPr>
          <w:p>
            <w:pPr>
              <w:pStyle w:val="0"/>
              <w:jc w:val="center"/>
            </w:pPr>
            <w:r>
              <w:rPr>
                <w:sz w:val="24"/>
              </w:rPr>
              <w:t xml:space="preserve">случаи лечения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4</w:t>
            </w:r>
          </w:p>
        </w:tc>
        <w:tc>
          <w:tcPr>
            <w:tcW w:w="2494"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964" w:type="dxa"/>
          </w:tcPr>
          <w:p>
            <w:pPr>
              <w:pStyle w:val="0"/>
              <w:jc w:val="center"/>
            </w:pPr>
            <w:r>
              <w:rPr>
                <w:sz w:val="24"/>
              </w:rPr>
              <w:t xml:space="preserve">51</w:t>
            </w:r>
          </w:p>
        </w:tc>
        <w:tc>
          <w:tcPr>
            <w:tcW w:w="1020" w:type="dxa"/>
          </w:tcPr>
          <w:p>
            <w:pPr>
              <w:pStyle w:val="0"/>
              <w:jc w:val="center"/>
            </w:pPr>
            <w:r>
              <w:rPr>
                <w:sz w:val="24"/>
              </w:rPr>
              <w:t xml:space="preserve">случаи госпитализации</w:t>
            </w:r>
          </w:p>
        </w:tc>
        <w:tc>
          <w:tcPr>
            <w:tcW w:w="1701" w:type="dxa"/>
          </w:tcPr>
          <w:p>
            <w:pPr>
              <w:pStyle w:val="0"/>
              <w:jc w:val="center"/>
            </w:pPr>
            <w:r>
              <w:rPr>
                <w:sz w:val="24"/>
              </w:rPr>
              <w:t xml:space="preserve">0,0082817</w:t>
            </w:r>
          </w:p>
        </w:tc>
        <w:tc>
          <w:tcPr>
            <w:tcW w:w="1417" w:type="dxa"/>
          </w:tcPr>
          <w:p>
            <w:pPr>
              <w:pStyle w:val="0"/>
              <w:jc w:val="center"/>
            </w:pPr>
            <w:r>
              <w:rPr>
                <w:sz w:val="24"/>
              </w:rPr>
              <w:t xml:space="preserve">92437,87</w:t>
            </w:r>
          </w:p>
        </w:tc>
        <w:tc>
          <w:tcPr>
            <w:tcW w:w="1067" w:type="dxa"/>
          </w:tcPr>
          <w:p>
            <w:pPr>
              <w:pStyle w:val="0"/>
              <w:jc w:val="center"/>
            </w:pPr>
            <w:r>
              <w:rPr>
                <w:sz w:val="24"/>
              </w:rPr>
              <w:t xml:space="preserve">x</w:t>
            </w:r>
          </w:p>
        </w:tc>
        <w:tc>
          <w:tcPr>
            <w:tcW w:w="1247" w:type="dxa"/>
          </w:tcPr>
          <w:p>
            <w:pPr>
              <w:pStyle w:val="0"/>
              <w:jc w:val="center"/>
            </w:pPr>
            <w:r>
              <w:rPr>
                <w:sz w:val="24"/>
              </w:rPr>
              <w:t xml:space="preserve">765,55</w:t>
            </w:r>
          </w:p>
        </w:tc>
        <w:tc>
          <w:tcPr>
            <w:tcW w:w="1077" w:type="dxa"/>
          </w:tcPr>
          <w:p>
            <w:pPr>
              <w:pStyle w:val="0"/>
              <w:jc w:val="center"/>
            </w:pPr>
            <w:r>
              <w:rPr>
                <w:sz w:val="24"/>
              </w:rPr>
              <w:t xml:space="preserve">x</w:t>
            </w:r>
          </w:p>
        </w:tc>
        <w:tc>
          <w:tcPr>
            <w:tcW w:w="1757" w:type="dxa"/>
          </w:tcPr>
          <w:p>
            <w:pPr>
              <w:pStyle w:val="0"/>
              <w:jc w:val="center"/>
            </w:pPr>
            <w:r>
              <w:rPr>
                <w:sz w:val="24"/>
              </w:rPr>
              <w:t xml:space="preserve">2936658,75</w:t>
            </w:r>
          </w:p>
        </w:tc>
        <w:tc>
          <w:tcPr>
            <w:tcW w:w="822" w:type="dxa"/>
          </w:tcPr>
          <w:p>
            <w:pPr>
              <w:pStyle w:val="0"/>
              <w:jc w:val="center"/>
            </w:pPr>
            <w:r>
              <w:rPr>
                <w:sz w:val="24"/>
              </w:rPr>
              <w:t xml:space="preserve">x</w:t>
            </w:r>
          </w:p>
        </w:tc>
      </w:tr>
      <w:tr>
        <w:tc>
          <w:tcPr>
            <w:tcW w:w="1077" w:type="dxa"/>
          </w:tcPr>
          <w:p>
            <w:pPr>
              <w:pStyle w:val="0"/>
              <w:jc w:val="center"/>
            </w:pPr>
            <w:r>
              <w:rPr>
                <w:sz w:val="24"/>
              </w:rPr>
              <w:t xml:space="preserve">4.1</w:t>
            </w:r>
          </w:p>
        </w:tc>
        <w:tc>
          <w:tcPr>
            <w:tcW w:w="2494" w:type="dxa"/>
          </w:tcPr>
          <w:p>
            <w:pPr>
              <w:pStyle w:val="0"/>
            </w:pPr>
            <w:r>
              <w:rPr>
                <w:sz w:val="24"/>
              </w:rPr>
              <w:t xml:space="preserve">для медицинской помощи по профилю "онкология"</w:t>
            </w:r>
          </w:p>
        </w:tc>
        <w:tc>
          <w:tcPr>
            <w:tcW w:w="964" w:type="dxa"/>
          </w:tcPr>
          <w:p>
            <w:pPr>
              <w:pStyle w:val="0"/>
              <w:jc w:val="center"/>
            </w:pPr>
            <w:r>
              <w:rPr>
                <w:sz w:val="24"/>
              </w:rPr>
              <w:t xml:space="preserve">51.1</w:t>
            </w:r>
          </w:p>
        </w:tc>
        <w:tc>
          <w:tcPr>
            <w:tcW w:w="1020" w:type="dxa"/>
          </w:tcPr>
          <w:p>
            <w:pPr>
              <w:pStyle w:val="0"/>
              <w:jc w:val="center"/>
            </w:pPr>
            <w:r>
              <w:rPr>
                <w:sz w:val="24"/>
              </w:rPr>
              <w:t xml:space="preserve">случаи госпитализации</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4.2</w:t>
            </w:r>
          </w:p>
        </w:tc>
        <w:tc>
          <w:tcPr>
            <w:tcW w:w="2494" w:type="dxa"/>
          </w:tcPr>
          <w:p>
            <w:pPr>
              <w:pStyle w:val="0"/>
            </w:pPr>
            <w:r>
              <w:rPr>
                <w:sz w:val="24"/>
              </w:rPr>
              <w:t xml:space="preserve">стентирование коронарных артерий</w:t>
            </w:r>
          </w:p>
        </w:tc>
        <w:tc>
          <w:tcPr>
            <w:tcW w:w="964" w:type="dxa"/>
          </w:tcPr>
          <w:p>
            <w:pPr>
              <w:pStyle w:val="0"/>
              <w:jc w:val="center"/>
            </w:pPr>
            <w:r>
              <w:rPr>
                <w:sz w:val="24"/>
              </w:rPr>
              <w:t xml:space="preserve">51.2</w:t>
            </w:r>
          </w:p>
        </w:tc>
        <w:tc>
          <w:tcPr>
            <w:tcW w:w="1020" w:type="dxa"/>
          </w:tcPr>
          <w:p>
            <w:pPr>
              <w:pStyle w:val="0"/>
              <w:jc w:val="center"/>
            </w:pPr>
            <w:r>
              <w:rPr>
                <w:sz w:val="24"/>
              </w:rPr>
              <w:t xml:space="preserve">случаи госпитализации</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4.3</w:t>
            </w:r>
          </w:p>
        </w:tc>
        <w:tc>
          <w:tcPr>
            <w:tcW w:w="2494" w:type="dxa"/>
          </w:tcPr>
          <w:p>
            <w:pPr>
              <w:pStyle w:val="0"/>
            </w:pPr>
            <w:r>
              <w:rPr>
                <w:sz w:val="24"/>
              </w:rPr>
              <w:t xml:space="preserve">имплантация частотно-адаптированного кардиостимулятора взрослым</w:t>
            </w:r>
          </w:p>
        </w:tc>
        <w:tc>
          <w:tcPr>
            <w:tcW w:w="964" w:type="dxa"/>
          </w:tcPr>
          <w:p>
            <w:pPr>
              <w:pStyle w:val="0"/>
              <w:jc w:val="center"/>
            </w:pPr>
            <w:r>
              <w:rPr>
                <w:sz w:val="24"/>
              </w:rPr>
              <w:t xml:space="preserve">51.3</w:t>
            </w:r>
          </w:p>
        </w:tc>
        <w:tc>
          <w:tcPr>
            <w:tcW w:w="1020" w:type="dxa"/>
          </w:tcPr>
          <w:p>
            <w:pPr>
              <w:pStyle w:val="0"/>
              <w:jc w:val="center"/>
            </w:pPr>
            <w:r>
              <w:rPr>
                <w:sz w:val="24"/>
              </w:rPr>
              <w:t xml:space="preserve">случаи госпитализации</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4.4</w:t>
            </w:r>
          </w:p>
        </w:tc>
        <w:tc>
          <w:tcPr>
            <w:tcW w:w="2494" w:type="dxa"/>
          </w:tcPr>
          <w:p>
            <w:pPr>
              <w:pStyle w:val="0"/>
            </w:pPr>
            <w:r>
              <w:rPr>
                <w:sz w:val="24"/>
              </w:rPr>
              <w:t xml:space="preserve">эндоваскулярная деструкция дополнительных проводящих путей и аритмогенных зон сердца</w:t>
            </w:r>
          </w:p>
        </w:tc>
        <w:tc>
          <w:tcPr>
            <w:tcW w:w="964" w:type="dxa"/>
          </w:tcPr>
          <w:p>
            <w:pPr>
              <w:pStyle w:val="0"/>
              <w:jc w:val="center"/>
            </w:pPr>
            <w:r>
              <w:rPr>
                <w:sz w:val="24"/>
              </w:rPr>
              <w:t xml:space="preserve">51.4</w:t>
            </w:r>
          </w:p>
        </w:tc>
        <w:tc>
          <w:tcPr>
            <w:tcW w:w="1020" w:type="dxa"/>
          </w:tcPr>
          <w:p>
            <w:pPr>
              <w:pStyle w:val="0"/>
              <w:jc w:val="center"/>
            </w:pPr>
            <w:r>
              <w:rPr>
                <w:sz w:val="24"/>
              </w:rPr>
              <w:t xml:space="preserve">случаи госпитализации</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4.5</w:t>
            </w:r>
          </w:p>
        </w:tc>
        <w:tc>
          <w:tcPr>
            <w:tcW w:w="2494" w:type="dxa"/>
          </w:tcPr>
          <w:p>
            <w:pPr>
              <w:pStyle w:val="0"/>
            </w:pPr>
            <w:r>
              <w:rPr>
                <w:sz w:val="24"/>
              </w:rPr>
              <w:t xml:space="preserve">оперативные вмешательства на брахиоцефальных артериях (стентирование или эндартерэктомия)</w:t>
            </w:r>
          </w:p>
        </w:tc>
        <w:tc>
          <w:tcPr>
            <w:tcW w:w="964" w:type="dxa"/>
          </w:tcPr>
          <w:p>
            <w:pPr>
              <w:pStyle w:val="0"/>
              <w:jc w:val="center"/>
            </w:pPr>
            <w:r>
              <w:rPr>
                <w:sz w:val="24"/>
              </w:rPr>
              <w:t xml:space="preserve">51.5</w:t>
            </w:r>
          </w:p>
        </w:tc>
        <w:tc>
          <w:tcPr>
            <w:tcW w:w="1020" w:type="dxa"/>
          </w:tcPr>
          <w:p>
            <w:pPr>
              <w:pStyle w:val="0"/>
              <w:jc w:val="center"/>
            </w:pPr>
            <w:r>
              <w:rPr>
                <w:sz w:val="24"/>
              </w:rPr>
              <w:t xml:space="preserve">случаи госпитализации</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4.6</w:t>
            </w:r>
          </w:p>
        </w:tc>
        <w:tc>
          <w:tcPr>
            <w:tcW w:w="2494" w:type="dxa"/>
          </w:tcPr>
          <w:p>
            <w:pPr>
              <w:pStyle w:val="0"/>
            </w:pPr>
            <w:r>
              <w:rPr>
                <w:sz w:val="24"/>
              </w:rPr>
              <w:t xml:space="preserve">трансплантация почки</w:t>
            </w:r>
          </w:p>
        </w:tc>
        <w:tc>
          <w:tcPr>
            <w:tcW w:w="964" w:type="dxa"/>
          </w:tcPr>
          <w:p>
            <w:pPr>
              <w:pStyle w:val="0"/>
              <w:jc w:val="center"/>
            </w:pPr>
            <w:r>
              <w:rPr>
                <w:sz w:val="24"/>
              </w:rPr>
              <w:t xml:space="preserve">51.6</w:t>
            </w:r>
          </w:p>
        </w:tc>
        <w:tc>
          <w:tcPr>
            <w:tcW w:w="1020" w:type="dxa"/>
          </w:tcPr>
          <w:p>
            <w:pPr>
              <w:pStyle w:val="0"/>
              <w:jc w:val="center"/>
            </w:pPr>
            <w:r>
              <w:rPr>
                <w:sz w:val="24"/>
              </w:rPr>
              <w:t xml:space="preserve">случаи госпитализации</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4.2</w:t>
            </w:r>
          </w:p>
        </w:tc>
        <w:tc>
          <w:tcPr>
            <w:tcW w:w="2494" w:type="dxa"/>
          </w:tcPr>
          <w:p>
            <w:pPr>
              <w:pStyle w:val="0"/>
            </w:pPr>
            <w:r>
              <w:rPr>
                <w:sz w:val="24"/>
              </w:rPr>
              <w:t xml:space="preserve">высокотехнологичная медицинская помощь</w:t>
            </w:r>
          </w:p>
        </w:tc>
        <w:tc>
          <w:tcPr>
            <w:tcW w:w="964" w:type="dxa"/>
          </w:tcPr>
          <w:p>
            <w:pPr>
              <w:pStyle w:val="0"/>
              <w:jc w:val="center"/>
            </w:pPr>
            <w:r>
              <w:rPr>
                <w:sz w:val="24"/>
              </w:rPr>
              <w:t xml:space="preserve">51.6</w:t>
            </w:r>
          </w:p>
        </w:tc>
        <w:tc>
          <w:tcPr>
            <w:tcW w:w="1020" w:type="dxa"/>
          </w:tcPr>
          <w:p>
            <w:pPr>
              <w:pStyle w:val="0"/>
              <w:jc w:val="center"/>
            </w:pPr>
            <w:r>
              <w:rPr>
                <w:sz w:val="24"/>
              </w:rPr>
              <w:t xml:space="preserve">случаи госпитализации</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5</w:t>
            </w:r>
          </w:p>
        </w:tc>
        <w:tc>
          <w:tcPr>
            <w:tcW w:w="2494" w:type="dxa"/>
          </w:tcPr>
          <w:p>
            <w:pPr>
              <w:pStyle w:val="0"/>
            </w:pPr>
            <w:r>
              <w:rPr>
                <w:sz w:val="24"/>
              </w:rPr>
              <w:t xml:space="preserve">Медицинская реабилитация</w:t>
            </w:r>
          </w:p>
        </w:tc>
        <w:tc>
          <w:tcPr>
            <w:tcW w:w="964" w:type="dxa"/>
          </w:tcPr>
          <w:p>
            <w:pPr>
              <w:pStyle w:val="0"/>
              <w:jc w:val="center"/>
            </w:pPr>
            <w:r>
              <w:rPr>
                <w:sz w:val="24"/>
              </w:rPr>
              <w:t xml:space="preserve">52</w:t>
            </w:r>
          </w:p>
        </w:tc>
        <w:tc>
          <w:tcPr>
            <w:tcW w:w="1020" w:type="dxa"/>
          </w:tcPr>
          <w:p>
            <w:pPr>
              <w:pStyle w:val="0"/>
              <w:jc w:val="center"/>
            </w:pPr>
            <w:r>
              <w:rPr>
                <w:sz w:val="24"/>
              </w:rPr>
              <w:t xml:space="preserve">-</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067" w:type="dxa"/>
          </w:tcPr>
          <w:p>
            <w:pPr>
              <w:pStyle w:val="0"/>
              <w:jc w:val="center"/>
            </w:pPr>
            <w:r>
              <w:rPr>
                <w:sz w:val="24"/>
              </w:rPr>
              <w:t xml:space="preserve">x</w:t>
            </w:r>
          </w:p>
        </w:tc>
        <w:tc>
          <w:tcPr>
            <w:tcW w:w="1247" w:type="dxa"/>
          </w:tcPr>
          <w:p>
            <w:pPr>
              <w:pStyle w:val="0"/>
              <w:jc w:val="center"/>
            </w:pPr>
            <w:r>
              <w:rPr>
                <w:sz w:val="24"/>
              </w:rPr>
              <w:t xml:space="preserve">20,92</w:t>
            </w:r>
          </w:p>
        </w:tc>
        <w:tc>
          <w:tcPr>
            <w:tcW w:w="1077" w:type="dxa"/>
          </w:tcPr>
          <w:p>
            <w:pPr>
              <w:pStyle w:val="0"/>
              <w:jc w:val="center"/>
            </w:pPr>
            <w:r>
              <w:rPr>
                <w:sz w:val="24"/>
              </w:rPr>
              <w:t xml:space="preserve">x</w:t>
            </w:r>
          </w:p>
        </w:tc>
        <w:tc>
          <w:tcPr>
            <w:tcW w:w="1757" w:type="dxa"/>
          </w:tcPr>
          <w:p>
            <w:pPr>
              <w:pStyle w:val="0"/>
              <w:jc w:val="center"/>
            </w:pPr>
            <w:r>
              <w:rPr>
                <w:sz w:val="24"/>
              </w:rPr>
              <w:t xml:space="preserve">80231,77</w:t>
            </w:r>
          </w:p>
        </w:tc>
        <w:tc>
          <w:tcPr>
            <w:tcW w:w="822" w:type="dxa"/>
          </w:tcPr>
          <w:p>
            <w:pPr>
              <w:pStyle w:val="0"/>
              <w:jc w:val="center"/>
            </w:pPr>
            <w:r>
              <w:rPr>
                <w:sz w:val="24"/>
              </w:rPr>
              <w:t xml:space="preserve">x</w:t>
            </w:r>
          </w:p>
        </w:tc>
      </w:tr>
      <w:tr>
        <w:tc>
          <w:tcPr>
            <w:tcW w:w="1077" w:type="dxa"/>
          </w:tcPr>
          <w:p>
            <w:pPr>
              <w:pStyle w:val="0"/>
              <w:jc w:val="center"/>
            </w:pPr>
            <w:r>
              <w:rPr>
                <w:sz w:val="24"/>
              </w:rPr>
              <w:t xml:space="preserve">5.1</w:t>
            </w:r>
          </w:p>
        </w:tc>
        <w:tc>
          <w:tcPr>
            <w:tcW w:w="2494" w:type="dxa"/>
          </w:tcPr>
          <w:p>
            <w:pPr>
              <w:pStyle w:val="0"/>
            </w:pPr>
            <w:r>
              <w:rPr>
                <w:sz w:val="24"/>
              </w:rPr>
              <w:t xml:space="preserve">в амбулаторных условиях</w:t>
            </w:r>
          </w:p>
        </w:tc>
        <w:tc>
          <w:tcPr>
            <w:tcW w:w="964" w:type="dxa"/>
          </w:tcPr>
          <w:p>
            <w:pPr>
              <w:pStyle w:val="0"/>
              <w:jc w:val="center"/>
            </w:pPr>
            <w:r>
              <w:rPr>
                <w:sz w:val="24"/>
              </w:rPr>
              <w:t xml:space="preserve">52.1</w:t>
            </w:r>
          </w:p>
        </w:tc>
        <w:tc>
          <w:tcPr>
            <w:tcW w:w="1020" w:type="dxa"/>
          </w:tcPr>
          <w:p>
            <w:pPr>
              <w:pStyle w:val="0"/>
              <w:jc w:val="center"/>
            </w:pPr>
            <w:r>
              <w:rPr>
                <w:sz w:val="24"/>
              </w:rPr>
              <w:t xml:space="preserve">комплексные посещения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5.2</w:t>
            </w:r>
          </w:p>
        </w:tc>
        <w:tc>
          <w:tcPr>
            <w:tcW w:w="2494"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w:t>
            </w:r>
          </w:p>
        </w:tc>
        <w:tc>
          <w:tcPr>
            <w:tcW w:w="964" w:type="dxa"/>
          </w:tcPr>
          <w:p>
            <w:pPr>
              <w:pStyle w:val="0"/>
              <w:jc w:val="center"/>
            </w:pPr>
            <w:r>
              <w:rPr>
                <w:sz w:val="24"/>
              </w:rPr>
              <w:t xml:space="preserve">52.2</w:t>
            </w:r>
          </w:p>
        </w:tc>
        <w:tc>
          <w:tcPr>
            <w:tcW w:w="1020" w:type="dxa"/>
          </w:tcPr>
          <w:p>
            <w:pPr>
              <w:pStyle w:val="0"/>
              <w:jc w:val="center"/>
            </w:pPr>
            <w:r>
              <w:rPr>
                <w:sz w:val="24"/>
              </w:rPr>
              <w:t xml:space="preserve">случаи лечения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5.3</w:t>
            </w:r>
          </w:p>
        </w:tc>
        <w:tc>
          <w:tcPr>
            <w:tcW w:w="2494"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w:t>
            </w:r>
          </w:p>
        </w:tc>
        <w:tc>
          <w:tcPr>
            <w:tcW w:w="964" w:type="dxa"/>
          </w:tcPr>
          <w:p>
            <w:pPr>
              <w:pStyle w:val="0"/>
              <w:jc w:val="center"/>
            </w:pPr>
            <w:r>
              <w:rPr>
                <w:sz w:val="24"/>
              </w:rPr>
              <w:t xml:space="preserve">52.3</w:t>
            </w:r>
          </w:p>
        </w:tc>
        <w:tc>
          <w:tcPr>
            <w:tcW w:w="1020" w:type="dxa"/>
          </w:tcPr>
          <w:p>
            <w:pPr>
              <w:pStyle w:val="0"/>
              <w:jc w:val="center"/>
            </w:pPr>
            <w:r>
              <w:rPr>
                <w:sz w:val="24"/>
              </w:rPr>
              <w:t xml:space="preserve">случаи госпитализации</w:t>
            </w:r>
          </w:p>
        </w:tc>
        <w:tc>
          <w:tcPr>
            <w:tcW w:w="1701" w:type="dxa"/>
          </w:tcPr>
          <w:p>
            <w:pPr>
              <w:pStyle w:val="0"/>
              <w:jc w:val="center"/>
            </w:pPr>
            <w:r>
              <w:rPr>
                <w:sz w:val="24"/>
              </w:rPr>
              <w:t xml:space="preserve">0,0001369</w:t>
            </w:r>
          </w:p>
        </w:tc>
        <w:tc>
          <w:tcPr>
            <w:tcW w:w="1417" w:type="dxa"/>
          </w:tcPr>
          <w:p>
            <w:pPr>
              <w:pStyle w:val="0"/>
              <w:jc w:val="center"/>
            </w:pPr>
            <w:r>
              <w:rPr>
                <w:sz w:val="24"/>
              </w:rPr>
              <w:t xml:space="preserve">152822,42</w:t>
            </w:r>
          </w:p>
        </w:tc>
        <w:tc>
          <w:tcPr>
            <w:tcW w:w="1067" w:type="dxa"/>
          </w:tcPr>
          <w:p>
            <w:pPr>
              <w:pStyle w:val="0"/>
              <w:jc w:val="center"/>
            </w:pPr>
            <w:r>
              <w:rPr>
                <w:sz w:val="24"/>
              </w:rPr>
              <w:t xml:space="preserve">x</w:t>
            </w:r>
          </w:p>
        </w:tc>
        <w:tc>
          <w:tcPr>
            <w:tcW w:w="1247" w:type="dxa"/>
          </w:tcPr>
          <w:p>
            <w:pPr>
              <w:pStyle w:val="0"/>
              <w:jc w:val="center"/>
            </w:pPr>
            <w:r>
              <w:rPr>
                <w:sz w:val="24"/>
              </w:rPr>
              <w:t xml:space="preserve">20,92</w:t>
            </w:r>
          </w:p>
        </w:tc>
        <w:tc>
          <w:tcPr>
            <w:tcW w:w="1077" w:type="dxa"/>
          </w:tcPr>
          <w:p>
            <w:pPr>
              <w:pStyle w:val="0"/>
              <w:jc w:val="center"/>
            </w:pPr>
            <w:r>
              <w:rPr>
                <w:sz w:val="24"/>
              </w:rPr>
              <w:t xml:space="preserve">x</w:t>
            </w:r>
          </w:p>
        </w:tc>
        <w:tc>
          <w:tcPr>
            <w:tcW w:w="1757" w:type="dxa"/>
          </w:tcPr>
          <w:p>
            <w:pPr>
              <w:pStyle w:val="0"/>
              <w:jc w:val="center"/>
            </w:pPr>
            <w:r>
              <w:rPr>
                <w:sz w:val="24"/>
              </w:rPr>
              <w:t xml:space="preserve">80231,77</w:t>
            </w:r>
          </w:p>
        </w:tc>
        <w:tc>
          <w:tcPr>
            <w:tcW w:w="822" w:type="dxa"/>
          </w:tcPr>
          <w:p>
            <w:pPr>
              <w:pStyle w:val="0"/>
              <w:jc w:val="center"/>
            </w:pPr>
            <w:r>
              <w:rPr>
                <w:sz w:val="24"/>
              </w:rPr>
              <w:t xml:space="preserve">x</w:t>
            </w:r>
          </w:p>
        </w:tc>
      </w:tr>
      <w:tr>
        <w:tc>
          <w:tcPr>
            <w:tcW w:w="1077" w:type="dxa"/>
          </w:tcPr>
          <w:p>
            <w:pPr>
              <w:pStyle w:val="0"/>
              <w:jc w:val="center"/>
            </w:pPr>
            <w:r>
              <w:rPr>
                <w:sz w:val="24"/>
              </w:rPr>
              <w:t xml:space="preserve">6</w:t>
            </w:r>
          </w:p>
        </w:tc>
        <w:tc>
          <w:tcPr>
            <w:tcW w:w="2494" w:type="dxa"/>
          </w:tcPr>
          <w:p>
            <w:pPr>
              <w:pStyle w:val="0"/>
            </w:pPr>
            <w:r>
              <w:rPr>
                <w:sz w:val="24"/>
              </w:rPr>
              <w:t xml:space="preserve">Паллиативная медицинская помощь в стационарных условиях</w:t>
            </w:r>
          </w:p>
        </w:tc>
        <w:tc>
          <w:tcPr>
            <w:tcW w:w="964" w:type="dxa"/>
          </w:tcPr>
          <w:p>
            <w:pPr>
              <w:pStyle w:val="0"/>
              <w:jc w:val="center"/>
            </w:pPr>
            <w:r>
              <w:rPr>
                <w:sz w:val="24"/>
              </w:rPr>
              <w:t xml:space="preserve">53</w:t>
            </w:r>
          </w:p>
        </w:tc>
        <w:tc>
          <w:tcPr>
            <w:tcW w:w="1020" w:type="dxa"/>
          </w:tcPr>
          <w:p>
            <w:pPr>
              <w:pStyle w:val="0"/>
              <w:jc w:val="center"/>
            </w:pPr>
            <w:r>
              <w:rPr>
                <w:sz w:val="24"/>
              </w:rPr>
              <w:t xml:space="preserve">-</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6.1</w:t>
            </w:r>
          </w:p>
        </w:tc>
        <w:tc>
          <w:tcPr>
            <w:tcW w:w="2494" w:type="dxa"/>
          </w:tcPr>
          <w:p>
            <w:pPr>
              <w:pStyle w:val="0"/>
            </w:pPr>
            <w:r>
              <w:rPr>
                <w:sz w:val="24"/>
              </w:rPr>
              <w:t xml:space="preserve">первичная медицинская помощь, в том числе доврачебная и врачебная </w:t>
            </w:r>
            <w:hyperlink w:history="0" w:anchor="P9568" w:tooltip="&lt;7&gt; Указываются расходы консолидированного бюджета Республики Башкортостан на приобретение медицинского оборудования для медицинских организаций, работающих в системе ОМС, сверх базовой Программы ОМС.">
              <w:r>
                <w:rPr>
                  <w:sz w:val="24"/>
                  <w:color w:val="0000ff"/>
                </w:rPr>
                <w:t xml:space="preserve">&lt;7&gt;</w:t>
              </w:r>
            </w:hyperlink>
            <w:r>
              <w:rPr>
                <w:sz w:val="24"/>
              </w:rPr>
              <w:t xml:space="preserve">, - всего, включая:</w:t>
            </w:r>
          </w:p>
        </w:tc>
        <w:tc>
          <w:tcPr>
            <w:tcW w:w="964" w:type="dxa"/>
          </w:tcPr>
          <w:p>
            <w:pPr>
              <w:pStyle w:val="0"/>
              <w:jc w:val="center"/>
            </w:pPr>
            <w:r>
              <w:rPr>
                <w:sz w:val="24"/>
              </w:rPr>
              <w:t xml:space="preserve">53.1</w:t>
            </w:r>
          </w:p>
        </w:tc>
        <w:tc>
          <w:tcPr>
            <w:tcW w:w="1020" w:type="dxa"/>
          </w:tcPr>
          <w:p>
            <w:pPr>
              <w:pStyle w:val="0"/>
              <w:jc w:val="center"/>
            </w:pPr>
            <w:r>
              <w:rPr>
                <w:sz w:val="24"/>
              </w:rPr>
              <w:t xml:space="preserve">посещения</w:t>
            </w:r>
          </w:p>
        </w:tc>
        <w:tc>
          <w:tcPr>
            <w:tcW w:w="1701" w:type="dxa"/>
          </w:tcPr>
          <w:p>
            <w:pPr>
              <w:pStyle w:val="0"/>
              <w:jc w:val="center"/>
            </w:pPr>
            <w:r>
              <w:rPr>
                <w:sz w:val="24"/>
              </w:rPr>
              <w:t xml:space="preserve">0,0443336</w:t>
            </w:r>
          </w:p>
        </w:tc>
        <w:tc>
          <w:tcPr>
            <w:tcW w:w="1417" w:type="dxa"/>
          </w:tcPr>
          <w:p>
            <w:pPr>
              <w:pStyle w:val="0"/>
              <w:jc w:val="center"/>
            </w:pPr>
            <w:r>
              <w:rPr>
                <w:sz w:val="24"/>
              </w:rPr>
              <w:t xml:space="preserve">898,98</w:t>
            </w:r>
          </w:p>
        </w:tc>
        <w:tc>
          <w:tcPr>
            <w:tcW w:w="1067" w:type="dxa"/>
          </w:tcPr>
          <w:p>
            <w:pPr>
              <w:pStyle w:val="0"/>
              <w:jc w:val="center"/>
            </w:pPr>
            <w:r>
              <w:rPr>
                <w:sz w:val="24"/>
              </w:rPr>
              <w:t xml:space="preserve">0</w:t>
            </w:r>
          </w:p>
        </w:tc>
        <w:tc>
          <w:tcPr>
            <w:tcW w:w="1247" w:type="dxa"/>
          </w:tcPr>
          <w:p>
            <w:pPr>
              <w:pStyle w:val="0"/>
              <w:jc w:val="center"/>
            </w:pPr>
            <w:r>
              <w:rPr>
                <w:sz w:val="24"/>
              </w:rPr>
              <w:t xml:space="preserve">39,85</w:t>
            </w:r>
          </w:p>
        </w:tc>
        <w:tc>
          <w:tcPr>
            <w:tcW w:w="1077" w:type="dxa"/>
          </w:tcPr>
          <w:p>
            <w:pPr>
              <w:pStyle w:val="0"/>
              <w:jc w:val="center"/>
            </w:pPr>
            <w:r>
              <w:rPr>
                <w:sz w:val="24"/>
              </w:rPr>
              <w:t xml:space="preserve">0</w:t>
            </w:r>
          </w:p>
        </w:tc>
        <w:tc>
          <w:tcPr>
            <w:tcW w:w="1757" w:type="dxa"/>
          </w:tcPr>
          <w:p>
            <w:pPr>
              <w:pStyle w:val="0"/>
              <w:jc w:val="center"/>
            </w:pPr>
            <w:r>
              <w:rPr>
                <w:sz w:val="24"/>
              </w:rPr>
              <w:t xml:space="preserve">152884,44</w:t>
            </w:r>
          </w:p>
        </w:tc>
        <w:tc>
          <w:tcPr>
            <w:tcW w:w="822" w:type="dxa"/>
          </w:tcPr>
          <w:p>
            <w:pPr>
              <w:pStyle w:val="0"/>
              <w:jc w:val="center"/>
            </w:pPr>
            <w:r>
              <w:rPr>
                <w:sz w:val="24"/>
              </w:rPr>
              <w:t xml:space="preserve">x</w:t>
            </w:r>
          </w:p>
        </w:tc>
      </w:tr>
      <w:tr>
        <w:tc>
          <w:tcPr>
            <w:tcW w:w="1077" w:type="dxa"/>
          </w:tcPr>
          <w:p>
            <w:pPr>
              <w:pStyle w:val="0"/>
              <w:jc w:val="center"/>
            </w:pPr>
            <w:r>
              <w:rPr>
                <w:sz w:val="24"/>
              </w:rPr>
              <w:t xml:space="preserve">6.1.1</w:t>
            </w:r>
          </w:p>
        </w:tc>
        <w:tc>
          <w:tcPr>
            <w:tcW w:w="2494" w:type="dxa"/>
          </w:tcPr>
          <w:p>
            <w:pPr>
              <w:pStyle w:val="0"/>
            </w:pPr>
            <w:r>
              <w:rPr>
                <w:sz w:val="24"/>
              </w:rPr>
              <w:t xml:space="preserve">посещения по паллиативной медицинской помощи без учета посещений на дому патронажными бригадами</w:t>
            </w:r>
          </w:p>
        </w:tc>
        <w:tc>
          <w:tcPr>
            <w:tcW w:w="964" w:type="dxa"/>
          </w:tcPr>
          <w:p>
            <w:pPr>
              <w:pStyle w:val="0"/>
              <w:jc w:val="center"/>
            </w:pPr>
            <w:r>
              <w:rPr>
                <w:sz w:val="24"/>
              </w:rPr>
              <w:t xml:space="preserve">53.1.1</w:t>
            </w:r>
          </w:p>
        </w:tc>
        <w:tc>
          <w:tcPr>
            <w:tcW w:w="1020" w:type="dxa"/>
          </w:tcPr>
          <w:p>
            <w:pPr>
              <w:pStyle w:val="0"/>
              <w:jc w:val="center"/>
            </w:pPr>
            <w:r>
              <w:rPr>
                <w:sz w:val="24"/>
              </w:rPr>
              <w:t xml:space="preserve">посещения</w:t>
            </w:r>
          </w:p>
        </w:tc>
        <w:tc>
          <w:tcPr>
            <w:tcW w:w="1701" w:type="dxa"/>
          </w:tcPr>
          <w:p>
            <w:pPr>
              <w:pStyle w:val="0"/>
              <w:jc w:val="center"/>
            </w:pPr>
            <w:r>
              <w:rPr>
                <w:sz w:val="24"/>
              </w:rPr>
              <w:t xml:space="preserve">0,0384100</w:t>
            </w:r>
          </w:p>
        </w:tc>
        <w:tc>
          <w:tcPr>
            <w:tcW w:w="1417" w:type="dxa"/>
          </w:tcPr>
          <w:p>
            <w:pPr>
              <w:pStyle w:val="0"/>
              <w:jc w:val="center"/>
            </w:pPr>
            <w:r>
              <w:rPr>
                <w:sz w:val="24"/>
              </w:rPr>
              <w:t xml:space="preserve">585,85</w:t>
            </w:r>
          </w:p>
        </w:tc>
        <w:tc>
          <w:tcPr>
            <w:tcW w:w="1067" w:type="dxa"/>
          </w:tcPr>
          <w:p>
            <w:pPr>
              <w:pStyle w:val="0"/>
              <w:jc w:val="center"/>
            </w:pPr>
            <w:r>
              <w:rPr>
                <w:sz w:val="24"/>
              </w:rPr>
              <w:t xml:space="preserve">0</w:t>
            </w:r>
          </w:p>
        </w:tc>
        <w:tc>
          <w:tcPr>
            <w:tcW w:w="1247" w:type="dxa"/>
          </w:tcPr>
          <w:p>
            <w:pPr>
              <w:pStyle w:val="0"/>
              <w:jc w:val="center"/>
            </w:pPr>
            <w:r>
              <w:rPr>
                <w:sz w:val="24"/>
              </w:rPr>
              <w:t xml:space="preserve">22,50</w:t>
            </w:r>
          </w:p>
        </w:tc>
        <w:tc>
          <w:tcPr>
            <w:tcW w:w="1077" w:type="dxa"/>
          </w:tcPr>
          <w:p>
            <w:pPr>
              <w:pStyle w:val="0"/>
              <w:jc w:val="center"/>
            </w:pPr>
            <w:r>
              <w:rPr>
                <w:sz w:val="24"/>
              </w:rPr>
              <w:t xml:space="preserve">0</w:t>
            </w:r>
          </w:p>
        </w:tc>
        <w:tc>
          <w:tcPr>
            <w:tcW w:w="1757" w:type="dxa"/>
          </w:tcPr>
          <w:p>
            <w:pPr>
              <w:pStyle w:val="0"/>
              <w:jc w:val="center"/>
            </w:pPr>
            <w:r>
              <w:rPr>
                <w:sz w:val="24"/>
              </w:rPr>
              <w:t xml:space="preserve">86320,34</w:t>
            </w:r>
          </w:p>
        </w:tc>
        <w:tc>
          <w:tcPr>
            <w:tcW w:w="822" w:type="dxa"/>
          </w:tcPr>
          <w:p>
            <w:pPr>
              <w:pStyle w:val="0"/>
              <w:jc w:val="center"/>
            </w:pPr>
            <w:r>
              <w:rPr>
                <w:sz w:val="24"/>
              </w:rPr>
              <w:t xml:space="preserve">x</w:t>
            </w:r>
          </w:p>
        </w:tc>
      </w:tr>
      <w:tr>
        <w:tc>
          <w:tcPr>
            <w:tcW w:w="1077" w:type="dxa"/>
          </w:tcPr>
          <w:p>
            <w:pPr>
              <w:pStyle w:val="0"/>
              <w:jc w:val="center"/>
            </w:pPr>
            <w:r>
              <w:rPr>
                <w:sz w:val="24"/>
              </w:rPr>
              <w:t xml:space="preserve">6.1.2</w:t>
            </w:r>
          </w:p>
        </w:tc>
        <w:tc>
          <w:tcPr>
            <w:tcW w:w="2494" w:type="dxa"/>
          </w:tcPr>
          <w:p>
            <w:pPr>
              <w:pStyle w:val="0"/>
            </w:pPr>
            <w:r>
              <w:rPr>
                <w:sz w:val="24"/>
              </w:rPr>
              <w:t xml:space="preserve">посещения на дому выездными патронажными бригадами</w:t>
            </w:r>
          </w:p>
        </w:tc>
        <w:tc>
          <w:tcPr>
            <w:tcW w:w="964" w:type="dxa"/>
          </w:tcPr>
          <w:p>
            <w:pPr>
              <w:pStyle w:val="0"/>
              <w:jc w:val="center"/>
            </w:pPr>
            <w:r>
              <w:rPr>
                <w:sz w:val="24"/>
              </w:rPr>
              <w:t xml:space="preserve">53.1.2</w:t>
            </w:r>
          </w:p>
        </w:tc>
        <w:tc>
          <w:tcPr>
            <w:tcW w:w="1020" w:type="dxa"/>
          </w:tcPr>
          <w:p>
            <w:pPr>
              <w:pStyle w:val="0"/>
              <w:jc w:val="center"/>
            </w:pPr>
            <w:r>
              <w:rPr>
                <w:sz w:val="24"/>
              </w:rPr>
              <w:t xml:space="preserve">посещения</w:t>
            </w:r>
          </w:p>
        </w:tc>
        <w:tc>
          <w:tcPr>
            <w:tcW w:w="1701" w:type="dxa"/>
          </w:tcPr>
          <w:p>
            <w:pPr>
              <w:pStyle w:val="0"/>
              <w:jc w:val="center"/>
            </w:pPr>
            <w:r>
              <w:rPr>
                <w:sz w:val="24"/>
              </w:rPr>
              <w:t xml:space="preserve">0,0059236</w:t>
            </w:r>
          </w:p>
        </w:tc>
        <w:tc>
          <w:tcPr>
            <w:tcW w:w="1417" w:type="dxa"/>
          </w:tcPr>
          <w:p>
            <w:pPr>
              <w:pStyle w:val="0"/>
              <w:jc w:val="center"/>
            </w:pPr>
            <w:r>
              <w:rPr>
                <w:sz w:val="24"/>
              </w:rPr>
              <w:t xml:space="preserve">2929,37</w:t>
            </w:r>
          </w:p>
        </w:tc>
        <w:tc>
          <w:tcPr>
            <w:tcW w:w="1067" w:type="dxa"/>
          </w:tcPr>
          <w:p>
            <w:pPr>
              <w:pStyle w:val="0"/>
              <w:jc w:val="center"/>
            </w:pPr>
            <w:r>
              <w:rPr>
                <w:sz w:val="24"/>
              </w:rPr>
              <w:t xml:space="preserve">0</w:t>
            </w:r>
          </w:p>
        </w:tc>
        <w:tc>
          <w:tcPr>
            <w:tcW w:w="1247" w:type="dxa"/>
          </w:tcPr>
          <w:p>
            <w:pPr>
              <w:pStyle w:val="0"/>
              <w:jc w:val="center"/>
            </w:pPr>
            <w:r>
              <w:rPr>
                <w:sz w:val="24"/>
              </w:rPr>
              <w:t xml:space="preserve">17,35</w:t>
            </w:r>
          </w:p>
        </w:tc>
        <w:tc>
          <w:tcPr>
            <w:tcW w:w="1077" w:type="dxa"/>
          </w:tcPr>
          <w:p>
            <w:pPr>
              <w:pStyle w:val="0"/>
              <w:jc w:val="center"/>
            </w:pPr>
            <w:r>
              <w:rPr>
                <w:sz w:val="24"/>
              </w:rPr>
              <w:t xml:space="preserve">0</w:t>
            </w:r>
          </w:p>
        </w:tc>
        <w:tc>
          <w:tcPr>
            <w:tcW w:w="1757" w:type="dxa"/>
          </w:tcPr>
          <w:p>
            <w:pPr>
              <w:pStyle w:val="0"/>
              <w:jc w:val="center"/>
            </w:pPr>
            <w:r>
              <w:rPr>
                <w:sz w:val="24"/>
              </w:rPr>
              <w:t xml:space="preserve">66564,09</w:t>
            </w:r>
          </w:p>
        </w:tc>
        <w:tc>
          <w:tcPr>
            <w:tcW w:w="822" w:type="dxa"/>
          </w:tcPr>
          <w:p>
            <w:pPr>
              <w:pStyle w:val="0"/>
              <w:jc w:val="center"/>
            </w:pPr>
            <w:r>
              <w:rPr>
                <w:sz w:val="24"/>
              </w:rPr>
              <w:t xml:space="preserve">x</w:t>
            </w:r>
          </w:p>
        </w:tc>
      </w:tr>
      <w:tr>
        <w:tc>
          <w:tcPr>
            <w:tcW w:w="1077" w:type="dxa"/>
          </w:tcPr>
          <w:p>
            <w:pPr>
              <w:pStyle w:val="0"/>
              <w:jc w:val="center"/>
            </w:pPr>
            <w:r>
              <w:rPr>
                <w:sz w:val="24"/>
              </w:rPr>
              <w:t xml:space="preserve">6.2.</w:t>
            </w:r>
          </w:p>
        </w:tc>
        <w:tc>
          <w:tcPr>
            <w:tcW w:w="2494" w:type="dxa"/>
          </w:tcPr>
          <w:p>
            <w:pPr>
              <w:pStyle w:val="0"/>
            </w:pPr>
            <w:r>
              <w:rPr>
                <w:sz w:val="24"/>
              </w:rPr>
              <w:t xml:space="preserve">оказываемая в стационарных условиях (включая койки паллиативной медицинской помощи и койки сестринского ухода)</w:t>
            </w:r>
          </w:p>
        </w:tc>
        <w:tc>
          <w:tcPr>
            <w:tcW w:w="964" w:type="dxa"/>
          </w:tcPr>
          <w:p>
            <w:pPr>
              <w:pStyle w:val="0"/>
              <w:jc w:val="center"/>
            </w:pPr>
            <w:r>
              <w:rPr>
                <w:sz w:val="24"/>
              </w:rPr>
              <w:t xml:space="preserve">53.2</w:t>
            </w:r>
          </w:p>
        </w:tc>
        <w:tc>
          <w:tcPr>
            <w:tcW w:w="1020" w:type="dxa"/>
          </w:tcPr>
          <w:p>
            <w:pPr>
              <w:pStyle w:val="0"/>
              <w:jc w:val="center"/>
            </w:pPr>
            <w:r>
              <w:rPr>
                <w:sz w:val="24"/>
              </w:rPr>
              <w:t xml:space="preserve">койко-дни</w:t>
            </w:r>
          </w:p>
        </w:tc>
        <w:tc>
          <w:tcPr>
            <w:tcW w:w="1701" w:type="dxa"/>
          </w:tcPr>
          <w:p>
            <w:pPr>
              <w:pStyle w:val="0"/>
              <w:jc w:val="center"/>
            </w:pPr>
            <w:r>
              <w:rPr>
                <w:sz w:val="24"/>
              </w:rPr>
              <w:t xml:space="preserve">0,0789723</w:t>
            </w:r>
          </w:p>
        </w:tc>
        <w:tc>
          <w:tcPr>
            <w:tcW w:w="1417" w:type="dxa"/>
          </w:tcPr>
          <w:p>
            <w:pPr>
              <w:pStyle w:val="0"/>
              <w:jc w:val="center"/>
            </w:pPr>
            <w:r>
              <w:rPr>
                <w:sz w:val="24"/>
              </w:rPr>
              <w:t xml:space="preserve">3051,24</w:t>
            </w:r>
          </w:p>
        </w:tc>
        <w:tc>
          <w:tcPr>
            <w:tcW w:w="1067" w:type="dxa"/>
          </w:tcPr>
          <w:p>
            <w:pPr>
              <w:pStyle w:val="0"/>
              <w:jc w:val="center"/>
            </w:pPr>
            <w:r>
              <w:rPr>
                <w:sz w:val="24"/>
              </w:rPr>
              <w:t xml:space="preserve">0</w:t>
            </w:r>
          </w:p>
        </w:tc>
        <w:tc>
          <w:tcPr>
            <w:tcW w:w="1247" w:type="dxa"/>
          </w:tcPr>
          <w:p>
            <w:pPr>
              <w:pStyle w:val="0"/>
              <w:jc w:val="center"/>
            </w:pPr>
            <w:r>
              <w:rPr>
                <w:sz w:val="24"/>
              </w:rPr>
              <w:t xml:space="preserve">240,96</w:t>
            </w:r>
          </w:p>
        </w:tc>
        <w:tc>
          <w:tcPr>
            <w:tcW w:w="1077" w:type="dxa"/>
          </w:tcPr>
          <w:p>
            <w:pPr>
              <w:pStyle w:val="0"/>
              <w:jc w:val="center"/>
            </w:pPr>
            <w:r>
              <w:rPr>
                <w:sz w:val="24"/>
              </w:rPr>
              <w:t xml:space="preserve">0</w:t>
            </w:r>
          </w:p>
        </w:tc>
        <w:tc>
          <w:tcPr>
            <w:tcW w:w="1757" w:type="dxa"/>
          </w:tcPr>
          <w:p>
            <w:pPr>
              <w:pStyle w:val="0"/>
              <w:jc w:val="center"/>
            </w:pPr>
            <w:r>
              <w:rPr>
                <w:sz w:val="24"/>
              </w:rPr>
              <w:t xml:space="preserve">924343,92</w:t>
            </w:r>
          </w:p>
        </w:tc>
        <w:tc>
          <w:tcPr>
            <w:tcW w:w="822" w:type="dxa"/>
          </w:tcPr>
          <w:p>
            <w:pPr>
              <w:pStyle w:val="0"/>
              <w:jc w:val="center"/>
            </w:pPr>
            <w:r>
              <w:rPr>
                <w:sz w:val="24"/>
              </w:rPr>
              <w:t xml:space="preserve">x</w:t>
            </w:r>
          </w:p>
        </w:tc>
      </w:tr>
      <w:tr>
        <w:tc>
          <w:tcPr>
            <w:tcW w:w="1077" w:type="dxa"/>
          </w:tcPr>
          <w:p>
            <w:pPr>
              <w:pStyle w:val="0"/>
              <w:jc w:val="center"/>
            </w:pPr>
            <w:r>
              <w:rPr>
                <w:sz w:val="24"/>
              </w:rPr>
              <w:t xml:space="preserve">6.3</w:t>
            </w:r>
          </w:p>
        </w:tc>
        <w:tc>
          <w:tcPr>
            <w:tcW w:w="2494" w:type="dxa"/>
          </w:tcPr>
          <w:p>
            <w:pPr>
              <w:pStyle w:val="0"/>
            </w:pPr>
            <w:r>
              <w:rPr>
                <w:sz w:val="24"/>
              </w:rPr>
              <w:t xml:space="preserve">оказываемая в условиях дневного стационара</w:t>
            </w:r>
          </w:p>
        </w:tc>
        <w:tc>
          <w:tcPr>
            <w:tcW w:w="964" w:type="dxa"/>
          </w:tcPr>
          <w:p>
            <w:pPr>
              <w:pStyle w:val="0"/>
              <w:jc w:val="center"/>
            </w:pPr>
            <w:r>
              <w:rPr>
                <w:sz w:val="24"/>
              </w:rPr>
              <w:t xml:space="preserve">53.3</w:t>
            </w:r>
          </w:p>
        </w:tc>
        <w:tc>
          <w:tcPr>
            <w:tcW w:w="1020" w:type="dxa"/>
          </w:tcPr>
          <w:p>
            <w:pPr>
              <w:pStyle w:val="0"/>
              <w:jc w:val="center"/>
            </w:pPr>
            <w:r>
              <w:rPr>
                <w:sz w:val="24"/>
              </w:rPr>
              <w:t xml:space="preserve">случаи лечения</w:t>
            </w:r>
          </w:p>
        </w:tc>
        <w:tc>
          <w:tcPr>
            <w:tcW w:w="1701" w:type="dxa"/>
          </w:tcPr>
          <w:p>
            <w:pPr>
              <w:pStyle w:val="0"/>
              <w:jc w:val="center"/>
            </w:pPr>
            <w:r>
              <w:rPr>
                <w:sz w:val="24"/>
              </w:rPr>
              <w:t xml:space="preserve">0</w:t>
            </w:r>
          </w:p>
        </w:tc>
        <w:tc>
          <w:tcPr>
            <w:tcW w:w="1417" w:type="dxa"/>
          </w:tcPr>
          <w:p>
            <w:pPr>
              <w:pStyle w:val="0"/>
              <w:jc w:val="center"/>
            </w:pPr>
            <w:r>
              <w:rPr>
                <w:sz w:val="24"/>
              </w:rPr>
              <w:t xml:space="preserve">0</w:t>
            </w:r>
          </w:p>
        </w:tc>
        <w:tc>
          <w:tcPr>
            <w:tcW w:w="1067"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822" w:type="dxa"/>
          </w:tcPr>
          <w:p>
            <w:pPr>
              <w:pStyle w:val="0"/>
              <w:jc w:val="center"/>
            </w:pPr>
            <w:r>
              <w:rPr>
                <w:sz w:val="24"/>
              </w:rPr>
              <w:t xml:space="preserve">x</w:t>
            </w:r>
          </w:p>
        </w:tc>
      </w:tr>
      <w:tr>
        <w:tc>
          <w:tcPr>
            <w:tcW w:w="1077" w:type="dxa"/>
          </w:tcPr>
          <w:p>
            <w:pPr>
              <w:pStyle w:val="0"/>
              <w:jc w:val="center"/>
            </w:pPr>
            <w:r>
              <w:rPr>
                <w:sz w:val="24"/>
              </w:rPr>
              <w:t xml:space="preserve">7</w:t>
            </w:r>
          </w:p>
        </w:tc>
        <w:tc>
          <w:tcPr>
            <w:tcW w:w="2494" w:type="dxa"/>
          </w:tcPr>
          <w:p>
            <w:pPr>
              <w:pStyle w:val="0"/>
            </w:pPr>
            <w:r>
              <w:rPr>
                <w:sz w:val="24"/>
              </w:rPr>
              <w:t xml:space="preserve">Расходы на ведение дела СМО</w:t>
            </w:r>
          </w:p>
        </w:tc>
        <w:tc>
          <w:tcPr>
            <w:tcW w:w="964" w:type="dxa"/>
          </w:tcPr>
          <w:p>
            <w:pPr>
              <w:pStyle w:val="0"/>
              <w:jc w:val="center"/>
            </w:pPr>
            <w:r>
              <w:rPr>
                <w:sz w:val="24"/>
              </w:rPr>
              <w:t xml:space="preserve">54</w:t>
            </w:r>
          </w:p>
        </w:tc>
        <w:tc>
          <w:tcPr>
            <w:tcW w:w="1020" w:type="dxa"/>
          </w:tcPr>
          <w:p>
            <w:pPr>
              <w:pStyle w:val="0"/>
              <w:jc w:val="center"/>
            </w:pPr>
            <w:r>
              <w:rPr>
                <w:sz w:val="24"/>
              </w:rPr>
              <w:t xml:space="preserve">-</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067" w:type="dxa"/>
          </w:tcPr>
          <w:p>
            <w:pPr>
              <w:pStyle w:val="0"/>
              <w:jc w:val="center"/>
            </w:pPr>
            <w:r>
              <w:rPr>
                <w:sz w:val="24"/>
              </w:rPr>
              <w:t xml:space="preserve">x</w:t>
            </w:r>
          </w:p>
        </w:tc>
        <w:tc>
          <w:tcPr>
            <w:tcW w:w="1247" w:type="dxa"/>
          </w:tcPr>
          <w:p>
            <w:pPr>
              <w:pStyle w:val="0"/>
              <w:jc w:val="center"/>
            </w:pPr>
            <w:r>
              <w:rPr>
                <w:sz w:val="24"/>
              </w:rPr>
              <w:t xml:space="preserve">13,96</w:t>
            </w:r>
          </w:p>
        </w:tc>
        <w:tc>
          <w:tcPr>
            <w:tcW w:w="1077" w:type="dxa"/>
          </w:tcPr>
          <w:p>
            <w:pPr>
              <w:pStyle w:val="0"/>
              <w:jc w:val="center"/>
            </w:pPr>
            <w:r>
              <w:rPr>
                <w:sz w:val="24"/>
              </w:rPr>
              <w:t xml:space="preserve">x</w:t>
            </w:r>
          </w:p>
        </w:tc>
        <w:tc>
          <w:tcPr>
            <w:tcW w:w="1757" w:type="dxa"/>
          </w:tcPr>
          <w:p>
            <w:pPr>
              <w:pStyle w:val="0"/>
              <w:jc w:val="center"/>
            </w:pPr>
            <w:r>
              <w:rPr>
                <w:sz w:val="24"/>
              </w:rPr>
              <w:t xml:space="preserve">53569,81</w:t>
            </w:r>
          </w:p>
        </w:tc>
        <w:tc>
          <w:tcPr>
            <w:tcW w:w="822" w:type="dxa"/>
          </w:tcPr>
          <w:p>
            <w:pPr>
              <w:pStyle w:val="0"/>
              <w:jc w:val="center"/>
            </w:pPr>
            <w:r>
              <w:rPr>
                <w:sz w:val="24"/>
              </w:rPr>
              <w:t xml:space="preserve">x</w:t>
            </w:r>
          </w:p>
        </w:tc>
      </w:tr>
      <w:tr>
        <w:tc>
          <w:tcPr>
            <w:tcW w:w="1077" w:type="dxa"/>
          </w:tcPr>
          <w:p>
            <w:pPr>
              <w:pStyle w:val="0"/>
              <w:jc w:val="center"/>
            </w:pPr>
            <w:r>
              <w:rPr>
                <w:sz w:val="24"/>
              </w:rPr>
              <w:t xml:space="preserve">8</w:t>
            </w:r>
          </w:p>
        </w:tc>
        <w:tc>
          <w:tcPr>
            <w:tcW w:w="2494" w:type="dxa"/>
          </w:tcPr>
          <w:p>
            <w:pPr>
              <w:pStyle w:val="0"/>
            </w:pPr>
            <w:r>
              <w:rPr>
                <w:sz w:val="24"/>
              </w:rPr>
              <w:t xml:space="preserve">Иные расходы</w:t>
            </w:r>
          </w:p>
        </w:tc>
        <w:tc>
          <w:tcPr>
            <w:tcW w:w="964" w:type="dxa"/>
          </w:tcPr>
          <w:p>
            <w:pPr>
              <w:pStyle w:val="0"/>
              <w:jc w:val="center"/>
            </w:pPr>
            <w:r>
              <w:rPr>
                <w:sz w:val="24"/>
              </w:rPr>
              <w:t xml:space="preserve">55</w:t>
            </w:r>
          </w:p>
        </w:tc>
        <w:tc>
          <w:tcPr>
            <w:tcW w:w="1020" w:type="dxa"/>
          </w:tcPr>
          <w:p>
            <w:pPr>
              <w:pStyle w:val="0"/>
              <w:jc w:val="center"/>
            </w:pPr>
            <w:r>
              <w:rPr>
                <w:sz w:val="24"/>
              </w:rPr>
              <w:t xml:space="preserve">-</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067" w:type="dxa"/>
          </w:tcPr>
          <w:p>
            <w:pPr>
              <w:pStyle w:val="0"/>
              <w:jc w:val="center"/>
            </w:pPr>
            <w:r>
              <w:rPr>
                <w:sz w:val="24"/>
              </w:rPr>
              <w:t xml:space="preserve">x</w:t>
            </w:r>
          </w:p>
        </w:tc>
        <w:tc>
          <w:tcPr>
            <w:tcW w:w="1247" w:type="dxa"/>
          </w:tcPr>
          <w:p>
            <w:pPr>
              <w:pStyle w:val="0"/>
              <w:jc w:val="center"/>
            </w:pPr>
            <w:r>
              <w:rPr>
                <w:sz w:val="24"/>
              </w:rPr>
              <w:t xml:space="preserve">x</w:t>
            </w:r>
          </w:p>
        </w:tc>
        <w:tc>
          <w:tcPr>
            <w:tcW w:w="1077" w:type="dxa"/>
          </w:tcPr>
          <w:p>
            <w:pPr>
              <w:pStyle w:val="0"/>
              <w:jc w:val="center"/>
            </w:pPr>
            <w:r>
              <w:rPr>
                <w:sz w:val="24"/>
              </w:rPr>
              <w:t xml:space="preserve">x</w:t>
            </w:r>
          </w:p>
        </w:tc>
        <w:tc>
          <w:tcPr>
            <w:tcW w:w="1757" w:type="dxa"/>
          </w:tcPr>
          <w:p>
            <w:pPr>
              <w:pStyle w:val="0"/>
              <w:jc w:val="center"/>
            </w:pPr>
            <w:r>
              <w:rPr>
                <w:sz w:val="24"/>
              </w:rPr>
              <w:t xml:space="preserve">x</w:t>
            </w:r>
          </w:p>
        </w:tc>
        <w:tc>
          <w:tcPr>
            <w:tcW w:w="822" w:type="dxa"/>
          </w:tcPr>
          <w:p>
            <w:pPr>
              <w:pStyle w:val="0"/>
              <w:jc w:val="center"/>
            </w:pPr>
            <w:r>
              <w:rPr>
                <w:sz w:val="24"/>
              </w:rPr>
              <w:t xml:space="preserve">x</w:t>
            </w:r>
          </w:p>
        </w:tc>
      </w:tr>
      <w:tr>
        <w:tc>
          <w:tcPr>
            <w:tcW w:w="1077" w:type="dxa"/>
          </w:tcPr>
          <w:p>
            <w:pPr>
              <w:pStyle w:val="0"/>
              <w:jc w:val="center"/>
            </w:pPr>
            <w:r>
              <w:rPr>
                <w:sz w:val="24"/>
              </w:rPr>
              <w:t xml:space="preserve">8.1</w:t>
            </w:r>
          </w:p>
        </w:tc>
        <w:tc>
          <w:tcPr>
            <w:tcW w:w="2494" w:type="dxa"/>
          </w:tcPr>
          <w:p>
            <w:pPr>
              <w:pStyle w:val="0"/>
            </w:pPr>
            <w:r>
              <w:rPr>
                <w:sz w:val="24"/>
              </w:rPr>
              <w:t xml:space="preserve">расходы на обеспечение выполнения Территориальным фондом обязательного медицинского страхования Республики Башкортостан своих функций</w:t>
            </w:r>
          </w:p>
        </w:tc>
        <w:tc>
          <w:tcPr>
            <w:tcW w:w="964" w:type="dxa"/>
          </w:tcPr>
          <w:p>
            <w:pPr>
              <w:pStyle w:val="0"/>
              <w:jc w:val="center"/>
            </w:pPr>
            <w:r>
              <w:rPr>
                <w:sz w:val="24"/>
              </w:rPr>
              <w:t xml:space="preserve">55.1</w:t>
            </w:r>
          </w:p>
        </w:tc>
        <w:tc>
          <w:tcPr>
            <w:tcW w:w="1020" w:type="dxa"/>
          </w:tcPr>
          <w:p>
            <w:pPr>
              <w:pStyle w:val="0"/>
              <w:jc w:val="center"/>
            </w:pPr>
            <w:r>
              <w:rPr>
                <w:sz w:val="24"/>
              </w:rPr>
              <w:t xml:space="preserve">-</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067" w:type="dxa"/>
          </w:tcPr>
          <w:p>
            <w:pPr>
              <w:pStyle w:val="0"/>
              <w:jc w:val="center"/>
            </w:pPr>
            <w:r>
              <w:rPr>
                <w:sz w:val="24"/>
              </w:rPr>
              <w:t xml:space="preserve">x</w:t>
            </w:r>
          </w:p>
        </w:tc>
        <w:tc>
          <w:tcPr>
            <w:tcW w:w="1247" w:type="dxa"/>
          </w:tcPr>
          <w:p>
            <w:pPr>
              <w:pStyle w:val="0"/>
              <w:jc w:val="center"/>
            </w:pPr>
            <w:r>
              <w:rPr>
                <w:sz w:val="24"/>
              </w:rPr>
              <w:t xml:space="preserve">9,39</w:t>
            </w:r>
          </w:p>
        </w:tc>
        <w:tc>
          <w:tcPr>
            <w:tcW w:w="1077" w:type="dxa"/>
          </w:tcPr>
          <w:p>
            <w:pPr>
              <w:pStyle w:val="0"/>
              <w:jc w:val="center"/>
            </w:pPr>
            <w:r>
              <w:rPr>
                <w:sz w:val="24"/>
              </w:rPr>
              <w:t xml:space="preserve">x</w:t>
            </w:r>
          </w:p>
        </w:tc>
        <w:tc>
          <w:tcPr>
            <w:tcW w:w="1757" w:type="dxa"/>
          </w:tcPr>
          <w:p>
            <w:pPr>
              <w:pStyle w:val="0"/>
              <w:jc w:val="center"/>
            </w:pPr>
            <w:r>
              <w:rPr>
                <w:sz w:val="24"/>
              </w:rPr>
              <w:t xml:space="preserve">36034,63</w:t>
            </w:r>
          </w:p>
        </w:tc>
        <w:tc>
          <w:tcPr>
            <w:tcW w:w="822" w:type="dxa"/>
          </w:tcPr>
          <w:p>
            <w:pPr>
              <w:pStyle w:val="0"/>
              <w:jc w:val="center"/>
            </w:pPr>
            <w:r>
              <w:rPr>
                <w:sz w:val="24"/>
              </w:rPr>
              <w:t xml:space="preserve">x</w:t>
            </w:r>
          </w:p>
        </w:tc>
      </w:tr>
      <w:tr>
        <w:tc>
          <w:tcPr>
            <w:tcW w:w="1077" w:type="dxa"/>
          </w:tcPr>
          <w:p>
            <w:pPr>
              <w:pStyle w:val="0"/>
              <w:jc w:val="center"/>
            </w:pPr>
            <w:r>
              <w:rPr>
                <w:sz w:val="24"/>
              </w:rPr>
            </w:r>
          </w:p>
        </w:tc>
        <w:tc>
          <w:tcPr>
            <w:tcW w:w="2494" w:type="dxa"/>
          </w:tcPr>
          <w:p>
            <w:pPr>
              <w:pStyle w:val="0"/>
            </w:pPr>
            <w:r>
              <w:rPr>
                <w:sz w:val="24"/>
              </w:rPr>
              <w:t xml:space="preserve">Итого (сумма строк 01 + 19 + 20)</w:t>
            </w:r>
          </w:p>
        </w:tc>
        <w:tc>
          <w:tcPr>
            <w:tcW w:w="964" w:type="dxa"/>
          </w:tcPr>
          <w:p>
            <w:pPr>
              <w:pStyle w:val="0"/>
              <w:jc w:val="center"/>
            </w:pPr>
            <w:r>
              <w:rPr>
                <w:sz w:val="24"/>
              </w:rPr>
              <w:t xml:space="preserve">56</w:t>
            </w:r>
          </w:p>
        </w:tc>
        <w:tc>
          <w:tcPr>
            <w:tcW w:w="1020" w:type="dxa"/>
          </w:tcPr>
          <w:p>
            <w:pPr>
              <w:pStyle w:val="0"/>
              <w:jc w:val="center"/>
            </w:pPr>
            <w:r>
              <w:rPr>
                <w:sz w:val="24"/>
              </w:rPr>
              <w:t xml:space="preserve">-</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067" w:type="dxa"/>
          </w:tcPr>
          <w:p>
            <w:pPr>
              <w:pStyle w:val="0"/>
              <w:jc w:val="center"/>
            </w:pPr>
            <w:r>
              <w:rPr>
                <w:sz w:val="24"/>
              </w:rPr>
              <w:t xml:space="preserve">x</w:t>
            </w:r>
          </w:p>
        </w:tc>
        <w:tc>
          <w:tcPr>
            <w:tcW w:w="1247" w:type="dxa"/>
          </w:tcPr>
          <w:p>
            <w:pPr>
              <w:pStyle w:val="0"/>
              <w:jc w:val="center"/>
            </w:pPr>
            <w:r>
              <w:rPr>
                <w:sz w:val="24"/>
              </w:rPr>
              <w:t xml:space="preserve">26857,06</w:t>
            </w:r>
          </w:p>
        </w:tc>
        <w:tc>
          <w:tcPr>
            <w:tcW w:w="1077" w:type="dxa"/>
          </w:tcPr>
          <w:p>
            <w:pPr>
              <w:pStyle w:val="0"/>
              <w:jc w:val="center"/>
            </w:pPr>
            <w:r>
              <w:rPr>
                <w:sz w:val="24"/>
              </w:rPr>
              <w:t xml:space="preserve">x</w:t>
            </w:r>
          </w:p>
        </w:tc>
        <w:tc>
          <w:tcPr>
            <w:tcW w:w="1757" w:type="dxa"/>
          </w:tcPr>
          <w:p>
            <w:pPr>
              <w:pStyle w:val="0"/>
              <w:jc w:val="center"/>
            </w:pPr>
            <w:r>
              <w:rPr>
                <w:sz w:val="24"/>
              </w:rPr>
              <w:t xml:space="preserve">103024433,68</w:t>
            </w:r>
          </w:p>
        </w:tc>
        <w:tc>
          <w:tcPr>
            <w:tcW w:w="822" w:type="dxa"/>
          </w:tcPr>
          <w:p>
            <w:pPr>
              <w:pStyle w:val="0"/>
              <w:jc w:val="center"/>
            </w:pPr>
            <w:r>
              <w:rPr>
                <w:sz w:val="24"/>
              </w:rPr>
              <w:t xml:space="preserve">x</w:t>
            </w:r>
          </w:p>
        </w:tc>
      </w:tr>
    </w:tbl>
    <w:p>
      <w:pPr>
        <w:sectPr>
          <w:headerReference w:type="default" r:id="rId55"/>
          <w:headerReference w:type="first" r:id="rId55"/>
          <w:footerReference w:type="default" r:id="rId56"/>
          <w:footerReference w:type="first" r:id="rId56"/>
          <w:pgSz w:w="16838" w:h="11906" w:orient="landscape"/>
          <w:pgMar w:top="1133" w:right="397" w:bottom="566" w:left="397" w:header="0" w:footer="0" w:gutter="0"/>
          <w:titlePg/>
        </w:sectPr>
      </w:pPr>
    </w:p>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Без учета финансовых средств консолидированного бюджета Республики Башкортостан на приобретение оборудования для медицинских организаций, работающих в системе ОМС (затраты, не вошедшие в тариф). Средние нормативы объема оказания и средние нормативы финансовых затрат на единицу объема медицинской помощи - за счет бюджетных ассигнований бюджета Республики Башкортостан и местных бюджетов (в случае передачи Минздравом РБ соответствующих полномочий в сфере охраны здоровья граждан Российской Федерации для осуществления органами местного самоуправления).</w:t>
      </w:r>
    </w:p>
    <w:p>
      <w:pPr>
        <w:pStyle w:val="0"/>
        <w:spacing w:before="240" w:lineRule="auto"/>
        <w:ind w:firstLine="540"/>
        <w:jc w:val="both"/>
      </w:pPr>
      <w:r>
        <w:rPr>
          <w:sz w:val="24"/>
        </w:rPr>
        <w:t xml:space="preserve">&lt;2&gt; Нормативы объема скорой медицинской помощи и нормативы финансовых затрат на один вызов скорой медицинской помощи устанавливаются Республикой Башкортостан.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Республикой Башкортостан за счет средств бюджета Республики Башкортостан.</w:t>
      </w:r>
    </w:p>
    <w:p>
      <w:pPr>
        <w:pStyle w:val="0"/>
        <w:spacing w:before="240" w:lineRule="auto"/>
        <w:ind w:firstLine="540"/>
        <w:jc w:val="both"/>
      </w:pPr>
      <w:r>
        <w:rPr>
          <w:sz w:val="24"/>
        </w:rPr>
        <w:t xml:space="preserve">&lt;3&gt;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pPr>
        <w:pStyle w:val="0"/>
        <w:spacing w:before="240" w:lineRule="auto"/>
        <w:ind w:firstLine="540"/>
        <w:jc w:val="both"/>
      </w:pPr>
      <w:r>
        <w:rPr>
          <w:sz w:val="24"/>
        </w:rPr>
        <w:t xml:space="preserve">&lt;4&gt; Законченные случаи лечения заболевания в амбулаторных условиях с кратностью посещений по поводу одного заболевания не менее 2.</w:t>
      </w:r>
    </w:p>
    <w:p>
      <w:pPr>
        <w:pStyle w:val="0"/>
        <w:spacing w:before="240" w:lineRule="auto"/>
        <w:ind w:firstLine="540"/>
        <w:jc w:val="both"/>
      </w:pPr>
      <w:r>
        <w:rPr>
          <w:sz w:val="24"/>
        </w:rPr>
        <w:t xml:space="preserve">&lt;5&gt; Республика Башкортостан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p>
      <w:pPr>
        <w:pStyle w:val="0"/>
        <w:spacing w:before="240" w:lineRule="auto"/>
        <w:ind w:firstLine="540"/>
        <w:jc w:val="both"/>
      </w:pPr>
      <w:r>
        <w:rPr>
          <w:sz w:val="24"/>
        </w:rPr>
        <w:t xml:space="preserve">&lt;6&gt;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Республикой Башкортостан на основании соответствующих нормативов Программы государственных гарантий.</w:t>
      </w:r>
    </w:p>
    <w:bookmarkStart w:id="9568" w:name="P9568"/>
    <w:bookmarkEnd w:id="9568"/>
    <w:p>
      <w:pPr>
        <w:pStyle w:val="0"/>
        <w:spacing w:before="240" w:lineRule="auto"/>
        <w:ind w:firstLine="540"/>
        <w:jc w:val="both"/>
      </w:pPr>
      <w:r>
        <w:rPr>
          <w:sz w:val="24"/>
        </w:rPr>
        <w:t xml:space="preserve">&lt;7&gt; Указываются расходы консолидированного бюджета Республики Башкортостан на приобретение медицинского оборудования для медицинских организаций, работающих в системе ОМС, сверх базовой Программы ОМС.</w:t>
      </w:r>
    </w:p>
    <w:p>
      <w:pPr>
        <w:pStyle w:val="0"/>
        <w:spacing w:before="240" w:lineRule="auto"/>
        <w:ind w:firstLine="540"/>
        <w:jc w:val="both"/>
      </w:pPr>
      <w:r>
        <w:rPr>
          <w:sz w:val="24"/>
        </w:rPr>
        <w:t xml:space="preserve">&lt;8&gt; Включены в норматив объема первичной медико-санитарной помощи в амбулаторных условиях в случае включения паллиативной медицинской помощи в Программу ОМС сверх базовой Программы ОМС с соответствующим платежом Республики Башкортостан.</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5</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в Республике Башкортостан</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center"/>
      </w:pPr>
      <w:r>
        <w:rPr>
          <w:sz w:val="24"/>
        </w:rPr>
      </w:r>
    </w:p>
    <w:bookmarkStart w:id="9583" w:name="P9583"/>
    <w:bookmarkEnd w:id="9583"/>
    <w:p>
      <w:pPr>
        <w:pStyle w:val="2"/>
        <w:jc w:val="center"/>
      </w:pPr>
      <w:r>
        <w:rPr>
          <w:sz w:val="24"/>
        </w:rPr>
        <w:t xml:space="preserve">УТВЕРЖДЕННАЯ СТОИМОСТЬ</w:t>
      </w:r>
    </w:p>
    <w:p>
      <w:pPr>
        <w:pStyle w:val="2"/>
        <w:jc w:val="center"/>
      </w:pPr>
      <w:r>
        <w:rPr>
          <w:sz w:val="24"/>
        </w:rPr>
        <w:t xml:space="preserve">ПРОГРАММЫ ГОСУДАРСТВЕННЫХ ГАРАНТИЙ БЕСПЛАТНОГО ОКАЗАНИЯ</w:t>
      </w:r>
    </w:p>
    <w:p>
      <w:pPr>
        <w:pStyle w:val="2"/>
        <w:jc w:val="center"/>
      </w:pPr>
      <w:r>
        <w:rPr>
          <w:sz w:val="24"/>
        </w:rPr>
        <w:t xml:space="preserve">ГРАЖДАНАМ МЕДИЦИНСКОЙ ПОМОЩИ В РЕСПУБЛИКЕ БАШКОРТОСТАН</w:t>
      </w:r>
    </w:p>
    <w:p>
      <w:pPr>
        <w:pStyle w:val="2"/>
        <w:jc w:val="center"/>
      </w:pPr>
      <w:r>
        <w:rPr>
          <w:sz w:val="24"/>
        </w:rPr>
        <w:t xml:space="preserve">НА 2026 ГОД И НА ПЛАНОВЫЙ ПЕРИОД 2027 И 2028 ГОДОВ ПО ВИДАМ</w:t>
      </w:r>
    </w:p>
    <w:p>
      <w:pPr>
        <w:pStyle w:val="2"/>
        <w:jc w:val="center"/>
      </w:pPr>
      <w:r>
        <w:rPr>
          <w:sz w:val="24"/>
        </w:rPr>
        <w:t xml:space="preserve">И УСЛОВИЯМ ЕЕ ОКАЗАНИЯ ЗА СЧЕТ БЮДЖЕТНЫХ АССИГНОВАНИЙ</w:t>
      </w:r>
    </w:p>
    <w:p>
      <w:pPr>
        <w:pStyle w:val="2"/>
        <w:jc w:val="center"/>
      </w:pPr>
      <w:r>
        <w:rPr>
          <w:sz w:val="24"/>
        </w:rPr>
        <w:t xml:space="preserve">КОНСОЛИДИРОВАННОГО БЮДЖЕТА РЕСПУБЛИКИ БАШКОРТОСТАН</w:t>
      </w:r>
    </w:p>
    <w:p>
      <w:pPr>
        <w:pStyle w:val="2"/>
        <w:jc w:val="center"/>
      </w:pPr>
      <w:r>
        <w:rPr>
          <w:sz w:val="24"/>
        </w:rPr>
        <w:t xml:space="preserve">НА 2027 ГОД</w:t>
      </w:r>
    </w:p>
    <w:p>
      <w:pPr>
        <w:pStyle w:val="0"/>
        <w:jc w:val="center"/>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91"/>
        <w:gridCol w:w="850"/>
        <w:gridCol w:w="1020"/>
        <w:gridCol w:w="1134"/>
        <w:gridCol w:w="1247"/>
        <w:gridCol w:w="1077"/>
        <w:gridCol w:w="1417"/>
        <w:gridCol w:w="1417"/>
        <w:gridCol w:w="1417"/>
        <w:gridCol w:w="1191"/>
        <w:gridCol w:w="1304"/>
        <w:gridCol w:w="1644"/>
        <w:gridCol w:w="850"/>
        <w:gridCol w:w="1531"/>
        <w:gridCol w:w="907"/>
      </w:tblGrid>
      <w:tr>
        <w:tc>
          <w:tcPr>
            <w:tcW w:w="2891" w:type="dxa"/>
            <w:vAlign w:val="center"/>
            <w:vMerge w:val="restart"/>
          </w:tcPr>
          <w:p>
            <w:pPr>
              <w:pStyle w:val="0"/>
              <w:jc w:val="center"/>
            </w:pPr>
            <w:r>
              <w:rPr>
                <w:sz w:val="24"/>
              </w:rPr>
              <w:t xml:space="preserve">Установленные Программой виды и условия оказания медицинской помощи, а также иные направления расходования бюджетных ассигнований консолидированного бюджета Республики Башкортостан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соответственно - МБТ; ТФОМС) на финансовое обеспечение дополнительных объемов медицинской помощи по видам и условиям ее оказания, предоставляемой по Программе ОМС сверх установленных базовой Программой ОМС</w:t>
            </w:r>
          </w:p>
        </w:tc>
        <w:tc>
          <w:tcPr>
            <w:tcW w:w="850" w:type="dxa"/>
            <w:vAlign w:val="center"/>
            <w:vMerge w:val="restart"/>
          </w:tcPr>
          <w:p>
            <w:pPr>
              <w:pStyle w:val="0"/>
              <w:jc w:val="center"/>
            </w:pPr>
            <w:r>
              <w:rPr>
                <w:sz w:val="24"/>
              </w:rPr>
              <w:t xml:space="preserve">N строки</w:t>
            </w:r>
          </w:p>
        </w:tc>
        <w:tc>
          <w:tcPr>
            <w:tcW w:w="1020" w:type="dxa"/>
            <w:vAlign w:val="center"/>
            <w:vMerge w:val="restart"/>
          </w:tcPr>
          <w:p>
            <w:pPr>
              <w:pStyle w:val="0"/>
              <w:jc w:val="center"/>
            </w:pPr>
            <w:r>
              <w:rPr>
                <w:sz w:val="24"/>
              </w:rPr>
              <w:t xml:space="preserve">Единица измерения</w:t>
            </w:r>
          </w:p>
        </w:tc>
        <w:tc>
          <w:tcPr>
            <w:gridSpan w:val="3"/>
            <w:tcW w:w="3458" w:type="dxa"/>
            <w:vAlign w:val="center"/>
          </w:tcPr>
          <w:p>
            <w:pPr>
              <w:pStyle w:val="0"/>
              <w:jc w:val="center"/>
            </w:pPr>
            <w:r>
              <w:rPr>
                <w:sz w:val="24"/>
              </w:rPr>
              <w:t xml:space="preserve">Установленный Программой объем медицинской помощи, не входящей в базовую Программу ОМС, в расчете на одного жителя</w:t>
            </w:r>
          </w:p>
        </w:tc>
        <w:tc>
          <w:tcPr>
            <w:gridSpan w:val="3"/>
            <w:tcW w:w="4251" w:type="dxa"/>
            <w:vAlign w:val="center"/>
          </w:tcPr>
          <w:p>
            <w:pPr>
              <w:pStyle w:val="0"/>
              <w:jc w:val="center"/>
            </w:pPr>
            <w:r>
              <w:rPr>
                <w:sz w:val="24"/>
              </w:rPr>
              <w:t xml:space="preserve">Установленный Программой норматив финансовых затрат консолидированного бюджета Республики Башкортостан на единицу объема медицинской помощи, не входящей в базовую Программу ОМС</w:t>
            </w:r>
          </w:p>
        </w:tc>
        <w:tc>
          <w:tcPr>
            <w:gridSpan w:val="2"/>
            <w:tcW w:w="2495" w:type="dxa"/>
            <w:vAlign w:val="center"/>
          </w:tcPr>
          <w:p>
            <w:pPr>
              <w:pStyle w:val="0"/>
              <w:jc w:val="center"/>
            </w:pPr>
            <w:r>
              <w:rPr>
                <w:sz w:val="24"/>
              </w:rPr>
              <w:t xml:space="preserve">Подушевой норматив финансирования Программы в разрезе направлений расходования бюджетных ассигнований консолидированного бюджета Республики Башкортостан</w:t>
            </w:r>
          </w:p>
        </w:tc>
        <w:tc>
          <w:tcPr>
            <w:gridSpan w:val="4"/>
            <w:tcW w:w="4932" w:type="dxa"/>
            <w:vAlign w:val="center"/>
          </w:tcPr>
          <w:p>
            <w:pPr>
              <w:pStyle w:val="0"/>
              <w:jc w:val="center"/>
            </w:pPr>
            <w:r>
              <w:rPr>
                <w:sz w:val="24"/>
              </w:rPr>
              <w:t xml:space="preserve">Утвержденная стоимость Программы по направлениям расходования бюджетных ассигнований консолидированного бюджета Республики Башкортостан</w:t>
            </w:r>
          </w:p>
        </w:tc>
      </w:tr>
      <w:tr>
        <w:tc>
          <w:tcPr>
            <w:vMerge w:val="continue"/>
          </w:tcPr>
          <w:p/>
        </w:tc>
        <w:tc>
          <w:tcPr>
            <w:vMerge w:val="continue"/>
          </w:tcPr>
          <w:p/>
        </w:tc>
        <w:tc>
          <w:tcPr>
            <w:vMerge w:val="continue"/>
          </w:tcPr>
          <w:p/>
        </w:tc>
        <w:tc>
          <w:tcPr>
            <w:tcW w:w="1134" w:type="dxa"/>
            <w:vAlign w:val="center"/>
            <w:vMerge w:val="restart"/>
          </w:tcPr>
          <w:p>
            <w:pPr>
              <w:pStyle w:val="0"/>
              <w:jc w:val="center"/>
            </w:pPr>
            <w:r>
              <w:rPr>
                <w:sz w:val="24"/>
              </w:rPr>
              <w:t xml:space="preserve">Общий норматив объема медицинской помощи, оказываемой за счет бюджетных ассигнований, включая средства МБТ в бюджет ТФОМС, в том числе:</w:t>
            </w:r>
          </w:p>
        </w:tc>
        <w:tc>
          <w:tcPr>
            <w:tcW w:w="1247" w:type="dxa"/>
            <w:vAlign w:val="center"/>
            <w:vMerge w:val="restart"/>
          </w:tcPr>
          <w:p>
            <w:pPr>
              <w:pStyle w:val="0"/>
              <w:jc w:val="center"/>
            </w:pPr>
            <w:r>
              <w:rPr>
                <w:sz w:val="24"/>
              </w:rPr>
              <w:t xml:space="preserve">норматив объема медицинской помощи за счет бюджетных ассигнований (без учета медицинской помощи, оказываемой по Программе ОМС сверх базовой Программы ОМС за счет средств МБТ в бюджет ТФОМС)</w:t>
            </w:r>
          </w:p>
        </w:tc>
        <w:tc>
          <w:tcPr>
            <w:tcW w:w="1077" w:type="dxa"/>
            <w:vAlign w:val="center"/>
            <w:vMerge w:val="restart"/>
          </w:tcPr>
          <w:p>
            <w:pPr>
              <w:pStyle w:val="0"/>
              <w:jc w:val="center"/>
            </w:pPr>
            <w:r>
              <w:rPr>
                <w:sz w:val="24"/>
              </w:rPr>
              <w:t xml:space="preserve">норматив объема медицинской помощи, оказываемой по Программе ОМС сверх базовой Программы ОМС за счет средств МБТ в бюджет ТФОМС</w:t>
            </w:r>
          </w:p>
        </w:tc>
        <w:tc>
          <w:tcPr>
            <w:tcW w:w="1417" w:type="dxa"/>
            <w:vAlign w:val="center"/>
          </w:tcPr>
          <w:p>
            <w:pPr>
              <w:pStyle w:val="0"/>
              <w:jc w:val="center"/>
            </w:pPr>
            <w:r>
              <w:rPr>
                <w:sz w:val="24"/>
              </w:rP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ТФОМС </w:t>
            </w:r>
            <w:hyperlink w:history="0" w:anchor="P10296" w:tooltip="&lt;1&gt; Общий норматив финансовых затрат на единицу объема медицинской помощи в графе 7, оказываемой за счет бюджетных ассигнований, включая средства МБТ в бюджет ТФОМС на финансовое обеспечение дополнительных объемов медицинской помощи по видам и условиям ее оказания, предоставляемой по Программе ОМС сверх установленных базовой Программой ОМС, рассчитывается как сумма производных норматива объема медицинской помощи в графе 5 на норматив финансовых затрат на единицу объема медицинской помощи в графе 8 и норм...">
              <w:r>
                <w:rPr>
                  <w:sz w:val="24"/>
                  <w:color w:val="0000ff"/>
                </w:rPr>
                <w:t xml:space="preserve">&lt;1&gt;</w:t>
              </w:r>
            </w:hyperlink>
            <w:r>
              <w:rPr>
                <w:sz w:val="24"/>
              </w:rPr>
              <w:t xml:space="preserve">, в том числе:</w:t>
            </w:r>
          </w:p>
        </w:tc>
        <w:tc>
          <w:tcPr>
            <w:tcW w:w="1417" w:type="dxa"/>
            <w:vAlign w:val="center"/>
          </w:tcPr>
          <w:p>
            <w:pPr>
              <w:pStyle w:val="0"/>
              <w:jc w:val="center"/>
            </w:pPr>
            <w:r>
              <w:rPr>
                <w:sz w:val="24"/>
              </w:rPr>
              <w:t xml:space="preserve">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w:t>
            </w:r>
          </w:p>
        </w:tc>
        <w:tc>
          <w:tcPr>
            <w:tcW w:w="1417" w:type="dxa"/>
            <w:vAlign w:val="center"/>
          </w:tcPr>
          <w:p>
            <w:pPr>
              <w:pStyle w:val="0"/>
              <w:jc w:val="center"/>
            </w:pPr>
            <w:r>
              <w:rPr>
                <w:sz w:val="24"/>
              </w:rPr>
              <w:t xml:space="preserve">норматив финансовых затрат на единицу объема медицинской помощи, оказываемой по Программе ОМС сверх базовой Программы ОМС за счет средств МБТ в бюджет ТФОМС</w:t>
            </w:r>
          </w:p>
        </w:tc>
        <w:tc>
          <w:tcPr>
            <w:tcW w:w="1191" w:type="dxa"/>
            <w:vAlign w:val="center"/>
          </w:tcPr>
          <w:p>
            <w:pPr>
              <w:pStyle w:val="0"/>
              <w:jc w:val="center"/>
            </w:pPr>
            <w:r>
              <w:rPr>
                <w:sz w:val="24"/>
              </w:rPr>
              <w:t xml:space="preserve">за счет бюджетных ассигнований, включая средства МБТ в бюджет ТФОМС на финансовое обеспечение медицинской помощи, оказываемой по Программе ОМС сверх базовой Программы ОМС</w:t>
            </w:r>
          </w:p>
        </w:tc>
        <w:tc>
          <w:tcPr>
            <w:tcW w:w="1304" w:type="dxa"/>
            <w:vAlign w:val="center"/>
          </w:tcPr>
          <w:p>
            <w:pPr>
              <w:pStyle w:val="0"/>
              <w:jc w:val="center"/>
            </w:pPr>
            <w:r>
              <w:rPr>
                <w:sz w:val="24"/>
              </w:rPr>
              <w:t xml:space="preserve">за счет средств МБТ в бюджет ТФОМС на финансовое обеспечение медицинской помощи, оказываемой по Программе ОМС сверх базовой Программы ОМС</w:t>
            </w:r>
          </w:p>
        </w:tc>
        <w:tc>
          <w:tcPr>
            <w:tcW w:w="1644" w:type="dxa"/>
            <w:vAlign w:val="center"/>
          </w:tcPr>
          <w:p>
            <w:pPr>
              <w:pStyle w:val="0"/>
              <w:jc w:val="center"/>
            </w:pPr>
            <w:r>
              <w:rPr>
                <w:sz w:val="24"/>
              </w:rPr>
              <w:t xml:space="preserve">за счет бюджетных ассигнований, включая средства МБТ в бюджет ТФОМС на финансовое обеспечение медицинской помощи, оказываемой по Программе ОМС сверх базовой Программы ОМС</w:t>
            </w:r>
          </w:p>
        </w:tc>
        <w:tc>
          <w:tcPr>
            <w:tcW w:w="850" w:type="dxa"/>
            <w:vAlign w:val="center"/>
          </w:tcPr>
          <w:p>
            <w:pPr>
              <w:pStyle w:val="0"/>
              <w:jc w:val="center"/>
            </w:pPr>
            <w:r>
              <w:rPr>
                <w:sz w:val="24"/>
              </w:rPr>
              <w:t xml:space="preserve">доли в структуре расходов</w:t>
            </w:r>
          </w:p>
        </w:tc>
        <w:tc>
          <w:tcPr>
            <w:tcW w:w="1531" w:type="dxa"/>
            <w:vAlign w:val="center"/>
          </w:tcPr>
          <w:p>
            <w:pPr>
              <w:pStyle w:val="0"/>
              <w:jc w:val="center"/>
            </w:pPr>
            <w:r>
              <w:rPr>
                <w:sz w:val="24"/>
              </w:rPr>
              <w:t xml:space="preserve">за счет средств МБТ в бюджет ТФОМС на финансовое обеспечение медицинской помощи, оказываемой по Программе ОМС сверх базовой Программы ОМС </w:t>
            </w:r>
            <w:hyperlink w:history="0" w:anchor="P10297" w:tooltip="&lt;2&gt; В объем иных межбюджетных трансфертов входят расходы на обеспечение функций администрирования ТФОМС, ведение дела страховыми медицинскими организациями, осуществляющими обязательное медицинское страхование в Республике Башкортостан.">
              <w:r>
                <w:rPr>
                  <w:sz w:val="24"/>
                  <w:color w:val="0000ff"/>
                </w:rPr>
                <w:t xml:space="preserve">&lt;2&gt;</w:t>
              </w:r>
            </w:hyperlink>
          </w:p>
        </w:tc>
        <w:tc>
          <w:tcPr>
            <w:tcW w:w="907" w:type="dxa"/>
            <w:vAlign w:val="center"/>
          </w:tcPr>
          <w:p>
            <w:pPr>
              <w:pStyle w:val="0"/>
              <w:jc w:val="center"/>
            </w:pPr>
            <w:r>
              <w:rPr>
                <w:sz w:val="24"/>
              </w:rPr>
              <w:t xml:space="preserve">доли в структуре расходов</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417" w:type="dxa"/>
            <w:vAlign w:val="center"/>
          </w:tcPr>
          <w:p>
            <w:pPr>
              <w:pStyle w:val="0"/>
              <w:jc w:val="center"/>
            </w:pPr>
            <w:r>
              <w:rPr>
                <w:sz w:val="24"/>
              </w:rPr>
              <w:t xml:space="preserve">рубли</w:t>
            </w:r>
          </w:p>
        </w:tc>
        <w:tc>
          <w:tcPr>
            <w:tcW w:w="1417" w:type="dxa"/>
            <w:vAlign w:val="center"/>
          </w:tcPr>
          <w:p>
            <w:pPr>
              <w:pStyle w:val="0"/>
              <w:jc w:val="center"/>
            </w:pPr>
            <w:r>
              <w:rPr>
                <w:sz w:val="24"/>
              </w:rPr>
              <w:t xml:space="preserve">рубли</w:t>
            </w:r>
          </w:p>
        </w:tc>
        <w:tc>
          <w:tcPr>
            <w:tcW w:w="1417" w:type="dxa"/>
            <w:vAlign w:val="center"/>
          </w:tcPr>
          <w:p>
            <w:pPr>
              <w:pStyle w:val="0"/>
              <w:jc w:val="center"/>
            </w:pPr>
            <w:r>
              <w:rPr>
                <w:sz w:val="24"/>
              </w:rPr>
              <w:t xml:space="preserve">рубли</w:t>
            </w:r>
          </w:p>
        </w:tc>
        <w:tc>
          <w:tcPr>
            <w:tcW w:w="1191" w:type="dxa"/>
            <w:vAlign w:val="center"/>
          </w:tcPr>
          <w:p>
            <w:pPr>
              <w:pStyle w:val="0"/>
              <w:jc w:val="center"/>
            </w:pPr>
            <w:r>
              <w:rPr>
                <w:sz w:val="24"/>
              </w:rPr>
              <w:t xml:space="preserve">рубли</w:t>
            </w:r>
          </w:p>
        </w:tc>
        <w:tc>
          <w:tcPr>
            <w:tcW w:w="1304" w:type="dxa"/>
            <w:vAlign w:val="center"/>
          </w:tcPr>
          <w:p>
            <w:pPr>
              <w:pStyle w:val="0"/>
              <w:jc w:val="center"/>
            </w:pPr>
            <w:r>
              <w:rPr>
                <w:sz w:val="24"/>
              </w:rPr>
              <w:t xml:space="preserve">рубли</w:t>
            </w:r>
          </w:p>
        </w:tc>
        <w:tc>
          <w:tcPr>
            <w:tcW w:w="1644" w:type="dxa"/>
            <w:vAlign w:val="center"/>
          </w:tcPr>
          <w:p>
            <w:pPr>
              <w:pStyle w:val="0"/>
              <w:jc w:val="center"/>
            </w:pPr>
            <w:r>
              <w:rPr>
                <w:sz w:val="24"/>
              </w:rPr>
              <w:t xml:space="preserve">тыс. рублей</w:t>
            </w:r>
          </w:p>
        </w:tc>
        <w:tc>
          <w:tcPr>
            <w:tcW w:w="850" w:type="dxa"/>
            <w:vAlign w:val="center"/>
          </w:tcPr>
          <w:p>
            <w:pPr>
              <w:pStyle w:val="0"/>
              <w:jc w:val="center"/>
            </w:pPr>
            <w:r>
              <w:rPr>
                <w:sz w:val="24"/>
              </w:rPr>
              <w:t xml:space="preserve">%</w:t>
            </w:r>
          </w:p>
        </w:tc>
        <w:tc>
          <w:tcPr>
            <w:tcW w:w="1531" w:type="dxa"/>
            <w:vAlign w:val="center"/>
          </w:tcPr>
          <w:p>
            <w:pPr>
              <w:pStyle w:val="0"/>
              <w:jc w:val="center"/>
            </w:pPr>
            <w:r>
              <w:rPr>
                <w:sz w:val="24"/>
              </w:rPr>
              <w:t xml:space="preserve">тыс. рублей</w:t>
            </w:r>
          </w:p>
        </w:tc>
        <w:tc>
          <w:tcPr>
            <w:tcW w:w="907" w:type="dxa"/>
            <w:vAlign w:val="center"/>
          </w:tcPr>
          <w:p>
            <w:pPr>
              <w:pStyle w:val="0"/>
              <w:jc w:val="center"/>
            </w:pPr>
            <w:r>
              <w:rPr>
                <w:sz w:val="24"/>
              </w:rPr>
              <w:t xml:space="preserve">%</w:t>
            </w:r>
          </w:p>
        </w:tc>
      </w:tr>
      <w:tr>
        <w:tc>
          <w:tcPr>
            <w:tcW w:w="2891" w:type="dxa"/>
            <w:vAlign w:val="center"/>
          </w:tcPr>
          <w:p>
            <w:pPr>
              <w:pStyle w:val="0"/>
              <w:jc w:val="center"/>
            </w:pPr>
            <w:r>
              <w:rPr>
                <w:sz w:val="24"/>
              </w:rPr>
              <w:t xml:space="preserve">1</w:t>
            </w:r>
          </w:p>
        </w:tc>
        <w:tc>
          <w:tcPr>
            <w:tcW w:w="850" w:type="dxa"/>
            <w:vAlign w:val="center"/>
          </w:tcPr>
          <w:p>
            <w:pPr>
              <w:pStyle w:val="0"/>
              <w:jc w:val="center"/>
            </w:pPr>
            <w:r>
              <w:rPr>
                <w:sz w:val="24"/>
              </w:rPr>
              <w:t xml:space="preserve">2</w:t>
            </w:r>
          </w:p>
        </w:tc>
        <w:tc>
          <w:tcPr>
            <w:tcW w:w="1020" w:type="dxa"/>
            <w:vAlign w:val="center"/>
          </w:tcPr>
          <w:p>
            <w:pPr>
              <w:pStyle w:val="0"/>
              <w:jc w:val="center"/>
            </w:pPr>
            <w:r>
              <w:rPr>
                <w:sz w:val="24"/>
              </w:rPr>
              <w:t xml:space="preserve">3</w:t>
            </w:r>
          </w:p>
        </w:tc>
        <w:tc>
          <w:tcPr>
            <w:tcW w:w="1134" w:type="dxa"/>
            <w:vAlign w:val="center"/>
          </w:tcPr>
          <w:p>
            <w:pPr>
              <w:pStyle w:val="0"/>
              <w:jc w:val="center"/>
            </w:pPr>
            <w:r>
              <w:rPr>
                <w:sz w:val="24"/>
              </w:rPr>
              <w:t xml:space="preserve">4 = 5 + 6</w:t>
            </w:r>
          </w:p>
        </w:tc>
        <w:tc>
          <w:tcPr>
            <w:tcW w:w="1247" w:type="dxa"/>
            <w:vAlign w:val="center"/>
          </w:tcPr>
          <w:p>
            <w:pPr>
              <w:pStyle w:val="0"/>
              <w:jc w:val="center"/>
            </w:pPr>
            <w:r>
              <w:rPr>
                <w:sz w:val="24"/>
              </w:rPr>
              <w:t xml:space="preserve">5</w:t>
            </w:r>
          </w:p>
        </w:tc>
        <w:tc>
          <w:tcPr>
            <w:tcW w:w="1077" w:type="dxa"/>
            <w:vAlign w:val="center"/>
          </w:tcPr>
          <w:p>
            <w:pPr>
              <w:pStyle w:val="0"/>
              <w:jc w:val="center"/>
            </w:pPr>
            <w:r>
              <w:rPr>
                <w:sz w:val="24"/>
              </w:rPr>
              <w:t xml:space="preserve">6</w:t>
            </w:r>
          </w:p>
        </w:tc>
        <w:tc>
          <w:tcPr>
            <w:tcW w:w="1417" w:type="dxa"/>
            <w:vAlign w:val="center"/>
          </w:tcPr>
          <w:p>
            <w:pPr>
              <w:pStyle w:val="0"/>
              <w:jc w:val="center"/>
            </w:pPr>
            <w:r>
              <w:rPr>
                <w:sz w:val="24"/>
              </w:rPr>
              <w:t xml:space="preserve">7 = (5 * 8 + 6 * 9) / 4</w:t>
            </w:r>
          </w:p>
        </w:tc>
        <w:tc>
          <w:tcPr>
            <w:tcW w:w="1417" w:type="dxa"/>
            <w:vAlign w:val="center"/>
          </w:tcPr>
          <w:p>
            <w:pPr>
              <w:pStyle w:val="0"/>
              <w:jc w:val="center"/>
            </w:pPr>
            <w:r>
              <w:rPr>
                <w:sz w:val="24"/>
              </w:rPr>
              <w:t xml:space="preserve">8</w:t>
            </w:r>
          </w:p>
        </w:tc>
        <w:tc>
          <w:tcPr>
            <w:tcW w:w="1417" w:type="dxa"/>
            <w:vAlign w:val="center"/>
          </w:tcPr>
          <w:p>
            <w:pPr>
              <w:pStyle w:val="0"/>
              <w:jc w:val="center"/>
            </w:pPr>
            <w:r>
              <w:rPr>
                <w:sz w:val="24"/>
              </w:rPr>
              <w:t xml:space="preserve">9</w:t>
            </w:r>
          </w:p>
        </w:tc>
        <w:tc>
          <w:tcPr>
            <w:tcW w:w="1191" w:type="dxa"/>
            <w:vAlign w:val="center"/>
          </w:tcPr>
          <w:p>
            <w:pPr>
              <w:pStyle w:val="0"/>
              <w:jc w:val="center"/>
            </w:pPr>
            <w:r>
              <w:rPr>
                <w:sz w:val="24"/>
              </w:rPr>
              <w:t xml:space="preserve">10</w:t>
            </w:r>
          </w:p>
        </w:tc>
        <w:tc>
          <w:tcPr>
            <w:tcW w:w="1304" w:type="dxa"/>
            <w:vAlign w:val="center"/>
          </w:tcPr>
          <w:p>
            <w:pPr>
              <w:pStyle w:val="0"/>
              <w:jc w:val="center"/>
            </w:pPr>
            <w:r>
              <w:rPr>
                <w:sz w:val="24"/>
              </w:rPr>
              <w:t xml:space="preserve">11</w:t>
            </w:r>
          </w:p>
        </w:tc>
        <w:tc>
          <w:tcPr>
            <w:tcW w:w="1644" w:type="dxa"/>
            <w:vAlign w:val="center"/>
          </w:tcPr>
          <w:p>
            <w:pPr>
              <w:pStyle w:val="0"/>
              <w:jc w:val="center"/>
            </w:pPr>
            <w:r>
              <w:rPr>
                <w:sz w:val="24"/>
              </w:rPr>
              <w:t xml:space="preserve">12</w:t>
            </w:r>
          </w:p>
        </w:tc>
        <w:tc>
          <w:tcPr>
            <w:tcW w:w="850" w:type="dxa"/>
            <w:vAlign w:val="center"/>
          </w:tcPr>
          <w:p>
            <w:pPr>
              <w:pStyle w:val="0"/>
              <w:jc w:val="center"/>
            </w:pPr>
            <w:r>
              <w:rPr>
                <w:sz w:val="24"/>
              </w:rPr>
              <w:t xml:space="preserve">13</w:t>
            </w:r>
          </w:p>
        </w:tc>
        <w:tc>
          <w:tcPr>
            <w:tcW w:w="1531" w:type="dxa"/>
            <w:vAlign w:val="center"/>
          </w:tcPr>
          <w:p>
            <w:pPr>
              <w:pStyle w:val="0"/>
              <w:jc w:val="center"/>
            </w:pPr>
            <w:r>
              <w:rPr>
                <w:sz w:val="24"/>
              </w:rPr>
              <w:t xml:space="preserve">14</w:t>
            </w:r>
          </w:p>
        </w:tc>
        <w:tc>
          <w:tcPr>
            <w:tcW w:w="907" w:type="dxa"/>
            <w:vAlign w:val="center"/>
          </w:tcPr>
          <w:p>
            <w:pPr>
              <w:pStyle w:val="0"/>
              <w:jc w:val="center"/>
            </w:pPr>
            <w:r>
              <w:rPr>
                <w:sz w:val="24"/>
              </w:rPr>
              <w:t xml:space="preserve">15</w:t>
            </w:r>
          </w:p>
        </w:tc>
      </w:tr>
      <w:tr>
        <w:tc>
          <w:tcPr>
            <w:tcW w:w="2891" w:type="dxa"/>
            <w:vAlign w:val="center"/>
          </w:tcPr>
          <w:p>
            <w:pPr>
              <w:pStyle w:val="0"/>
            </w:pPr>
            <w:r>
              <w:rPr>
                <w:sz w:val="24"/>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w:t>
            </w:r>
            <w:hyperlink w:history="0" w:anchor="P10297" w:tooltip="&lt;2&gt; В объем иных межбюджетных трансфертов входят расходы на обеспечение функций администрирования ТФОМС, ведение дела страховыми медицинскими организациями, осуществляющими обязательное медицинское страхование в Республике Башкортостан.">
              <w:r>
                <w:rPr>
                  <w:sz w:val="24"/>
                  <w:color w:val="0000ff"/>
                </w:rPr>
                <w:t xml:space="preserve">&lt;2&gt;</w:t>
              </w:r>
            </w:hyperlink>
            <w:r>
              <w:rPr>
                <w:sz w:val="24"/>
              </w:rPr>
              <w:t xml:space="preserve">, в том числе:</w:t>
            </w:r>
          </w:p>
        </w:tc>
        <w:tc>
          <w:tcPr>
            <w:tcW w:w="850" w:type="dxa"/>
          </w:tcPr>
          <w:p>
            <w:pPr>
              <w:pStyle w:val="0"/>
              <w:jc w:val="center"/>
            </w:pPr>
            <w:r>
              <w:rPr>
                <w:sz w:val="24"/>
              </w:rPr>
              <w:t xml:space="preserve">1</w:t>
            </w:r>
          </w:p>
        </w:tc>
        <w:tc>
          <w:tcPr>
            <w:tcW w:w="1020" w:type="dxa"/>
          </w:tcPr>
          <w:p>
            <w:pPr>
              <w:pStyle w:val="0"/>
              <w:jc w:val="center"/>
            </w:pPr>
            <w:r>
              <w:rPr>
                <w:sz w:val="24"/>
              </w:rPr>
              <w:t xml:space="preserve">-</w:t>
            </w:r>
          </w:p>
        </w:tc>
        <w:tc>
          <w:tcPr>
            <w:tcW w:w="1134" w:type="dxa"/>
          </w:tcPr>
          <w:p>
            <w:pPr>
              <w:pStyle w:val="0"/>
              <w:jc w:val="center"/>
            </w:pPr>
            <w:r>
              <w:rPr>
                <w:sz w:val="24"/>
              </w:rPr>
              <w:t xml:space="preserve">x</w:t>
            </w:r>
          </w:p>
        </w:tc>
        <w:tc>
          <w:tcPr>
            <w:tcW w:w="124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191" w:type="dxa"/>
          </w:tcPr>
          <w:p>
            <w:pPr>
              <w:pStyle w:val="0"/>
              <w:jc w:val="center"/>
            </w:pPr>
            <w:r>
              <w:rPr>
                <w:sz w:val="24"/>
              </w:rPr>
              <w:t xml:space="preserve">4991,37</w:t>
            </w:r>
          </w:p>
        </w:tc>
        <w:tc>
          <w:tcPr>
            <w:tcW w:w="1304" w:type="dxa"/>
          </w:tcPr>
          <w:p>
            <w:pPr>
              <w:pStyle w:val="0"/>
              <w:jc w:val="center"/>
            </w:pPr>
            <w:r>
              <w:rPr>
                <w:sz w:val="24"/>
              </w:rPr>
              <w:t xml:space="preserve">1559,41</w:t>
            </w:r>
          </w:p>
        </w:tc>
        <w:tc>
          <w:tcPr>
            <w:tcW w:w="1644" w:type="dxa"/>
          </w:tcPr>
          <w:p>
            <w:pPr>
              <w:pStyle w:val="0"/>
              <w:jc w:val="center"/>
            </w:pPr>
            <w:r>
              <w:rPr>
                <w:sz w:val="24"/>
              </w:rPr>
              <w:t xml:space="preserve">20013916,49</w:t>
            </w:r>
          </w:p>
        </w:tc>
        <w:tc>
          <w:tcPr>
            <w:tcW w:w="850" w:type="dxa"/>
          </w:tcPr>
          <w:p>
            <w:pPr>
              <w:pStyle w:val="0"/>
              <w:jc w:val="center"/>
            </w:pPr>
            <w:r>
              <w:rPr>
                <w:sz w:val="24"/>
              </w:rPr>
              <w:t xml:space="preserve">100,0</w:t>
            </w:r>
          </w:p>
        </w:tc>
        <w:tc>
          <w:tcPr>
            <w:tcW w:w="1531" w:type="dxa"/>
          </w:tcPr>
          <w:p>
            <w:pPr>
              <w:pStyle w:val="0"/>
              <w:jc w:val="center"/>
            </w:pPr>
            <w:r>
              <w:rPr>
                <w:sz w:val="24"/>
              </w:rPr>
              <w:t xml:space="preserve">6252769,53</w:t>
            </w:r>
          </w:p>
        </w:tc>
        <w:tc>
          <w:tcPr>
            <w:tcW w:w="907" w:type="dxa"/>
          </w:tcPr>
          <w:p>
            <w:pPr>
              <w:pStyle w:val="0"/>
              <w:jc w:val="center"/>
            </w:pPr>
            <w:r>
              <w:rPr>
                <w:sz w:val="24"/>
              </w:rPr>
              <w:t xml:space="preserve">100,0</w:t>
            </w:r>
          </w:p>
        </w:tc>
      </w:tr>
      <w:tr>
        <w:tc>
          <w:tcPr>
            <w:tcW w:w="2891" w:type="dxa"/>
            <w:vAlign w:val="center"/>
          </w:tcPr>
          <w:p>
            <w:pPr>
              <w:pStyle w:val="0"/>
            </w:pPr>
            <w:r>
              <w:rPr>
                <w:sz w:val="24"/>
              </w:rPr>
              <w:t xml:space="preserve">I. Нормируемая медицинская помощь</w:t>
            </w:r>
          </w:p>
        </w:tc>
        <w:tc>
          <w:tcPr>
            <w:tcW w:w="850" w:type="dxa"/>
          </w:tcPr>
          <w:p>
            <w:pPr>
              <w:pStyle w:val="0"/>
              <w:jc w:val="center"/>
            </w:pPr>
            <w:r>
              <w:rPr>
                <w:sz w:val="24"/>
              </w:rPr>
              <w:t xml:space="preserve">А</w:t>
            </w:r>
          </w:p>
        </w:tc>
        <w:tc>
          <w:tcPr>
            <w:tcW w:w="1020" w:type="dxa"/>
          </w:tcPr>
          <w:p>
            <w:pPr>
              <w:pStyle w:val="0"/>
              <w:jc w:val="center"/>
            </w:pPr>
            <w:r>
              <w:rPr>
                <w:sz w:val="24"/>
              </w:rPr>
            </w:r>
          </w:p>
        </w:tc>
        <w:tc>
          <w:tcPr>
            <w:tcW w:w="1134" w:type="dxa"/>
          </w:tcPr>
          <w:p>
            <w:pPr>
              <w:pStyle w:val="0"/>
              <w:jc w:val="center"/>
            </w:pPr>
            <w:r>
              <w:rPr>
                <w:sz w:val="24"/>
              </w:rPr>
              <w:t xml:space="preserve">0</w:t>
            </w:r>
          </w:p>
        </w:tc>
        <w:tc>
          <w:tcPr>
            <w:tcW w:w="1247" w:type="dxa"/>
          </w:tcPr>
          <w:p>
            <w:pPr>
              <w:pStyle w:val="0"/>
              <w:jc w:val="center"/>
            </w:pPr>
            <w:r>
              <w:rPr>
                <w:sz w:val="24"/>
              </w:rPr>
              <w:t xml:space="preserve">0</w:t>
            </w:r>
          </w:p>
        </w:tc>
        <w:tc>
          <w:tcPr>
            <w:tcW w:w="1077"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0</w:t>
            </w:r>
          </w:p>
        </w:tc>
        <w:tc>
          <w:tcPr>
            <w:tcW w:w="1304" w:type="dxa"/>
          </w:tcPr>
          <w:p>
            <w:pPr>
              <w:pStyle w:val="0"/>
              <w:jc w:val="center"/>
            </w:pPr>
            <w:r>
              <w:rPr>
                <w:sz w:val="24"/>
              </w:rPr>
              <w:t xml:space="preserve">0</w:t>
            </w:r>
          </w:p>
        </w:tc>
        <w:tc>
          <w:tcPr>
            <w:tcW w:w="1644" w:type="dxa"/>
          </w:tcPr>
          <w:p>
            <w:pPr>
              <w:pStyle w:val="0"/>
              <w:jc w:val="center"/>
            </w:pPr>
            <w:r>
              <w:rPr>
                <w:sz w:val="24"/>
              </w:rPr>
              <w:t xml:space="preserve">4142057,00</w:t>
            </w:r>
          </w:p>
        </w:tc>
        <w:tc>
          <w:tcPr>
            <w:tcW w:w="850" w:type="dxa"/>
          </w:tcPr>
          <w:p>
            <w:pPr>
              <w:pStyle w:val="0"/>
              <w:jc w:val="center"/>
            </w:pPr>
            <w:r>
              <w:rPr>
                <w:sz w:val="24"/>
              </w:rPr>
              <w:t xml:space="preserve">26,1</w:t>
            </w:r>
          </w:p>
        </w:tc>
        <w:tc>
          <w:tcPr>
            <w:tcW w:w="1531" w:type="dxa"/>
          </w:tcPr>
          <w:p>
            <w:pPr>
              <w:pStyle w:val="0"/>
              <w:jc w:val="center"/>
            </w:pPr>
            <w:r>
              <w:rPr>
                <w:sz w:val="24"/>
              </w:rPr>
              <w:t xml:space="preserve">6160036,34</w:t>
            </w:r>
          </w:p>
        </w:tc>
        <w:tc>
          <w:tcPr>
            <w:tcW w:w="907" w:type="dxa"/>
          </w:tcPr>
          <w:p>
            <w:pPr>
              <w:pStyle w:val="0"/>
              <w:jc w:val="center"/>
            </w:pPr>
            <w:r>
              <w:rPr>
                <w:sz w:val="24"/>
              </w:rPr>
              <w:t xml:space="preserve">98,5</w:t>
            </w:r>
          </w:p>
        </w:tc>
      </w:tr>
      <w:tr>
        <w:tc>
          <w:tcPr>
            <w:tcW w:w="2891" w:type="dxa"/>
            <w:vAlign w:val="center"/>
          </w:tcPr>
          <w:p>
            <w:pPr>
              <w:pStyle w:val="0"/>
            </w:pPr>
            <w:r>
              <w:rPr>
                <w:sz w:val="24"/>
              </w:rPr>
              <w:t xml:space="preserve">1. Скорая медицинская помощь, включая скорую специализированную медицинскую помощь, не входящая в Программу ОМС </w:t>
            </w:r>
            <w:hyperlink w:history="0" w:anchor="P10298" w:tooltip="&lt;3&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устанавливаются Республикой Башкортостан. Средний норматив финансовых затрат за счет средств соответствующих бюджетов - на один случай с учетом реальной потребности (за исключением расходов на авиационные работы).">
              <w:r>
                <w:rPr>
                  <w:sz w:val="24"/>
                  <w:color w:val="0000ff"/>
                </w:rPr>
                <w:t xml:space="preserve">&lt;3&gt;</w:t>
              </w:r>
            </w:hyperlink>
            <w:r>
              <w:rPr>
                <w:sz w:val="24"/>
              </w:rPr>
              <w:t xml:space="preserve">, в том числе:</w:t>
            </w:r>
          </w:p>
        </w:tc>
        <w:tc>
          <w:tcPr>
            <w:tcW w:w="850" w:type="dxa"/>
          </w:tcPr>
          <w:p>
            <w:pPr>
              <w:pStyle w:val="0"/>
              <w:jc w:val="center"/>
            </w:pPr>
            <w:r>
              <w:rPr>
                <w:sz w:val="24"/>
              </w:rPr>
              <w:t xml:space="preserve">2</w:t>
            </w:r>
          </w:p>
        </w:tc>
        <w:tc>
          <w:tcPr>
            <w:tcW w:w="1020" w:type="dxa"/>
          </w:tcPr>
          <w:p>
            <w:pPr>
              <w:pStyle w:val="0"/>
              <w:jc w:val="center"/>
            </w:pPr>
            <w:r>
              <w:rPr>
                <w:sz w:val="24"/>
              </w:rPr>
              <w:t xml:space="preserve">вызовы</w:t>
            </w:r>
          </w:p>
        </w:tc>
        <w:tc>
          <w:tcPr>
            <w:tcW w:w="1134" w:type="dxa"/>
          </w:tcPr>
          <w:p>
            <w:pPr>
              <w:pStyle w:val="0"/>
              <w:jc w:val="center"/>
            </w:pPr>
            <w:r>
              <w:rPr>
                <w:sz w:val="24"/>
              </w:rPr>
              <w:t xml:space="preserve">0,0041</w:t>
            </w:r>
          </w:p>
        </w:tc>
        <w:tc>
          <w:tcPr>
            <w:tcW w:w="1247" w:type="dxa"/>
          </w:tcPr>
          <w:p>
            <w:pPr>
              <w:pStyle w:val="0"/>
              <w:jc w:val="center"/>
            </w:pPr>
            <w:r>
              <w:rPr>
                <w:sz w:val="24"/>
              </w:rPr>
              <w:t xml:space="preserve">0,0041</w:t>
            </w:r>
          </w:p>
        </w:tc>
        <w:tc>
          <w:tcPr>
            <w:tcW w:w="1077" w:type="dxa"/>
          </w:tcPr>
          <w:p>
            <w:pPr>
              <w:pStyle w:val="0"/>
              <w:jc w:val="center"/>
            </w:pPr>
            <w:r>
              <w:rPr>
                <w:sz w:val="24"/>
              </w:rPr>
              <w:t xml:space="preserve">0</w:t>
            </w:r>
          </w:p>
        </w:tc>
        <w:tc>
          <w:tcPr>
            <w:tcW w:w="1417" w:type="dxa"/>
          </w:tcPr>
          <w:p>
            <w:pPr>
              <w:pStyle w:val="0"/>
              <w:jc w:val="center"/>
            </w:pPr>
            <w:r>
              <w:rPr>
                <w:sz w:val="24"/>
              </w:rPr>
              <w:t xml:space="preserve">20666,01</w:t>
            </w:r>
          </w:p>
        </w:tc>
        <w:tc>
          <w:tcPr>
            <w:tcW w:w="1417" w:type="dxa"/>
          </w:tcPr>
          <w:p>
            <w:pPr>
              <w:pStyle w:val="0"/>
              <w:jc w:val="center"/>
            </w:pPr>
            <w:r>
              <w:rPr>
                <w:sz w:val="24"/>
              </w:rPr>
              <w:t xml:space="preserve">20666,01</w:t>
            </w:r>
          </w:p>
        </w:tc>
        <w:tc>
          <w:tcPr>
            <w:tcW w:w="1417" w:type="dxa"/>
          </w:tcPr>
          <w:p>
            <w:pPr>
              <w:pStyle w:val="0"/>
              <w:jc w:val="center"/>
            </w:pPr>
            <w:r>
              <w:rPr>
                <w:sz w:val="24"/>
              </w:rPr>
              <w:t xml:space="preserve">0</w:t>
            </w:r>
          </w:p>
        </w:tc>
        <w:tc>
          <w:tcPr>
            <w:tcW w:w="1191" w:type="dxa"/>
          </w:tcPr>
          <w:p>
            <w:pPr>
              <w:pStyle w:val="0"/>
              <w:jc w:val="center"/>
            </w:pPr>
            <w:r>
              <w:rPr>
                <w:sz w:val="24"/>
              </w:rPr>
              <w:t xml:space="preserve">84,64</w:t>
            </w:r>
          </w:p>
        </w:tc>
        <w:tc>
          <w:tcPr>
            <w:tcW w:w="1304" w:type="dxa"/>
          </w:tcPr>
          <w:p>
            <w:pPr>
              <w:pStyle w:val="0"/>
              <w:jc w:val="center"/>
            </w:pPr>
            <w:r>
              <w:rPr>
                <w:sz w:val="24"/>
              </w:rPr>
              <w:t xml:space="preserve">0</w:t>
            </w:r>
          </w:p>
        </w:tc>
        <w:tc>
          <w:tcPr>
            <w:tcW w:w="1644" w:type="dxa"/>
          </w:tcPr>
          <w:p>
            <w:pPr>
              <w:pStyle w:val="0"/>
              <w:jc w:val="center"/>
            </w:pPr>
            <w:r>
              <w:rPr>
                <w:sz w:val="24"/>
              </w:rPr>
              <w:t xml:space="preserve">339397,82</w:t>
            </w:r>
          </w:p>
        </w:tc>
        <w:tc>
          <w:tcPr>
            <w:tcW w:w="850" w:type="dxa"/>
          </w:tcPr>
          <w:p>
            <w:pPr>
              <w:pStyle w:val="0"/>
              <w:jc w:val="center"/>
            </w:pPr>
            <w:r>
              <w:rPr>
                <w:sz w:val="24"/>
              </w:rPr>
              <w:t xml:space="preserve">2,1</w:t>
            </w:r>
          </w:p>
        </w:tc>
        <w:tc>
          <w:tcPr>
            <w:tcW w:w="1531" w:type="dxa"/>
          </w:tcPr>
          <w:p>
            <w:pPr>
              <w:pStyle w:val="0"/>
              <w:jc w:val="center"/>
            </w:pPr>
            <w:r>
              <w:rPr>
                <w:sz w:val="24"/>
              </w:rPr>
              <w:t xml:space="preserve">0</w:t>
            </w:r>
          </w:p>
        </w:tc>
        <w:tc>
          <w:tcPr>
            <w:tcW w:w="907" w:type="dxa"/>
          </w:tcPr>
          <w:p>
            <w:pPr>
              <w:pStyle w:val="0"/>
              <w:jc w:val="center"/>
            </w:pPr>
            <w:r>
              <w:rPr>
                <w:sz w:val="24"/>
              </w:rPr>
              <w:t xml:space="preserve">0</w:t>
            </w:r>
          </w:p>
        </w:tc>
      </w:tr>
      <w:tr>
        <w:tc>
          <w:tcPr>
            <w:tcW w:w="2891" w:type="dxa"/>
            <w:vAlign w:val="center"/>
          </w:tcPr>
          <w:p>
            <w:pPr>
              <w:pStyle w:val="0"/>
            </w:pPr>
            <w:r>
              <w:rPr>
                <w:sz w:val="24"/>
              </w:rPr>
              <w:t xml:space="preserve">не идентифицированным и не застрахованным в системе ОМС лицам</w:t>
            </w:r>
          </w:p>
        </w:tc>
        <w:tc>
          <w:tcPr>
            <w:tcW w:w="850" w:type="dxa"/>
          </w:tcPr>
          <w:p>
            <w:pPr>
              <w:pStyle w:val="0"/>
              <w:jc w:val="center"/>
            </w:pPr>
            <w:r>
              <w:rPr>
                <w:sz w:val="24"/>
              </w:rPr>
              <w:t xml:space="preserve">3</w:t>
            </w:r>
          </w:p>
        </w:tc>
        <w:tc>
          <w:tcPr>
            <w:tcW w:w="1020" w:type="dxa"/>
          </w:tcPr>
          <w:p>
            <w:pPr>
              <w:pStyle w:val="0"/>
              <w:jc w:val="center"/>
            </w:pPr>
            <w:r>
              <w:rPr>
                <w:sz w:val="24"/>
              </w:rPr>
              <w:t xml:space="preserve">вызовы</w:t>
            </w:r>
          </w:p>
        </w:tc>
        <w:tc>
          <w:tcPr>
            <w:tcW w:w="1134" w:type="dxa"/>
          </w:tcPr>
          <w:p>
            <w:pPr>
              <w:pStyle w:val="0"/>
              <w:jc w:val="center"/>
            </w:pPr>
            <w:r>
              <w:rPr>
                <w:sz w:val="24"/>
              </w:rPr>
              <w:t xml:space="preserve">0,0026</w:t>
            </w:r>
          </w:p>
        </w:tc>
        <w:tc>
          <w:tcPr>
            <w:tcW w:w="1247" w:type="dxa"/>
          </w:tcPr>
          <w:p>
            <w:pPr>
              <w:pStyle w:val="0"/>
              <w:jc w:val="center"/>
            </w:pPr>
            <w:r>
              <w:rPr>
                <w:sz w:val="24"/>
              </w:rPr>
              <w:t xml:space="preserve">0,0026</w:t>
            </w:r>
          </w:p>
        </w:tc>
        <w:tc>
          <w:tcPr>
            <w:tcW w:w="1077" w:type="dxa"/>
          </w:tcPr>
          <w:p>
            <w:pPr>
              <w:pStyle w:val="0"/>
              <w:jc w:val="center"/>
            </w:pPr>
            <w:r>
              <w:rPr>
                <w:sz w:val="24"/>
              </w:rPr>
              <w:t xml:space="preserve">x</w:t>
            </w:r>
          </w:p>
        </w:tc>
        <w:tc>
          <w:tcPr>
            <w:tcW w:w="1417" w:type="dxa"/>
          </w:tcPr>
          <w:p>
            <w:pPr>
              <w:pStyle w:val="0"/>
              <w:jc w:val="center"/>
            </w:pPr>
            <w:r>
              <w:rPr>
                <w:sz w:val="24"/>
              </w:rPr>
              <w:t xml:space="preserve">2353,79</w:t>
            </w:r>
          </w:p>
        </w:tc>
        <w:tc>
          <w:tcPr>
            <w:tcW w:w="1417" w:type="dxa"/>
          </w:tcPr>
          <w:p>
            <w:pPr>
              <w:pStyle w:val="0"/>
              <w:jc w:val="center"/>
            </w:pPr>
            <w:r>
              <w:rPr>
                <w:sz w:val="24"/>
              </w:rPr>
              <w:t xml:space="preserve">2353,79</w:t>
            </w:r>
          </w:p>
        </w:tc>
        <w:tc>
          <w:tcPr>
            <w:tcW w:w="1417" w:type="dxa"/>
          </w:tcPr>
          <w:p>
            <w:pPr>
              <w:pStyle w:val="0"/>
              <w:jc w:val="center"/>
            </w:pPr>
            <w:r>
              <w:rPr>
                <w:sz w:val="24"/>
              </w:rPr>
              <w:t xml:space="preserve">x</w:t>
            </w:r>
          </w:p>
        </w:tc>
        <w:tc>
          <w:tcPr>
            <w:tcW w:w="1191" w:type="dxa"/>
          </w:tcPr>
          <w:p>
            <w:pPr>
              <w:pStyle w:val="0"/>
              <w:jc w:val="center"/>
            </w:pPr>
            <w:r>
              <w:rPr>
                <w:sz w:val="24"/>
              </w:rPr>
              <w:t xml:space="preserve">6,17</w:t>
            </w:r>
          </w:p>
        </w:tc>
        <w:tc>
          <w:tcPr>
            <w:tcW w:w="1304" w:type="dxa"/>
          </w:tcPr>
          <w:p>
            <w:pPr>
              <w:pStyle w:val="0"/>
              <w:jc w:val="center"/>
            </w:pPr>
            <w:r>
              <w:rPr>
                <w:sz w:val="24"/>
              </w:rPr>
              <w:t xml:space="preserve">x</w:t>
            </w:r>
          </w:p>
        </w:tc>
        <w:tc>
          <w:tcPr>
            <w:tcW w:w="1644" w:type="dxa"/>
          </w:tcPr>
          <w:p>
            <w:pPr>
              <w:pStyle w:val="0"/>
              <w:jc w:val="center"/>
            </w:pPr>
            <w:r>
              <w:rPr>
                <w:sz w:val="24"/>
              </w:rPr>
              <w:t xml:space="preserve">24738,29</w:t>
            </w:r>
          </w:p>
        </w:tc>
        <w:tc>
          <w:tcPr>
            <w:tcW w:w="850" w:type="dxa"/>
          </w:tcPr>
          <w:p>
            <w:pPr>
              <w:pStyle w:val="0"/>
              <w:jc w:val="center"/>
            </w:pPr>
            <w:r>
              <w:rPr>
                <w:sz w:val="24"/>
              </w:rPr>
              <w:t xml:space="preserve">0</w:t>
            </w:r>
          </w:p>
        </w:tc>
        <w:tc>
          <w:tcPr>
            <w:tcW w:w="1531" w:type="dxa"/>
          </w:tcPr>
          <w:p>
            <w:pPr>
              <w:pStyle w:val="0"/>
              <w:jc w:val="center"/>
            </w:pPr>
            <w:r>
              <w:rPr>
                <w:sz w:val="24"/>
              </w:rPr>
              <w:t xml:space="preserve">x</w:t>
            </w:r>
          </w:p>
        </w:tc>
        <w:tc>
          <w:tcPr>
            <w:tcW w:w="907" w:type="dxa"/>
          </w:tcPr>
          <w:p>
            <w:pPr>
              <w:pStyle w:val="0"/>
              <w:jc w:val="center"/>
            </w:pPr>
            <w:r>
              <w:rPr>
                <w:sz w:val="24"/>
              </w:rPr>
              <w:t xml:space="preserve">x</w:t>
            </w:r>
          </w:p>
        </w:tc>
      </w:tr>
      <w:tr>
        <w:tc>
          <w:tcPr>
            <w:tcW w:w="2891" w:type="dxa"/>
            <w:vAlign w:val="center"/>
          </w:tcPr>
          <w:p>
            <w:pPr>
              <w:pStyle w:val="0"/>
            </w:pPr>
            <w:r>
              <w:rPr>
                <w:sz w:val="24"/>
              </w:rPr>
              <w:t xml:space="preserve">скорая медицинская помощь при санитарно-авиационной эвакуации</w:t>
            </w:r>
          </w:p>
        </w:tc>
        <w:tc>
          <w:tcPr>
            <w:tcW w:w="850" w:type="dxa"/>
          </w:tcPr>
          <w:p>
            <w:pPr>
              <w:pStyle w:val="0"/>
              <w:jc w:val="center"/>
            </w:pPr>
            <w:r>
              <w:rPr>
                <w:sz w:val="24"/>
              </w:rPr>
              <w:t xml:space="preserve">4</w:t>
            </w:r>
          </w:p>
        </w:tc>
        <w:tc>
          <w:tcPr>
            <w:tcW w:w="1020" w:type="dxa"/>
          </w:tcPr>
          <w:p>
            <w:pPr>
              <w:pStyle w:val="0"/>
              <w:jc w:val="center"/>
            </w:pPr>
            <w:r>
              <w:rPr>
                <w:sz w:val="24"/>
              </w:rPr>
              <w:t xml:space="preserve">вызовы</w:t>
            </w:r>
          </w:p>
        </w:tc>
        <w:tc>
          <w:tcPr>
            <w:tcW w:w="1134" w:type="dxa"/>
          </w:tcPr>
          <w:p>
            <w:pPr>
              <w:pStyle w:val="0"/>
              <w:jc w:val="center"/>
            </w:pPr>
            <w:r>
              <w:rPr>
                <w:sz w:val="24"/>
              </w:rPr>
              <w:t xml:space="preserve">0,0006</w:t>
            </w:r>
          </w:p>
        </w:tc>
        <w:tc>
          <w:tcPr>
            <w:tcW w:w="1247" w:type="dxa"/>
          </w:tcPr>
          <w:p>
            <w:pPr>
              <w:pStyle w:val="0"/>
              <w:jc w:val="center"/>
            </w:pPr>
            <w:r>
              <w:rPr>
                <w:sz w:val="24"/>
              </w:rPr>
              <w:t xml:space="preserve">0,0006</w:t>
            </w:r>
          </w:p>
        </w:tc>
        <w:tc>
          <w:tcPr>
            <w:tcW w:w="1077" w:type="dxa"/>
          </w:tcPr>
          <w:p>
            <w:pPr>
              <w:pStyle w:val="0"/>
              <w:jc w:val="center"/>
            </w:pPr>
            <w:r>
              <w:rPr>
                <w:sz w:val="24"/>
              </w:rPr>
              <w:t xml:space="preserve">0</w:t>
            </w:r>
          </w:p>
        </w:tc>
        <w:tc>
          <w:tcPr>
            <w:tcW w:w="1417" w:type="dxa"/>
          </w:tcPr>
          <w:p>
            <w:pPr>
              <w:pStyle w:val="0"/>
              <w:jc w:val="center"/>
            </w:pPr>
            <w:r>
              <w:rPr>
                <w:sz w:val="24"/>
              </w:rPr>
              <w:t xml:space="preserve">93927,15</w:t>
            </w:r>
          </w:p>
        </w:tc>
        <w:tc>
          <w:tcPr>
            <w:tcW w:w="1417" w:type="dxa"/>
          </w:tcPr>
          <w:p>
            <w:pPr>
              <w:pStyle w:val="0"/>
              <w:jc w:val="center"/>
            </w:pPr>
            <w:r>
              <w:rPr>
                <w:sz w:val="24"/>
              </w:rPr>
              <w:t xml:space="preserve">93927,15</w:t>
            </w:r>
          </w:p>
        </w:tc>
        <w:tc>
          <w:tcPr>
            <w:tcW w:w="1417" w:type="dxa"/>
          </w:tcPr>
          <w:p>
            <w:pPr>
              <w:pStyle w:val="0"/>
              <w:jc w:val="center"/>
            </w:pPr>
            <w:r>
              <w:rPr>
                <w:sz w:val="24"/>
              </w:rPr>
              <w:t xml:space="preserve">0</w:t>
            </w:r>
          </w:p>
        </w:tc>
        <w:tc>
          <w:tcPr>
            <w:tcW w:w="1191" w:type="dxa"/>
          </w:tcPr>
          <w:p>
            <w:pPr>
              <w:pStyle w:val="0"/>
              <w:jc w:val="center"/>
            </w:pPr>
            <w:r>
              <w:rPr>
                <w:sz w:val="24"/>
              </w:rPr>
              <w:t xml:space="preserve">56,52</w:t>
            </w:r>
          </w:p>
        </w:tc>
        <w:tc>
          <w:tcPr>
            <w:tcW w:w="1304" w:type="dxa"/>
          </w:tcPr>
          <w:p>
            <w:pPr>
              <w:pStyle w:val="0"/>
              <w:jc w:val="center"/>
            </w:pPr>
            <w:r>
              <w:rPr>
                <w:sz w:val="24"/>
              </w:rPr>
              <w:t xml:space="preserve">0</w:t>
            </w:r>
          </w:p>
        </w:tc>
        <w:tc>
          <w:tcPr>
            <w:tcW w:w="1644" w:type="dxa"/>
          </w:tcPr>
          <w:p>
            <w:pPr>
              <w:pStyle w:val="0"/>
              <w:jc w:val="center"/>
            </w:pPr>
            <w:r>
              <w:rPr>
                <w:sz w:val="24"/>
              </w:rPr>
              <w:t xml:space="preserve">226646,21</w:t>
            </w:r>
          </w:p>
        </w:tc>
        <w:tc>
          <w:tcPr>
            <w:tcW w:w="850" w:type="dxa"/>
          </w:tcPr>
          <w:p>
            <w:pPr>
              <w:pStyle w:val="0"/>
              <w:jc w:val="center"/>
            </w:pPr>
            <w:r>
              <w:rPr>
                <w:sz w:val="24"/>
              </w:rPr>
              <w:t xml:space="preserve">0</w:t>
            </w:r>
          </w:p>
        </w:tc>
        <w:tc>
          <w:tcPr>
            <w:tcW w:w="1531" w:type="dxa"/>
          </w:tcPr>
          <w:p>
            <w:pPr>
              <w:pStyle w:val="0"/>
              <w:jc w:val="center"/>
            </w:pPr>
            <w:r>
              <w:rPr>
                <w:sz w:val="24"/>
              </w:rPr>
              <w:t xml:space="preserve">0</w:t>
            </w:r>
          </w:p>
        </w:tc>
        <w:tc>
          <w:tcPr>
            <w:tcW w:w="907" w:type="dxa"/>
          </w:tcPr>
          <w:p>
            <w:pPr>
              <w:pStyle w:val="0"/>
              <w:jc w:val="center"/>
            </w:pPr>
            <w:r>
              <w:rPr>
                <w:sz w:val="24"/>
              </w:rPr>
              <w:t xml:space="preserve">0</w:t>
            </w:r>
          </w:p>
        </w:tc>
      </w:tr>
      <w:tr>
        <w:tc>
          <w:tcPr>
            <w:tcW w:w="2891" w:type="dxa"/>
          </w:tcPr>
          <w:p>
            <w:pPr>
              <w:pStyle w:val="0"/>
            </w:pPr>
            <w:r>
              <w:rPr>
                <w:sz w:val="24"/>
              </w:rPr>
              <w:t xml:space="preserve">2. Первичная медико-санитарная помощь, предоставляемая:</w:t>
            </w:r>
          </w:p>
        </w:tc>
        <w:tc>
          <w:tcPr>
            <w:tcW w:w="850" w:type="dxa"/>
          </w:tcPr>
          <w:p>
            <w:pPr>
              <w:pStyle w:val="0"/>
              <w:jc w:val="center"/>
            </w:pPr>
            <w:r>
              <w:rPr>
                <w:sz w:val="24"/>
              </w:rPr>
              <w:t xml:space="preserve">5</w:t>
            </w:r>
          </w:p>
        </w:tc>
        <w:tc>
          <w:tcPr>
            <w:tcW w:w="1020" w:type="dxa"/>
          </w:tcPr>
          <w:p>
            <w:pPr>
              <w:pStyle w:val="0"/>
              <w:jc w:val="center"/>
            </w:pPr>
            <w:r>
              <w:rPr>
                <w:sz w:val="24"/>
              </w:rPr>
              <w:t xml:space="preserve">-</w:t>
            </w:r>
          </w:p>
        </w:tc>
        <w:tc>
          <w:tcPr>
            <w:tcW w:w="1134" w:type="dxa"/>
          </w:tcPr>
          <w:p>
            <w:pPr>
              <w:pStyle w:val="0"/>
              <w:jc w:val="center"/>
            </w:pPr>
            <w:r>
              <w:rPr>
                <w:sz w:val="24"/>
              </w:rPr>
              <w:t xml:space="preserve">0</w:t>
            </w:r>
          </w:p>
        </w:tc>
        <w:tc>
          <w:tcPr>
            <w:tcW w:w="1247" w:type="dxa"/>
          </w:tcPr>
          <w:p>
            <w:pPr>
              <w:pStyle w:val="0"/>
              <w:jc w:val="center"/>
            </w:pPr>
            <w:r>
              <w:rPr>
                <w:sz w:val="24"/>
              </w:rPr>
              <w:t xml:space="preserve">0</w:t>
            </w:r>
          </w:p>
        </w:tc>
        <w:tc>
          <w:tcPr>
            <w:tcW w:w="1077"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0</w:t>
            </w:r>
          </w:p>
        </w:tc>
        <w:tc>
          <w:tcPr>
            <w:tcW w:w="1304" w:type="dxa"/>
          </w:tcPr>
          <w:p>
            <w:pPr>
              <w:pStyle w:val="0"/>
              <w:jc w:val="center"/>
            </w:pPr>
            <w:r>
              <w:rPr>
                <w:sz w:val="24"/>
              </w:rPr>
              <w:t xml:space="preserve">0</w:t>
            </w:r>
          </w:p>
        </w:tc>
        <w:tc>
          <w:tcPr>
            <w:tcW w:w="1644"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0</w:t>
            </w:r>
          </w:p>
        </w:tc>
        <w:tc>
          <w:tcPr>
            <w:tcW w:w="907" w:type="dxa"/>
          </w:tcPr>
          <w:p>
            <w:pPr>
              <w:pStyle w:val="0"/>
              <w:jc w:val="center"/>
            </w:pPr>
            <w:r>
              <w:rPr>
                <w:sz w:val="24"/>
              </w:rPr>
              <w:t xml:space="preserve">0</w:t>
            </w:r>
          </w:p>
        </w:tc>
      </w:tr>
      <w:tr>
        <w:tc>
          <w:tcPr>
            <w:tcW w:w="2891" w:type="dxa"/>
          </w:tcPr>
          <w:p>
            <w:pPr>
              <w:pStyle w:val="0"/>
            </w:pPr>
            <w:r>
              <w:rPr>
                <w:sz w:val="24"/>
              </w:rPr>
              <w:t xml:space="preserve">2.1. В амбулаторных условиях:</w:t>
            </w:r>
          </w:p>
        </w:tc>
        <w:tc>
          <w:tcPr>
            <w:tcW w:w="850" w:type="dxa"/>
          </w:tcPr>
          <w:p>
            <w:pPr>
              <w:pStyle w:val="0"/>
              <w:jc w:val="center"/>
            </w:pPr>
            <w:r>
              <w:rPr>
                <w:sz w:val="24"/>
              </w:rPr>
              <w:t xml:space="preserve">6</w:t>
            </w:r>
          </w:p>
        </w:tc>
        <w:tc>
          <w:tcPr>
            <w:tcW w:w="1020" w:type="dxa"/>
          </w:tcPr>
          <w:p>
            <w:pPr>
              <w:pStyle w:val="0"/>
              <w:jc w:val="center"/>
            </w:pPr>
            <w:r>
              <w:rPr>
                <w:sz w:val="24"/>
              </w:rPr>
              <w:t xml:space="preserve">-</w:t>
            </w:r>
          </w:p>
        </w:tc>
        <w:tc>
          <w:tcPr>
            <w:tcW w:w="1134" w:type="dxa"/>
          </w:tcPr>
          <w:p>
            <w:pPr>
              <w:pStyle w:val="0"/>
              <w:jc w:val="center"/>
            </w:pPr>
            <w:r>
              <w:rPr>
                <w:sz w:val="24"/>
              </w:rPr>
              <w:t xml:space="preserve">0</w:t>
            </w:r>
          </w:p>
        </w:tc>
        <w:tc>
          <w:tcPr>
            <w:tcW w:w="1247" w:type="dxa"/>
          </w:tcPr>
          <w:p>
            <w:pPr>
              <w:pStyle w:val="0"/>
              <w:jc w:val="center"/>
            </w:pPr>
            <w:r>
              <w:rPr>
                <w:sz w:val="24"/>
              </w:rPr>
              <w:t xml:space="preserve">0</w:t>
            </w:r>
          </w:p>
        </w:tc>
        <w:tc>
          <w:tcPr>
            <w:tcW w:w="1077"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0</w:t>
            </w:r>
          </w:p>
        </w:tc>
        <w:tc>
          <w:tcPr>
            <w:tcW w:w="1304" w:type="dxa"/>
          </w:tcPr>
          <w:p>
            <w:pPr>
              <w:pStyle w:val="0"/>
              <w:jc w:val="center"/>
            </w:pPr>
            <w:r>
              <w:rPr>
                <w:sz w:val="24"/>
              </w:rPr>
              <w:t xml:space="preserve">0</w:t>
            </w:r>
          </w:p>
        </w:tc>
        <w:tc>
          <w:tcPr>
            <w:tcW w:w="1644"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0</w:t>
            </w:r>
          </w:p>
        </w:tc>
        <w:tc>
          <w:tcPr>
            <w:tcW w:w="907" w:type="dxa"/>
          </w:tcPr>
          <w:p>
            <w:pPr>
              <w:pStyle w:val="0"/>
              <w:jc w:val="center"/>
            </w:pPr>
            <w:r>
              <w:rPr>
                <w:sz w:val="24"/>
              </w:rPr>
              <w:t xml:space="preserve">0</w:t>
            </w:r>
          </w:p>
        </w:tc>
      </w:tr>
      <w:tr>
        <w:tc>
          <w:tcPr>
            <w:tcW w:w="2891" w:type="dxa"/>
            <w:vAlign w:val="center"/>
          </w:tcPr>
          <w:p>
            <w:pPr>
              <w:pStyle w:val="0"/>
            </w:pPr>
            <w:r>
              <w:rPr>
                <w:sz w:val="24"/>
              </w:rPr>
              <w:t xml:space="preserve">2.1.1. С профилактической и иными целями </w:t>
            </w:r>
            <w:hyperlink w:history="0" w:anchor="P10299" w:tooltip="&lt;4&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
              <w:r>
                <w:rPr>
                  <w:sz w:val="24"/>
                  <w:color w:val="0000ff"/>
                </w:rPr>
                <w:t xml:space="preserve">&lt;4&gt;</w:t>
              </w:r>
            </w:hyperlink>
            <w:r>
              <w:rPr>
                <w:sz w:val="24"/>
              </w:rPr>
              <w:t xml:space="preserve">, в том числе:</w:t>
            </w:r>
          </w:p>
        </w:tc>
        <w:tc>
          <w:tcPr>
            <w:tcW w:w="850" w:type="dxa"/>
            <w:vAlign w:val="center"/>
          </w:tcPr>
          <w:p>
            <w:pPr>
              <w:pStyle w:val="0"/>
              <w:jc w:val="center"/>
            </w:pPr>
            <w:r>
              <w:rPr>
                <w:sz w:val="24"/>
              </w:rPr>
              <w:t xml:space="preserve">7</w:t>
            </w:r>
          </w:p>
        </w:tc>
        <w:tc>
          <w:tcPr>
            <w:tcW w:w="1020" w:type="dxa"/>
            <w:vAlign w:val="center"/>
          </w:tcPr>
          <w:p>
            <w:pPr>
              <w:pStyle w:val="0"/>
              <w:jc w:val="center"/>
            </w:pPr>
            <w:r>
              <w:rPr>
                <w:sz w:val="24"/>
              </w:rPr>
              <w:t xml:space="preserve">посещения</w:t>
            </w:r>
          </w:p>
        </w:tc>
        <w:tc>
          <w:tcPr>
            <w:tcW w:w="1134" w:type="dxa"/>
          </w:tcPr>
          <w:p>
            <w:pPr>
              <w:pStyle w:val="0"/>
              <w:jc w:val="center"/>
            </w:pPr>
            <w:r>
              <w:rPr>
                <w:sz w:val="24"/>
              </w:rPr>
              <w:t xml:space="preserve">0,5189</w:t>
            </w:r>
          </w:p>
        </w:tc>
        <w:tc>
          <w:tcPr>
            <w:tcW w:w="1247" w:type="dxa"/>
          </w:tcPr>
          <w:p>
            <w:pPr>
              <w:pStyle w:val="0"/>
              <w:jc w:val="center"/>
            </w:pPr>
            <w:r>
              <w:rPr>
                <w:sz w:val="24"/>
              </w:rPr>
              <w:t xml:space="preserve">0,1400</w:t>
            </w:r>
          </w:p>
        </w:tc>
        <w:tc>
          <w:tcPr>
            <w:tcW w:w="1077" w:type="dxa"/>
          </w:tcPr>
          <w:p>
            <w:pPr>
              <w:pStyle w:val="0"/>
              <w:jc w:val="center"/>
            </w:pPr>
            <w:r>
              <w:rPr>
                <w:sz w:val="24"/>
              </w:rPr>
              <w:t xml:space="preserve">0,3789</w:t>
            </w:r>
          </w:p>
        </w:tc>
        <w:tc>
          <w:tcPr>
            <w:tcW w:w="1417" w:type="dxa"/>
          </w:tcPr>
          <w:p>
            <w:pPr>
              <w:pStyle w:val="0"/>
              <w:jc w:val="center"/>
            </w:pPr>
            <w:r>
              <w:rPr>
                <w:sz w:val="24"/>
              </w:rPr>
              <w:t xml:space="preserve">691,40</w:t>
            </w:r>
          </w:p>
        </w:tc>
        <w:tc>
          <w:tcPr>
            <w:tcW w:w="1417" w:type="dxa"/>
          </w:tcPr>
          <w:p>
            <w:pPr>
              <w:pStyle w:val="0"/>
              <w:jc w:val="center"/>
            </w:pPr>
            <w:r>
              <w:rPr>
                <w:sz w:val="24"/>
              </w:rPr>
              <w:t xml:space="preserve">741,45</w:t>
            </w:r>
          </w:p>
        </w:tc>
        <w:tc>
          <w:tcPr>
            <w:tcW w:w="1417" w:type="dxa"/>
          </w:tcPr>
          <w:p>
            <w:pPr>
              <w:pStyle w:val="0"/>
              <w:jc w:val="center"/>
            </w:pPr>
            <w:r>
              <w:rPr>
                <w:sz w:val="24"/>
              </w:rPr>
              <w:t xml:space="preserve">672,91</w:t>
            </w:r>
          </w:p>
        </w:tc>
        <w:tc>
          <w:tcPr>
            <w:tcW w:w="1191" w:type="dxa"/>
          </w:tcPr>
          <w:p>
            <w:pPr>
              <w:pStyle w:val="0"/>
              <w:jc w:val="center"/>
            </w:pPr>
            <w:r>
              <w:rPr>
                <w:sz w:val="24"/>
              </w:rPr>
              <w:t xml:space="preserve">103,79</w:t>
            </w:r>
          </w:p>
        </w:tc>
        <w:tc>
          <w:tcPr>
            <w:tcW w:w="1304" w:type="dxa"/>
          </w:tcPr>
          <w:p>
            <w:pPr>
              <w:pStyle w:val="0"/>
              <w:jc w:val="center"/>
            </w:pPr>
            <w:r>
              <w:rPr>
                <w:sz w:val="24"/>
              </w:rPr>
              <w:t xml:space="preserve">254,95</w:t>
            </w:r>
          </w:p>
        </w:tc>
        <w:tc>
          <w:tcPr>
            <w:tcW w:w="1644" w:type="dxa"/>
          </w:tcPr>
          <w:p>
            <w:pPr>
              <w:pStyle w:val="0"/>
              <w:jc w:val="center"/>
            </w:pPr>
            <w:r>
              <w:rPr>
                <w:sz w:val="24"/>
              </w:rPr>
              <w:t xml:space="preserve">416174,12</w:t>
            </w:r>
          </w:p>
        </w:tc>
        <w:tc>
          <w:tcPr>
            <w:tcW w:w="850" w:type="dxa"/>
          </w:tcPr>
          <w:p>
            <w:pPr>
              <w:pStyle w:val="0"/>
              <w:jc w:val="center"/>
            </w:pPr>
            <w:r>
              <w:rPr>
                <w:sz w:val="24"/>
              </w:rPr>
              <w:t xml:space="preserve">2,6</w:t>
            </w:r>
          </w:p>
        </w:tc>
        <w:tc>
          <w:tcPr>
            <w:tcW w:w="1531" w:type="dxa"/>
          </w:tcPr>
          <w:p>
            <w:pPr>
              <w:pStyle w:val="0"/>
              <w:jc w:val="center"/>
            </w:pPr>
            <w:r>
              <w:rPr>
                <w:sz w:val="24"/>
              </w:rPr>
              <w:t xml:space="preserve">1022280,22</w:t>
            </w:r>
          </w:p>
        </w:tc>
        <w:tc>
          <w:tcPr>
            <w:tcW w:w="907" w:type="dxa"/>
          </w:tcPr>
          <w:p>
            <w:pPr>
              <w:pStyle w:val="0"/>
              <w:jc w:val="center"/>
            </w:pPr>
            <w:r>
              <w:rPr>
                <w:sz w:val="24"/>
              </w:rPr>
              <w:t xml:space="preserve">16,3</w:t>
            </w:r>
          </w:p>
        </w:tc>
      </w:tr>
      <w:tr>
        <w:tc>
          <w:tcPr>
            <w:tcW w:w="2891" w:type="dxa"/>
            <w:vAlign w:val="center"/>
          </w:tcPr>
          <w:p>
            <w:pPr>
              <w:pStyle w:val="0"/>
            </w:pPr>
            <w:r>
              <w:rPr>
                <w:sz w:val="24"/>
              </w:rPr>
              <w:t xml:space="preserve">не идентифицированным и не застрахованным в системе ОМС лицам</w:t>
            </w:r>
          </w:p>
        </w:tc>
        <w:tc>
          <w:tcPr>
            <w:tcW w:w="850" w:type="dxa"/>
          </w:tcPr>
          <w:p>
            <w:pPr>
              <w:pStyle w:val="0"/>
              <w:jc w:val="center"/>
            </w:pPr>
            <w:r>
              <w:rPr>
                <w:sz w:val="24"/>
              </w:rPr>
              <w:t xml:space="preserve">7.1</w:t>
            </w:r>
          </w:p>
        </w:tc>
        <w:tc>
          <w:tcPr>
            <w:tcW w:w="1020" w:type="dxa"/>
          </w:tcPr>
          <w:p>
            <w:pPr>
              <w:pStyle w:val="0"/>
              <w:jc w:val="center"/>
            </w:pPr>
            <w:r>
              <w:rPr>
                <w:sz w:val="24"/>
              </w:rPr>
              <w:t xml:space="preserve">посещения</w:t>
            </w:r>
          </w:p>
        </w:tc>
        <w:tc>
          <w:tcPr>
            <w:tcW w:w="1134" w:type="dxa"/>
          </w:tcPr>
          <w:p>
            <w:pPr>
              <w:pStyle w:val="0"/>
              <w:jc w:val="center"/>
            </w:pPr>
            <w:r>
              <w:rPr>
                <w:sz w:val="24"/>
              </w:rPr>
              <w:t xml:space="preserve">0,0019</w:t>
            </w:r>
          </w:p>
        </w:tc>
        <w:tc>
          <w:tcPr>
            <w:tcW w:w="1247" w:type="dxa"/>
          </w:tcPr>
          <w:p>
            <w:pPr>
              <w:pStyle w:val="0"/>
              <w:jc w:val="center"/>
            </w:pPr>
            <w:r>
              <w:rPr>
                <w:sz w:val="24"/>
              </w:rPr>
              <w:t xml:space="preserve">0,0019</w:t>
            </w:r>
          </w:p>
        </w:tc>
        <w:tc>
          <w:tcPr>
            <w:tcW w:w="1077" w:type="dxa"/>
          </w:tcPr>
          <w:p>
            <w:pPr>
              <w:pStyle w:val="0"/>
              <w:jc w:val="center"/>
            </w:pPr>
            <w:r>
              <w:rPr>
                <w:sz w:val="24"/>
              </w:rPr>
              <w:t xml:space="preserve">x</w:t>
            </w:r>
          </w:p>
        </w:tc>
        <w:tc>
          <w:tcPr>
            <w:tcW w:w="1417" w:type="dxa"/>
          </w:tcPr>
          <w:p>
            <w:pPr>
              <w:pStyle w:val="0"/>
              <w:jc w:val="center"/>
            </w:pPr>
            <w:r>
              <w:rPr>
                <w:sz w:val="24"/>
              </w:rPr>
              <w:t xml:space="preserve">656,69</w:t>
            </w:r>
          </w:p>
        </w:tc>
        <w:tc>
          <w:tcPr>
            <w:tcW w:w="1417" w:type="dxa"/>
          </w:tcPr>
          <w:p>
            <w:pPr>
              <w:pStyle w:val="0"/>
              <w:jc w:val="center"/>
            </w:pPr>
            <w:r>
              <w:rPr>
                <w:sz w:val="24"/>
              </w:rPr>
              <w:t xml:space="preserve">656,69</w:t>
            </w:r>
          </w:p>
        </w:tc>
        <w:tc>
          <w:tcPr>
            <w:tcW w:w="1417" w:type="dxa"/>
          </w:tcPr>
          <w:p>
            <w:pPr>
              <w:pStyle w:val="0"/>
              <w:jc w:val="center"/>
            </w:pPr>
            <w:r>
              <w:rPr>
                <w:sz w:val="24"/>
              </w:rPr>
              <w:t xml:space="preserve">x</w:t>
            </w:r>
          </w:p>
        </w:tc>
        <w:tc>
          <w:tcPr>
            <w:tcW w:w="1191" w:type="dxa"/>
          </w:tcPr>
          <w:p>
            <w:pPr>
              <w:pStyle w:val="0"/>
              <w:jc w:val="center"/>
            </w:pPr>
            <w:r>
              <w:rPr>
                <w:sz w:val="24"/>
              </w:rPr>
              <w:t xml:space="preserve">1,25</w:t>
            </w:r>
          </w:p>
        </w:tc>
        <w:tc>
          <w:tcPr>
            <w:tcW w:w="1304" w:type="dxa"/>
          </w:tcPr>
          <w:p>
            <w:pPr>
              <w:pStyle w:val="0"/>
              <w:jc w:val="center"/>
            </w:pPr>
            <w:r>
              <w:rPr>
                <w:sz w:val="24"/>
              </w:rPr>
              <w:t xml:space="preserve">x</w:t>
            </w:r>
          </w:p>
        </w:tc>
        <w:tc>
          <w:tcPr>
            <w:tcW w:w="1644" w:type="dxa"/>
          </w:tcPr>
          <w:p>
            <w:pPr>
              <w:pStyle w:val="0"/>
              <w:jc w:val="center"/>
            </w:pPr>
            <w:r>
              <w:rPr>
                <w:sz w:val="24"/>
              </w:rPr>
              <w:t xml:space="preserve">5022,37</w:t>
            </w:r>
          </w:p>
        </w:tc>
        <w:tc>
          <w:tcPr>
            <w:tcW w:w="850" w:type="dxa"/>
          </w:tcPr>
          <w:p>
            <w:pPr>
              <w:pStyle w:val="0"/>
              <w:jc w:val="center"/>
            </w:pPr>
            <w:r>
              <w:rPr>
                <w:sz w:val="24"/>
              </w:rPr>
              <w:t xml:space="preserve">0</w:t>
            </w:r>
          </w:p>
        </w:tc>
        <w:tc>
          <w:tcPr>
            <w:tcW w:w="1531" w:type="dxa"/>
          </w:tcPr>
          <w:p>
            <w:pPr>
              <w:pStyle w:val="0"/>
              <w:jc w:val="center"/>
            </w:pPr>
            <w:r>
              <w:rPr>
                <w:sz w:val="24"/>
              </w:rPr>
              <w:t xml:space="preserve">x</w:t>
            </w:r>
          </w:p>
        </w:tc>
        <w:tc>
          <w:tcPr>
            <w:tcW w:w="907" w:type="dxa"/>
          </w:tcPr>
          <w:p>
            <w:pPr>
              <w:pStyle w:val="0"/>
              <w:jc w:val="center"/>
            </w:pPr>
            <w:r>
              <w:rPr>
                <w:sz w:val="24"/>
              </w:rPr>
              <w:t xml:space="preserve">x</w:t>
            </w:r>
          </w:p>
        </w:tc>
      </w:tr>
      <w:tr>
        <w:tc>
          <w:tcPr>
            <w:tcW w:w="2891" w:type="dxa"/>
          </w:tcPr>
          <w:p>
            <w:pPr>
              <w:pStyle w:val="0"/>
            </w:pPr>
            <w:r>
              <w:rPr>
                <w:sz w:val="24"/>
              </w:rPr>
              <w:t xml:space="preserve">2.1.2. В связи с заболеваниями - обращения </w:t>
            </w:r>
            <w:hyperlink w:history="0" w:anchor="P10300" w:tooltip="&lt;5&gt; Законченные случаи лечения заболевания в амбулаторных условиях с кратностью посещений по поводу одного заболевания не менее 2.">
              <w:r>
                <w:rPr>
                  <w:sz w:val="24"/>
                  <w:color w:val="0000ff"/>
                </w:rPr>
                <w:t xml:space="preserve">&lt;5&gt;</w:t>
              </w:r>
            </w:hyperlink>
            <w:r>
              <w:rPr>
                <w:sz w:val="24"/>
              </w:rPr>
              <w:t xml:space="preserve">, в том числе:</w:t>
            </w:r>
          </w:p>
        </w:tc>
        <w:tc>
          <w:tcPr>
            <w:tcW w:w="850" w:type="dxa"/>
          </w:tcPr>
          <w:p>
            <w:pPr>
              <w:pStyle w:val="0"/>
              <w:jc w:val="center"/>
            </w:pPr>
            <w:r>
              <w:rPr>
                <w:sz w:val="24"/>
              </w:rPr>
              <w:t xml:space="preserve">8</w:t>
            </w:r>
          </w:p>
        </w:tc>
        <w:tc>
          <w:tcPr>
            <w:tcW w:w="1020" w:type="dxa"/>
          </w:tcPr>
          <w:p>
            <w:pPr>
              <w:pStyle w:val="0"/>
              <w:jc w:val="center"/>
            </w:pPr>
            <w:r>
              <w:rPr>
                <w:sz w:val="24"/>
              </w:rPr>
              <w:t xml:space="preserve">обращения</w:t>
            </w:r>
          </w:p>
        </w:tc>
        <w:tc>
          <w:tcPr>
            <w:tcW w:w="1134" w:type="dxa"/>
          </w:tcPr>
          <w:p>
            <w:pPr>
              <w:pStyle w:val="0"/>
              <w:jc w:val="center"/>
            </w:pPr>
            <w:r>
              <w:rPr>
                <w:sz w:val="24"/>
              </w:rPr>
              <w:t xml:space="preserve">0,1148</w:t>
            </w:r>
          </w:p>
        </w:tc>
        <w:tc>
          <w:tcPr>
            <w:tcW w:w="1247" w:type="dxa"/>
          </w:tcPr>
          <w:p>
            <w:pPr>
              <w:pStyle w:val="0"/>
              <w:jc w:val="center"/>
            </w:pPr>
            <w:r>
              <w:rPr>
                <w:sz w:val="24"/>
              </w:rPr>
              <w:t xml:space="preserve">0,0402</w:t>
            </w:r>
          </w:p>
        </w:tc>
        <w:tc>
          <w:tcPr>
            <w:tcW w:w="1077" w:type="dxa"/>
          </w:tcPr>
          <w:p>
            <w:pPr>
              <w:pStyle w:val="0"/>
              <w:jc w:val="center"/>
            </w:pPr>
            <w:r>
              <w:rPr>
                <w:sz w:val="24"/>
              </w:rPr>
              <w:t xml:space="preserve">0,0746</w:t>
            </w:r>
          </w:p>
        </w:tc>
        <w:tc>
          <w:tcPr>
            <w:tcW w:w="1417" w:type="dxa"/>
          </w:tcPr>
          <w:p>
            <w:pPr>
              <w:pStyle w:val="0"/>
              <w:jc w:val="center"/>
            </w:pPr>
            <w:r>
              <w:rPr>
                <w:sz w:val="24"/>
              </w:rPr>
              <w:t xml:space="preserve">2019,30</w:t>
            </w:r>
          </w:p>
        </w:tc>
        <w:tc>
          <w:tcPr>
            <w:tcW w:w="1417" w:type="dxa"/>
          </w:tcPr>
          <w:p>
            <w:pPr>
              <w:pStyle w:val="0"/>
              <w:jc w:val="center"/>
            </w:pPr>
            <w:r>
              <w:rPr>
                <w:sz w:val="24"/>
              </w:rPr>
              <w:t xml:space="preserve">1512,61</w:t>
            </w:r>
          </w:p>
        </w:tc>
        <w:tc>
          <w:tcPr>
            <w:tcW w:w="1417" w:type="dxa"/>
          </w:tcPr>
          <w:p>
            <w:pPr>
              <w:pStyle w:val="0"/>
              <w:jc w:val="center"/>
            </w:pPr>
            <w:r>
              <w:rPr>
                <w:sz w:val="24"/>
              </w:rPr>
              <w:t xml:space="preserve">2292,08</w:t>
            </w:r>
          </w:p>
        </w:tc>
        <w:tc>
          <w:tcPr>
            <w:tcW w:w="1191" w:type="dxa"/>
          </w:tcPr>
          <w:p>
            <w:pPr>
              <w:pStyle w:val="0"/>
              <w:jc w:val="center"/>
            </w:pPr>
            <w:r>
              <w:rPr>
                <w:sz w:val="24"/>
              </w:rPr>
              <w:t xml:space="preserve">60,75</w:t>
            </w:r>
          </w:p>
        </w:tc>
        <w:tc>
          <w:tcPr>
            <w:tcW w:w="1304" w:type="dxa"/>
          </w:tcPr>
          <w:p>
            <w:pPr>
              <w:pStyle w:val="0"/>
              <w:jc w:val="center"/>
            </w:pPr>
            <w:r>
              <w:rPr>
                <w:sz w:val="24"/>
              </w:rPr>
              <w:t xml:space="preserve">170,98</w:t>
            </w:r>
          </w:p>
        </w:tc>
        <w:tc>
          <w:tcPr>
            <w:tcW w:w="1644" w:type="dxa"/>
          </w:tcPr>
          <w:p>
            <w:pPr>
              <w:pStyle w:val="0"/>
              <w:jc w:val="center"/>
            </w:pPr>
            <w:r>
              <w:rPr>
                <w:sz w:val="24"/>
              </w:rPr>
              <w:t xml:space="preserve">243574,54</w:t>
            </w:r>
          </w:p>
        </w:tc>
        <w:tc>
          <w:tcPr>
            <w:tcW w:w="850" w:type="dxa"/>
          </w:tcPr>
          <w:p>
            <w:pPr>
              <w:pStyle w:val="0"/>
              <w:jc w:val="center"/>
            </w:pPr>
            <w:r>
              <w:rPr>
                <w:sz w:val="24"/>
              </w:rPr>
              <w:t xml:space="preserve">1,5</w:t>
            </w:r>
          </w:p>
        </w:tc>
        <w:tc>
          <w:tcPr>
            <w:tcW w:w="1531" w:type="dxa"/>
          </w:tcPr>
          <w:p>
            <w:pPr>
              <w:pStyle w:val="0"/>
              <w:jc w:val="center"/>
            </w:pPr>
            <w:r>
              <w:rPr>
                <w:sz w:val="24"/>
              </w:rPr>
              <w:t xml:space="preserve">685566,93</w:t>
            </w:r>
          </w:p>
        </w:tc>
        <w:tc>
          <w:tcPr>
            <w:tcW w:w="907" w:type="dxa"/>
          </w:tcPr>
          <w:p>
            <w:pPr>
              <w:pStyle w:val="0"/>
              <w:jc w:val="center"/>
            </w:pPr>
            <w:r>
              <w:rPr>
                <w:sz w:val="24"/>
              </w:rPr>
              <w:t xml:space="preserve">11,0</w:t>
            </w:r>
          </w:p>
        </w:tc>
      </w:tr>
      <w:tr>
        <w:tc>
          <w:tcPr>
            <w:tcW w:w="2891" w:type="dxa"/>
          </w:tcPr>
          <w:p>
            <w:pPr>
              <w:pStyle w:val="0"/>
            </w:pPr>
            <w:r>
              <w:rPr>
                <w:sz w:val="24"/>
              </w:rPr>
              <w:t xml:space="preserve">не идентифицированным и не застрахованным в системе ОМС лицам</w:t>
            </w:r>
          </w:p>
        </w:tc>
        <w:tc>
          <w:tcPr>
            <w:tcW w:w="850" w:type="dxa"/>
          </w:tcPr>
          <w:p>
            <w:pPr>
              <w:pStyle w:val="0"/>
              <w:jc w:val="center"/>
            </w:pPr>
            <w:r>
              <w:rPr>
                <w:sz w:val="24"/>
              </w:rPr>
              <w:t xml:space="preserve">8.1</w:t>
            </w:r>
          </w:p>
        </w:tc>
        <w:tc>
          <w:tcPr>
            <w:tcW w:w="1020" w:type="dxa"/>
          </w:tcPr>
          <w:p>
            <w:pPr>
              <w:pStyle w:val="0"/>
              <w:jc w:val="center"/>
            </w:pPr>
            <w:r>
              <w:rPr>
                <w:sz w:val="24"/>
              </w:rPr>
              <w:t xml:space="preserve">обращения</w:t>
            </w:r>
          </w:p>
        </w:tc>
        <w:tc>
          <w:tcPr>
            <w:tcW w:w="1134" w:type="dxa"/>
          </w:tcPr>
          <w:p>
            <w:pPr>
              <w:pStyle w:val="0"/>
              <w:jc w:val="center"/>
            </w:pPr>
            <w:r>
              <w:rPr>
                <w:sz w:val="24"/>
              </w:rPr>
              <w:t xml:space="preserve">0</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x</w:t>
            </w:r>
          </w:p>
        </w:tc>
        <w:tc>
          <w:tcPr>
            <w:tcW w:w="1191" w:type="dxa"/>
          </w:tcPr>
          <w:p>
            <w:pPr>
              <w:pStyle w:val="0"/>
              <w:jc w:val="center"/>
            </w:pPr>
            <w:r>
              <w:rPr>
                <w:sz w:val="24"/>
              </w:rPr>
              <w:t xml:space="preserve">0</w:t>
            </w:r>
          </w:p>
        </w:tc>
        <w:tc>
          <w:tcPr>
            <w:tcW w:w="1304" w:type="dxa"/>
          </w:tcPr>
          <w:p>
            <w:pPr>
              <w:pStyle w:val="0"/>
              <w:jc w:val="center"/>
            </w:pPr>
            <w:r>
              <w:rPr>
                <w:sz w:val="24"/>
              </w:rPr>
              <w:t xml:space="preserve">x</w:t>
            </w:r>
          </w:p>
        </w:tc>
        <w:tc>
          <w:tcPr>
            <w:tcW w:w="1644"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x</w:t>
            </w:r>
          </w:p>
        </w:tc>
        <w:tc>
          <w:tcPr>
            <w:tcW w:w="907" w:type="dxa"/>
          </w:tcPr>
          <w:p>
            <w:pPr>
              <w:pStyle w:val="0"/>
              <w:jc w:val="center"/>
            </w:pPr>
            <w:r>
              <w:rPr>
                <w:sz w:val="24"/>
              </w:rPr>
              <w:t xml:space="preserve">x</w:t>
            </w:r>
          </w:p>
        </w:tc>
      </w:tr>
      <w:tr>
        <w:tc>
          <w:tcPr>
            <w:tcW w:w="2891" w:type="dxa"/>
            <w:vAlign w:val="center"/>
          </w:tcPr>
          <w:p>
            <w:pPr>
              <w:pStyle w:val="0"/>
            </w:pPr>
            <w:r>
              <w:rPr>
                <w:sz w:val="24"/>
              </w:rPr>
              <w:t xml:space="preserve">2.2. В условиях дневных стационаров </w:t>
            </w:r>
            <w:hyperlink w:history="0" w:anchor="P10301" w:tooltip="&lt;6&gt; Республика Башкортостан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
              <w:r>
                <w:rPr>
                  <w:sz w:val="24"/>
                  <w:color w:val="0000ff"/>
                </w:rPr>
                <w:t xml:space="preserve">&lt;6&gt;</w:t>
              </w:r>
            </w:hyperlink>
            <w:r>
              <w:rPr>
                <w:sz w:val="24"/>
              </w:rPr>
              <w:t xml:space="preserve">, в том числе:</w:t>
            </w:r>
          </w:p>
        </w:tc>
        <w:tc>
          <w:tcPr>
            <w:tcW w:w="850" w:type="dxa"/>
          </w:tcPr>
          <w:p>
            <w:pPr>
              <w:pStyle w:val="0"/>
              <w:jc w:val="center"/>
            </w:pPr>
            <w:r>
              <w:rPr>
                <w:sz w:val="24"/>
              </w:rPr>
              <w:t xml:space="preserve">9</w:t>
            </w:r>
          </w:p>
        </w:tc>
        <w:tc>
          <w:tcPr>
            <w:tcW w:w="1020" w:type="dxa"/>
          </w:tcPr>
          <w:p>
            <w:pPr>
              <w:pStyle w:val="0"/>
              <w:jc w:val="center"/>
            </w:pPr>
            <w:r>
              <w:rPr>
                <w:sz w:val="24"/>
              </w:rPr>
              <w:t xml:space="preserve">случаи лечения</w:t>
            </w:r>
          </w:p>
        </w:tc>
        <w:tc>
          <w:tcPr>
            <w:tcW w:w="1134" w:type="dxa"/>
          </w:tcPr>
          <w:p>
            <w:pPr>
              <w:pStyle w:val="0"/>
              <w:jc w:val="center"/>
            </w:pPr>
            <w:r>
              <w:rPr>
                <w:sz w:val="24"/>
              </w:rPr>
              <w:t xml:space="preserve">0</w:t>
            </w:r>
          </w:p>
        </w:tc>
        <w:tc>
          <w:tcPr>
            <w:tcW w:w="1247" w:type="dxa"/>
          </w:tcPr>
          <w:p>
            <w:pPr>
              <w:pStyle w:val="0"/>
              <w:jc w:val="center"/>
            </w:pPr>
            <w:r>
              <w:rPr>
                <w:sz w:val="24"/>
              </w:rPr>
              <w:t xml:space="preserve">0</w:t>
            </w:r>
          </w:p>
        </w:tc>
        <w:tc>
          <w:tcPr>
            <w:tcW w:w="1077"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0</w:t>
            </w:r>
          </w:p>
        </w:tc>
        <w:tc>
          <w:tcPr>
            <w:tcW w:w="1304" w:type="dxa"/>
          </w:tcPr>
          <w:p>
            <w:pPr>
              <w:pStyle w:val="0"/>
              <w:jc w:val="center"/>
            </w:pPr>
            <w:r>
              <w:rPr>
                <w:sz w:val="24"/>
              </w:rPr>
              <w:t xml:space="preserve">0</w:t>
            </w:r>
          </w:p>
        </w:tc>
        <w:tc>
          <w:tcPr>
            <w:tcW w:w="1644"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0</w:t>
            </w:r>
          </w:p>
        </w:tc>
        <w:tc>
          <w:tcPr>
            <w:tcW w:w="907" w:type="dxa"/>
          </w:tcPr>
          <w:p>
            <w:pPr>
              <w:pStyle w:val="0"/>
              <w:jc w:val="center"/>
            </w:pPr>
            <w:r>
              <w:rPr>
                <w:sz w:val="24"/>
              </w:rPr>
              <w:t xml:space="preserve">0</w:t>
            </w:r>
          </w:p>
        </w:tc>
      </w:tr>
      <w:tr>
        <w:tc>
          <w:tcPr>
            <w:tcW w:w="2891" w:type="dxa"/>
          </w:tcPr>
          <w:p>
            <w:pPr>
              <w:pStyle w:val="0"/>
            </w:pPr>
            <w:r>
              <w:rPr>
                <w:sz w:val="24"/>
              </w:rPr>
              <w:t xml:space="preserve">не идентифицированным и не застрахованным в системе ОМС лицам</w:t>
            </w:r>
          </w:p>
        </w:tc>
        <w:tc>
          <w:tcPr>
            <w:tcW w:w="850" w:type="dxa"/>
          </w:tcPr>
          <w:p>
            <w:pPr>
              <w:pStyle w:val="0"/>
              <w:jc w:val="center"/>
            </w:pPr>
            <w:r>
              <w:rPr>
                <w:sz w:val="24"/>
              </w:rPr>
              <w:t xml:space="preserve">9.1</w:t>
            </w:r>
          </w:p>
        </w:tc>
        <w:tc>
          <w:tcPr>
            <w:tcW w:w="1020" w:type="dxa"/>
          </w:tcPr>
          <w:p>
            <w:pPr>
              <w:pStyle w:val="0"/>
              <w:jc w:val="center"/>
            </w:pPr>
            <w:r>
              <w:rPr>
                <w:sz w:val="24"/>
              </w:rPr>
              <w:t xml:space="preserve">случаи лечения</w:t>
            </w:r>
          </w:p>
        </w:tc>
        <w:tc>
          <w:tcPr>
            <w:tcW w:w="1134" w:type="dxa"/>
          </w:tcPr>
          <w:p>
            <w:pPr>
              <w:pStyle w:val="0"/>
              <w:jc w:val="center"/>
            </w:pPr>
            <w:r>
              <w:rPr>
                <w:sz w:val="24"/>
              </w:rPr>
              <w:t xml:space="preserve">0</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x</w:t>
            </w:r>
          </w:p>
        </w:tc>
        <w:tc>
          <w:tcPr>
            <w:tcW w:w="1191" w:type="dxa"/>
          </w:tcPr>
          <w:p>
            <w:pPr>
              <w:pStyle w:val="0"/>
              <w:jc w:val="center"/>
            </w:pPr>
            <w:r>
              <w:rPr>
                <w:sz w:val="24"/>
              </w:rPr>
              <w:t xml:space="preserve">0</w:t>
            </w:r>
          </w:p>
        </w:tc>
        <w:tc>
          <w:tcPr>
            <w:tcW w:w="1304" w:type="dxa"/>
          </w:tcPr>
          <w:p>
            <w:pPr>
              <w:pStyle w:val="0"/>
              <w:jc w:val="center"/>
            </w:pPr>
            <w:r>
              <w:rPr>
                <w:sz w:val="24"/>
              </w:rPr>
              <w:t xml:space="preserve">x</w:t>
            </w:r>
          </w:p>
        </w:tc>
        <w:tc>
          <w:tcPr>
            <w:tcW w:w="1644"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x</w:t>
            </w:r>
          </w:p>
        </w:tc>
        <w:tc>
          <w:tcPr>
            <w:tcW w:w="907" w:type="dxa"/>
          </w:tcPr>
          <w:p>
            <w:pPr>
              <w:pStyle w:val="0"/>
              <w:jc w:val="center"/>
            </w:pPr>
            <w:r>
              <w:rPr>
                <w:sz w:val="24"/>
              </w:rPr>
              <w:t xml:space="preserve">x</w:t>
            </w:r>
          </w:p>
        </w:tc>
      </w:tr>
      <w:tr>
        <w:tc>
          <w:tcPr>
            <w:tcW w:w="2891" w:type="dxa"/>
            <w:vAlign w:val="center"/>
          </w:tcPr>
          <w:p>
            <w:pPr>
              <w:pStyle w:val="0"/>
            </w:pPr>
            <w:r>
              <w:rPr>
                <w:sz w:val="24"/>
              </w:rPr>
              <w:t xml:space="preserve">3. В условиях дневных стационаров (первичная медико-санитарная помощь, специализированная медицинская помощь) </w:t>
            </w:r>
            <w:hyperlink w:history="0" w:anchor="P10301" w:tooltip="&lt;6&gt; Республика Башкортостан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
              <w:r>
                <w:rPr>
                  <w:sz w:val="24"/>
                  <w:color w:val="0000ff"/>
                </w:rPr>
                <w:t xml:space="preserve">&lt;6&gt;</w:t>
              </w:r>
            </w:hyperlink>
            <w:r>
              <w:rPr>
                <w:sz w:val="24"/>
              </w:rPr>
              <w:t xml:space="preserve">, в том числе:</w:t>
            </w:r>
          </w:p>
        </w:tc>
        <w:tc>
          <w:tcPr>
            <w:tcW w:w="850" w:type="dxa"/>
          </w:tcPr>
          <w:p>
            <w:pPr>
              <w:pStyle w:val="0"/>
              <w:jc w:val="center"/>
            </w:pPr>
            <w:r>
              <w:rPr>
                <w:sz w:val="24"/>
              </w:rPr>
              <w:t xml:space="preserve">10</w:t>
            </w:r>
          </w:p>
        </w:tc>
        <w:tc>
          <w:tcPr>
            <w:tcW w:w="1020" w:type="dxa"/>
          </w:tcPr>
          <w:p>
            <w:pPr>
              <w:pStyle w:val="0"/>
              <w:jc w:val="center"/>
            </w:pPr>
            <w:r>
              <w:rPr>
                <w:sz w:val="24"/>
              </w:rPr>
              <w:t xml:space="preserve">случаи лечения</w:t>
            </w:r>
          </w:p>
        </w:tc>
        <w:tc>
          <w:tcPr>
            <w:tcW w:w="1134" w:type="dxa"/>
          </w:tcPr>
          <w:p>
            <w:pPr>
              <w:pStyle w:val="0"/>
              <w:jc w:val="center"/>
            </w:pPr>
            <w:r>
              <w:rPr>
                <w:sz w:val="24"/>
              </w:rPr>
              <w:t xml:space="preserve">0,0033</w:t>
            </w:r>
          </w:p>
        </w:tc>
        <w:tc>
          <w:tcPr>
            <w:tcW w:w="1247" w:type="dxa"/>
          </w:tcPr>
          <w:p>
            <w:pPr>
              <w:pStyle w:val="0"/>
              <w:jc w:val="center"/>
            </w:pPr>
            <w:r>
              <w:rPr>
                <w:sz w:val="24"/>
              </w:rPr>
              <w:t xml:space="preserve">0,0015</w:t>
            </w:r>
          </w:p>
        </w:tc>
        <w:tc>
          <w:tcPr>
            <w:tcW w:w="1077" w:type="dxa"/>
          </w:tcPr>
          <w:p>
            <w:pPr>
              <w:pStyle w:val="0"/>
              <w:jc w:val="center"/>
            </w:pPr>
            <w:r>
              <w:rPr>
                <w:sz w:val="24"/>
              </w:rPr>
              <w:t xml:space="preserve">0,0019</w:t>
            </w:r>
          </w:p>
        </w:tc>
        <w:tc>
          <w:tcPr>
            <w:tcW w:w="1417" w:type="dxa"/>
          </w:tcPr>
          <w:p>
            <w:pPr>
              <w:pStyle w:val="0"/>
              <w:jc w:val="center"/>
            </w:pPr>
            <w:r>
              <w:rPr>
                <w:sz w:val="24"/>
              </w:rPr>
              <w:t xml:space="preserve">26747,04</w:t>
            </w:r>
          </w:p>
        </w:tc>
        <w:tc>
          <w:tcPr>
            <w:tcW w:w="1417" w:type="dxa"/>
          </w:tcPr>
          <w:p>
            <w:pPr>
              <w:pStyle w:val="0"/>
              <w:jc w:val="center"/>
            </w:pPr>
            <w:r>
              <w:rPr>
                <w:sz w:val="24"/>
              </w:rPr>
              <w:t xml:space="preserve">21913,59</w:t>
            </w:r>
          </w:p>
        </w:tc>
        <w:tc>
          <w:tcPr>
            <w:tcW w:w="1417" w:type="dxa"/>
          </w:tcPr>
          <w:p>
            <w:pPr>
              <w:pStyle w:val="0"/>
              <w:jc w:val="center"/>
            </w:pPr>
            <w:r>
              <w:rPr>
                <w:sz w:val="24"/>
              </w:rPr>
              <w:t xml:space="preserve">30623,16</w:t>
            </w:r>
          </w:p>
        </w:tc>
        <w:tc>
          <w:tcPr>
            <w:tcW w:w="1191" w:type="dxa"/>
          </w:tcPr>
          <w:p>
            <w:pPr>
              <w:pStyle w:val="0"/>
              <w:jc w:val="center"/>
            </w:pPr>
            <w:r>
              <w:rPr>
                <w:sz w:val="24"/>
              </w:rPr>
              <w:t xml:space="preserve">32,59</w:t>
            </w:r>
          </w:p>
        </w:tc>
        <w:tc>
          <w:tcPr>
            <w:tcW w:w="1304" w:type="dxa"/>
          </w:tcPr>
          <w:p>
            <w:pPr>
              <w:pStyle w:val="0"/>
              <w:jc w:val="center"/>
            </w:pPr>
            <w:r>
              <w:rPr>
                <w:sz w:val="24"/>
              </w:rPr>
              <w:t xml:space="preserve">56,80</w:t>
            </w:r>
          </w:p>
        </w:tc>
        <w:tc>
          <w:tcPr>
            <w:tcW w:w="1644" w:type="dxa"/>
          </w:tcPr>
          <w:p>
            <w:pPr>
              <w:pStyle w:val="0"/>
              <w:jc w:val="center"/>
            </w:pPr>
            <w:r>
              <w:rPr>
                <w:sz w:val="24"/>
              </w:rPr>
              <w:t xml:space="preserve">130692,63</w:t>
            </w:r>
          </w:p>
        </w:tc>
        <w:tc>
          <w:tcPr>
            <w:tcW w:w="850" w:type="dxa"/>
          </w:tcPr>
          <w:p>
            <w:pPr>
              <w:pStyle w:val="0"/>
              <w:jc w:val="center"/>
            </w:pPr>
            <w:r>
              <w:rPr>
                <w:sz w:val="24"/>
              </w:rPr>
              <w:t xml:space="preserve">0,8</w:t>
            </w:r>
          </w:p>
        </w:tc>
        <w:tc>
          <w:tcPr>
            <w:tcW w:w="1531" w:type="dxa"/>
          </w:tcPr>
          <w:p>
            <w:pPr>
              <w:pStyle w:val="0"/>
              <w:jc w:val="center"/>
            </w:pPr>
            <w:r>
              <w:rPr>
                <w:sz w:val="24"/>
              </w:rPr>
              <w:t xml:space="preserve">227744,41</w:t>
            </w:r>
          </w:p>
        </w:tc>
        <w:tc>
          <w:tcPr>
            <w:tcW w:w="907" w:type="dxa"/>
          </w:tcPr>
          <w:p>
            <w:pPr>
              <w:pStyle w:val="0"/>
              <w:jc w:val="center"/>
            </w:pPr>
            <w:r>
              <w:rPr>
                <w:sz w:val="24"/>
              </w:rPr>
              <w:t xml:space="preserve">3,6</w:t>
            </w:r>
          </w:p>
        </w:tc>
      </w:tr>
      <w:tr>
        <w:tc>
          <w:tcPr>
            <w:tcW w:w="2891" w:type="dxa"/>
          </w:tcPr>
          <w:p>
            <w:pPr>
              <w:pStyle w:val="0"/>
            </w:pPr>
            <w:r>
              <w:rPr>
                <w:sz w:val="24"/>
              </w:rPr>
              <w:t xml:space="preserve">не идентифицированным и не застрахованным в системе ОМС лицам</w:t>
            </w:r>
          </w:p>
        </w:tc>
        <w:tc>
          <w:tcPr>
            <w:tcW w:w="850" w:type="dxa"/>
          </w:tcPr>
          <w:p>
            <w:pPr>
              <w:pStyle w:val="0"/>
              <w:jc w:val="center"/>
            </w:pPr>
            <w:r>
              <w:rPr>
                <w:sz w:val="24"/>
              </w:rPr>
              <w:t xml:space="preserve">10.1</w:t>
            </w:r>
          </w:p>
        </w:tc>
        <w:tc>
          <w:tcPr>
            <w:tcW w:w="1020" w:type="dxa"/>
          </w:tcPr>
          <w:p>
            <w:pPr>
              <w:pStyle w:val="0"/>
              <w:jc w:val="center"/>
            </w:pPr>
            <w:r>
              <w:rPr>
                <w:sz w:val="24"/>
              </w:rPr>
              <w:t xml:space="preserve">случаи лечения</w:t>
            </w:r>
          </w:p>
        </w:tc>
        <w:tc>
          <w:tcPr>
            <w:tcW w:w="1134" w:type="dxa"/>
          </w:tcPr>
          <w:p>
            <w:pPr>
              <w:pStyle w:val="0"/>
              <w:jc w:val="center"/>
            </w:pPr>
            <w:r>
              <w:rPr>
                <w:sz w:val="24"/>
              </w:rPr>
              <w:t xml:space="preserve">0</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x</w:t>
            </w:r>
          </w:p>
        </w:tc>
        <w:tc>
          <w:tcPr>
            <w:tcW w:w="1191" w:type="dxa"/>
          </w:tcPr>
          <w:p>
            <w:pPr>
              <w:pStyle w:val="0"/>
              <w:jc w:val="center"/>
            </w:pPr>
            <w:r>
              <w:rPr>
                <w:sz w:val="24"/>
              </w:rPr>
              <w:t xml:space="preserve">0</w:t>
            </w:r>
          </w:p>
        </w:tc>
        <w:tc>
          <w:tcPr>
            <w:tcW w:w="1304" w:type="dxa"/>
          </w:tcPr>
          <w:p>
            <w:pPr>
              <w:pStyle w:val="0"/>
              <w:jc w:val="center"/>
            </w:pPr>
            <w:r>
              <w:rPr>
                <w:sz w:val="24"/>
              </w:rPr>
              <w:t xml:space="preserve">x</w:t>
            </w:r>
          </w:p>
        </w:tc>
        <w:tc>
          <w:tcPr>
            <w:tcW w:w="1644"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x</w:t>
            </w:r>
          </w:p>
        </w:tc>
        <w:tc>
          <w:tcPr>
            <w:tcW w:w="907" w:type="dxa"/>
          </w:tcPr>
          <w:p>
            <w:pPr>
              <w:pStyle w:val="0"/>
              <w:jc w:val="center"/>
            </w:pPr>
            <w:r>
              <w:rPr>
                <w:sz w:val="24"/>
              </w:rPr>
              <w:t xml:space="preserve">x</w:t>
            </w:r>
          </w:p>
        </w:tc>
      </w:tr>
      <w:tr>
        <w:tc>
          <w:tcPr>
            <w:tcW w:w="2891" w:type="dxa"/>
          </w:tcPr>
          <w:p>
            <w:pPr>
              <w:pStyle w:val="0"/>
            </w:pPr>
            <w:r>
              <w:rPr>
                <w:sz w:val="24"/>
              </w:rPr>
              <w:t xml:space="preserve">4. Специализированная, в том числе высокотехнологичная, медицинская помощь</w:t>
            </w:r>
          </w:p>
        </w:tc>
        <w:tc>
          <w:tcPr>
            <w:tcW w:w="850" w:type="dxa"/>
          </w:tcPr>
          <w:p>
            <w:pPr>
              <w:pStyle w:val="0"/>
              <w:jc w:val="center"/>
            </w:pPr>
            <w:r>
              <w:rPr>
                <w:sz w:val="24"/>
              </w:rPr>
              <w:t xml:space="preserve">11</w:t>
            </w:r>
          </w:p>
        </w:tc>
        <w:tc>
          <w:tcPr>
            <w:tcW w:w="1020" w:type="dxa"/>
          </w:tcPr>
          <w:p>
            <w:pPr>
              <w:pStyle w:val="0"/>
              <w:jc w:val="center"/>
            </w:pPr>
            <w:r>
              <w:rPr>
                <w:sz w:val="24"/>
              </w:rPr>
              <w:t xml:space="preserve">-</w:t>
            </w:r>
          </w:p>
        </w:tc>
        <w:tc>
          <w:tcPr>
            <w:tcW w:w="1134" w:type="dxa"/>
          </w:tcPr>
          <w:p>
            <w:pPr>
              <w:pStyle w:val="0"/>
              <w:jc w:val="center"/>
            </w:pPr>
            <w:r>
              <w:rPr>
                <w:sz w:val="24"/>
              </w:rPr>
              <w:t xml:space="preserve">0</w:t>
            </w:r>
          </w:p>
        </w:tc>
        <w:tc>
          <w:tcPr>
            <w:tcW w:w="1247" w:type="dxa"/>
          </w:tcPr>
          <w:p>
            <w:pPr>
              <w:pStyle w:val="0"/>
              <w:jc w:val="center"/>
            </w:pPr>
            <w:r>
              <w:rPr>
                <w:sz w:val="24"/>
              </w:rPr>
              <w:t xml:space="preserve">0</w:t>
            </w:r>
          </w:p>
        </w:tc>
        <w:tc>
          <w:tcPr>
            <w:tcW w:w="1077"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0</w:t>
            </w:r>
          </w:p>
        </w:tc>
        <w:tc>
          <w:tcPr>
            <w:tcW w:w="1304" w:type="dxa"/>
          </w:tcPr>
          <w:p>
            <w:pPr>
              <w:pStyle w:val="0"/>
              <w:jc w:val="center"/>
            </w:pPr>
            <w:r>
              <w:rPr>
                <w:sz w:val="24"/>
              </w:rPr>
              <w:t xml:space="preserve">0</w:t>
            </w:r>
          </w:p>
        </w:tc>
        <w:tc>
          <w:tcPr>
            <w:tcW w:w="1644"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0</w:t>
            </w:r>
          </w:p>
        </w:tc>
        <w:tc>
          <w:tcPr>
            <w:tcW w:w="907" w:type="dxa"/>
          </w:tcPr>
          <w:p>
            <w:pPr>
              <w:pStyle w:val="0"/>
              <w:jc w:val="center"/>
            </w:pPr>
            <w:r>
              <w:rPr>
                <w:sz w:val="24"/>
              </w:rPr>
              <w:t xml:space="preserve">0</w:t>
            </w:r>
          </w:p>
        </w:tc>
      </w:tr>
      <w:tr>
        <w:tc>
          <w:tcPr>
            <w:tcW w:w="2891" w:type="dxa"/>
            <w:vAlign w:val="center"/>
          </w:tcPr>
          <w:p>
            <w:pPr>
              <w:pStyle w:val="0"/>
            </w:pPr>
            <w:r>
              <w:rPr>
                <w:sz w:val="24"/>
              </w:rPr>
              <w:t xml:space="preserve">4.1. В условиях дневных стационаров </w:t>
            </w:r>
            <w:hyperlink w:history="0" w:anchor="P10301" w:tooltip="&lt;6&gt; Республика Башкортостан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
              <w:r>
                <w:rPr>
                  <w:sz w:val="24"/>
                  <w:color w:val="0000ff"/>
                </w:rPr>
                <w:t xml:space="preserve">&lt;6&gt;</w:t>
              </w:r>
            </w:hyperlink>
            <w:r>
              <w:rPr>
                <w:sz w:val="24"/>
              </w:rPr>
              <w:t xml:space="preserve">, в том числе:</w:t>
            </w:r>
          </w:p>
        </w:tc>
        <w:tc>
          <w:tcPr>
            <w:tcW w:w="850" w:type="dxa"/>
          </w:tcPr>
          <w:p>
            <w:pPr>
              <w:pStyle w:val="0"/>
              <w:jc w:val="center"/>
            </w:pPr>
            <w:r>
              <w:rPr>
                <w:sz w:val="24"/>
              </w:rPr>
              <w:t xml:space="preserve">12</w:t>
            </w:r>
          </w:p>
        </w:tc>
        <w:tc>
          <w:tcPr>
            <w:tcW w:w="1020" w:type="dxa"/>
          </w:tcPr>
          <w:p>
            <w:pPr>
              <w:pStyle w:val="0"/>
              <w:jc w:val="center"/>
            </w:pPr>
            <w:r>
              <w:rPr>
                <w:sz w:val="24"/>
              </w:rPr>
              <w:t xml:space="preserve">случаи лечения</w:t>
            </w:r>
          </w:p>
        </w:tc>
        <w:tc>
          <w:tcPr>
            <w:tcW w:w="1134" w:type="dxa"/>
          </w:tcPr>
          <w:p>
            <w:pPr>
              <w:pStyle w:val="0"/>
              <w:jc w:val="center"/>
            </w:pPr>
            <w:r>
              <w:rPr>
                <w:sz w:val="24"/>
              </w:rPr>
              <w:t xml:space="preserve">0</w:t>
            </w:r>
          </w:p>
        </w:tc>
        <w:tc>
          <w:tcPr>
            <w:tcW w:w="1247" w:type="dxa"/>
          </w:tcPr>
          <w:p>
            <w:pPr>
              <w:pStyle w:val="0"/>
              <w:jc w:val="center"/>
            </w:pPr>
            <w:r>
              <w:rPr>
                <w:sz w:val="24"/>
              </w:rPr>
              <w:t xml:space="preserve">0</w:t>
            </w:r>
          </w:p>
        </w:tc>
        <w:tc>
          <w:tcPr>
            <w:tcW w:w="1077"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0</w:t>
            </w:r>
          </w:p>
        </w:tc>
        <w:tc>
          <w:tcPr>
            <w:tcW w:w="1304" w:type="dxa"/>
          </w:tcPr>
          <w:p>
            <w:pPr>
              <w:pStyle w:val="0"/>
              <w:jc w:val="center"/>
            </w:pPr>
            <w:r>
              <w:rPr>
                <w:sz w:val="24"/>
              </w:rPr>
              <w:t xml:space="preserve">0</w:t>
            </w:r>
          </w:p>
        </w:tc>
        <w:tc>
          <w:tcPr>
            <w:tcW w:w="1644"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0</w:t>
            </w:r>
          </w:p>
        </w:tc>
        <w:tc>
          <w:tcPr>
            <w:tcW w:w="907" w:type="dxa"/>
          </w:tcPr>
          <w:p>
            <w:pPr>
              <w:pStyle w:val="0"/>
              <w:jc w:val="center"/>
            </w:pPr>
            <w:r>
              <w:rPr>
                <w:sz w:val="24"/>
              </w:rPr>
              <w:t xml:space="preserve">0</w:t>
            </w:r>
          </w:p>
        </w:tc>
      </w:tr>
      <w:tr>
        <w:tc>
          <w:tcPr>
            <w:tcW w:w="2891" w:type="dxa"/>
            <w:vAlign w:val="center"/>
          </w:tcPr>
          <w:p>
            <w:pPr>
              <w:pStyle w:val="0"/>
            </w:pPr>
            <w:r>
              <w:rPr>
                <w:sz w:val="24"/>
              </w:rPr>
              <w:t xml:space="preserve">не идентифицированным и не застрахованным в системе ОМС лицам</w:t>
            </w:r>
          </w:p>
        </w:tc>
        <w:tc>
          <w:tcPr>
            <w:tcW w:w="850" w:type="dxa"/>
          </w:tcPr>
          <w:p>
            <w:pPr>
              <w:pStyle w:val="0"/>
              <w:jc w:val="center"/>
            </w:pPr>
            <w:r>
              <w:rPr>
                <w:sz w:val="24"/>
              </w:rPr>
              <w:t xml:space="preserve">12.1</w:t>
            </w:r>
          </w:p>
        </w:tc>
        <w:tc>
          <w:tcPr>
            <w:tcW w:w="1020" w:type="dxa"/>
          </w:tcPr>
          <w:p>
            <w:pPr>
              <w:pStyle w:val="0"/>
              <w:jc w:val="center"/>
            </w:pPr>
            <w:r>
              <w:rPr>
                <w:sz w:val="24"/>
              </w:rPr>
              <w:t xml:space="preserve">случаи лечения</w:t>
            </w:r>
          </w:p>
        </w:tc>
        <w:tc>
          <w:tcPr>
            <w:tcW w:w="1134" w:type="dxa"/>
          </w:tcPr>
          <w:p>
            <w:pPr>
              <w:pStyle w:val="0"/>
              <w:jc w:val="center"/>
            </w:pPr>
            <w:r>
              <w:rPr>
                <w:sz w:val="24"/>
              </w:rPr>
              <w:t xml:space="preserve">0</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x</w:t>
            </w:r>
          </w:p>
        </w:tc>
        <w:tc>
          <w:tcPr>
            <w:tcW w:w="1191" w:type="dxa"/>
          </w:tcPr>
          <w:p>
            <w:pPr>
              <w:pStyle w:val="0"/>
              <w:jc w:val="center"/>
            </w:pPr>
            <w:r>
              <w:rPr>
                <w:sz w:val="24"/>
              </w:rPr>
              <w:t xml:space="preserve">0</w:t>
            </w:r>
          </w:p>
        </w:tc>
        <w:tc>
          <w:tcPr>
            <w:tcW w:w="1304" w:type="dxa"/>
          </w:tcPr>
          <w:p>
            <w:pPr>
              <w:pStyle w:val="0"/>
              <w:jc w:val="center"/>
            </w:pPr>
            <w:r>
              <w:rPr>
                <w:sz w:val="24"/>
              </w:rPr>
              <w:t xml:space="preserve">x</w:t>
            </w:r>
          </w:p>
        </w:tc>
        <w:tc>
          <w:tcPr>
            <w:tcW w:w="1644"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x</w:t>
            </w:r>
          </w:p>
        </w:tc>
        <w:tc>
          <w:tcPr>
            <w:tcW w:w="907" w:type="dxa"/>
          </w:tcPr>
          <w:p>
            <w:pPr>
              <w:pStyle w:val="0"/>
              <w:jc w:val="center"/>
            </w:pPr>
            <w:r>
              <w:rPr>
                <w:sz w:val="24"/>
              </w:rPr>
              <w:t xml:space="preserve">x</w:t>
            </w:r>
          </w:p>
        </w:tc>
      </w:tr>
      <w:tr>
        <w:tc>
          <w:tcPr>
            <w:tcW w:w="2891" w:type="dxa"/>
          </w:tcPr>
          <w:p>
            <w:pPr>
              <w:pStyle w:val="0"/>
            </w:pPr>
            <w:r>
              <w:rPr>
                <w:sz w:val="24"/>
              </w:rPr>
              <w:t xml:space="preserve">4.2. В условиях круглосуточных стационаров, в том числе:</w:t>
            </w:r>
          </w:p>
        </w:tc>
        <w:tc>
          <w:tcPr>
            <w:tcW w:w="850" w:type="dxa"/>
          </w:tcPr>
          <w:p>
            <w:pPr>
              <w:pStyle w:val="0"/>
              <w:jc w:val="center"/>
            </w:pPr>
            <w:r>
              <w:rPr>
                <w:sz w:val="24"/>
              </w:rPr>
              <w:t xml:space="preserve">13</w:t>
            </w:r>
          </w:p>
        </w:tc>
        <w:tc>
          <w:tcPr>
            <w:tcW w:w="1020" w:type="dxa"/>
          </w:tcPr>
          <w:p>
            <w:pPr>
              <w:pStyle w:val="0"/>
              <w:jc w:val="center"/>
            </w:pPr>
            <w:r>
              <w:rPr>
                <w:sz w:val="24"/>
              </w:rPr>
              <w:t xml:space="preserve">случаи госпитализации</w:t>
            </w:r>
          </w:p>
        </w:tc>
        <w:tc>
          <w:tcPr>
            <w:tcW w:w="1134" w:type="dxa"/>
          </w:tcPr>
          <w:p>
            <w:pPr>
              <w:pStyle w:val="0"/>
              <w:jc w:val="center"/>
            </w:pPr>
            <w:r>
              <w:rPr>
                <w:sz w:val="24"/>
              </w:rPr>
              <w:t xml:space="preserve">0,0124</w:t>
            </w:r>
          </w:p>
        </w:tc>
        <w:tc>
          <w:tcPr>
            <w:tcW w:w="1247" w:type="dxa"/>
          </w:tcPr>
          <w:p>
            <w:pPr>
              <w:pStyle w:val="0"/>
              <w:jc w:val="center"/>
            </w:pPr>
            <w:r>
              <w:rPr>
                <w:sz w:val="24"/>
              </w:rPr>
              <w:t xml:space="preserve">0,0045</w:t>
            </w:r>
          </w:p>
        </w:tc>
        <w:tc>
          <w:tcPr>
            <w:tcW w:w="1077" w:type="dxa"/>
          </w:tcPr>
          <w:p>
            <w:pPr>
              <w:pStyle w:val="0"/>
              <w:jc w:val="center"/>
            </w:pPr>
            <w:r>
              <w:rPr>
                <w:sz w:val="24"/>
              </w:rPr>
              <w:t xml:space="preserve">0,0079</w:t>
            </w:r>
          </w:p>
        </w:tc>
        <w:tc>
          <w:tcPr>
            <w:tcW w:w="1417" w:type="dxa"/>
          </w:tcPr>
          <w:p>
            <w:pPr>
              <w:pStyle w:val="0"/>
              <w:jc w:val="center"/>
            </w:pPr>
            <w:r>
              <w:rPr>
                <w:sz w:val="24"/>
              </w:rPr>
              <w:t xml:space="preserve">122365,76</w:t>
            </w:r>
          </w:p>
        </w:tc>
        <w:tc>
          <w:tcPr>
            <w:tcW w:w="1417" w:type="dxa"/>
          </w:tcPr>
          <w:p>
            <w:pPr>
              <w:pStyle w:val="0"/>
              <w:jc w:val="center"/>
            </w:pPr>
            <w:r>
              <w:rPr>
                <w:sz w:val="24"/>
              </w:rPr>
              <w:t xml:space="preserve">168581,70</w:t>
            </w:r>
          </w:p>
        </w:tc>
        <w:tc>
          <w:tcPr>
            <w:tcW w:w="1417" w:type="dxa"/>
          </w:tcPr>
          <w:p>
            <w:pPr>
              <w:pStyle w:val="0"/>
              <w:jc w:val="center"/>
            </w:pPr>
            <w:r>
              <w:rPr>
                <w:sz w:val="24"/>
              </w:rPr>
              <w:t xml:space="preserve">96372,29</w:t>
            </w:r>
          </w:p>
        </w:tc>
        <w:tc>
          <w:tcPr>
            <w:tcW w:w="1191" w:type="dxa"/>
          </w:tcPr>
          <w:p>
            <w:pPr>
              <w:pStyle w:val="0"/>
              <w:jc w:val="center"/>
            </w:pPr>
            <w:r>
              <w:rPr>
                <w:sz w:val="24"/>
              </w:rPr>
              <w:t xml:space="preserve">751,23</w:t>
            </w:r>
          </w:p>
        </w:tc>
        <w:tc>
          <w:tcPr>
            <w:tcW w:w="1304" w:type="dxa"/>
          </w:tcPr>
          <w:p>
            <w:pPr>
              <w:pStyle w:val="0"/>
              <w:jc w:val="center"/>
            </w:pPr>
            <w:r>
              <w:rPr>
                <w:sz w:val="24"/>
              </w:rPr>
              <w:t xml:space="preserve">763,56</w:t>
            </w:r>
          </w:p>
        </w:tc>
        <w:tc>
          <w:tcPr>
            <w:tcW w:w="1644" w:type="dxa"/>
          </w:tcPr>
          <w:p>
            <w:pPr>
              <w:pStyle w:val="0"/>
              <w:jc w:val="center"/>
            </w:pPr>
            <w:r>
              <w:rPr>
                <w:sz w:val="24"/>
              </w:rPr>
              <w:t xml:space="preserve">3012217,89</w:t>
            </w:r>
          </w:p>
        </w:tc>
        <w:tc>
          <w:tcPr>
            <w:tcW w:w="850" w:type="dxa"/>
          </w:tcPr>
          <w:p>
            <w:pPr>
              <w:pStyle w:val="0"/>
              <w:jc w:val="center"/>
            </w:pPr>
            <w:r>
              <w:rPr>
                <w:sz w:val="24"/>
              </w:rPr>
              <w:t xml:space="preserve">19,0</w:t>
            </w:r>
          </w:p>
        </w:tc>
        <w:tc>
          <w:tcPr>
            <w:tcW w:w="1531" w:type="dxa"/>
          </w:tcPr>
          <w:p>
            <w:pPr>
              <w:pStyle w:val="0"/>
              <w:jc w:val="center"/>
            </w:pPr>
            <w:r>
              <w:rPr>
                <w:sz w:val="24"/>
              </w:rPr>
              <w:t xml:space="preserve">3061651,43</w:t>
            </w:r>
          </w:p>
        </w:tc>
        <w:tc>
          <w:tcPr>
            <w:tcW w:w="907" w:type="dxa"/>
          </w:tcPr>
          <w:p>
            <w:pPr>
              <w:pStyle w:val="0"/>
              <w:jc w:val="center"/>
            </w:pPr>
            <w:r>
              <w:rPr>
                <w:sz w:val="24"/>
              </w:rPr>
              <w:t xml:space="preserve">49,0</w:t>
            </w:r>
          </w:p>
        </w:tc>
      </w:tr>
      <w:tr>
        <w:tc>
          <w:tcPr>
            <w:tcW w:w="2891" w:type="dxa"/>
          </w:tcPr>
          <w:p>
            <w:pPr>
              <w:pStyle w:val="0"/>
            </w:pPr>
            <w:r>
              <w:rPr>
                <w:sz w:val="24"/>
              </w:rPr>
              <w:t xml:space="preserve">не идентифицированным и не застрахованным в системе ОМС лицам</w:t>
            </w:r>
          </w:p>
        </w:tc>
        <w:tc>
          <w:tcPr>
            <w:tcW w:w="850" w:type="dxa"/>
          </w:tcPr>
          <w:p>
            <w:pPr>
              <w:pStyle w:val="0"/>
              <w:jc w:val="center"/>
            </w:pPr>
            <w:r>
              <w:rPr>
                <w:sz w:val="24"/>
              </w:rPr>
              <w:t xml:space="preserve">13.1</w:t>
            </w:r>
          </w:p>
        </w:tc>
        <w:tc>
          <w:tcPr>
            <w:tcW w:w="1020" w:type="dxa"/>
          </w:tcPr>
          <w:p>
            <w:pPr>
              <w:pStyle w:val="0"/>
              <w:jc w:val="center"/>
            </w:pPr>
            <w:r>
              <w:rPr>
                <w:sz w:val="24"/>
              </w:rPr>
            </w:r>
          </w:p>
        </w:tc>
        <w:tc>
          <w:tcPr>
            <w:tcW w:w="1134" w:type="dxa"/>
          </w:tcPr>
          <w:p>
            <w:pPr>
              <w:pStyle w:val="0"/>
              <w:jc w:val="center"/>
            </w:pPr>
            <w:r>
              <w:rPr>
                <w:sz w:val="24"/>
              </w:rPr>
              <w:t xml:space="preserve">0,0003</w:t>
            </w:r>
          </w:p>
        </w:tc>
        <w:tc>
          <w:tcPr>
            <w:tcW w:w="1247" w:type="dxa"/>
          </w:tcPr>
          <w:p>
            <w:pPr>
              <w:pStyle w:val="0"/>
              <w:jc w:val="center"/>
            </w:pPr>
            <w:r>
              <w:rPr>
                <w:sz w:val="24"/>
              </w:rPr>
              <w:t xml:space="preserve">0,0003</w:t>
            </w:r>
          </w:p>
        </w:tc>
        <w:tc>
          <w:tcPr>
            <w:tcW w:w="1077" w:type="dxa"/>
          </w:tcPr>
          <w:p>
            <w:pPr>
              <w:pStyle w:val="0"/>
              <w:jc w:val="center"/>
            </w:pPr>
            <w:r>
              <w:rPr>
                <w:sz w:val="24"/>
              </w:rPr>
              <w:t xml:space="preserve">x</w:t>
            </w:r>
          </w:p>
        </w:tc>
        <w:tc>
          <w:tcPr>
            <w:tcW w:w="1417" w:type="dxa"/>
          </w:tcPr>
          <w:p>
            <w:pPr>
              <w:pStyle w:val="0"/>
              <w:jc w:val="center"/>
            </w:pPr>
            <w:r>
              <w:rPr>
                <w:sz w:val="24"/>
              </w:rPr>
              <w:t xml:space="preserve">30561,77</w:t>
            </w:r>
          </w:p>
        </w:tc>
        <w:tc>
          <w:tcPr>
            <w:tcW w:w="1417" w:type="dxa"/>
          </w:tcPr>
          <w:p>
            <w:pPr>
              <w:pStyle w:val="0"/>
              <w:jc w:val="center"/>
            </w:pPr>
            <w:r>
              <w:rPr>
                <w:sz w:val="24"/>
              </w:rPr>
              <w:t xml:space="preserve">30561,77</w:t>
            </w:r>
          </w:p>
        </w:tc>
        <w:tc>
          <w:tcPr>
            <w:tcW w:w="1417" w:type="dxa"/>
          </w:tcPr>
          <w:p>
            <w:pPr>
              <w:pStyle w:val="0"/>
              <w:jc w:val="center"/>
            </w:pPr>
            <w:r>
              <w:rPr>
                <w:sz w:val="24"/>
              </w:rPr>
              <w:t xml:space="preserve">x</w:t>
            </w:r>
          </w:p>
        </w:tc>
        <w:tc>
          <w:tcPr>
            <w:tcW w:w="1191" w:type="dxa"/>
          </w:tcPr>
          <w:p>
            <w:pPr>
              <w:pStyle w:val="0"/>
              <w:jc w:val="center"/>
            </w:pPr>
            <w:r>
              <w:rPr>
                <w:sz w:val="24"/>
              </w:rPr>
              <w:t xml:space="preserve">10,69</w:t>
            </w:r>
          </w:p>
        </w:tc>
        <w:tc>
          <w:tcPr>
            <w:tcW w:w="1304" w:type="dxa"/>
          </w:tcPr>
          <w:p>
            <w:pPr>
              <w:pStyle w:val="0"/>
              <w:jc w:val="center"/>
            </w:pPr>
            <w:r>
              <w:rPr>
                <w:sz w:val="24"/>
              </w:rPr>
              <w:t xml:space="preserve">x</w:t>
            </w:r>
          </w:p>
        </w:tc>
        <w:tc>
          <w:tcPr>
            <w:tcW w:w="1644" w:type="dxa"/>
          </w:tcPr>
          <w:p>
            <w:pPr>
              <w:pStyle w:val="0"/>
              <w:jc w:val="center"/>
            </w:pPr>
            <w:r>
              <w:rPr>
                <w:sz w:val="24"/>
              </w:rPr>
              <w:t xml:space="preserve">42878,16</w:t>
            </w:r>
          </w:p>
        </w:tc>
        <w:tc>
          <w:tcPr>
            <w:tcW w:w="850" w:type="dxa"/>
          </w:tcPr>
          <w:p>
            <w:pPr>
              <w:pStyle w:val="0"/>
              <w:jc w:val="center"/>
            </w:pPr>
            <w:r>
              <w:rPr>
                <w:sz w:val="24"/>
              </w:rPr>
              <w:t xml:space="preserve">0</w:t>
            </w:r>
          </w:p>
        </w:tc>
        <w:tc>
          <w:tcPr>
            <w:tcW w:w="1531" w:type="dxa"/>
          </w:tcPr>
          <w:p>
            <w:pPr>
              <w:pStyle w:val="0"/>
              <w:jc w:val="center"/>
            </w:pPr>
            <w:r>
              <w:rPr>
                <w:sz w:val="24"/>
              </w:rPr>
              <w:t xml:space="preserve">x</w:t>
            </w:r>
          </w:p>
        </w:tc>
        <w:tc>
          <w:tcPr>
            <w:tcW w:w="907" w:type="dxa"/>
          </w:tcPr>
          <w:p>
            <w:pPr>
              <w:pStyle w:val="0"/>
              <w:jc w:val="center"/>
            </w:pPr>
            <w:r>
              <w:rPr>
                <w:sz w:val="24"/>
              </w:rPr>
              <w:t xml:space="preserve">x</w:t>
            </w:r>
          </w:p>
        </w:tc>
      </w:tr>
      <w:tr>
        <w:tc>
          <w:tcPr>
            <w:tcW w:w="2891" w:type="dxa"/>
          </w:tcPr>
          <w:p>
            <w:pPr>
              <w:pStyle w:val="0"/>
            </w:pPr>
            <w:r>
              <w:rPr>
                <w:sz w:val="24"/>
              </w:rPr>
              <w:t xml:space="preserve">5. Медицинская реабилитация:</w:t>
            </w:r>
          </w:p>
        </w:tc>
        <w:tc>
          <w:tcPr>
            <w:tcW w:w="850" w:type="dxa"/>
          </w:tcPr>
          <w:p>
            <w:pPr>
              <w:pStyle w:val="0"/>
              <w:jc w:val="center"/>
            </w:pPr>
            <w:r>
              <w:rPr>
                <w:sz w:val="24"/>
              </w:rPr>
              <w:t xml:space="preserve">14</w:t>
            </w:r>
          </w:p>
        </w:tc>
        <w:tc>
          <w:tcPr>
            <w:tcW w:w="1020" w:type="dxa"/>
          </w:tcPr>
          <w:p>
            <w:pPr>
              <w:pStyle w:val="0"/>
              <w:jc w:val="center"/>
            </w:pPr>
            <w:r>
              <w:rPr>
                <w:sz w:val="24"/>
              </w:rPr>
              <w:t xml:space="preserve">-</w:t>
            </w:r>
          </w:p>
        </w:tc>
        <w:tc>
          <w:tcPr>
            <w:tcW w:w="1134" w:type="dxa"/>
          </w:tcPr>
          <w:p>
            <w:pPr>
              <w:pStyle w:val="0"/>
              <w:jc w:val="center"/>
            </w:pPr>
            <w:r>
              <w:rPr>
                <w:sz w:val="24"/>
              </w:rPr>
              <w:t xml:space="preserve">0</w:t>
            </w:r>
          </w:p>
        </w:tc>
        <w:tc>
          <w:tcPr>
            <w:tcW w:w="1247" w:type="dxa"/>
          </w:tcPr>
          <w:p>
            <w:pPr>
              <w:pStyle w:val="0"/>
              <w:jc w:val="center"/>
            </w:pPr>
            <w:r>
              <w:rPr>
                <w:sz w:val="24"/>
              </w:rPr>
              <w:t xml:space="preserve">0</w:t>
            </w:r>
          </w:p>
        </w:tc>
        <w:tc>
          <w:tcPr>
            <w:tcW w:w="1077"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0</w:t>
            </w:r>
          </w:p>
        </w:tc>
        <w:tc>
          <w:tcPr>
            <w:tcW w:w="1304" w:type="dxa"/>
          </w:tcPr>
          <w:p>
            <w:pPr>
              <w:pStyle w:val="0"/>
              <w:jc w:val="center"/>
            </w:pPr>
            <w:r>
              <w:rPr>
                <w:sz w:val="24"/>
              </w:rPr>
              <w:t xml:space="preserve">0</w:t>
            </w:r>
          </w:p>
        </w:tc>
        <w:tc>
          <w:tcPr>
            <w:tcW w:w="1644"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0</w:t>
            </w:r>
          </w:p>
        </w:tc>
        <w:tc>
          <w:tcPr>
            <w:tcW w:w="907" w:type="dxa"/>
          </w:tcPr>
          <w:p>
            <w:pPr>
              <w:pStyle w:val="0"/>
              <w:jc w:val="center"/>
            </w:pPr>
            <w:r>
              <w:rPr>
                <w:sz w:val="24"/>
              </w:rPr>
              <w:t xml:space="preserve">0</w:t>
            </w:r>
          </w:p>
        </w:tc>
      </w:tr>
      <w:tr>
        <w:tc>
          <w:tcPr>
            <w:tcW w:w="2891" w:type="dxa"/>
          </w:tcPr>
          <w:p>
            <w:pPr>
              <w:pStyle w:val="0"/>
            </w:pPr>
            <w:r>
              <w:rPr>
                <w:sz w:val="24"/>
              </w:rPr>
              <w:t xml:space="preserve">5.1. В амбулаторных условиях</w:t>
            </w:r>
          </w:p>
        </w:tc>
        <w:tc>
          <w:tcPr>
            <w:tcW w:w="850" w:type="dxa"/>
          </w:tcPr>
          <w:p>
            <w:pPr>
              <w:pStyle w:val="0"/>
              <w:jc w:val="center"/>
            </w:pPr>
            <w:r>
              <w:rPr>
                <w:sz w:val="24"/>
              </w:rPr>
              <w:t xml:space="preserve">14.1</w:t>
            </w:r>
          </w:p>
        </w:tc>
        <w:tc>
          <w:tcPr>
            <w:tcW w:w="1020" w:type="dxa"/>
          </w:tcPr>
          <w:p>
            <w:pPr>
              <w:pStyle w:val="0"/>
              <w:jc w:val="center"/>
            </w:pPr>
            <w:r>
              <w:rPr>
                <w:sz w:val="24"/>
              </w:rPr>
              <w:t xml:space="preserve">комплексные посещения</w:t>
            </w:r>
          </w:p>
        </w:tc>
        <w:tc>
          <w:tcPr>
            <w:tcW w:w="1134" w:type="dxa"/>
          </w:tcPr>
          <w:p>
            <w:pPr>
              <w:pStyle w:val="0"/>
              <w:jc w:val="center"/>
            </w:pPr>
            <w:r>
              <w:rPr>
                <w:sz w:val="24"/>
              </w:rPr>
              <w:t xml:space="preserve">0</w:t>
            </w:r>
          </w:p>
        </w:tc>
        <w:tc>
          <w:tcPr>
            <w:tcW w:w="1247" w:type="dxa"/>
          </w:tcPr>
          <w:p>
            <w:pPr>
              <w:pStyle w:val="0"/>
              <w:jc w:val="center"/>
            </w:pPr>
            <w:r>
              <w:rPr>
                <w:sz w:val="24"/>
              </w:rPr>
              <w:t xml:space="preserve">0</w:t>
            </w:r>
          </w:p>
        </w:tc>
        <w:tc>
          <w:tcPr>
            <w:tcW w:w="1077"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0</w:t>
            </w:r>
          </w:p>
        </w:tc>
        <w:tc>
          <w:tcPr>
            <w:tcW w:w="1304" w:type="dxa"/>
          </w:tcPr>
          <w:p>
            <w:pPr>
              <w:pStyle w:val="0"/>
              <w:jc w:val="center"/>
            </w:pPr>
            <w:r>
              <w:rPr>
                <w:sz w:val="24"/>
              </w:rPr>
              <w:t xml:space="preserve">0</w:t>
            </w:r>
          </w:p>
        </w:tc>
        <w:tc>
          <w:tcPr>
            <w:tcW w:w="1644"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0</w:t>
            </w:r>
          </w:p>
        </w:tc>
        <w:tc>
          <w:tcPr>
            <w:tcW w:w="907" w:type="dxa"/>
          </w:tcPr>
          <w:p>
            <w:pPr>
              <w:pStyle w:val="0"/>
              <w:jc w:val="center"/>
            </w:pPr>
            <w:r>
              <w:rPr>
                <w:sz w:val="24"/>
              </w:rPr>
              <w:t xml:space="preserve">0</w:t>
            </w:r>
          </w:p>
        </w:tc>
      </w:tr>
      <w:tr>
        <w:tc>
          <w:tcPr>
            <w:tcW w:w="2891" w:type="dxa"/>
          </w:tcPr>
          <w:p>
            <w:pPr>
              <w:pStyle w:val="0"/>
            </w:pPr>
            <w:r>
              <w:rPr>
                <w:sz w:val="24"/>
              </w:rPr>
              <w:t xml:space="preserve">5.2. В условиях дневного стационара</w:t>
            </w:r>
          </w:p>
        </w:tc>
        <w:tc>
          <w:tcPr>
            <w:tcW w:w="850" w:type="dxa"/>
          </w:tcPr>
          <w:p>
            <w:pPr>
              <w:pStyle w:val="0"/>
              <w:jc w:val="center"/>
            </w:pPr>
            <w:r>
              <w:rPr>
                <w:sz w:val="24"/>
              </w:rPr>
              <w:t xml:space="preserve">14.2</w:t>
            </w:r>
          </w:p>
        </w:tc>
        <w:tc>
          <w:tcPr>
            <w:tcW w:w="1020" w:type="dxa"/>
          </w:tcPr>
          <w:p>
            <w:pPr>
              <w:pStyle w:val="0"/>
              <w:jc w:val="center"/>
            </w:pPr>
            <w:r>
              <w:rPr>
                <w:sz w:val="24"/>
              </w:rPr>
              <w:t xml:space="preserve">случаи лечения</w:t>
            </w:r>
          </w:p>
        </w:tc>
        <w:tc>
          <w:tcPr>
            <w:tcW w:w="1134" w:type="dxa"/>
          </w:tcPr>
          <w:p>
            <w:pPr>
              <w:pStyle w:val="0"/>
              <w:jc w:val="center"/>
            </w:pPr>
            <w:r>
              <w:rPr>
                <w:sz w:val="24"/>
              </w:rPr>
              <w:t xml:space="preserve">0</w:t>
            </w:r>
          </w:p>
        </w:tc>
        <w:tc>
          <w:tcPr>
            <w:tcW w:w="1247" w:type="dxa"/>
          </w:tcPr>
          <w:p>
            <w:pPr>
              <w:pStyle w:val="0"/>
              <w:jc w:val="center"/>
            </w:pPr>
            <w:r>
              <w:rPr>
                <w:sz w:val="24"/>
              </w:rPr>
              <w:t xml:space="preserve">0</w:t>
            </w:r>
          </w:p>
        </w:tc>
        <w:tc>
          <w:tcPr>
            <w:tcW w:w="1077"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0</w:t>
            </w:r>
          </w:p>
        </w:tc>
        <w:tc>
          <w:tcPr>
            <w:tcW w:w="1304" w:type="dxa"/>
          </w:tcPr>
          <w:p>
            <w:pPr>
              <w:pStyle w:val="0"/>
              <w:jc w:val="center"/>
            </w:pPr>
            <w:r>
              <w:rPr>
                <w:sz w:val="24"/>
              </w:rPr>
              <w:t xml:space="preserve">0</w:t>
            </w:r>
          </w:p>
        </w:tc>
        <w:tc>
          <w:tcPr>
            <w:tcW w:w="1644"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0</w:t>
            </w:r>
          </w:p>
        </w:tc>
        <w:tc>
          <w:tcPr>
            <w:tcW w:w="907" w:type="dxa"/>
          </w:tcPr>
          <w:p>
            <w:pPr>
              <w:pStyle w:val="0"/>
              <w:jc w:val="center"/>
            </w:pPr>
            <w:r>
              <w:rPr>
                <w:sz w:val="24"/>
              </w:rPr>
              <w:t xml:space="preserve">0</w:t>
            </w:r>
          </w:p>
        </w:tc>
      </w:tr>
      <w:tr>
        <w:tc>
          <w:tcPr>
            <w:tcW w:w="2891" w:type="dxa"/>
          </w:tcPr>
          <w:p>
            <w:pPr>
              <w:pStyle w:val="0"/>
            </w:pPr>
            <w:r>
              <w:rPr>
                <w:sz w:val="24"/>
              </w:rPr>
              <w:t xml:space="preserve">5.3. В условиях круглосуточного стационара</w:t>
            </w:r>
          </w:p>
        </w:tc>
        <w:tc>
          <w:tcPr>
            <w:tcW w:w="850" w:type="dxa"/>
          </w:tcPr>
          <w:p>
            <w:pPr>
              <w:pStyle w:val="0"/>
              <w:jc w:val="center"/>
            </w:pPr>
            <w:r>
              <w:rPr>
                <w:sz w:val="24"/>
              </w:rPr>
              <w:t xml:space="preserve">14.3</w:t>
            </w:r>
          </w:p>
        </w:tc>
        <w:tc>
          <w:tcPr>
            <w:tcW w:w="1020" w:type="dxa"/>
          </w:tcPr>
          <w:p>
            <w:pPr>
              <w:pStyle w:val="0"/>
              <w:jc w:val="center"/>
            </w:pPr>
            <w:r>
              <w:rPr>
                <w:sz w:val="24"/>
              </w:rPr>
              <w:t xml:space="preserve">случаи госпитализации</w:t>
            </w:r>
          </w:p>
        </w:tc>
        <w:tc>
          <w:tcPr>
            <w:tcW w:w="1134" w:type="dxa"/>
          </w:tcPr>
          <w:p>
            <w:pPr>
              <w:pStyle w:val="0"/>
              <w:jc w:val="center"/>
            </w:pPr>
            <w:r>
              <w:rPr>
                <w:sz w:val="24"/>
              </w:rPr>
              <w:t xml:space="preserve">0,00013</w:t>
            </w:r>
          </w:p>
        </w:tc>
        <w:tc>
          <w:tcPr>
            <w:tcW w:w="1247" w:type="dxa"/>
          </w:tcPr>
          <w:p>
            <w:pPr>
              <w:pStyle w:val="0"/>
              <w:jc w:val="center"/>
            </w:pPr>
            <w:r>
              <w:rPr>
                <w:sz w:val="24"/>
              </w:rPr>
              <w:t xml:space="preserve">0</w:t>
            </w:r>
          </w:p>
        </w:tc>
        <w:tc>
          <w:tcPr>
            <w:tcW w:w="1077" w:type="dxa"/>
          </w:tcPr>
          <w:p>
            <w:pPr>
              <w:pStyle w:val="0"/>
              <w:jc w:val="center"/>
            </w:pPr>
            <w:r>
              <w:rPr>
                <w:sz w:val="24"/>
              </w:rPr>
              <w:t xml:space="preserve">0,00013</w:t>
            </w:r>
          </w:p>
        </w:tc>
        <w:tc>
          <w:tcPr>
            <w:tcW w:w="1417" w:type="dxa"/>
          </w:tcPr>
          <w:p>
            <w:pPr>
              <w:pStyle w:val="0"/>
              <w:jc w:val="center"/>
            </w:pPr>
            <w:r>
              <w:rPr>
                <w:sz w:val="24"/>
              </w:rPr>
              <w:t xml:space="preserve">164246,67</w:t>
            </w:r>
          </w:p>
        </w:tc>
        <w:tc>
          <w:tcPr>
            <w:tcW w:w="1417" w:type="dxa"/>
          </w:tcPr>
          <w:p>
            <w:pPr>
              <w:pStyle w:val="0"/>
              <w:jc w:val="center"/>
            </w:pPr>
            <w:r>
              <w:rPr>
                <w:sz w:val="24"/>
              </w:rPr>
              <w:t xml:space="preserve">0</w:t>
            </w:r>
          </w:p>
        </w:tc>
        <w:tc>
          <w:tcPr>
            <w:tcW w:w="1417" w:type="dxa"/>
          </w:tcPr>
          <w:p>
            <w:pPr>
              <w:pStyle w:val="0"/>
              <w:jc w:val="center"/>
            </w:pPr>
            <w:r>
              <w:rPr>
                <w:sz w:val="24"/>
              </w:rPr>
              <w:t xml:space="preserve">164246,67</w:t>
            </w:r>
          </w:p>
        </w:tc>
        <w:tc>
          <w:tcPr>
            <w:tcW w:w="1191" w:type="dxa"/>
          </w:tcPr>
          <w:p>
            <w:pPr>
              <w:pStyle w:val="0"/>
              <w:jc w:val="center"/>
            </w:pPr>
            <w:r>
              <w:rPr>
                <w:sz w:val="24"/>
              </w:rPr>
              <w:t xml:space="preserve">0</w:t>
            </w:r>
          </w:p>
        </w:tc>
        <w:tc>
          <w:tcPr>
            <w:tcW w:w="1304" w:type="dxa"/>
          </w:tcPr>
          <w:p>
            <w:pPr>
              <w:pStyle w:val="0"/>
              <w:jc w:val="center"/>
            </w:pPr>
            <w:r>
              <w:rPr>
                <w:sz w:val="24"/>
              </w:rPr>
              <w:t xml:space="preserve">21,51</w:t>
            </w:r>
          </w:p>
        </w:tc>
        <w:tc>
          <w:tcPr>
            <w:tcW w:w="1644"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86229,50</w:t>
            </w:r>
          </w:p>
        </w:tc>
        <w:tc>
          <w:tcPr>
            <w:tcW w:w="907" w:type="dxa"/>
          </w:tcPr>
          <w:p>
            <w:pPr>
              <w:pStyle w:val="0"/>
              <w:jc w:val="center"/>
            </w:pPr>
            <w:r>
              <w:rPr>
                <w:sz w:val="24"/>
              </w:rPr>
              <w:t xml:space="preserve">1,4</w:t>
            </w:r>
          </w:p>
        </w:tc>
      </w:tr>
      <w:tr>
        <w:tc>
          <w:tcPr>
            <w:tcW w:w="2891" w:type="dxa"/>
          </w:tcPr>
          <w:p>
            <w:pPr>
              <w:pStyle w:val="0"/>
            </w:pPr>
            <w:r>
              <w:rPr>
                <w:sz w:val="24"/>
              </w:rPr>
              <w:t xml:space="preserve">6. Паллиативная медицинская помощь:</w:t>
            </w:r>
          </w:p>
        </w:tc>
        <w:tc>
          <w:tcPr>
            <w:tcW w:w="850" w:type="dxa"/>
          </w:tcPr>
          <w:p>
            <w:pPr>
              <w:pStyle w:val="0"/>
              <w:jc w:val="center"/>
            </w:pPr>
            <w:r>
              <w:rPr>
                <w:sz w:val="24"/>
              </w:rPr>
              <w:t xml:space="preserve">15</w:t>
            </w:r>
          </w:p>
        </w:tc>
        <w:tc>
          <w:tcPr>
            <w:tcW w:w="1020" w:type="dxa"/>
          </w:tcPr>
          <w:p>
            <w:pPr>
              <w:pStyle w:val="0"/>
              <w:jc w:val="center"/>
            </w:pPr>
            <w:r>
              <w:rPr>
                <w:sz w:val="24"/>
              </w:rPr>
              <w:t xml:space="preserve">-</w:t>
            </w:r>
          </w:p>
        </w:tc>
        <w:tc>
          <w:tcPr>
            <w:tcW w:w="1134" w:type="dxa"/>
          </w:tcPr>
          <w:p>
            <w:pPr>
              <w:pStyle w:val="0"/>
              <w:jc w:val="center"/>
            </w:pPr>
            <w:r>
              <w:rPr>
                <w:sz w:val="24"/>
              </w:rPr>
              <w:t xml:space="preserve">0</w:t>
            </w:r>
          </w:p>
        </w:tc>
        <w:tc>
          <w:tcPr>
            <w:tcW w:w="1247" w:type="dxa"/>
          </w:tcPr>
          <w:p>
            <w:pPr>
              <w:pStyle w:val="0"/>
              <w:jc w:val="center"/>
            </w:pPr>
            <w:r>
              <w:rPr>
                <w:sz w:val="24"/>
              </w:rPr>
              <w:t xml:space="preserve">0</w:t>
            </w:r>
          </w:p>
        </w:tc>
        <w:tc>
          <w:tcPr>
            <w:tcW w:w="1077"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0</w:t>
            </w:r>
          </w:p>
        </w:tc>
        <w:tc>
          <w:tcPr>
            <w:tcW w:w="1304" w:type="dxa"/>
          </w:tcPr>
          <w:p>
            <w:pPr>
              <w:pStyle w:val="0"/>
              <w:jc w:val="center"/>
            </w:pPr>
            <w:r>
              <w:rPr>
                <w:sz w:val="24"/>
              </w:rPr>
              <w:t xml:space="preserve">268,49</w:t>
            </w:r>
          </w:p>
        </w:tc>
        <w:tc>
          <w:tcPr>
            <w:tcW w:w="1644"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1076563,85</w:t>
            </w:r>
          </w:p>
        </w:tc>
        <w:tc>
          <w:tcPr>
            <w:tcW w:w="907" w:type="dxa"/>
          </w:tcPr>
          <w:p>
            <w:pPr>
              <w:pStyle w:val="0"/>
              <w:jc w:val="center"/>
            </w:pPr>
            <w:r>
              <w:rPr>
                <w:sz w:val="24"/>
              </w:rPr>
              <w:t xml:space="preserve">17,2</w:t>
            </w:r>
          </w:p>
        </w:tc>
      </w:tr>
      <w:tr>
        <w:tc>
          <w:tcPr>
            <w:tcW w:w="2891" w:type="dxa"/>
          </w:tcPr>
          <w:p>
            <w:pPr>
              <w:pStyle w:val="0"/>
            </w:pPr>
            <w:r>
              <w:rPr>
                <w:sz w:val="24"/>
              </w:rPr>
              <w:t xml:space="preserve">6.1. Первичная медицинская помощь, в том числе доврачебная и врачебная (включая ветеранов боевых действий) </w:t>
            </w:r>
            <w:hyperlink w:history="0" w:anchor="P10299" w:tooltip="&lt;4&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
              <w:r>
                <w:rPr>
                  <w:sz w:val="24"/>
                  <w:color w:val="0000ff"/>
                </w:rPr>
                <w:t xml:space="preserve">&lt;4&gt;</w:t>
              </w:r>
            </w:hyperlink>
            <w:r>
              <w:rPr>
                <w:sz w:val="24"/>
              </w:rPr>
              <w:t xml:space="preserve">, - всего, в том числе:</w:t>
            </w:r>
          </w:p>
        </w:tc>
        <w:tc>
          <w:tcPr>
            <w:tcW w:w="850" w:type="dxa"/>
          </w:tcPr>
          <w:p>
            <w:pPr>
              <w:pStyle w:val="0"/>
              <w:jc w:val="center"/>
            </w:pPr>
            <w:r>
              <w:rPr>
                <w:sz w:val="24"/>
              </w:rPr>
              <w:t xml:space="preserve">16</w:t>
            </w:r>
          </w:p>
        </w:tc>
        <w:tc>
          <w:tcPr>
            <w:tcW w:w="1020" w:type="dxa"/>
          </w:tcPr>
          <w:p>
            <w:pPr>
              <w:pStyle w:val="0"/>
              <w:jc w:val="center"/>
            </w:pPr>
            <w:r>
              <w:rPr>
                <w:sz w:val="24"/>
              </w:rPr>
              <w:t xml:space="preserve">посещения</w:t>
            </w:r>
          </w:p>
        </w:tc>
        <w:tc>
          <w:tcPr>
            <w:tcW w:w="1134" w:type="dxa"/>
          </w:tcPr>
          <w:p>
            <w:pPr>
              <w:pStyle w:val="0"/>
              <w:jc w:val="center"/>
            </w:pPr>
            <w:r>
              <w:rPr>
                <w:sz w:val="24"/>
              </w:rPr>
              <w:t xml:space="preserve">0,0424</w:t>
            </w:r>
          </w:p>
        </w:tc>
        <w:tc>
          <w:tcPr>
            <w:tcW w:w="1247" w:type="dxa"/>
          </w:tcPr>
          <w:p>
            <w:pPr>
              <w:pStyle w:val="0"/>
              <w:jc w:val="center"/>
            </w:pPr>
            <w:r>
              <w:rPr>
                <w:sz w:val="24"/>
              </w:rPr>
              <w:t xml:space="preserve">0</w:t>
            </w:r>
          </w:p>
        </w:tc>
        <w:tc>
          <w:tcPr>
            <w:tcW w:w="1077" w:type="dxa"/>
          </w:tcPr>
          <w:p>
            <w:pPr>
              <w:pStyle w:val="0"/>
              <w:jc w:val="center"/>
            </w:pPr>
            <w:r>
              <w:rPr>
                <w:sz w:val="24"/>
              </w:rPr>
              <w:t xml:space="preserve">0,0424</w:t>
            </w:r>
          </w:p>
        </w:tc>
        <w:tc>
          <w:tcPr>
            <w:tcW w:w="1417" w:type="dxa"/>
          </w:tcPr>
          <w:p>
            <w:pPr>
              <w:pStyle w:val="0"/>
              <w:jc w:val="center"/>
            </w:pPr>
            <w:r>
              <w:rPr>
                <w:sz w:val="24"/>
              </w:rPr>
              <w:t xml:space="preserve">896,04</w:t>
            </w:r>
          </w:p>
        </w:tc>
        <w:tc>
          <w:tcPr>
            <w:tcW w:w="1417" w:type="dxa"/>
          </w:tcPr>
          <w:p>
            <w:pPr>
              <w:pStyle w:val="0"/>
              <w:jc w:val="center"/>
            </w:pPr>
            <w:r>
              <w:rPr>
                <w:sz w:val="24"/>
              </w:rPr>
              <w:t xml:space="preserve">0</w:t>
            </w:r>
          </w:p>
        </w:tc>
        <w:tc>
          <w:tcPr>
            <w:tcW w:w="1417" w:type="dxa"/>
          </w:tcPr>
          <w:p>
            <w:pPr>
              <w:pStyle w:val="0"/>
              <w:jc w:val="center"/>
            </w:pPr>
            <w:r>
              <w:rPr>
                <w:sz w:val="24"/>
              </w:rPr>
              <w:t xml:space="preserve">896,04</w:t>
            </w:r>
          </w:p>
        </w:tc>
        <w:tc>
          <w:tcPr>
            <w:tcW w:w="1191" w:type="dxa"/>
          </w:tcPr>
          <w:p>
            <w:pPr>
              <w:pStyle w:val="0"/>
              <w:jc w:val="center"/>
            </w:pPr>
            <w:r>
              <w:rPr>
                <w:sz w:val="24"/>
              </w:rPr>
              <w:t xml:space="preserve">0</w:t>
            </w:r>
          </w:p>
        </w:tc>
        <w:tc>
          <w:tcPr>
            <w:tcW w:w="1304" w:type="dxa"/>
          </w:tcPr>
          <w:p>
            <w:pPr>
              <w:pStyle w:val="0"/>
              <w:jc w:val="center"/>
            </w:pPr>
            <w:r>
              <w:rPr>
                <w:sz w:val="24"/>
              </w:rPr>
              <w:t xml:space="preserve">38,00</w:t>
            </w:r>
          </w:p>
        </w:tc>
        <w:tc>
          <w:tcPr>
            <w:tcW w:w="1644"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152385,22</w:t>
            </w:r>
          </w:p>
        </w:tc>
        <w:tc>
          <w:tcPr>
            <w:tcW w:w="907" w:type="dxa"/>
          </w:tcPr>
          <w:p>
            <w:pPr>
              <w:pStyle w:val="0"/>
              <w:jc w:val="center"/>
            </w:pPr>
            <w:r>
              <w:rPr>
                <w:sz w:val="24"/>
              </w:rPr>
              <w:t xml:space="preserve">2,4</w:t>
            </w:r>
          </w:p>
        </w:tc>
      </w:tr>
      <w:tr>
        <w:tc>
          <w:tcPr>
            <w:tcW w:w="2891" w:type="dxa"/>
          </w:tcPr>
          <w:p>
            <w:pPr>
              <w:pStyle w:val="0"/>
            </w:pPr>
            <w:r>
              <w:rPr>
                <w:sz w:val="24"/>
              </w:rPr>
              <w:t xml:space="preserve">посещения по паллиативной медицинской помощи без учета посещений на дому патронажными бригадами</w:t>
            </w:r>
          </w:p>
        </w:tc>
        <w:tc>
          <w:tcPr>
            <w:tcW w:w="850" w:type="dxa"/>
          </w:tcPr>
          <w:p>
            <w:pPr>
              <w:pStyle w:val="0"/>
              <w:jc w:val="center"/>
            </w:pPr>
            <w:r>
              <w:rPr>
                <w:sz w:val="24"/>
              </w:rPr>
              <w:t xml:space="preserve">16.1</w:t>
            </w:r>
          </w:p>
        </w:tc>
        <w:tc>
          <w:tcPr>
            <w:tcW w:w="1020" w:type="dxa"/>
          </w:tcPr>
          <w:p>
            <w:pPr>
              <w:pStyle w:val="0"/>
              <w:jc w:val="center"/>
            </w:pPr>
            <w:r>
              <w:rPr>
                <w:sz w:val="24"/>
              </w:rPr>
              <w:t xml:space="preserve">посещения</w:t>
            </w:r>
          </w:p>
        </w:tc>
        <w:tc>
          <w:tcPr>
            <w:tcW w:w="1134" w:type="dxa"/>
          </w:tcPr>
          <w:p>
            <w:pPr>
              <w:pStyle w:val="0"/>
              <w:jc w:val="center"/>
            </w:pPr>
            <w:r>
              <w:rPr>
                <w:sz w:val="24"/>
              </w:rPr>
              <w:t xml:space="preserve">0,0367</w:t>
            </w:r>
          </w:p>
        </w:tc>
        <w:tc>
          <w:tcPr>
            <w:tcW w:w="1247" w:type="dxa"/>
          </w:tcPr>
          <w:p>
            <w:pPr>
              <w:pStyle w:val="0"/>
              <w:jc w:val="center"/>
            </w:pPr>
            <w:r>
              <w:rPr>
                <w:sz w:val="24"/>
              </w:rPr>
              <w:t xml:space="preserve">0</w:t>
            </w:r>
          </w:p>
        </w:tc>
        <w:tc>
          <w:tcPr>
            <w:tcW w:w="1077" w:type="dxa"/>
          </w:tcPr>
          <w:p>
            <w:pPr>
              <w:pStyle w:val="0"/>
              <w:jc w:val="center"/>
            </w:pPr>
            <w:r>
              <w:rPr>
                <w:sz w:val="24"/>
              </w:rPr>
              <w:t xml:space="preserve">0,0367</w:t>
            </w:r>
          </w:p>
        </w:tc>
        <w:tc>
          <w:tcPr>
            <w:tcW w:w="1417" w:type="dxa"/>
          </w:tcPr>
          <w:p>
            <w:pPr>
              <w:pStyle w:val="0"/>
              <w:jc w:val="center"/>
            </w:pPr>
            <w:r>
              <w:rPr>
                <w:sz w:val="24"/>
              </w:rPr>
              <w:t xml:space="preserve">583,94</w:t>
            </w:r>
          </w:p>
        </w:tc>
        <w:tc>
          <w:tcPr>
            <w:tcW w:w="1417" w:type="dxa"/>
          </w:tcPr>
          <w:p>
            <w:pPr>
              <w:pStyle w:val="0"/>
              <w:jc w:val="center"/>
            </w:pPr>
            <w:r>
              <w:rPr>
                <w:sz w:val="24"/>
              </w:rPr>
              <w:t xml:space="preserve">0</w:t>
            </w:r>
          </w:p>
        </w:tc>
        <w:tc>
          <w:tcPr>
            <w:tcW w:w="1417" w:type="dxa"/>
          </w:tcPr>
          <w:p>
            <w:pPr>
              <w:pStyle w:val="0"/>
              <w:jc w:val="center"/>
            </w:pPr>
            <w:r>
              <w:rPr>
                <w:sz w:val="24"/>
              </w:rPr>
              <w:t xml:space="preserve">583,94</w:t>
            </w:r>
          </w:p>
        </w:tc>
        <w:tc>
          <w:tcPr>
            <w:tcW w:w="1191" w:type="dxa"/>
          </w:tcPr>
          <w:p>
            <w:pPr>
              <w:pStyle w:val="0"/>
              <w:jc w:val="center"/>
            </w:pPr>
            <w:r>
              <w:rPr>
                <w:sz w:val="24"/>
              </w:rPr>
              <w:t xml:space="preserve">0</w:t>
            </w:r>
          </w:p>
        </w:tc>
        <w:tc>
          <w:tcPr>
            <w:tcW w:w="1304" w:type="dxa"/>
          </w:tcPr>
          <w:p>
            <w:pPr>
              <w:pStyle w:val="0"/>
              <w:jc w:val="center"/>
            </w:pPr>
            <w:r>
              <w:rPr>
                <w:sz w:val="24"/>
              </w:rPr>
              <w:t xml:space="preserve">21,46</w:t>
            </w:r>
          </w:p>
        </w:tc>
        <w:tc>
          <w:tcPr>
            <w:tcW w:w="1644"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86038,48</w:t>
            </w:r>
          </w:p>
        </w:tc>
        <w:tc>
          <w:tcPr>
            <w:tcW w:w="907" w:type="dxa"/>
          </w:tcPr>
          <w:p>
            <w:pPr>
              <w:pStyle w:val="0"/>
              <w:jc w:val="center"/>
            </w:pPr>
            <w:r>
              <w:rPr>
                <w:sz w:val="24"/>
              </w:rPr>
              <w:t xml:space="preserve">1,4</w:t>
            </w:r>
          </w:p>
        </w:tc>
      </w:tr>
      <w:tr>
        <w:tc>
          <w:tcPr>
            <w:tcW w:w="2891" w:type="dxa"/>
          </w:tcPr>
          <w:p>
            <w:pPr>
              <w:pStyle w:val="0"/>
            </w:pPr>
            <w:r>
              <w:rPr>
                <w:sz w:val="24"/>
              </w:rPr>
              <w:t xml:space="preserve">посещения на дому выездными патронажными бригадами,</w:t>
            </w:r>
          </w:p>
        </w:tc>
        <w:tc>
          <w:tcPr>
            <w:tcW w:w="850" w:type="dxa"/>
          </w:tcPr>
          <w:p>
            <w:pPr>
              <w:pStyle w:val="0"/>
              <w:jc w:val="center"/>
            </w:pPr>
            <w:r>
              <w:rPr>
                <w:sz w:val="24"/>
              </w:rPr>
              <w:t xml:space="preserve">16.2</w:t>
            </w:r>
          </w:p>
        </w:tc>
        <w:tc>
          <w:tcPr>
            <w:tcW w:w="1020" w:type="dxa"/>
          </w:tcPr>
          <w:p>
            <w:pPr>
              <w:pStyle w:val="0"/>
              <w:jc w:val="center"/>
            </w:pPr>
            <w:r>
              <w:rPr>
                <w:sz w:val="24"/>
              </w:rPr>
              <w:t xml:space="preserve">посещения</w:t>
            </w:r>
          </w:p>
        </w:tc>
        <w:tc>
          <w:tcPr>
            <w:tcW w:w="1134" w:type="dxa"/>
          </w:tcPr>
          <w:p>
            <w:pPr>
              <w:pStyle w:val="0"/>
              <w:jc w:val="center"/>
            </w:pPr>
            <w:r>
              <w:rPr>
                <w:sz w:val="24"/>
              </w:rPr>
              <w:t xml:space="preserve">0,0057</w:t>
            </w:r>
          </w:p>
        </w:tc>
        <w:tc>
          <w:tcPr>
            <w:tcW w:w="1247" w:type="dxa"/>
          </w:tcPr>
          <w:p>
            <w:pPr>
              <w:pStyle w:val="0"/>
              <w:jc w:val="center"/>
            </w:pPr>
            <w:r>
              <w:rPr>
                <w:sz w:val="24"/>
              </w:rPr>
              <w:t xml:space="preserve">0</w:t>
            </w:r>
          </w:p>
        </w:tc>
        <w:tc>
          <w:tcPr>
            <w:tcW w:w="1077" w:type="dxa"/>
          </w:tcPr>
          <w:p>
            <w:pPr>
              <w:pStyle w:val="0"/>
              <w:jc w:val="center"/>
            </w:pPr>
            <w:r>
              <w:rPr>
                <w:sz w:val="24"/>
              </w:rPr>
              <w:t xml:space="preserve">0,0057</w:t>
            </w:r>
          </w:p>
        </w:tc>
        <w:tc>
          <w:tcPr>
            <w:tcW w:w="1417" w:type="dxa"/>
          </w:tcPr>
          <w:p>
            <w:pPr>
              <w:pStyle w:val="0"/>
              <w:jc w:val="center"/>
            </w:pPr>
            <w:r>
              <w:rPr>
                <w:sz w:val="24"/>
              </w:rPr>
              <w:t xml:space="preserve">2919,81</w:t>
            </w:r>
          </w:p>
        </w:tc>
        <w:tc>
          <w:tcPr>
            <w:tcW w:w="1417" w:type="dxa"/>
          </w:tcPr>
          <w:p>
            <w:pPr>
              <w:pStyle w:val="0"/>
              <w:jc w:val="center"/>
            </w:pPr>
            <w:r>
              <w:rPr>
                <w:sz w:val="24"/>
              </w:rPr>
              <w:t xml:space="preserve">0</w:t>
            </w:r>
          </w:p>
        </w:tc>
        <w:tc>
          <w:tcPr>
            <w:tcW w:w="1417" w:type="dxa"/>
          </w:tcPr>
          <w:p>
            <w:pPr>
              <w:pStyle w:val="0"/>
              <w:jc w:val="center"/>
            </w:pPr>
            <w:r>
              <w:rPr>
                <w:sz w:val="24"/>
              </w:rPr>
              <w:t xml:space="preserve">2919,81</w:t>
            </w:r>
          </w:p>
        </w:tc>
        <w:tc>
          <w:tcPr>
            <w:tcW w:w="1191" w:type="dxa"/>
          </w:tcPr>
          <w:p>
            <w:pPr>
              <w:pStyle w:val="0"/>
              <w:jc w:val="center"/>
            </w:pPr>
            <w:r>
              <w:rPr>
                <w:sz w:val="24"/>
              </w:rPr>
              <w:t xml:space="preserve">0</w:t>
            </w:r>
          </w:p>
        </w:tc>
        <w:tc>
          <w:tcPr>
            <w:tcW w:w="1304" w:type="dxa"/>
          </w:tcPr>
          <w:p>
            <w:pPr>
              <w:pStyle w:val="0"/>
              <w:jc w:val="center"/>
            </w:pPr>
            <w:r>
              <w:rPr>
                <w:sz w:val="24"/>
              </w:rPr>
              <w:t xml:space="preserve">16,55</w:t>
            </w:r>
          </w:p>
        </w:tc>
        <w:tc>
          <w:tcPr>
            <w:tcW w:w="1644"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66346,74</w:t>
            </w:r>
          </w:p>
        </w:tc>
        <w:tc>
          <w:tcPr>
            <w:tcW w:w="907" w:type="dxa"/>
          </w:tcPr>
          <w:p>
            <w:pPr>
              <w:pStyle w:val="0"/>
              <w:jc w:val="center"/>
            </w:pPr>
            <w:r>
              <w:rPr>
                <w:sz w:val="24"/>
              </w:rPr>
              <w:t xml:space="preserve">1,1</w:t>
            </w:r>
          </w:p>
        </w:tc>
      </w:tr>
      <w:tr>
        <w:tc>
          <w:tcPr>
            <w:tcW w:w="2891" w:type="dxa"/>
          </w:tcPr>
          <w:p>
            <w:pPr>
              <w:pStyle w:val="0"/>
            </w:pPr>
            <w:r>
              <w:rPr>
                <w:sz w:val="24"/>
              </w:rPr>
              <w:t xml:space="preserve">в том числе для детского населения</w:t>
            </w:r>
          </w:p>
        </w:tc>
        <w:tc>
          <w:tcPr>
            <w:tcW w:w="850" w:type="dxa"/>
          </w:tcPr>
          <w:p>
            <w:pPr>
              <w:pStyle w:val="0"/>
              <w:jc w:val="center"/>
            </w:pPr>
            <w:r>
              <w:rPr>
                <w:sz w:val="24"/>
              </w:rPr>
              <w:t xml:space="preserve">16.2.1</w:t>
            </w:r>
          </w:p>
        </w:tc>
        <w:tc>
          <w:tcPr>
            <w:tcW w:w="1020" w:type="dxa"/>
          </w:tcPr>
          <w:p>
            <w:pPr>
              <w:pStyle w:val="0"/>
              <w:jc w:val="center"/>
            </w:pPr>
            <w:r>
              <w:rPr>
                <w:sz w:val="24"/>
              </w:rPr>
              <w:t xml:space="preserve">посещения</w:t>
            </w:r>
          </w:p>
        </w:tc>
        <w:tc>
          <w:tcPr>
            <w:tcW w:w="1134" w:type="dxa"/>
          </w:tcPr>
          <w:p>
            <w:pPr>
              <w:pStyle w:val="0"/>
              <w:jc w:val="center"/>
            </w:pPr>
            <w:r>
              <w:rPr>
                <w:sz w:val="24"/>
              </w:rPr>
              <w:t xml:space="preserve">0,0011</w:t>
            </w:r>
          </w:p>
        </w:tc>
        <w:tc>
          <w:tcPr>
            <w:tcW w:w="1247" w:type="dxa"/>
          </w:tcPr>
          <w:p>
            <w:pPr>
              <w:pStyle w:val="0"/>
              <w:jc w:val="center"/>
            </w:pPr>
            <w:r>
              <w:rPr>
                <w:sz w:val="24"/>
              </w:rPr>
              <w:t xml:space="preserve">0</w:t>
            </w:r>
          </w:p>
        </w:tc>
        <w:tc>
          <w:tcPr>
            <w:tcW w:w="1077" w:type="dxa"/>
          </w:tcPr>
          <w:p>
            <w:pPr>
              <w:pStyle w:val="0"/>
              <w:jc w:val="center"/>
            </w:pPr>
            <w:r>
              <w:rPr>
                <w:sz w:val="24"/>
              </w:rPr>
              <w:t xml:space="preserve">0,0011</w:t>
            </w:r>
          </w:p>
        </w:tc>
        <w:tc>
          <w:tcPr>
            <w:tcW w:w="1417" w:type="dxa"/>
          </w:tcPr>
          <w:p>
            <w:pPr>
              <w:pStyle w:val="0"/>
              <w:jc w:val="center"/>
            </w:pPr>
            <w:r>
              <w:rPr>
                <w:sz w:val="24"/>
              </w:rPr>
              <w:t xml:space="preserve">2919,81</w:t>
            </w:r>
          </w:p>
        </w:tc>
        <w:tc>
          <w:tcPr>
            <w:tcW w:w="1417" w:type="dxa"/>
          </w:tcPr>
          <w:p>
            <w:pPr>
              <w:pStyle w:val="0"/>
              <w:jc w:val="center"/>
            </w:pPr>
            <w:r>
              <w:rPr>
                <w:sz w:val="24"/>
              </w:rPr>
              <w:t xml:space="preserve">0</w:t>
            </w:r>
          </w:p>
        </w:tc>
        <w:tc>
          <w:tcPr>
            <w:tcW w:w="1417" w:type="dxa"/>
          </w:tcPr>
          <w:p>
            <w:pPr>
              <w:pStyle w:val="0"/>
              <w:jc w:val="center"/>
            </w:pPr>
            <w:r>
              <w:rPr>
                <w:sz w:val="24"/>
              </w:rPr>
              <w:t xml:space="preserve">2919,81</w:t>
            </w:r>
          </w:p>
        </w:tc>
        <w:tc>
          <w:tcPr>
            <w:tcW w:w="1191" w:type="dxa"/>
          </w:tcPr>
          <w:p>
            <w:pPr>
              <w:pStyle w:val="0"/>
              <w:jc w:val="center"/>
            </w:pPr>
            <w:r>
              <w:rPr>
                <w:sz w:val="24"/>
              </w:rPr>
              <w:t xml:space="preserve">0</w:t>
            </w:r>
          </w:p>
        </w:tc>
        <w:tc>
          <w:tcPr>
            <w:tcW w:w="1304" w:type="dxa"/>
          </w:tcPr>
          <w:p>
            <w:pPr>
              <w:pStyle w:val="0"/>
              <w:jc w:val="center"/>
            </w:pPr>
            <w:r>
              <w:rPr>
                <w:sz w:val="24"/>
              </w:rPr>
              <w:t xml:space="preserve">3,29</w:t>
            </w:r>
          </w:p>
        </w:tc>
        <w:tc>
          <w:tcPr>
            <w:tcW w:w="1644"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13194,60</w:t>
            </w:r>
          </w:p>
        </w:tc>
        <w:tc>
          <w:tcPr>
            <w:tcW w:w="907" w:type="dxa"/>
          </w:tcPr>
          <w:p>
            <w:pPr>
              <w:pStyle w:val="0"/>
              <w:jc w:val="center"/>
            </w:pPr>
            <w:r>
              <w:rPr>
                <w:sz w:val="24"/>
              </w:rPr>
              <w:t xml:space="preserve">0</w:t>
            </w:r>
          </w:p>
        </w:tc>
      </w:tr>
      <w:tr>
        <w:tc>
          <w:tcPr>
            <w:tcW w:w="2891" w:type="dxa"/>
          </w:tcPr>
          <w:p>
            <w:pPr>
              <w:pStyle w:val="0"/>
            </w:pPr>
            <w:r>
              <w:rPr>
                <w:sz w:val="24"/>
              </w:rPr>
              <w:t xml:space="preserve">6.2.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850" w:type="dxa"/>
          </w:tcPr>
          <w:p>
            <w:pPr>
              <w:pStyle w:val="0"/>
              <w:jc w:val="center"/>
            </w:pPr>
            <w:r>
              <w:rPr>
                <w:sz w:val="24"/>
              </w:rPr>
              <w:t xml:space="preserve">17</w:t>
            </w:r>
          </w:p>
        </w:tc>
        <w:tc>
          <w:tcPr>
            <w:tcW w:w="1020" w:type="dxa"/>
          </w:tcPr>
          <w:p>
            <w:pPr>
              <w:pStyle w:val="0"/>
              <w:jc w:val="center"/>
            </w:pPr>
            <w:r>
              <w:rPr>
                <w:sz w:val="24"/>
              </w:rPr>
              <w:t xml:space="preserve">койко-дни</w:t>
            </w:r>
          </w:p>
        </w:tc>
        <w:tc>
          <w:tcPr>
            <w:tcW w:w="1134" w:type="dxa"/>
          </w:tcPr>
          <w:p>
            <w:pPr>
              <w:pStyle w:val="0"/>
              <w:jc w:val="center"/>
            </w:pPr>
            <w:r>
              <w:rPr>
                <w:sz w:val="24"/>
              </w:rPr>
              <w:t xml:space="preserve">0,0756</w:t>
            </w:r>
          </w:p>
        </w:tc>
        <w:tc>
          <w:tcPr>
            <w:tcW w:w="1247" w:type="dxa"/>
          </w:tcPr>
          <w:p>
            <w:pPr>
              <w:pStyle w:val="0"/>
              <w:jc w:val="center"/>
            </w:pPr>
            <w:r>
              <w:rPr>
                <w:sz w:val="24"/>
              </w:rPr>
              <w:t xml:space="preserve">0</w:t>
            </w:r>
          </w:p>
        </w:tc>
        <w:tc>
          <w:tcPr>
            <w:tcW w:w="1077" w:type="dxa"/>
          </w:tcPr>
          <w:p>
            <w:pPr>
              <w:pStyle w:val="0"/>
              <w:jc w:val="center"/>
            </w:pPr>
            <w:r>
              <w:rPr>
                <w:sz w:val="24"/>
              </w:rPr>
              <w:t xml:space="preserve">0,0756</w:t>
            </w:r>
          </w:p>
        </w:tc>
        <w:tc>
          <w:tcPr>
            <w:tcW w:w="1417" w:type="dxa"/>
          </w:tcPr>
          <w:p>
            <w:pPr>
              <w:pStyle w:val="0"/>
              <w:jc w:val="center"/>
            </w:pPr>
            <w:r>
              <w:rPr>
                <w:sz w:val="24"/>
              </w:rPr>
              <w:t xml:space="preserve">3050,70</w:t>
            </w:r>
          </w:p>
        </w:tc>
        <w:tc>
          <w:tcPr>
            <w:tcW w:w="1417" w:type="dxa"/>
          </w:tcPr>
          <w:p>
            <w:pPr>
              <w:pStyle w:val="0"/>
              <w:jc w:val="center"/>
            </w:pPr>
            <w:r>
              <w:rPr>
                <w:sz w:val="24"/>
              </w:rPr>
              <w:t xml:space="preserve">0</w:t>
            </w:r>
          </w:p>
        </w:tc>
        <w:tc>
          <w:tcPr>
            <w:tcW w:w="1417" w:type="dxa"/>
          </w:tcPr>
          <w:p>
            <w:pPr>
              <w:pStyle w:val="0"/>
              <w:jc w:val="center"/>
            </w:pPr>
            <w:r>
              <w:rPr>
                <w:sz w:val="24"/>
              </w:rPr>
              <w:t xml:space="preserve">3050,70</w:t>
            </w:r>
          </w:p>
        </w:tc>
        <w:tc>
          <w:tcPr>
            <w:tcW w:w="1191" w:type="dxa"/>
          </w:tcPr>
          <w:p>
            <w:pPr>
              <w:pStyle w:val="0"/>
              <w:jc w:val="center"/>
            </w:pPr>
            <w:r>
              <w:rPr>
                <w:sz w:val="24"/>
              </w:rPr>
              <w:t xml:space="preserve">0</w:t>
            </w:r>
          </w:p>
        </w:tc>
        <w:tc>
          <w:tcPr>
            <w:tcW w:w="1304" w:type="dxa"/>
          </w:tcPr>
          <w:p>
            <w:pPr>
              <w:pStyle w:val="0"/>
              <w:jc w:val="center"/>
            </w:pPr>
            <w:r>
              <w:rPr>
                <w:sz w:val="24"/>
              </w:rPr>
              <w:t xml:space="preserve">230,49</w:t>
            </w:r>
          </w:p>
        </w:tc>
        <w:tc>
          <w:tcPr>
            <w:tcW w:w="1644"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924178,63</w:t>
            </w:r>
          </w:p>
        </w:tc>
        <w:tc>
          <w:tcPr>
            <w:tcW w:w="907" w:type="dxa"/>
          </w:tcPr>
          <w:p>
            <w:pPr>
              <w:pStyle w:val="0"/>
              <w:jc w:val="center"/>
            </w:pPr>
            <w:r>
              <w:rPr>
                <w:sz w:val="24"/>
              </w:rPr>
              <w:t xml:space="preserve">14,8</w:t>
            </w:r>
          </w:p>
        </w:tc>
      </w:tr>
      <w:tr>
        <w:tc>
          <w:tcPr>
            <w:tcW w:w="2891" w:type="dxa"/>
          </w:tcPr>
          <w:p>
            <w:pPr>
              <w:pStyle w:val="0"/>
            </w:pPr>
            <w:r>
              <w:rPr>
                <w:sz w:val="24"/>
              </w:rPr>
              <w:t xml:space="preserve">в том числе для детского населения</w:t>
            </w:r>
          </w:p>
        </w:tc>
        <w:tc>
          <w:tcPr>
            <w:tcW w:w="850" w:type="dxa"/>
          </w:tcPr>
          <w:p>
            <w:pPr>
              <w:pStyle w:val="0"/>
              <w:jc w:val="center"/>
            </w:pPr>
            <w:r>
              <w:rPr>
                <w:sz w:val="24"/>
              </w:rPr>
              <w:t xml:space="preserve">17.1</w:t>
            </w:r>
          </w:p>
        </w:tc>
        <w:tc>
          <w:tcPr>
            <w:tcW w:w="1020" w:type="dxa"/>
          </w:tcPr>
          <w:p>
            <w:pPr>
              <w:pStyle w:val="0"/>
              <w:jc w:val="center"/>
            </w:pPr>
            <w:r>
              <w:rPr>
                <w:sz w:val="24"/>
              </w:rPr>
              <w:t xml:space="preserve">койко-дни</w:t>
            </w:r>
          </w:p>
        </w:tc>
        <w:tc>
          <w:tcPr>
            <w:tcW w:w="1134" w:type="dxa"/>
          </w:tcPr>
          <w:p>
            <w:pPr>
              <w:pStyle w:val="0"/>
              <w:jc w:val="center"/>
            </w:pPr>
            <w:r>
              <w:rPr>
                <w:sz w:val="24"/>
              </w:rPr>
              <w:t xml:space="preserve">0,0034</w:t>
            </w:r>
          </w:p>
        </w:tc>
        <w:tc>
          <w:tcPr>
            <w:tcW w:w="1247" w:type="dxa"/>
          </w:tcPr>
          <w:p>
            <w:pPr>
              <w:pStyle w:val="0"/>
              <w:jc w:val="center"/>
            </w:pPr>
            <w:r>
              <w:rPr>
                <w:sz w:val="24"/>
              </w:rPr>
              <w:t xml:space="preserve">0</w:t>
            </w:r>
          </w:p>
        </w:tc>
        <w:tc>
          <w:tcPr>
            <w:tcW w:w="1077" w:type="dxa"/>
          </w:tcPr>
          <w:p>
            <w:pPr>
              <w:pStyle w:val="0"/>
              <w:jc w:val="center"/>
            </w:pPr>
            <w:r>
              <w:rPr>
                <w:sz w:val="24"/>
              </w:rPr>
              <w:t xml:space="preserve">0,0034</w:t>
            </w:r>
          </w:p>
        </w:tc>
        <w:tc>
          <w:tcPr>
            <w:tcW w:w="1417" w:type="dxa"/>
          </w:tcPr>
          <w:p>
            <w:pPr>
              <w:pStyle w:val="0"/>
              <w:jc w:val="center"/>
            </w:pPr>
            <w:r>
              <w:rPr>
                <w:sz w:val="24"/>
              </w:rPr>
              <w:t xml:space="preserve">3050,70</w:t>
            </w:r>
          </w:p>
        </w:tc>
        <w:tc>
          <w:tcPr>
            <w:tcW w:w="1417" w:type="dxa"/>
          </w:tcPr>
          <w:p>
            <w:pPr>
              <w:pStyle w:val="0"/>
              <w:jc w:val="center"/>
            </w:pPr>
            <w:r>
              <w:rPr>
                <w:sz w:val="24"/>
              </w:rPr>
              <w:t xml:space="preserve">0</w:t>
            </w:r>
          </w:p>
        </w:tc>
        <w:tc>
          <w:tcPr>
            <w:tcW w:w="1417" w:type="dxa"/>
          </w:tcPr>
          <w:p>
            <w:pPr>
              <w:pStyle w:val="0"/>
              <w:jc w:val="center"/>
            </w:pPr>
            <w:r>
              <w:rPr>
                <w:sz w:val="24"/>
              </w:rPr>
              <w:t xml:space="preserve">3050,70</w:t>
            </w:r>
          </w:p>
        </w:tc>
        <w:tc>
          <w:tcPr>
            <w:tcW w:w="1191" w:type="dxa"/>
          </w:tcPr>
          <w:p>
            <w:pPr>
              <w:pStyle w:val="0"/>
              <w:jc w:val="center"/>
            </w:pPr>
            <w:r>
              <w:rPr>
                <w:sz w:val="24"/>
              </w:rPr>
              <w:t xml:space="preserve">0</w:t>
            </w:r>
          </w:p>
        </w:tc>
        <w:tc>
          <w:tcPr>
            <w:tcW w:w="1304" w:type="dxa"/>
          </w:tcPr>
          <w:p>
            <w:pPr>
              <w:pStyle w:val="0"/>
              <w:jc w:val="center"/>
            </w:pPr>
            <w:r>
              <w:rPr>
                <w:sz w:val="24"/>
              </w:rPr>
              <w:t xml:space="preserve">10,29</w:t>
            </w:r>
          </w:p>
        </w:tc>
        <w:tc>
          <w:tcPr>
            <w:tcW w:w="1644"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41275,95</w:t>
            </w:r>
          </w:p>
        </w:tc>
        <w:tc>
          <w:tcPr>
            <w:tcW w:w="907" w:type="dxa"/>
          </w:tcPr>
          <w:p>
            <w:pPr>
              <w:pStyle w:val="0"/>
              <w:jc w:val="center"/>
            </w:pPr>
            <w:r>
              <w:rPr>
                <w:sz w:val="24"/>
              </w:rPr>
              <w:t xml:space="preserve">0</w:t>
            </w:r>
          </w:p>
        </w:tc>
      </w:tr>
      <w:tr>
        <w:tc>
          <w:tcPr>
            <w:tcW w:w="2891" w:type="dxa"/>
          </w:tcPr>
          <w:p>
            <w:pPr>
              <w:pStyle w:val="0"/>
            </w:pPr>
            <w:r>
              <w:rPr>
                <w:sz w:val="24"/>
              </w:rPr>
              <w:t xml:space="preserve">6.3. Паллиативная медицинская помощь в условиях дневного стационара </w:t>
            </w:r>
            <w:hyperlink w:history="0" w:anchor="P10302" w:tooltip="&lt;7&gt; Республика Башкортостан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пункт 5.3), при этом объемы паллиативной медицинской помощи, оказанной в дневном стационаре, учитываются в случаях лечения в условиях дневного стационара (пункты 2.2; 3; 4.1).">
              <w:r>
                <w:rPr>
                  <w:sz w:val="24"/>
                  <w:color w:val="0000ff"/>
                </w:rPr>
                <w:t xml:space="preserve">&lt;7&gt;</w:t>
              </w:r>
            </w:hyperlink>
          </w:p>
        </w:tc>
        <w:tc>
          <w:tcPr>
            <w:tcW w:w="850" w:type="dxa"/>
          </w:tcPr>
          <w:p>
            <w:pPr>
              <w:pStyle w:val="0"/>
              <w:jc w:val="center"/>
            </w:pPr>
            <w:r>
              <w:rPr>
                <w:sz w:val="24"/>
              </w:rPr>
              <w:t xml:space="preserve">18</w:t>
            </w:r>
          </w:p>
        </w:tc>
        <w:tc>
          <w:tcPr>
            <w:tcW w:w="1020" w:type="dxa"/>
          </w:tcPr>
          <w:p>
            <w:pPr>
              <w:pStyle w:val="0"/>
              <w:jc w:val="center"/>
            </w:pPr>
            <w:r>
              <w:rPr>
                <w:sz w:val="24"/>
              </w:rPr>
              <w:t xml:space="preserve">случаи лечения</w:t>
            </w:r>
          </w:p>
        </w:tc>
        <w:tc>
          <w:tcPr>
            <w:tcW w:w="1134" w:type="dxa"/>
          </w:tcPr>
          <w:p>
            <w:pPr>
              <w:pStyle w:val="0"/>
              <w:jc w:val="center"/>
            </w:pPr>
            <w:r>
              <w:rPr>
                <w:sz w:val="24"/>
              </w:rPr>
              <w:t xml:space="preserve">0</w:t>
            </w:r>
          </w:p>
        </w:tc>
        <w:tc>
          <w:tcPr>
            <w:tcW w:w="1247" w:type="dxa"/>
          </w:tcPr>
          <w:p>
            <w:pPr>
              <w:pStyle w:val="0"/>
              <w:jc w:val="center"/>
            </w:pPr>
            <w:r>
              <w:rPr>
                <w:sz w:val="24"/>
              </w:rPr>
              <w:t xml:space="preserve">0</w:t>
            </w:r>
          </w:p>
        </w:tc>
        <w:tc>
          <w:tcPr>
            <w:tcW w:w="1077"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0</w:t>
            </w:r>
          </w:p>
        </w:tc>
        <w:tc>
          <w:tcPr>
            <w:tcW w:w="1304" w:type="dxa"/>
          </w:tcPr>
          <w:p>
            <w:pPr>
              <w:pStyle w:val="0"/>
              <w:jc w:val="center"/>
            </w:pPr>
            <w:r>
              <w:rPr>
                <w:sz w:val="24"/>
              </w:rPr>
              <w:t xml:space="preserve">0</w:t>
            </w:r>
          </w:p>
        </w:tc>
        <w:tc>
          <w:tcPr>
            <w:tcW w:w="1644"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0</w:t>
            </w:r>
          </w:p>
        </w:tc>
        <w:tc>
          <w:tcPr>
            <w:tcW w:w="907" w:type="dxa"/>
          </w:tcPr>
          <w:p>
            <w:pPr>
              <w:pStyle w:val="0"/>
              <w:jc w:val="center"/>
            </w:pPr>
            <w:r>
              <w:rPr>
                <w:sz w:val="24"/>
              </w:rPr>
              <w:t xml:space="preserve">0</w:t>
            </w:r>
          </w:p>
        </w:tc>
      </w:tr>
      <w:tr>
        <w:tc>
          <w:tcPr>
            <w:tcW w:w="2891" w:type="dxa"/>
          </w:tcPr>
          <w:p>
            <w:pPr>
              <w:pStyle w:val="0"/>
            </w:pPr>
            <w:r>
              <w:rPr>
                <w:sz w:val="24"/>
              </w:rPr>
              <w:t xml:space="preserve">II. Ненормируемая медицинская помощь и прочие виды медицинских и иных услуг, в том числе:</w:t>
            </w:r>
          </w:p>
        </w:tc>
        <w:tc>
          <w:tcPr>
            <w:tcW w:w="850" w:type="dxa"/>
          </w:tcPr>
          <w:p>
            <w:pPr>
              <w:pStyle w:val="0"/>
              <w:jc w:val="center"/>
            </w:pPr>
            <w:r>
              <w:rPr>
                <w:sz w:val="24"/>
              </w:rPr>
              <w:t xml:space="preserve">-</w:t>
            </w:r>
          </w:p>
        </w:tc>
        <w:tc>
          <w:tcPr>
            <w:tcW w:w="1020" w:type="dxa"/>
          </w:tcPr>
          <w:p>
            <w:pPr>
              <w:pStyle w:val="0"/>
              <w:jc w:val="center"/>
            </w:pPr>
            <w:r>
              <w:rPr>
                <w:sz w:val="24"/>
              </w:rPr>
              <w:t xml:space="preserve">-</w:t>
            </w:r>
          </w:p>
        </w:tc>
        <w:tc>
          <w:tcPr>
            <w:tcW w:w="1134" w:type="dxa"/>
          </w:tcPr>
          <w:p>
            <w:pPr>
              <w:pStyle w:val="0"/>
              <w:jc w:val="center"/>
            </w:pPr>
            <w:r>
              <w:rPr>
                <w:sz w:val="24"/>
              </w:rPr>
              <w:t xml:space="preserve">x</w:t>
            </w:r>
          </w:p>
        </w:tc>
        <w:tc>
          <w:tcPr>
            <w:tcW w:w="124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191" w:type="dxa"/>
          </w:tcPr>
          <w:p>
            <w:pPr>
              <w:pStyle w:val="0"/>
              <w:jc w:val="center"/>
            </w:pPr>
            <w:r>
              <w:rPr>
                <w:sz w:val="24"/>
              </w:rPr>
              <w:t xml:space="preserve">1583,62</w:t>
            </w:r>
          </w:p>
        </w:tc>
        <w:tc>
          <w:tcPr>
            <w:tcW w:w="1304" w:type="dxa"/>
          </w:tcPr>
          <w:p>
            <w:pPr>
              <w:pStyle w:val="0"/>
              <w:jc w:val="center"/>
            </w:pPr>
            <w:r>
              <w:rPr>
                <w:sz w:val="24"/>
              </w:rPr>
            </w:r>
          </w:p>
        </w:tc>
        <w:tc>
          <w:tcPr>
            <w:tcW w:w="1644" w:type="dxa"/>
          </w:tcPr>
          <w:p>
            <w:pPr>
              <w:pStyle w:val="0"/>
              <w:jc w:val="center"/>
            </w:pPr>
            <w:r>
              <w:rPr>
                <w:sz w:val="24"/>
              </w:rPr>
              <w:t xml:space="preserve">6349855,52</w:t>
            </w:r>
          </w:p>
        </w:tc>
        <w:tc>
          <w:tcPr>
            <w:tcW w:w="850" w:type="dxa"/>
          </w:tcPr>
          <w:p>
            <w:pPr>
              <w:pStyle w:val="0"/>
              <w:jc w:val="center"/>
            </w:pPr>
            <w:r>
              <w:rPr>
                <w:sz w:val="24"/>
              </w:rPr>
              <w:t xml:space="preserve">31,7</w:t>
            </w:r>
          </w:p>
        </w:tc>
        <w:tc>
          <w:tcPr>
            <w:tcW w:w="1531" w:type="dxa"/>
          </w:tcPr>
          <w:p>
            <w:pPr>
              <w:pStyle w:val="0"/>
              <w:jc w:val="center"/>
            </w:pPr>
            <w:r>
              <w:rPr>
                <w:sz w:val="24"/>
              </w:rPr>
              <w:t xml:space="preserve">0</w:t>
            </w:r>
          </w:p>
        </w:tc>
        <w:tc>
          <w:tcPr>
            <w:tcW w:w="907" w:type="dxa"/>
          </w:tcPr>
          <w:p>
            <w:pPr>
              <w:pStyle w:val="0"/>
              <w:jc w:val="center"/>
            </w:pPr>
            <w:r>
              <w:rPr>
                <w:sz w:val="24"/>
              </w:rPr>
              <w:t xml:space="preserve">0</w:t>
            </w:r>
          </w:p>
        </w:tc>
      </w:tr>
      <w:tr>
        <w:tc>
          <w:tcPr>
            <w:tcW w:w="2891" w:type="dxa"/>
          </w:tcPr>
          <w:p>
            <w:pPr>
              <w:pStyle w:val="0"/>
            </w:pPr>
            <w:r>
              <w:rPr>
                <w:sz w:val="24"/>
              </w:rPr>
              <w:t xml:space="preserve">7. Медицинские и иные государственные и муниципальные услуги (работы), оказываемые (выполняемые) в медицинских организациях, подведомственных Минздраву РБ и органам местного самоуправления соответственно, входящих в номенклатуру медицинских организаций, утверждаемую Минздравом России (далее - подведомственные медицинские организации) </w:t>
            </w:r>
            <w:hyperlink w:history="0" w:anchor="P10303" w:tooltip="&lt;8&gt; Отражаются расходы подведомственных медицинских организаций на оказание медицинских и иных услуг (работ), не оплачиваемых по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в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
              <w:r>
                <w:rPr>
                  <w:sz w:val="24"/>
                  <w:color w:val="0000ff"/>
                </w:rPr>
                <w:t xml:space="preserve">&lt;8&gt;</w:t>
              </w:r>
            </w:hyperlink>
            <w:r>
              <w:rPr>
                <w:sz w:val="24"/>
              </w:rPr>
              <w:t xml:space="preserve">, за исключением медицинской помощи, оказываемой за счет средств ОМС</w:t>
            </w:r>
          </w:p>
        </w:tc>
        <w:tc>
          <w:tcPr>
            <w:tcW w:w="850" w:type="dxa"/>
          </w:tcPr>
          <w:p>
            <w:pPr>
              <w:pStyle w:val="0"/>
              <w:jc w:val="center"/>
            </w:pPr>
            <w:r>
              <w:rPr>
                <w:sz w:val="24"/>
              </w:rPr>
              <w:t xml:space="preserve">19</w:t>
            </w:r>
          </w:p>
        </w:tc>
        <w:tc>
          <w:tcPr>
            <w:tcW w:w="1020" w:type="dxa"/>
          </w:tcPr>
          <w:p>
            <w:pPr>
              <w:pStyle w:val="0"/>
              <w:jc w:val="center"/>
            </w:pPr>
            <w:r>
              <w:rPr>
                <w:sz w:val="24"/>
              </w:rPr>
              <w:t xml:space="preserve">-</w:t>
            </w:r>
          </w:p>
        </w:tc>
        <w:tc>
          <w:tcPr>
            <w:tcW w:w="1134" w:type="dxa"/>
          </w:tcPr>
          <w:p>
            <w:pPr>
              <w:pStyle w:val="0"/>
              <w:jc w:val="center"/>
            </w:pPr>
            <w:r>
              <w:rPr>
                <w:sz w:val="24"/>
              </w:rPr>
              <w:t xml:space="preserve">x</w:t>
            </w:r>
          </w:p>
        </w:tc>
        <w:tc>
          <w:tcPr>
            <w:tcW w:w="124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191" w:type="dxa"/>
          </w:tcPr>
          <w:p>
            <w:pPr>
              <w:pStyle w:val="0"/>
              <w:jc w:val="center"/>
            </w:pPr>
            <w:r>
              <w:rPr>
                <w:sz w:val="24"/>
              </w:rPr>
              <w:t xml:space="preserve">1278,47</w:t>
            </w:r>
          </w:p>
        </w:tc>
        <w:tc>
          <w:tcPr>
            <w:tcW w:w="1304" w:type="dxa"/>
          </w:tcPr>
          <w:p>
            <w:pPr>
              <w:pStyle w:val="0"/>
              <w:jc w:val="center"/>
            </w:pPr>
            <w:r>
              <w:rPr>
                <w:sz w:val="24"/>
              </w:rPr>
            </w:r>
          </w:p>
        </w:tc>
        <w:tc>
          <w:tcPr>
            <w:tcW w:w="1644" w:type="dxa"/>
          </w:tcPr>
          <w:p>
            <w:pPr>
              <w:pStyle w:val="0"/>
              <w:jc w:val="center"/>
            </w:pPr>
            <w:r>
              <w:rPr>
                <w:sz w:val="24"/>
              </w:rPr>
              <w:t xml:space="preserve">5126294,51</w:t>
            </w:r>
          </w:p>
        </w:tc>
        <w:tc>
          <w:tcPr>
            <w:tcW w:w="850" w:type="dxa"/>
          </w:tcPr>
          <w:p>
            <w:pPr>
              <w:pStyle w:val="0"/>
              <w:jc w:val="center"/>
            </w:pPr>
            <w:r>
              <w:rPr>
                <w:sz w:val="24"/>
              </w:rPr>
              <w:t xml:space="preserve">25,6</w:t>
            </w:r>
          </w:p>
        </w:tc>
        <w:tc>
          <w:tcPr>
            <w:tcW w:w="1531" w:type="dxa"/>
          </w:tcPr>
          <w:p>
            <w:pPr>
              <w:pStyle w:val="0"/>
              <w:jc w:val="center"/>
            </w:pPr>
            <w:r>
              <w:rPr>
                <w:sz w:val="24"/>
              </w:rPr>
              <w:t xml:space="preserve">0</w:t>
            </w:r>
          </w:p>
        </w:tc>
        <w:tc>
          <w:tcPr>
            <w:tcW w:w="907" w:type="dxa"/>
          </w:tcPr>
          <w:p>
            <w:pPr>
              <w:pStyle w:val="0"/>
              <w:jc w:val="center"/>
            </w:pPr>
            <w:r>
              <w:rPr>
                <w:sz w:val="24"/>
              </w:rPr>
              <w:t xml:space="preserve">0</w:t>
            </w:r>
          </w:p>
        </w:tc>
      </w:tr>
      <w:tr>
        <w:tc>
          <w:tcPr>
            <w:tcW w:w="2891" w:type="dxa"/>
          </w:tcPr>
          <w:p>
            <w:pPr>
              <w:pStyle w:val="0"/>
            </w:pPr>
            <w:r>
              <w:rPr>
                <w:sz w:val="24"/>
              </w:rPr>
              <w:t xml:space="preserve">8. Высокотехнологичная медицинская помощь, оказываемая в подведомственных медицинских организациях, в том числе:</w:t>
            </w:r>
          </w:p>
        </w:tc>
        <w:tc>
          <w:tcPr>
            <w:tcW w:w="850" w:type="dxa"/>
          </w:tcPr>
          <w:p>
            <w:pPr>
              <w:pStyle w:val="0"/>
              <w:jc w:val="center"/>
            </w:pPr>
            <w:r>
              <w:rPr>
                <w:sz w:val="24"/>
              </w:rPr>
              <w:t xml:space="preserve">20</w:t>
            </w:r>
          </w:p>
        </w:tc>
        <w:tc>
          <w:tcPr>
            <w:tcW w:w="1020" w:type="dxa"/>
          </w:tcPr>
          <w:p>
            <w:pPr>
              <w:pStyle w:val="0"/>
              <w:jc w:val="center"/>
            </w:pPr>
            <w:r>
              <w:rPr>
                <w:sz w:val="24"/>
              </w:rPr>
              <w:t xml:space="preserve">-</w:t>
            </w:r>
          </w:p>
        </w:tc>
        <w:tc>
          <w:tcPr>
            <w:tcW w:w="1134" w:type="dxa"/>
          </w:tcPr>
          <w:p>
            <w:pPr>
              <w:pStyle w:val="0"/>
              <w:jc w:val="center"/>
            </w:pPr>
            <w:r>
              <w:rPr>
                <w:sz w:val="24"/>
              </w:rPr>
              <w:t xml:space="preserve">0,00088</w:t>
            </w:r>
          </w:p>
        </w:tc>
        <w:tc>
          <w:tcPr>
            <w:tcW w:w="1247" w:type="dxa"/>
          </w:tcPr>
          <w:p>
            <w:pPr>
              <w:pStyle w:val="0"/>
              <w:jc w:val="center"/>
            </w:pPr>
            <w:r>
              <w:rPr>
                <w:sz w:val="24"/>
              </w:rPr>
              <w:t xml:space="preserve">0,00088</w:t>
            </w:r>
          </w:p>
        </w:tc>
        <w:tc>
          <w:tcPr>
            <w:tcW w:w="1077" w:type="dxa"/>
          </w:tcPr>
          <w:p>
            <w:pPr>
              <w:pStyle w:val="0"/>
              <w:jc w:val="center"/>
            </w:pPr>
            <w:r>
              <w:rPr>
                <w:sz w:val="24"/>
              </w:rPr>
              <w:t xml:space="preserve">x</w:t>
            </w:r>
          </w:p>
        </w:tc>
        <w:tc>
          <w:tcPr>
            <w:tcW w:w="1417" w:type="dxa"/>
          </w:tcPr>
          <w:p>
            <w:pPr>
              <w:pStyle w:val="0"/>
              <w:jc w:val="center"/>
            </w:pPr>
            <w:r>
              <w:rPr>
                <w:sz w:val="24"/>
              </w:rPr>
              <w:t xml:space="preserve">348097,01</w:t>
            </w:r>
          </w:p>
        </w:tc>
        <w:tc>
          <w:tcPr>
            <w:tcW w:w="1417" w:type="dxa"/>
          </w:tcPr>
          <w:p>
            <w:pPr>
              <w:pStyle w:val="0"/>
              <w:jc w:val="center"/>
            </w:pPr>
            <w:r>
              <w:rPr>
                <w:sz w:val="24"/>
              </w:rPr>
              <w:t xml:space="preserve">348097,01</w:t>
            </w:r>
          </w:p>
        </w:tc>
        <w:tc>
          <w:tcPr>
            <w:tcW w:w="1417" w:type="dxa"/>
          </w:tcPr>
          <w:p>
            <w:pPr>
              <w:pStyle w:val="0"/>
              <w:jc w:val="center"/>
            </w:pPr>
            <w:r>
              <w:rPr>
                <w:sz w:val="24"/>
              </w:rPr>
              <w:t xml:space="preserve">x</w:t>
            </w:r>
          </w:p>
        </w:tc>
        <w:tc>
          <w:tcPr>
            <w:tcW w:w="1191" w:type="dxa"/>
          </w:tcPr>
          <w:p>
            <w:pPr>
              <w:pStyle w:val="0"/>
              <w:jc w:val="center"/>
            </w:pPr>
            <w:r>
              <w:rPr>
                <w:sz w:val="24"/>
              </w:rPr>
              <w:t xml:space="preserve">305,15</w:t>
            </w:r>
          </w:p>
        </w:tc>
        <w:tc>
          <w:tcPr>
            <w:tcW w:w="1304" w:type="dxa"/>
          </w:tcPr>
          <w:p>
            <w:pPr>
              <w:pStyle w:val="0"/>
              <w:jc w:val="center"/>
            </w:pPr>
            <w:r>
              <w:rPr>
                <w:sz w:val="24"/>
              </w:rPr>
              <w:t xml:space="preserve">x</w:t>
            </w:r>
          </w:p>
        </w:tc>
        <w:tc>
          <w:tcPr>
            <w:tcW w:w="1644" w:type="dxa"/>
          </w:tcPr>
          <w:p>
            <w:pPr>
              <w:pStyle w:val="0"/>
              <w:jc w:val="center"/>
            </w:pPr>
            <w:r>
              <w:rPr>
                <w:sz w:val="24"/>
              </w:rPr>
              <w:t xml:space="preserve">1223561,00</w:t>
            </w:r>
          </w:p>
        </w:tc>
        <w:tc>
          <w:tcPr>
            <w:tcW w:w="850" w:type="dxa"/>
          </w:tcPr>
          <w:p>
            <w:pPr>
              <w:pStyle w:val="0"/>
              <w:jc w:val="center"/>
            </w:pPr>
            <w:r>
              <w:rPr>
                <w:sz w:val="24"/>
              </w:rPr>
              <w:t xml:space="preserve">7,7</w:t>
            </w:r>
          </w:p>
        </w:tc>
        <w:tc>
          <w:tcPr>
            <w:tcW w:w="1531" w:type="dxa"/>
          </w:tcPr>
          <w:p>
            <w:pPr>
              <w:pStyle w:val="0"/>
              <w:jc w:val="center"/>
            </w:pPr>
            <w:r>
              <w:rPr>
                <w:sz w:val="24"/>
              </w:rPr>
              <w:t xml:space="preserve">0</w:t>
            </w:r>
          </w:p>
        </w:tc>
        <w:tc>
          <w:tcPr>
            <w:tcW w:w="907" w:type="dxa"/>
          </w:tcPr>
          <w:p>
            <w:pPr>
              <w:pStyle w:val="0"/>
              <w:jc w:val="center"/>
            </w:pPr>
            <w:r>
              <w:rPr>
                <w:sz w:val="24"/>
              </w:rPr>
              <w:t xml:space="preserve">0</w:t>
            </w:r>
          </w:p>
        </w:tc>
      </w:tr>
      <w:tr>
        <w:tc>
          <w:tcPr>
            <w:tcW w:w="2891" w:type="dxa"/>
          </w:tcPr>
          <w:p>
            <w:pPr>
              <w:pStyle w:val="0"/>
            </w:pPr>
            <w:r>
              <w:rPr>
                <w:sz w:val="24"/>
              </w:rPr>
              <w:t xml:space="preserve">8.1. Не включенная в базовую Программу ОМС и предусмотренная </w:t>
            </w:r>
            <w:hyperlink w:history="0" r:id="rId68"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II</w:t>
              </w:r>
            </w:hyperlink>
            <w:r>
              <w:rPr>
                <w:sz w:val="24"/>
              </w:rP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утверждаемой Постановлением Правительства Российской Федерации (далее - Программа государственных гарантий)</w:t>
            </w:r>
          </w:p>
        </w:tc>
        <w:tc>
          <w:tcPr>
            <w:tcW w:w="850" w:type="dxa"/>
          </w:tcPr>
          <w:p>
            <w:pPr>
              <w:pStyle w:val="0"/>
              <w:jc w:val="center"/>
            </w:pPr>
            <w:r>
              <w:rPr>
                <w:sz w:val="24"/>
              </w:rPr>
              <w:t xml:space="preserve">20.1</w:t>
            </w:r>
          </w:p>
        </w:tc>
        <w:tc>
          <w:tcPr>
            <w:tcW w:w="1020" w:type="dxa"/>
          </w:tcPr>
          <w:p>
            <w:pPr>
              <w:pStyle w:val="0"/>
              <w:jc w:val="center"/>
            </w:pPr>
            <w:r>
              <w:rPr>
                <w:sz w:val="24"/>
              </w:rPr>
              <w:t xml:space="preserve">-</w:t>
            </w:r>
          </w:p>
        </w:tc>
        <w:tc>
          <w:tcPr>
            <w:tcW w:w="1134" w:type="dxa"/>
          </w:tcPr>
          <w:p>
            <w:pPr>
              <w:pStyle w:val="0"/>
              <w:jc w:val="center"/>
            </w:pPr>
            <w:r>
              <w:rPr>
                <w:sz w:val="24"/>
              </w:rPr>
              <w:t xml:space="preserve">0,00088</w:t>
            </w:r>
          </w:p>
        </w:tc>
        <w:tc>
          <w:tcPr>
            <w:tcW w:w="1247" w:type="dxa"/>
          </w:tcPr>
          <w:p>
            <w:pPr>
              <w:pStyle w:val="0"/>
              <w:jc w:val="center"/>
            </w:pPr>
            <w:r>
              <w:rPr>
                <w:sz w:val="24"/>
              </w:rPr>
              <w:t xml:space="preserve">0,00088</w:t>
            </w:r>
          </w:p>
        </w:tc>
        <w:tc>
          <w:tcPr>
            <w:tcW w:w="1077" w:type="dxa"/>
          </w:tcPr>
          <w:p>
            <w:pPr>
              <w:pStyle w:val="0"/>
              <w:jc w:val="center"/>
            </w:pPr>
            <w:r>
              <w:rPr>
                <w:sz w:val="24"/>
              </w:rPr>
              <w:t xml:space="preserve">x</w:t>
            </w:r>
          </w:p>
        </w:tc>
        <w:tc>
          <w:tcPr>
            <w:tcW w:w="1417" w:type="dxa"/>
          </w:tcPr>
          <w:p>
            <w:pPr>
              <w:pStyle w:val="0"/>
              <w:jc w:val="center"/>
            </w:pPr>
            <w:r>
              <w:rPr>
                <w:sz w:val="24"/>
              </w:rPr>
              <w:t xml:space="preserve">348097,01</w:t>
            </w:r>
          </w:p>
        </w:tc>
        <w:tc>
          <w:tcPr>
            <w:tcW w:w="1417" w:type="dxa"/>
          </w:tcPr>
          <w:p>
            <w:pPr>
              <w:pStyle w:val="0"/>
              <w:jc w:val="center"/>
            </w:pPr>
            <w:r>
              <w:rPr>
                <w:sz w:val="24"/>
              </w:rPr>
              <w:t xml:space="preserve">348097,01</w:t>
            </w:r>
          </w:p>
        </w:tc>
        <w:tc>
          <w:tcPr>
            <w:tcW w:w="1417" w:type="dxa"/>
          </w:tcPr>
          <w:p>
            <w:pPr>
              <w:pStyle w:val="0"/>
              <w:jc w:val="center"/>
            </w:pPr>
            <w:r>
              <w:rPr>
                <w:sz w:val="24"/>
              </w:rPr>
              <w:t xml:space="preserve">x</w:t>
            </w:r>
          </w:p>
        </w:tc>
        <w:tc>
          <w:tcPr>
            <w:tcW w:w="1191" w:type="dxa"/>
          </w:tcPr>
          <w:p>
            <w:pPr>
              <w:pStyle w:val="0"/>
              <w:jc w:val="center"/>
            </w:pPr>
            <w:r>
              <w:rPr>
                <w:sz w:val="24"/>
              </w:rPr>
              <w:t xml:space="preserve">305,15</w:t>
            </w:r>
          </w:p>
        </w:tc>
        <w:tc>
          <w:tcPr>
            <w:tcW w:w="1304" w:type="dxa"/>
          </w:tcPr>
          <w:p>
            <w:pPr>
              <w:pStyle w:val="0"/>
              <w:jc w:val="center"/>
            </w:pPr>
            <w:r>
              <w:rPr>
                <w:sz w:val="24"/>
              </w:rPr>
              <w:t xml:space="preserve">x</w:t>
            </w:r>
          </w:p>
        </w:tc>
        <w:tc>
          <w:tcPr>
            <w:tcW w:w="1644" w:type="dxa"/>
          </w:tcPr>
          <w:p>
            <w:pPr>
              <w:pStyle w:val="0"/>
              <w:jc w:val="center"/>
            </w:pPr>
            <w:r>
              <w:rPr>
                <w:sz w:val="24"/>
              </w:rPr>
              <w:t xml:space="preserve">1223561,00</w:t>
            </w:r>
          </w:p>
        </w:tc>
        <w:tc>
          <w:tcPr>
            <w:tcW w:w="850" w:type="dxa"/>
          </w:tcPr>
          <w:p>
            <w:pPr>
              <w:pStyle w:val="0"/>
              <w:jc w:val="center"/>
            </w:pPr>
            <w:r>
              <w:rPr>
                <w:sz w:val="24"/>
              </w:rPr>
              <w:t xml:space="preserve">7,7</w:t>
            </w:r>
          </w:p>
        </w:tc>
        <w:tc>
          <w:tcPr>
            <w:tcW w:w="1531" w:type="dxa"/>
          </w:tcPr>
          <w:p>
            <w:pPr>
              <w:pStyle w:val="0"/>
              <w:jc w:val="center"/>
            </w:pPr>
            <w:r>
              <w:rPr>
                <w:sz w:val="24"/>
              </w:rPr>
              <w:t xml:space="preserve">x</w:t>
            </w:r>
          </w:p>
        </w:tc>
        <w:tc>
          <w:tcPr>
            <w:tcW w:w="907" w:type="dxa"/>
          </w:tcPr>
          <w:p>
            <w:pPr>
              <w:pStyle w:val="0"/>
              <w:jc w:val="center"/>
            </w:pPr>
            <w:r>
              <w:rPr>
                <w:sz w:val="24"/>
              </w:rPr>
              <w:t xml:space="preserve">x</w:t>
            </w:r>
          </w:p>
        </w:tc>
      </w:tr>
      <w:tr>
        <w:tc>
          <w:tcPr>
            <w:tcW w:w="2891" w:type="dxa"/>
          </w:tcPr>
          <w:p>
            <w:pPr>
              <w:pStyle w:val="0"/>
            </w:pPr>
            <w:r>
              <w:rPr>
                <w:sz w:val="24"/>
              </w:rPr>
              <w:t xml:space="preserve">8.2. Дополнительные объемы высокотехнологичной медицинской помощи, включенной в базовую Программу ОМС в соответствии с </w:t>
            </w:r>
            <w:hyperlink w:history="0" r:id="rId69"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w:t>
              </w:r>
            </w:hyperlink>
            <w:r>
              <w:rPr>
                <w:sz w:val="24"/>
              </w:rPr>
              <w:t xml:space="preserve"> приложения N 1 к Программе государственных гарантий </w:t>
            </w:r>
            <w:hyperlink w:history="0" w:anchor="P10304" w:tooltip="&lt;9&gt; Указываются расходы консолидированного бюджета Республики Башкортостан,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азделу I приложения N 1 к Программе государственных гарантий, в дополнение к объемам высокотехнологичной медицинской помощи, предоставляемым в рамках Программы ОМС.">
              <w:r>
                <w:rPr>
                  <w:sz w:val="24"/>
                  <w:color w:val="0000ff"/>
                </w:rPr>
                <w:t xml:space="preserve">&lt;9&gt;</w:t>
              </w:r>
            </w:hyperlink>
          </w:p>
        </w:tc>
        <w:tc>
          <w:tcPr>
            <w:tcW w:w="850" w:type="dxa"/>
          </w:tcPr>
          <w:p>
            <w:pPr>
              <w:pStyle w:val="0"/>
              <w:jc w:val="center"/>
            </w:pPr>
            <w:r>
              <w:rPr>
                <w:sz w:val="24"/>
              </w:rPr>
              <w:t xml:space="preserve">20.2</w:t>
            </w:r>
          </w:p>
        </w:tc>
        <w:tc>
          <w:tcPr>
            <w:tcW w:w="1020" w:type="dxa"/>
          </w:tcPr>
          <w:p>
            <w:pPr>
              <w:pStyle w:val="0"/>
              <w:jc w:val="center"/>
            </w:pPr>
            <w:r>
              <w:rPr>
                <w:sz w:val="24"/>
              </w:rPr>
              <w:t xml:space="preserve">-</w:t>
            </w:r>
          </w:p>
        </w:tc>
        <w:tc>
          <w:tcPr>
            <w:tcW w:w="1134" w:type="dxa"/>
          </w:tcPr>
          <w:p>
            <w:pPr>
              <w:pStyle w:val="0"/>
              <w:jc w:val="center"/>
            </w:pPr>
            <w:r>
              <w:rPr>
                <w:sz w:val="24"/>
              </w:rPr>
              <w:t xml:space="preserve">0</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x</w:t>
            </w:r>
          </w:p>
        </w:tc>
        <w:tc>
          <w:tcPr>
            <w:tcW w:w="1191" w:type="dxa"/>
          </w:tcPr>
          <w:p>
            <w:pPr>
              <w:pStyle w:val="0"/>
              <w:jc w:val="center"/>
            </w:pPr>
            <w:r>
              <w:rPr>
                <w:sz w:val="24"/>
              </w:rPr>
              <w:t xml:space="preserve">0</w:t>
            </w:r>
          </w:p>
        </w:tc>
        <w:tc>
          <w:tcPr>
            <w:tcW w:w="1304" w:type="dxa"/>
          </w:tcPr>
          <w:p>
            <w:pPr>
              <w:pStyle w:val="0"/>
              <w:jc w:val="center"/>
            </w:pPr>
            <w:r>
              <w:rPr>
                <w:sz w:val="24"/>
              </w:rPr>
              <w:t xml:space="preserve">x</w:t>
            </w:r>
          </w:p>
        </w:tc>
        <w:tc>
          <w:tcPr>
            <w:tcW w:w="1644"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x</w:t>
            </w:r>
          </w:p>
        </w:tc>
        <w:tc>
          <w:tcPr>
            <w:tcW w:w="907" w:type="dxa"/>
          </w:tcPr>
          <w:p>
            <w:pPr>
              <w:pStyle w:val="0"/>
              <w:jc w:val="center"/>
            </w:pPr>
            <w:r>
              <w:rPr>
                <w:sz w:val="24"/>
              </w:rPr>
              <w:t xml:space="preserve">x</w:t>
            </w:r>
          </w:p>
        </w:tc>
      </w:tr>
      <w:tr>
        <w:tc>
          <w:tcPr>
            <w:tcW w:w="2891" w:type="dxa"/>
          </w:tcPr>
          <w:p>
            <w:pPr>
              <w:pStyle w:val="0"/>
            </w:pPr>
            <w:r>
              <w:rPr>
                <w:sz w:val="24"/>
              </w:rPr>
              <w:t xml:space="preserve">9. Расходы на содержание и обеспечение деятельности подведомственных медицинских организаций, из них на:</w:t>
            </w:r>
          </w:p>
        </w:tc>
        <w:tc>
          <w:tcPr>
            <w:tcW w:w="850" w:type="dxa"/>
          </w:tcPr>
          <w:p>
            <w:pPr>
              <w:pStyle w:val="0"/>
              <w:jc w:val="center"/>
            </w:pPr>
            <w:r>
              <w:rPr>
                <w:sz w:val="24"/>
              </w:rPr>
              <w:t xml:space="preserve">21</w:t>
            </w:r>
          </w:p>
        </w:tc>
        <w:tc>
          <w:tcPr>
            <w:tcW w:w="1020" w:type="dxa"/>
          </w:tcPr>
          <w:p>
            <w:pPr>
              <w:pStyle w:val="0"/>
              <w:jc w:val="center"/>
            </w:pPr>
            <w:r>
              <w:rPr>
                <w:sz w:val="24"/>
              </w:rPr>
              <w:t xml:space="preserve">-</w:t>
            </w:r>
          </w:p>
        </w:tc>
        <w:tc>
          <w:tcPr>
            <w:tcW w:w="1134" w:type="dxa"/>
          </w:tcPr>
          <w:p>
            <w:pPr>
              <w:pStyle w:val="0"/>
              <w:jc w:val="center"/>
            </w:pPr>
            <w:r>
              <w:rPr>
                <w:sz w:val="24"/>
              </w:rPr>
              <w:t xml:space="preserve">0</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x</w:t>
            </w:r>
          </w:p>
        </w:tc>
        <w:tc>
          <w:tcPr>
            <w:tcW w:w="1191" w:type="dxa"/>
          </w:tcPr>
          <w:p>
            <w:pPr>
              <w:pStyle w:val="0"/>
              <w:jc w:val="center"/>
            </w:pPr>
            <w:r>
              <w:rPr>
                <w:sz w:val="24"/>
              </w:rPr>
              <w:t xml:space="preserve">0</w:t>
            </w:r>
          </w:p>
        </w:tc>
        <w:tc>
          <w:tcPr>
            <w:tcW w:w="1304" w:type="dxa"/>
          </w:tcPr>
          <w:p>
            <w:pPr>
              <w:pStyle w:val="0"/>
              <w:jc w:val="center"/>
            </w:pPr>
            <w:r>
              <w:rPr>
                <w:sz w:val="24"/>
              </w:rPr>
              <w:t xml:space="preserve">x</w:t>
            </w:r>
          </w:p>
        </w:tc>
        <w:tc>
          <w:tcPr>
            <w:tcW w:w="1644"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x</w:t>
            </w:r>
          </w:p>
        </w:tc>
        <w:tc>
          <w:tcPr>
            <w:tcW w:w="907" w:type="dxa"/>
          </w:tcPr>
          <w:p>
            <w:pPr>
              <w:pStyle w:val="0"/>
              <w:jc w:val="center"/>
            </w:pPr>
            <w:r>
              <w:rPr>
                <w:sz w:val="24"/>
              </w:rPr>
              <w:t xml:space="preserve">x</w:t>
            </w:r>
          </w:p>
        </w:tc>
      </w:tr>
      <w:tr>
        <w:tc>
          <w:tcPr>
            <w:tcW w:w="2891" w:type="dxa"/>
          </w:tcPr>
          <w:p>
            <w:pPr>
              <w:pStyle w:val="0"/>
            </w:pPr>
            <w:r>
              <w:rPr>
                <w:sz w:val="24"/>
              </w:rPr>
              <w:t xml:space="preserve">9.1. Финансовое обеспечение расходов, не включенных в структуру тарифов на оплату медицинской помощи, предусмотренную в Программе ОМС (далее - тарифы ОМС)</w:t>
            </w:r>
          </w:p>
        </w:tc>
        <w:tc>
          <w:tcPr>
            <w:tcW w:w="850" w:type="dxa"/>
          </w:tcPr>
          <w:p>
            <w:pPr>
              <w:pStyle w:val="0"/>
              <w:jc w:val="center"/>
            </w:pPr>
            <w:r>
              <w:rPr>
                <w:sz w:val="24"/>
              </w:rPr>
              <w:t xml:space="preserve">21.1</w:t>
            </w:r>
          </w:p>
        </w:tc>
        <w:tc>
          <w:tcPr>
            <w:tcW w:w="1020" w:type="dxa"/>
          </w:tcPr>
          <w:p>
            <w:pPr>
              <w:pStyle w:val="0"/>
              <w:jc w:val="center"/>
            </w:pPr>
            <w:r>
              <w:rPr>
                <w:sz w:val="24"/>
              </w:rPr>
              <w:t xml:space="preserve">-</w:t>
            </w:r>
          </w:p>
        </w:tc>
        <w:tc>
          <w:tcPr>
            <w:tcW w:w="1134" w:type="dxa"/>
          </w:tcPr>
          <w:p>
            <w:pPr>
              <w:pStyle w:val="0"/>
              <w:jc w:val="center"/>
            </w:pPr>
            <w:r>
              <w:rPr>
                <w:sz w:val="24"/>
              </w:rPr>
              <w:t xml:space="preserve">x</w:t>
            </w:r>
          </w:p>
        </w:tc>
        <w:tc>
          <w:tcPr>
            <w:tcW w:w="124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191" w:type="dxa"/>
          </w:tcPr>
          <w:p>
            <w:pPr>
              <w:pStyle w:val="0"/>
              <w:jc w:val="center"/>
            </w:pPr>
            <w:r>
              <w:rPr>
                <w:sz w:val="24"/>
              </w:rPr>
              <w:t xml:space="preserve">0</w:t>
            </w:r>
          </w:p>
        </w:tc>
        <w:tc>
          <w:tcPr>
            <w:tcW w:w="1304" w:type="dxa"/>
          </w:tcPr>
          <w:p>
            <w:pPr>
              <w:pStyle w:val="0"/>
              <w:jc w:val="center"/>
            </w:pPr>
            <w:r>
              <w:rPr>
                <w:sz w:val="24"/>
              </w:rPr>
              <w:t xml:space="preserve">x</w:t>
            </w:r>
          </w:p>
        </w:tc>
        <w:tc>
          <w:tcPr>
            <w:tcW w:w="1644"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x</w:t>
            </w:r>
          </w:p>
        </w:tc>
        <w:tc>
          <w:tcPr>
            <w:tcW w:w="907" w:type="dxa"/>
          </w:tcPr>
          <w:p>
            <w:pPr>
              <w:pStyle w:val="0"/>
              <w:jc w:val="center"/>
            </w:pPr>
            <w:r>
              <w:rPr>
                <w:sz w:val="24"/>
              </w:rPr>
              <w:t xml:space="preserve">x</w:t>
            </w:r>
          </w:p>
        </w:tc>
      </w:tr>
      <w:tr>
        <w:tc>
          <w:tcPr>
            <w:tcW w:w="2891" w:type="dxa"/>
          </w:tcPr>
          <w:p>
            <w:pPr>
              <w:pStyle w:val="0"/>
            </w:pPr>
            <w:r>
              <w:rPr>
                <w:sz w:val="24"/>
              </w:rPr>
              <w:t xml:space="preserve">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850" w:type="dxa"/>
          </w:tcPr>
          <w:p>
            <w:pPr>
              <w:pStyle w:val="0"/>
              <w:jc w:val="center"/>
            </w:pPr>
            <w:r>
              <w:rPr>
                <w:sz w:val="24"/>
              </w:rPr>
              <w:t xml:space="preserve">21.2</w:t>
            </w:r>
          </w:p>
        </w:tc>
        <w:tc>
          <w:tcPr>
            <w:tcW w:w="1020" w:type="dxa"/>
          </w:tcPr>
          <w:p>
            <w:pPr>
              <w:pStyle w:val="0"/>
              <w:jc w:val="center"/>
            </w:pPr>
            <w:r>
              <w:rPr>
                <w:sz w:val="24"/>
              </w:rPr>
              <w:t xml:space="preserve">-</w:t>
            </w:r>
          </w:p>
        </w:tc>
        <w:tc>
          <w:tcPr>
            <w:tcW w:w="1134" w:type="dxa"/>
          </w:tcPr>
          <w:p>
            <w:pPr>
              <w:pStyle w:val="0"/>
              <w:jc w:val="center"/>
            </w:pPr>
            <w:r>
              <w:rPr>
                <w:sz w:val="24"/>
              </w:rPr>
              <w:t xml:space="preserve">x</w:t>
            </w:r>
          </w:p>
        </w:tc>
        <w:tc>
          <w:tcPr>
            <w:tcW w:w="124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191" w:type="dxa"/>
          </w:tcPr>
          <w:p>
            <w:pPr>
              <w:pStyle w:val="0"/>
              <w:jc w:val="center"/>
            </w:pPr>
            <w:r>
              <w:rPr>
                <w:sz w:val="24"/>
              </w:rPr>
              <w:t xml:space="preserve">0</w:t>
            </w:r>
          </w:p>
        </w:tc>
        <w:tc>
          <w:tcPr>
            <w:tcW w:w="1304" w:type="dxa"/>
          </w:tcPr>
          <w:p>
            <w:pPr>
              <w:pStyle w:val="0"/>
              <w:jc w:val="center"/>
            </w:pPr>
            <w:r>
              <w:rPr>
                <w:sz w:val="24"/>
              </w:rPr>
              <w:t xml:space="preserve">x</w:t>
            </w:r>
          </w:p>
        </w:tc>
        <w:tc>
          <w:tcPr>
            <w:tcW w:w="1644"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x</w:t>
            </w:r>
          </w:p>
        </w:tc>
        <w:tc>
          <w:tcPr>
            <w:tcW w:w="907" w:type="dxa"/>
          </w:tcPr>
          <w:p>
            <w:pPr>
              <w:pStyle w:val="0"/>
              <w:jc w:val="center"/>
            </w:pPr>
            <w:r>
              <w:rPr>
                <w:sz w:val="24"/>
              </w:rPr>
              <w:t xml:space="preserve">x</w:t>
            </w:r>
          </w:p>
        </w:tc>
      </w:tr>
      <w:tr>
        <w:tc>
          <w:tcPr>
            <w:tcW w:w="2891" w:type="dxa"/>
          </w:tcPr>
          <w:p>
            <w:pPr>
              <w:pStyle w:val="0"/>
            </w:pPr>
            <w:r>
              <w:rPr>
                <w:sz w:val="24"/>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Республики Башкортостан, в том числе:</w:t>
            </w:r>
          </w:p>
        </w:tc>
        <w:tc>
          <w:tcPr>
            <w:tcW w:w="850" w:type="dxa"/>
          </w:tcPr>
          <w:p>
            <w:pPr>
              <w:pStyle w:val="0"/>
              <w:jc w:val="center"/>
            </w:pPr>
            <w:r>
              <w:rPr>
                <w:sz w:val="24"/>
              </w:rPr>
            </w:r>
          </w:p>
        </w:tc>
        <w:tc>
          <w:tcPr>
            <w:tcW w:w="1020" w:type="dxa"/>
          </w:tcPr>
          <w:p>
            <w:pPr>
              <w:pStyle w:val="0"/>
              <w:jc w:val="center"/>
            </w:pPr>
            <w:r>
              <w:rPr>
                <w:sz w:val="24"/>
              </w:rPr>
              <w:t xml:space="preserve">-</w:t>
            </w:r>
          </w:p>
        </w:tc>
        <w:tc>
          <w:tcPr>
            <w:tcW w:w="1134" w:type="dxa"/>
          </w:tcPr>
          <w:p>
            <w:pPr>
              <w:pStyle w:val="0"/>
              <w:jc w:val="center"/>
            </w:pPr>
            <w:r>
              <w:rPr>
                <w:sz w:val="24"/>
              </w:rPr>
              <w:t xml:space="preserve">x</w:t>
            </w:r>
          </w:p>
        </w:tc>
        <w:tc>
          <w:tcPr>
            <w:tcW w:w="124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191" w:type="dxa"/>
          </w:tcPr>
          <w:p>
            <w:pPr>
              <w:pStyle w:val="0"/>
              <w:jc w:val="center"/>
            </w:pPr>
            <w:r>
              <w:rPr>
                <w:sz w:val="24"/>
              </w:rPr>
              <w:t xml:space="preserve">2374,74</w:t>
            </w:r>
          </w:p>
        </w:tc>
        <w:tc>
          <w:tcPr>
            <w:tcW w:w="1304" w:type="dxa"/>
          </w:tcPr>
          <w:p>
            <w:pPr>
              <w:pStyle w:val="0"/>
              <w:jc w:val="center"/>
            </w:pPr>
            <w:r>
              <w:rPr>
                <w:sz w:val="24"/>
              </w:rPr>
              <w:t xml:space="preserve">x</w:t>
            </w:r>
          </w:p>
        </w:tc>
        <w:tc>
          <w:tcPr>
            <w:tcW w:w="1644" w:type="dxa"/>
          </w:tcPr>
          <w:p>
            <w:pPr>
              <w:pStyle w:val="0"/>
              <w:jc w:val="center"/>
            </w:pPr>
            <w:r>
              <w:rPr>
                <w:sz w:val="24"/>
              </w:rPr>
              <w:t xml:space="preserve">9522003,98</w:t>
            </w:r>
          </w:p>
        </w:tc>
        <w:tc>
          <w:tcPr>
            <w:tcW w:w="850" w:type="dxa"/>
          </w:tcPr>
          <w:p>
            <w:pPr>
              <w:pStyle w:val="0"/>
              <w:jc w:val="center"/>
            </w:pPr>
            <w:r>
              <w:rPr>
                <w:sz w:val="24"/>
              </w:rPr>
              <w:t xml:space="preserve">47,6</w:t>
            </w:r>
          </w:p>
        </w:tc>
        <w:tc>
          <w:tcPr>
            <w:tcW w:w="1531" w:type="dxa"/>
          </w:tcPr>
          <w:p>
            <w:pPr>
              <w:pStyle w:val="0"/>
              <w:jc w:val="center"/>
            </w:pPr>
            <w:r>
              <w:rPr>
                <w:sz w:val="24"/>
              </w:rPr>
              <w:t xml:space="preserve">x</w:t>
            </w:r>
          </w:p>
        </w:tc>
        <w:tc>
          <w:tcPr>
            <w:tcW w:w="907" w:type="dxa"/>
          </w:tcPr>
          <w:p>
            <w:pPr>
              <w:pStyle w:val="0"/>
              <w:jc w:val="center"/>
            </w:pPr>
            <w:r>
              <w:rPr>
                <w:sz w:val="24"/>
              </w:rPr>
              <w:t xml:space="preserve">x</w:t>
            </w:r>
          </w:p>
        </w:tc>
      </w:tr>
      <w:tr>
        <w:tc>
          <w:tcPr>
            <w:tcW w:w="2891" w:type="dxa"/>
          </w:tcPr>
          <w:p>
            <w:pPr>
              <w:pStyle w:val="0"/>
            </w:pPr>
            <w:r>
              <w:rPr>
                <w:sz w:val="24"/>
              </w:rPr>
              <w:t xml:space="preserve">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hyperlink w:history="0" w:anchor="P10305" w:tooltip="&lt;10&gt; Не включены бюджетные ассигнования федерального бюджета, направляемые в бюджет Республики Башкортостан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процентной скидкой от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w:r>
                <w:rPr>
                  <w:sz w:val="24"/>
                  <w:color w:val="0000ff"/>
                </w:rPr>
                <w:t xml:space="preserve">&lt;10&gt;</w:t>
              </w:r>
            </w:hyperlink>
          </w:p>
        </w:tc>
        <w:tc>
          <w:tcPr>
            <w:tcW w:w="850" w:type="dxa"/>
          </w:tcPr>
          <w:p>
            <w:pPr>
              <w:pStyle w:val="0"/>
              <w:jc w:val="center"/>
            </w:pPr>
            <w:r>
              <w:rPr>
                <w:sz w:val="24"/>
              </w:rPr>
              <w:t xml:space="preserve">22</w:t>
            </w:r>
          </w:p>
        </w:tc>
        <w:tc>
          <w:tcPr>
            <w:tcW w:w="1020" w:type="dxa"/>
          </w:tcPr>
          <w:p>
            <w:pPr>
              <w:pStyle w:val="0"/>
              <w:jc w:val="center"/>
            </w:pPr>
            <w:r>
              <w:rPr>
                <w:sz w:val="24"/>
              </w:rPr>
              <w:t xml:space="preserve">-</w:t>
            </w:r>
          </w:p>
        </w:tc>
        <w:tc>
          <w:tcPr>
            <w:tcW w:w="1134" w:type="dxa"/>
          </w:tcPr>
          <w:p>
            <w:pPr>
              <w:pStyle w:val="0"/>
              <w:jc w:val="center"/>
            </w:pPr>
            <w:r>
              <w:rPr>
                <w:sz w:val="24"/>
              </w:rPr>
              <w:t xml:space="preserve">x</w:t>
            </w:r>
          </w:p>
        </w:tc>
        <w:tc>
          <w:tcPr>
            <w:tcW w:w="124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191" w:type="dxa"/>
          </w:tcPr>
          <w:p>
            <w:pPr>
              <w:pStyle w:val="0"/>
              <w:jc w:val="center"/>
            </w:pPr>
            <w:r>
              <w:rPr>
                <w:sz w:val="24"/>
              </w:rPr>
              <w:t xml:space="preserve">2337,92</w:t>
            </w:r>
          </w:p>
        </w:tc>
        <w:tc>
          <w:tcPr>
            <w:tcW w:w="1304" w:type="dxa"/>
          </w:tcPr>
          <w:p>
            <w:pPr>
              <w:pStyle w:val="0"/>
              <w:jc w:val="center"/>
            </w:pPr>
            <w:r>
              <w:rPr>
                <w:sz w:val="24"/>
              </w:rPr>
              <w:t xml:space="preserve">x</w:t>
            </w:r>
          </w:p>
        </w:tc>
        <w:tc>
          <w:tcPr>
            <w:tcW w:w="1644" w:type="dxa"/>
          </w:tcPr>
          <w:p>
            <w:pPr>
              <w:pStyle w:val="0"/>
              <w:jc w:val="center"/>
            </w:pPr>
            <w:r>
              <w:rPr>
                <w:sz w:val="24"/>
              </w:rPr>
              <w:t xml:space="preserve">9374360,94</w:t>
            </w:r>
          </w:p>
        </w:tc>
        <w:tc>
          <w:tcPr>
            <w:tcW w:w="850" w:type="dxa"/>
          </w:tcPr>
          <w:p>
            <w:pPr>
              <w:pStyle w:val="0"/>
              <w:jc w:val="center"/>
            </w:pPr>
            <w:r>
              <w:rPr>
                <w:sz w:val="24"/>
              </w:rPr>
              <w:t xml:space="preserve">46,8</w:t>
            </w:r>
          </w:p>
        </w:tc>
        <w:tc>
          <w:tcPr>
            <w:tcW w:w="1531" w:type="dxa"/>
          </w:tcPr>
          <w:p>
            <w:pPr>
              <w:pStyle w:val="0"/>
              <w:jc w:val="center"/>
            </w:pPr>
            <w:r>
              <w:rPr>
                <w:sz w:val="24"/>
              </w:rPr>
              <w:t xml:space="preserve">x</w:t>
            </w:r>
          </w:p>
        </w:tc>
        <w:tc>
          <w:tcPr>
            <w:tcW w:w="907" w:type="dxa"/>
          </w:tcPr>
          <w:p>
            <w:pPr>
              <w:pStyle w:val="0"/>
              <w:jc w:val="center"/>
            </w:pPr>
            <w:r>
              <w:rPr>
                <w:sz w:val="24"/>
              </w:rPr>
              <w:t xml:space="preserve">x</w:t>
            </w:r>
          </w:p>
        </w:tc>
      </w:tr>
      <w:tr>
        <w:tc>
          <w:tcPr>
            <w:tcW w:w="2891" w:type="dxa"/>
          </w:tcPr>
          <w:p>
            <w:pPr>
              <w:pStyle w:val="0"/>
            </w:pPr>
            <w:r>
              <w:rPr>
                <w:sz w:val="24"/>
              </w:rPr>
              <w:t xml:space="preserve">11. Бесплатное (со скидкой) зубное протезирование </w:t>
            </w:r>
            <w:hyperlink w:history="0" w:anchor="P10306" w:tooltip="&lt;11&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Республики Башкортостан по кодам бюджетной классификации Российской Федерации 09 &quot;Здравоохранение&quot; и 10 &quot;Социальная политика&quot; (Приказ Министерства финансов Российской Федерации от 24 мая 2022 года N 82н) не ...">
              <w:r>
                <w:rPr>
                  <w:sz w:val="24"/>
                  <w:color w:val="0000ff"/>
                </w:rPr>
                <w:t xml:space="preserve">&lt;11&gt;</w:t>
              </w:r>
            </w:hyperlink>
          </w:p>
        </w:tc>
        <w:tc>
          <w:tcPr>
            <w:tcW w:w="850" w:type="dxa"/>
          </w:tcPr>
          <w:p>
            <w:pPr>
              <w:pStyle w:val="0"/>
              <w:jc w:val="center"/>
            </w:pPr>
            <w:r>
              <w:rPr>
                <w:sz w:val="24"/>
              </w:rPr>
              <w:t xml:space="preserve">23</w:t>
            </w:r>
          </w:p>
        </w:tc>
        <w:tc>
          <w:tcPr>
            <w:tcW w:w="1020" w:type="dxa"/>
          </w:tcPr>
          <w:p>
            <w:pPr>
              <w:pStyle w:val="0"/>
              <w:jc w:val="center"/>
            </w:pPr>
            <w:r>
              <w:rPr>
                <w:sz w:val="24"/>
              </w:rPr>
              <w:t xml:space="preserve">-</w:t>
            </w:r>
          </w:p>
        </w:tc>
        <w:tc>
          <w:tcPr>
            <w:tcW w:w="1134" w:type="dxa"/>
          </w:tcPr>
          <w:p>
            <w:pPr>
              <w:pStyle w:val="0"/>
              <w:jc w:val="center"/>
            </w:pPr>
            <w:r>
              <w:rPr>
                <w:sz w:val="24"/>
              </w:rPr>
              <w:t xml:space="preserve">x</w:t>
            </w:r>
          </w:p>
        </w:tc>
        <w:tc>
          <w:tcPr>
            <w:tcW w:w="124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191" w:type="dxa"/>
          </w:tcPr>
          <w:p>
            <w:pPr>
              <w:pStyle w:val="0"/>
              <w:jc w:val="center"/>
            </w:pPr>
            <w:r>
              <w:rPr>
                <w:sz w:val="24"/>
              </w:rPr>
              <w:t xml:space="preserve">0,00</w:t>
            </w:r>
          </w:p>
        </w:tc>
        <w:tc>
          <w:tcPr>
            <w:tcW w:w="1304" w:type="dxa"/>
          </w:tcPr>
          <w:p>
            <w:pPr>
              <w:pStyle w:val="0"/>
              <w:jc w:val="center"/>
            </w:pPr>
            <w:r>
              <w:rPr>
                <w:sz w:val="24"/>
              </w:rPr>
              <w:t xml:space="preserve">x</w:t>
            </w:r>
          </w:p>
        </w:tc>
        <w:tc>
          <w:tcPr>
            <w:tcW w:w="1644" w:type="dxa"/>
          </w:tcPr>
          <w:p>
            <w:pPr>
              <w:pStyle w:val="0"/>
              <w:jc w:val="center"/>
            </w:pPr>
            <w:r>
              <w:rPr>
                <w:sz w:val="24"/>
              </w:rPr>
              <w:t xml:space="preserve">0,00</w:t>
            </w:r>
          </w:p>
        </w:tc>
        <w:tc>
          <w:tcPr>
            <w:tcW w:w="850" w:type="dxa"/>
          </w:tcPr>
          <w:p>
            <w:pPr>
              <w:pStyle w:val="0"/>
              <w:jc w:val="center"/>
            </w:pPr>
            <w:r>
              <w:rPr>
                <w:sz w:val="24"/>
              </w:rPr>
              <w:t xml:space="preserve">0,0</w:t>
            </w:r>
          </w:p>
        </w:tc>
        <w:tc>
          <w:tcPr>
            <w:tcW w:w="1531" w:type="dxa"/>
          </w:tcPr>
          <w:p>
            <w:pPr>
              <w:pStyle w:val="0"/>
              <w:jc w:val="center"/>
            </w:pPr>
            <w:r>
              <w:rPr>
                <w:sz w:val="24"/>
              </w:rPr>
              <w:t xml:space="preserve">x</w:t>
            </w:r>
          </w:p>
        </w:tc>
        <w:tc>
          <w:tcPr>
            <w:tcW w:w="907" w:type="dxa"/>
          </w:tcPr>
          <w:p>
            <w:pPr>
              <w:pStyle w:val="0"/>
              <w:jc w:val="center"/>
            </w:pPr>
            <w:r>
              <w:rPr>
                <w:sz w:val="24"/>
              </w:rPr>
              <w:t xml:space="preserve">x</w:t>
            </w:r>
          </w:p>
        </w:tc>
      </w:tr>
      <w:tr>
        <w:tc>
          <w:tcPr>
            <w:tcW w:w="2891" w:type="dxa"/>
          </w:tcPr>
          <w:p>
            <w:pPr>
              <w:pStyle w:val="0"/>
            </w:pPr>
            <w:r>
              <w:rPr>
                <w:sz w:val="24"/>
              </w:rPr>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history="0" w:anchor="P10306" w:tooltip="&lt;11&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Республики Башкортостан по кодам бюджетной классификации Российской Федерации 09 &quot;Здравоохранение&quot; и 10 &quot;Социальная политика&quot; (Приказ Министерства финансов Российской Федерации от 24 мая 2022 года N 82н) не ...">
              <w:r>
                <w:rPr>
                  <w:sz w:val="24"/>
                  <w:color w:val="0000ff"/>
                </w:rPr>
                <w:t xml:space="preserve">&lt;11&gt;</w:t>
              </w:r>
            </w:hyperlink>
          </w:p>
        </w:tc>
        <w:tc>
          <w:tcPr>
            <w:tcW w:w="850" w:type="dxa"/>
          </w:tcPr>
          <w:p>
            <w:pPr>
              <w:pStyle w:val="0"/>
              <w:jc w:val="center"/>
            </w:pPr>
            <w:r>
              <w:rPr>
                <w:sz w:val="24"/>
              </w:rPr>
              <w:t xml:space="preserve">24</w:t>
            </w:r>
          </w:p>
        </w:tc>
        <w:tc>
          <w:tcPr>
            <w:tcW w:w="1020" w:type="dxa"/>
          </w:tcPr>
          <w:p>
            <w:pPr>
              <w:pStyle w:val="0"/>
              <w:jc w:val="center"/>
            </w:pPr>
            <w:r>
              <w:rPr>
                <w:sz w:val="24"/>
              </w:rPr>
              <w:t xml:space="preserve">-</w:t>
            </w:r>
          </w:p>
        </w:tc>
        <w:tc>
          <w:tcPr>
            <w:tcW w:w="1134" w:type="dxa"/>
          </w:tcPr>
          <w:p>
            <w:pPr>
              <w:pStyle w:val="0"/>
              <w:jc w:val="center"/>
            </w:pPr>
            <w:r>
              <w:rPr>
                <w:sz w:val="24"/>
              </w:rPr>
              <w:t xml:space="preserve">x</w:t>
            </w:r>
          </w:p>
        </w:tc>
        <w:tc>
          <w:tcPr>
            <w:tcW w:w="124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191" w:type="dxa"/>
          </w:tcPr>
          <w:p>
            <w:pPr>
              <w:pStyle w:val="0"/>
              <w:jc w:val="center"/>
            </w:pPr>
            <w:r>
              <w:rPr>
                <w:sz w:val="24"/>
              </w:rPr>
              <w:t xml:space="preserve">36,82</w:t>
            </w:r>
          </w:p>
        </w:tc>
        <w:tc>
          <w:tcPr>
            <w:tcW w:w="1304" w:type="dxa"/>
          </w:tcPr>
          <w:p>
            <w:pPr>
              <w:pStyle w:val="0"/>
              <w:jc w:val="center"/>
            </w:pPr>
            <w:r>
              <w:rPr>
                <w:sz w:val="24"/>
              </w:rPr>
              <w:t xml:space="preserve">x</w:t>
            </w:r>
          </w:p>
        </w:tc>
        <w:tc>
          <w:tcPr>
            <w:tcW w:w="1644" w:type="dxa"/>
          </w:tcPr>
          <w:p>
            <w:pPr>
              <w:pStyle w:val="0"/>
              <w:jc w:val="center"/>
            </w:pPr>
            <w:r>
              <w:rPr>
                <w:sz w:val="24"/>
              </w:rPr>
              <w:t xml:space="preserve">147643,04</w:t>
            </w:r>
          </w:p>
        </w:tc>
        <w:tc>
          <w:tcPr>
            <w:tcW w:w="850" w:type="dxa"/>
          </w:tcPr>
          <w:p>
            <w:pPr>
              <w:pStyle w:val="0"/>
              <w:jc w:val="center"/>
            </w:pPr>
            <w:r>
              <w:rPr>
                <w:sz w:val="24"/>
              </w:rPr>
              <w:t xml:space="preserve">0,9</w:t>
            </w:r>
          </w:p>
        </w:tc>
        <w:tc>
          <w:tcPr>
            <w:tcW w:w="1531" w:type="dxa"/>
          </w:tcPr>
          <w:p>
            <w:pPr>
              <w:pStyle w:val="0"/>
              <w:jc w:val="center"/>
            </w:pPr>
            <w:r>
              <w:rPr>
                <w:sz w:val="24"/>
              </w:rPr>
              <w:t xml:space="preserve">x</w:t>
            </w:r>
          </w:p>
        </w:tc>
        <w:tc>
          <w:tcPr>
            <w:tcW w:w="907" w:type="dxa"/>
          </w:tcPr>
          <w:p>
            <w:pPr>
              <w:pStyle w:val="0"/>
              <w:jc w:val="center"/>
            </w:pPr>
            <w:r>
              <w:rPr>
                <w:sz w:val="24"/>
              </w:rPr>
              <w:t xml:space="preserve">x</w:t>
            </w:r>
          </w:p>
        </w:tc>
      </w:tr>
    </w:tbl>
    <w:p>
      <w:pPr>
        <w:sectPr>
          <w:headerReference w:type="default" r:id="rId55"/>
          <w:headerReference w:type="first" r:id="rId55"/>
          <w:footerReference w:type="default" r:id="rId56"/>
          <w:footerReference w:type="first" r:id="rId56"/>
          <w:pgSz w:w="16838" w:h="11906" w:orient="landscape"/>
          <w:pgMar w:top="1133" w:right="397" w:bottom="566" w:left="397" w:header="0" w:footer="0" w:gutter="0"/>
          <w:titlePg/>
        </w:sectPr>
      </w:pPr>
    </w:p>
    <w:p>
      <w:pPr>
        <w:pStyle w:val="0"/>
        <w:ind w:firstLine="540"/>
        <w:jc w:val="both"/>
      </w:pPr>
      <w:r>
        <w:rPr>
          <w:sz w:val="24"/>
        </w:rPr>
      </w:r>
    </w:p>
    <w:p>
      <w:pPr>
        <w:pStyle w:val="0"/>
        <w:ind w:firstLine="540"/>
        <w:jc w:val="both"/>
      </w:pPr>
      <w:r>
        <w:rPr>
          <w:sz w:val="24"/>
        </w:rPr>
        <w:t xml:space="preserve">--------------------------------</w:t>
      </w:r>
    </w:p>
    <w:bookmarkStart w:id="10296" w:name="P10296"/>
    <w:bookmarkEnd w:id="10296"/>
    <w:p>
      <w:pPr>
        <w:pStyle w:val="0"/>
        <w:spacing w:before="240" w:lineRule="auto"/>
        <w:ind w:firstLine="540"/>
        <w:jc w:val="both"/>
      </w:pPr>
      <w:r>
        <w:rPr>
          <w:sz w:val="24"/>
        </w:rPr>
        <w:t xml:space="preserve">&lt;1&gt; Общий норматив финансовых затрат на единицу объема медицинской помощи в графе 7, оказываемой за счет бюджетных ассигнований, включая средства МБТ в бюджет ТФОМС на финансовое обеспечение дополнительных объемов медицинской помощи по видам и условиям ее оказания, предоставляемой по Программе ОМС сверх установленных базовой Программой ОМС, рассчитывается как сумма производных норматива объема медицинской помощи в графе 5 на норматив финансовых затрат на единицу объема медицинской помощи в графе 8 и норматива объема медицинской помощи, оказываемой по Программе ОМС сверх базовой Программы ОМС в графе 6, на норматив финансовых затрат на единицу объема медицинской помощи, оказываемой по Программе ОМС сверх базовой Программы ОМС в графе 9, разделенная на общий норматив объема медицинской помощи в графе 4.</w:t>
      </w:r>
    </w:p>
    <w:bookmarkStart w:id="10297" w:name="P10297"/>
    <w:bookmarkEnd w:id="10297"/>
    <w:p>
      <w:pPr>
        <w:pStyle w:val="0"/>
        <w:spacing w:before="240" w:lineRule="auto"/>
        <w:ind w:firstLine="540"/>
        <w:jc w:val="both"/>
      </w:pPr>
      <w:r>
        <w:rPr>
          <w:sz w:val="24"/>
        </w:rPr>
        <w:t xml:space="preserve">&lt;2&gt; В объем иных межбюджетных трансфертов входят расходы на обеспечение функций администрирования ТФОМС, ведение дела страховыми медицинскими организациями, осуществляющими обязательное медицинское страхование в Республике Башкортостан.</w:t>
      </w:r>
    </w:p>
    <w:bookmarkStart w:id="10298" w:name="P10298"/>
    <w:bookmarkEnd w:id="10298"/>
    <w:p>
      <w:pPr>
        <w:pStyle w:val="0"/>
        <w:spacing w:before="240" w:lineRule="auto"/>
        <w:ind w:firstLine="540"/>
        <w:jc w:val="both"/>
      </w:pPr>
      <w:r>
        <w:rPr>
          <w:sz w:val="24"/>
        </w:rPr>
        <w:t xml:space="preserve">&lt;3&gt;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устанавливаются Республикой Башкортостан. Средний норматив финансовых затрат за счет средств соответствующих бюджетов - на один случай с учетом реальной потребности (за исключением расходов на авиационные работы).</w:t>
      </w:r>
    </w:p>
    <w:bookmarkStart w:id="10299" w:name="P10299"/>
    <w:bookmarkEnd w:id="10299"/>
    <w:p>
      <w:pPr>
        <w:pStyle w:val="0"/>
        <w:spacing w:before="240" w:lineRule="auto"/>
        <w:ind w:firstLine="540"/>
        <w:jc w:val="both"/>
      </w:pPr>
      <w:r>
        <w:rPr>
          <w:sz w:val="24"/>
        </w:rPr>
        <w:t xml:space="preserve">&lt;4&gt;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(пункт 5.1); при этом объемы паллиативной медицинской помощи, оказанной в амбулаторных условиях и на дому, учитываются в посещениях с профилактической и иными целями (пункт 2.1.1).</w:t>
      </w:r>
    </w:p>
    <w:bookmarkStart w:id="10300" w:name="P10300"/>
    <w:bookmarkEnd w:id="10300"/>
    <w:p>
      <w:pPr>
        <w:pStyle w:val="0"/>
        <w:spacing w:before="240" w:lineRule="auto"/>
        <w:ind w:firstLine="540"/>
        <w:jc w:val="both"/>
      </w:pPr>
      <w:r>
        <w:rPr>
          <w:sz w:val="24"/>
        </w:rPr>
        <w:t xml:space="preserve">&lt;5&gt; Законченные случаи лечения заболевания в амбулаторных условиях с кратностью посещений по поводу одного заболевания не менее 2.</w:t>
      </w:r>
    </w:p>
    <w:bookmarkStart w:id="10301" w:name="P10301"/>
    <w:bookmarkEnd w:id="10301"/>
    <w:p>
      <w:pPr>
        <w:pStyle w:val="0"/>
        <w:spacing w:before="240" w:lineRule="auto"/>
        <w:ind w:firstLine="540"/>
        <w:jc w:val="both"/>
      </w:pPr>
      <w:r>
        <w:rPr>
          <w:sz w:val="24"/>
        </w:rPr>
        <w:t xml:space="preserve">&lt;6&gt; Республика Башкортостан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bookmarkStart w:id="10302" w:name="P10302"/>
    <w:bookmarkEnd w:id="10302"/>
    <w:p>
      <w:pPr>
        <w:pStyle w:val="0"/>
        <w:spacing w:before="240" w:lineRule="auto"/>
        <w:ind w:firstLine="540"/>
        <w:jc w:val="both"/>
      </w:pPr>
      <w:r>
        <w:rPr>
          <w:sz w:val="24"/>
        </w:rPr>
        <w:t xml:space="preserve">&lt;7&gt; Республика Башкортостан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(пункт 5.3), при этом объемы паллиативной медицинской помощи, оказанной в дневном стационаре, учитываются в случаях лечения в условиях дневного стационара (пункты 2.2; 3; 4.1).</w:t>
      </w:r>
    </w:p>
    <w:bookmarkStart w:id="10303" w:name="P10303"/>
    <w:bookmarkEnd w:id="10303"/>
    <w:p>
      <w:pPr>
        <w:pStyle w:val="0"/>
        <w:spacing w:before="240" w:lineRule="auto"/>
        <w:ind w:firstLine="540"/>
        <w:jc w:val="both"/>
      </w:pPr>
      <w:r>
        <w:rPr>
          <w:sz w:val="24"/>
        </w:rPr>
        <w:t xml:space="preserve">&lt;8&gt; Отражаются расходы подведомственных медицинских организаций на оказание медицинских и иных услуг (работ), не оплачиваемых по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в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r:id="rId70"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разделе III</w:t>
        </w:r>
      </w:hyperlink>
      <w:r>
        <w:rPr>
          <w:sz w:val="24"/>
        </w:rPr>
        <w:t xml:space="preserve"> Программы государственных гарантий, финансовое обеспечение которых осуществляется за счет средств обязательного медицинского страхования в рамках базовой Программы ОМС), в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Минздравом России (за исключением первичной медико-санитарной помощи, включенной в базовую Программу ОМС).</w:t>
      </w:r>
    </w:p>
    <w:bookmarkStart w:id="10304" w:name="P10304"/>
    <w:bookmarkEnd w:id="10304"/>
    <w:p>
      <w:pPr>
        <w:pStyle w:val="0"/>
        <w:spacing w:before="240" w:lineRule="auto"/>
        <w:ind w:firstLine="540"/>
        <w:jc w:val="both"/>
      </w:pPr>
      <w:r>
        <w:rPr>
          <w:sz w:val="24"/>
        </w:rPr>
        <w:t xml:space="preserve">&lt;9&gt; Указываются расходы консолидированного бюджета Республики Башкортостан,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w:t>
      </w:r>
      <w:hyperlink w:history="0" r:id="rId71"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разделу I</w:t>
        </w:r>
      </w:hyperlink>
      <w:r>
        <w:rPr>
          <w:sz w:val="24"/>
        </w:rPr>
        <w:t xml:space="preserve"> приложения N 1 к Программе государственных гарантий, в дополнение к объемам высокотехнологичной медицинской помощи, предоставляемым в рамках Программы ОМС.</w:t>
      </w:r>
    </w:p>
    <w:bookmarkStart w:id="10305" w:name="P10305"/>
    <w:bookmarkEnd w:id="10305"/>
    <w:p>
      <w:pPr>
        <w:pStyle w:val="0"/>
        <w:spacing w:before="240" w:lineRule="auto"/>
        <w:ind w:firstLine="540"/>
        <w:jc w:val="both"/>
      </w:pPr>
      <w:r>
        <w:rPr>
          <w:sz w:val="24"/>
        </w:rPr>
        <w:t xml:space="preserve">&lt;10&gt; Не включены бюджетные ассигнования федерального бюджета, направляемые в бюджет Республики Башкортостан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50-процентной скидкой от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bookmarkStart w:id="10306" w:name="P10306"/>
    <w:bookmarkEnd w:id="10306"/>
    <w:p>
      <w:pPr>
        <w:pStyle w:val="0"/>
        <w:spacing w:before="240" w:lineRule="auto"/>
        <w:ind w:firstLine="540"/>
        <w:jc w:val="both"/>
      </w:pPr>
      <w:r>
        <w:rPr>
          <w:sz w:val="24"/>
        </w:rPr>
        <w:t xml:space="preserve">&lt;11&gt;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Республики Башкортостан по кодам бюджетной классификации Российской Федерации 09 "Здравоохранение" и 10 "Социальная политика" (</w:t>
      </w:r>
      <w:hyperlink w:history="0" r:id="rId72" w:tooltip="Приказ Минфина России от 24.05.2022 N 82н (ред. от 01.12.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sz w:val="24"/>
            <w:color w:val="0000ff"/>
          </w:rPr>
          <w:t xml:space="preserve">Приказ</w:t>
        </w:r>
      </w:hyperlink>
      <w:r>
        <w:rPr>
          <w:sz w:val="24"/>
        </w:rPr>
        <w:t xml:space="preserve"> Министерства финансов Российской Федерации от 24 мая 2022 года N 82н) не Минздраву РБ, а иным республиканским исполнительным органам, бюджетные ассигнования на указанные цели не включаются в стоимость Программы и соответствующий подушевой норматив ее финансового обеспечения, а отражаются в пояснительной записке к Программе и сопровождаются выпиской из закона о бюджете Республики Башкортостан с указанием размера бюджетных ассигнований, предусмотренных на вышеуказанные цели, и наименования республиканского органа исполнительной власти, которому они предусмотрены.</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5.1</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в Республике Башкортостан</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pPr>
      <w:r>
        <w:rPr>
          <w:sz w:val="24"/>
        </w:rPr>
      </w:r>
    </w:p>
    <w:bookmarkStart w:id="10320" w:name="P10320"/>
    <w:bookmarkEnd w:id="10320"/>
    <w:p>
      <w:pPr>
        <w:pStyle w:val="2"/>
        <w:jc w:val="center"/>
      </w:pPr>
      <w:r>
        <w:rPr>
          <w:sz w:val="24"/>
        </w:rPr>
        <w:t xml:space="preserve">УТВЕРЖДЕННАЯ СТОИМОСТЬ</w:t>
      </w:r>
    </w:p>
    <w:p>
      <w:pPr>
        <w:pStyle w:val="2"/>
        <w:jc w:val="center"/>
      </w:pPr>
      <w:r>
        <w:rPr>
          <w:sz w:val="24"/>
        </w:rPr>
        <w:t xml:space="preserve">ТЕРРИТОРИАЛЬНОЙ ПРОГРАММЫ ОБЯЗАТЕЛЬНОГО МЕДИЦИНСКОГО</w:t>
      </w:r>
    </w:p>
    <w:p>
      <w:pPr>
        <w:pStyle w:val="2"/>
        <w:jc w:val="center"/>
      </w:pPr>
      <w:r>
        <w:rPr>
          <w:sz w:val="24"/>
        </w:rPr>
        <w:t xml:space="preserve">СТРАХОВАНИЯ В РЕСПУБЛИКЕ БАШКОРТОСТАН НА 2026 ГОД</w:t>
      </w:r>
    </w:p>
    <w:p>
      <w:pPr>
        <w:pStyle w:val="2"/>
        <w:jc w:val="center"/>
      </w:pPr>
      <w:r>
        <w:rPr>
          <w:sz w:val="24"/>
        </w:rPr>
        <w:t xml:space="preserve">И НА ПЛАНОВЫЙ ПЕРИОД 2027 И 2028 ГОДОВ ПО ВИДАМ</w:t>
      </w:r>
    </w:p>
    <w:p>
      <w:pPr>
        <w:pStyle w:val="2"/>
        <w:jc w:val="center"/>
      </w:pPr>
      <w:r>
        <w:rPr>
          <w:sz w:val="24"/>
        </w:rPr>
        <w:t xml:space="preserve">И УСЛОВИЯМ ЕЕ ОКАЗАНИЯ НА 2027 ГОД</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20"/>
        <w:gridCol w:w="2608"/>
        <w:gridCol w:w="1020"/>
        <w:gridCol w:w="1134"/>
        <w:gridCol w:w="1559"/>
        <w:gridCol w:w="1560"/>
        <w:gridCol w:w="992"/>
        <w:gridCol w:w="1276"/>
        <w:gridCol w:w="1361"/>
        <w:gridCol w:w="1757"/>
        <w:gridCol w:w="890"/>
      </w:tblGrid>
      <w:tr>
        <w:tc>
          <w:tcPr>
            <w:tcW w:w="1020" w:type="dxa"/>
            <w:vAlign w:val="center"/>
            <w:vMerge w:val="restart"/>
          </w:tcPr>
          <w:p>
            <w:pPr>
              <w:pStyle w:val="0"/>
              <w:jc w:val="center"/>
            </w:pPr>
            <w:r>
              <w:rPr>
                <w:sz w:val="24"/>
              </w:rPr>
              <w:t xml:space="preserve">N п/п</w:t>
            </w:r>
          </w:p>
        </w:tc>
        <w:tc>
          <w:tcPr>
            <w:tcW w:w="2608" w:type="dxa"/>
            <w:vAlign w:val="center"/>
            <w:vMerge w:val="restart"/>
          </w:tcPr>
          <w:p>
            <w:pPr>
              <w:pStyle w:val="0"/>
              <w:jc w:val="center"/>
            </w:pPr>
            <w:r>
              <w:rPr>
                <w:sz w:val="24"/>
              </w:rPr>
              <w:t xml:space="preserve">Виды и условия оказания медицинской помощи</w:t>
            </w:r>
          </w:p>
        </w:tc>
        <w:tc>
          <w:tcPr>
            <w:tcW w:w="1020" w:type="dxa"/>
            <w:vAlign w:val="center"/>
            <w:vMerge w:val="restart"/>
          </w:tcPr>
          <w:p>
            <w:pPr>
              <w:pStyle w:val="0"/>
              <w:jc w:val="center"/>
            </w:pPr>
            <w:r>
              <w:rPr>
                <w:sz w:val="24"/>
              </w:rPr>
              <w:t xml:space="preserve">N строки</w:t>
            </w:r>
          </w:p>
        </w:tc>
        <w:tc>
          <w:tcPr>
            <w:tcW w:w="1134" w:type="dxa"/>
            <w:vAlign w:val="center"/>
            <w:vMerge w:val="restart"/>
          </w:tcPr>
          <w:p>
            <w:pPr>
              <w:pStyle w:val="0"/>
              <w:jc w:val="center"/>
            </w:pPr>
            <w:r>
              <w:rPr>
                <w:sz w:val="24"/>
              </w:rPr>
              <w:t xml:space="preserve">Единица измерения</w:t>
            </w:r>
          </w:p>
        </w:tc>
        <w:tc>
          <w:tcPr>
            <w:tcW w:w="1559" w:type="dxa"/>
            <w:vAlign w:val="center"/>
            <w:vMerge w:val="restart"/>
          </w:tcPr>
          <w:p>
            <w:pPr>
              <w:pStyle w:val="0"/>
              <w:jc w:val="center"/>
            </w:pPr>
            <w:r>
              <w:rPr>
                <w:sz w:val="24"/>
              </w:rPr>
              <w:t xml:space="preserve">Объем медицинской помощи в расчете на 1 жителя (норматив объемов предоставления медицинской помощи в расчете на 1 застрахованное лицо)</w:t>
            </w:r>
          </w:p>
        </w:tc>
        <w:tc>
          <w:tcPr>
            <w:tcW w:w="1560" w:type="dxa"/>
            <w:vAlign w:val="center"/>
            <w:vMerge w:val="restart"/>
          </w:tcPr>
          <w:p>
            <w:pPr>
              <w:pStyle w:val="0"/>
              <w:jc w:val="center"/>
            </w:pPr>
            <w:r>
              <w:rPr>
                <w:sz w:val="24"/>
              </w:rPr>
              <w:t xml:space="preserve">Стоимость единицы объема медицинской помощи (норматив финансовых затрат на единицу объема предоставления медицинской помощи)</w:t>
            </w:r>
          </w:p>
        </w:tc>
        <w:tc>
          <w:tcPr>
            <w:gridSpan w:val="2"/>
            <w:tcW w:w="2268" w:type="dxa"/>
            <w:vAlign w:val="center"/>
          </w:tcPr>
          <w:p>
            <w:pPr>
              <w:pStyle w:val="0"/>
              <w:jc w:val="center"/>
            </w:pPr>
            <w:r>
              <w:rPr>
                <w:sz w:val="24"/>
              </w:rPr>
              <w:t xml:space="preserve">Подушевые нормативы финансирования Программы</w:t>
            </w:r>
          </w:p>
        </w:tc>
        <w:tc>
          <w:tcPr>
            <w:gridSpan w:val="3"/>
            <w:tcW w:w="4008" w:type="dxa"/>
            <w:vAlign w:val="center"/>
          </w:tcPr>
          <w:p>
            <w:pPr>
              <w:pStyle w:val="0"/>
              <w:jc w:val="center"/>
            </w:pPr>
            <w:r>
              <w:rPr>
                <w:sz w:val="24"/>
              </w:rPr>
              <w:t xml:space="preserve">Стоимость Программы по источникам ее финансового обеспечения</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92" w:type="dxa"/>
            <w:vAlign w:val="center"/>
          </w:tcPr>
          <w:p>
            <w:pPr>
              <w:pStyle w:val="0"/>
              <w:jc w:val="center"/>
            </w:pPr>
            <w:r>
              <w:rPr>
                <w:sz w:val="24"/>
              </w:rPr>
              <w:t xml:space="preserve">за счет средств бюджета Республики Башкортостан, руб.</w:t>
            </w:r>
          </w:p>
        </w:tc>
        <w:tc>
          <w:tcPr>
            <w:tcW w:w="1276" w:type="dxa"/>
            <w:vAlign w:val="center"/>
          </w:tcPr>
          <w:p>
            <w:pPr>
              <w:pStyle w:val="0"/>
              <w:jc w:val="center"/>
            </w:pPr>
            <w:r>
              <w:rPr>
                <w:sz w:val="24"/>
              </w:rPr>
              <w:t xml:space="preserve">за счет средств ОМС, руб.</w:t>
            </w:r>
          </w:p>
        </w:tc>
        <w:tc>
          <w:tcPr>
            <w:tcW w:w="1361" w:type="dxa"/>
            <w:vAlign w:val="center"/>
          </w:tcPr>
          <w:p>
            <w:pPr>
              <w:pStyle w:val="0"/>
              <w:jc w:val="center"/>
            </w:pPr>
            <w:r>
              <w:rPr>
                <w:sz w:val="24"/>
              </w:rPr>
              <w:t xml:space="preserve">за счет средств бюджета Республики Башкортостан, тыс. руб.</w:t>
            </w:r>
          </w:p>
        </w:tc>
        <w:tc>
          <w:tcPr>
            <w:tcW w:w="1757" w:type="dxa"/>
            <w:vAlign w:val="center"/>
          </w:tcPr>
          <w:p>
            <w:pPr>
              <w:pStyle w:val="0"/>
              <w:jc w:val="center"/>
            </w:pPr>
            <w:r>
              <w:rPr>
                <w:sz w:val="24"/>
              </w:rPr>
              <w:t xml:space="preserve">средства ОМС, тыс. руб.</w:t>
            </w:r>
          </w:p>
        </w:tc>
        <w:tc>
          <w:tcPr>
            <w:tcW w:w="890" w:type="dxa"/>
            <w:vAlign w:val="center"/>
          </w:tcPr>
          <w:p>
            <w:pPr>
              <w:pStyle w:val="0"/>
              <w:jc w:val="center"/>
            </w:pPr>
            <w:r>
              <w:rPr>
                <w:sz w:val="24"/>
              </w:rPr>
              <w:t xml:space="preserve">в % к итогу</w:t>
            </w:r>
          </w:p>
        </w:tc>
      </w:tr>
      <w:tr>
        <w:tc>
          <w:tcPr>
            <w:tcW w:w="1020" w:type="dxa"/>
          </w:tcPr>
          <w:p>
            <w:pPr>
              <w:pStyle w:val="0"/>
              <w:jc w:val="center"/>
            </w:pPr>
            <w:r>
              <w:rPr>
                <w:sz w:val="24"/>
              </w:rPr>
              <w:t xml:space="preserve">1</w:t>
            </w:r>
          </w:p>
        </w:tc>
        <w:tc>
          <w:tcPr>
            <w:tcW w:w="2608" w:type="dxa"/>
          </w:tcPr>
          <w:p>
            <w:pPr>
              <w:pStyle w:val="0"/>
              <w:jc w:val="center"/>
            </w:pPr>
            <w:r>
              <w:rPr>
                <w:sz w:val="24"/>
              </w:rPr>
              <w:t xml:space="preserve">2</w:t>
            </w:r>
          </w:p>
        </w:tc>
        <w:tc>
          <w:tcPr>
            <w:tcW w:w="1020" w:type="dxa"/>
          </w:tcPr>
          <w:p>
            <w:pPr>
              <w:pStyle w:val="0"/>
              <w:jc w:val="center"/>
            </w:pPr>
            <w:r>
              <w:rPr>
                <w:sz w:val="24"/>
              </w:rPr>
              <w:t xml:space="preserve">3</w:t>
            </w:r>
          </w:p>
        </w:tc>
        <w:tc>
          <w:tcPr>
            <w:tcW w:w="1134" w:type="dxa"/>
          </w:tcPr>
          <w:p>
            <w:pPr>
              <w:pStyle w:val="0"/>
              <w:jc w:val="center"/>
            </w:pPr>
            <w:r>
              <w:rPr>
                <w:sz w:val="24"/>
              </w:rPr>
              <w:t xml:space="preserve">4</w:t>
            </w:r>
          </w:p>
        </w:tc>
        <w:tc>
          <w:tcPr>
            <w:tcW w:w="1559" w:type="dxa"/>
          </w:tcPr>
          <w:p>
            <w:pPr>
              <w:pStyle w:val="0"/>
              <w:jc w:val="center"/>
            </w:pPr>
            <w:r>
              <w:rPr>
                <w:sz w:val="24"/>
              </w:rPr>
              <w:t xml:space="preserve">5</w:t>
            </w:r>
          </w:p>
        </w:tc>
        <w:tc>
          <w:tcPr>
            <w:tcW w:w="1560" w:type="dxa"/>
          </w:tcPr>
          <w:p>
            <w:pPr>
              <w:pStyle w:val="0"/>
              <w:jc w:val="center"/>
            </w:pPr>
            <w:r>
              <w:rPr>
                <w:sz w:val="24"/>
              </w:rPr>
              <w:t xml:space="preserve">6</w:t>
            </w:r>
          </w:p>
        </w:tc>
        <w:tc>
          <w:tcPr>
            <w:tcW w:w="992" w:type="dxa"/>
          </w:tcPr>
          <w:p>
            <w:pPr>
              <w:pStyle w:val="0"/>
              <w:jc w:val="center"/>
            </w:pPr>
            <w:r>
              <w:rPr>
                <w:sz w:val="24"/>
              </w:rPr>
              <w:t xml:space="preserve">7</w:t>
            </w:r>
          </w:p>
        </w:tc>
        <w:tc>
          <w:tcPr>
            <w:tcW w:w="1276" w:type="dxa"/>
          </w:tcPr>
          <w:p>
            <w:pPr>
              <w:pStyle w:val="0"/>
              <w:jc w:val="center"/>
            </w:pPr>
            <w:r>
              <w:rPr>
                <w:sz w:val="24"/>
              </w:rPr>
              <w:t xml:space="preserve">8</w:t>
            </w:r>
          </w:p>
        </w:tc>
        <w:tc>
          <w:tcPr>
            <w:tcW w:w="1361" w:type="dxa"/>
          </w:tcPr>
          <w:p>
            <w:pPr>
              <w:pStyle w:val="0"/>
              <w:jc w:val="center"/>
            </w:pPr>
            <w:r>
              <w:rPr>
                <w:sz w:val="24"/>
              </w:rPr>
              <w:t xml:space="preserve">9</w:t>
            </w:r>
          </w:p>
        </w:tc>
        <w:tc>
          <w:tcPr>
            <w:tcW w:w="1757" w:type="dxa"/>
          </w:tcPr>
          <w:p>
            <w:pPr>
              <w:pStyle w:val="0"/>
              <w:jc w:val="center"/>
            </w:pPr>
            <w:r>
              <w:rPr>
                <w:sz w:val="24"/>
              </w:rPr>
              <w:t xml:space="preserve">10</w:t>
            </w:r>
          </w:p>
        </w:tc>
        <w:tc>
          <w:tcPr>
            <w:tcW w:w="890" w:type="dxa"/>
          </w:tcPr>
          <w:p>
            <w:pPr>
              <w:pStyle w:val="0"/>
              <w:jc w:val="center"/>
            </w:pPr>
            <w:r>
              <w:rPr>
                <w:sz w:val="24"/>
              </w:rPr>
              <w:t xml:space="preserve">11</w:t>
            </w:r>
          </w:p>
        </w:tc>
      </w:tr>
      <w:tr>
        <w:tc>
          <w:tcPr>
            <w:tcW w:w="1020" w:type="dxa"/>
          </w:tcPr>
          <w:p>
            <w:pPr>
              <w:pStyle w:val="0"/>
              <w:jc w:val="center"/>
            </w:pPr>
            <w:r>
              <w:rPr>
                <w:sz w:val="24"/>
              </w:rPr>
              <w:t xml:space="preserve">III</w:t>
            </w:r>
          </w:p>
        </w:tc>
        <w:tc>
          <w:tcPr>
            <w:tcW w:w="2608" w:type="dxa"/>
          </w:tcPr>
          <w:p>
            <w:pPr>
              <w:pStyle w:val="0"/>
            </w:pPr>
            <w:r>
              <w:rPr>
                <w:sz w:val="24"/>
              </w:rPr>
              <w:t xml:space="preserve">Медицинская помощь в рамках Программы ОМС:</w:t>
            </w:r>
          </w:p>
        </w:tc>
        <w:tc>
          <w:tcPr>
            <w:tcW w:w="1020" w:type="dxa"/>
          </w:tcPr>
          <w:p>
            <w:pPr>
              <w:pStyle w:val="0"/>
              <w:jc w:val="center"/>
            </w:pPr>
            <w:r>
              <w:rPr>
                <w:sz w:val="24"/>
              </w:rPr>
              <w:t xml:space="preserve">20</w:t>
            </w:r>
          </w:p>
        </w:tc>
        <w:tc>
          <w:tcPr>
            <w:tcW w:w="1134" w:type="dxa"/>
          </w:tcPr>
          <w:p>
            <w:pPr>
              <w:pStyle w:val="0"/>
              <w:jc w:val="center"/>
            </w:pPr>
            <w:r>
              <w:rPr>
                <w:sz w:val="24"/>
              </w:rPr>
              <w:t xml:space="preserve">-</w:t>
            </w:r>
          </w:p>
        </w:tc>
        <w:tc>
          <w:tcPr>
            <w:tcW w:w="1559" w:type="dxa"/>
          </w:tcPr>
          <w:p>
            <w:pPr>
              <w:pStyle w:val="0"/>
              <w:jc w:val="center"/>
            </w:pPr>
            <w:r>
              <w:rPr>
                <w:sz w:val="24"/>
              </w:rPr>
              <w:t xml:space="preserve">x</w:t>
            </w:r>
          </w:p>
        </w:tc>
        <w:tc>
          <w:tcPr>
            <w:tcW w:w="1560" w:type="dxa"/>
          </w:tcPr>
          <w:p>
            <w:pPr>
              <w:pStyle w:val="0"/>
              <w:jc w:val="center"/>
            </w:pPr>
            <w:r>
              <w:rPr>
                <w:sz w:val="24"/>
              </w:rPr>
              <w:t xml:space="preserve">x</w:t>
            </w:r>
          </w:p>
        </w:tc>
        <w:tc>
          <w:tcPr>
            <w:tcW w:w="992" w:type="dxa"/>
          </w:tcPr>
          <w:p>
            <w:pPr>
              <w:pStyle w:val="0"/>
              <w:jc w:val="center"/>
            </w:pPr>
            <w:r>
              <w:rPr>
                <w:sz w:val="24"/>
              </w:rPr>
              <w:t xml:space="preserve">x</w:t>
            </w:r>
          </w:p>
        </w:tc>
        <w:tc>
          <w:tcPr>
            <w:tcW w:w="1276" w:type="dxa"/>
          </w:tcPr>
          <w:p>
            <w:pPr>
              <w:pStyle w:val="0"/>
              <w:jc w:val="center"/>
            </w:pPr>
            <w:r>
              <w:rPr>
                <w:sz w:val="24"/>
              </w:rPr>
              <w:t xml:space="preserve">28949,62</w:t>
            </w:r>
          </w:p>
        </w:tc>
        <w:tc>
          <w:tcPr>
            <w:tcW w:w="1361" w:type="dxa"/>
          </w:tcPr>
          <w:p>
            <w:pPr>
              <w:pStyle w:val="0"/>
              <w:jc w:val="center"/>
            </w:pPr>
            <w:r>
              <w:rPr>
                <w:sz w:val="24"/>
              </w:rPr>
              <w:t xml:space="preserve">x</w:t>
            </w:r>
          </w:p>
        </w:tc>
        <w:tc>
          <w:tcPr>
            <w:tcW w:w="1757" w:type="dxa"/>
          </w:tcPr>
          <w:p>
            <w:pPr>
              <w:pStyle w:val="0"/>
              <w:jc w:val="center"/>
            </w:pPr>
            <w:r>
              <w:rPr>
                <w:sz w:val="24"/>
              </w:rPr>
              <w:t xml:space="preserve">111051556,32</w:t>
            </w:r>
          </w:p>
        </w:tc>
        <w:tc>
          <w:tcPr>
            <w:tcW w:w="890" w:type="dxa"/>
          </w:tcPr>
          <w:p>
            <w:pPr>
              <w:pStyle w:val="0"/>
              <w:jc w:val="center"/>
            </w:pPr>
            <w:r>
              <w:rPr>
                <w:sz w:val="24"/>
              </w:rPr>
            </w:r>
          </w:p>
        </w:tc>
      </w:tr>
      <w:tr>
        <w:tc>
          <w:tcPr>
            <w:tcW w:w="1020" w:type="dxa"/>
          </w:tcPr>
          <w:p>
            <w:pPr>
              <w:pStyle w:val="0"/>
              <w:jc w:val="center"/>
            </w:pPr>
            <w:r>
              <w:rPr>
                <w:sz w:val="24"/>
              </w:rPr>
              <w:t xml:space="preserve">1</w:t>
            </w:r>
          </w:p>
        </w:tc>
        <w:tc>
          <w:tcPr>
            <w:tcW w:w="2608" w:type="dxa"/>
          </w:tcPr>
          <w:p>
            <w:pPr>
              <w:pStyle w:val="0"/>
            </w:pPr>
            <w:r>
              <w:rPr>
                <w:sz w:val="24"/>
              </w:rPr>
              <w:t xml:space="preserve">Скорая, в том числе скорая специализированная, медицинская помощь (сумма строк 31 + 39 + 47)</w:t>
            </w:r>
          </w:p>
        </w:tc>
        <w:tc>
          <w:tcPr>
            <w:tcW w:w="1020" w:type="dxa"/>
          </w:tcPr>
          <w:p>
            <w:pPr>
              <w:pStyle w:val="0"/>
              <w:jc w:val="center"/>
            </w:pPr>
            <w:r>
              <w:rPr>
                <w:sz w:val="24"/>
              </w:rPr>
              <w:t xml:space="preserve">21</w:t>
            </w:r>
          </w:p>
        </w:tc>
        <w:tc>
          <w:tcPr>
            <w:tcW w:w="1134" w:type="dxa"/>
          </w:tcPr>
          <w:p>
            <w:pPr>
              <w:pStyle w:val="0"/>
              <w:jc w:val="center"/>
            </w:pPr>
            <w:r>
              <w:rPr>
                <w:sz w:val="24"/>
              </w:rPr>
              <w:t xml:space="preserve">вызовы</w:t>
            </w:r>
          </w:p>
        </w:tc>
        <w:tc>
          <w:tcPr>
            <w:tcW w:w="1559" w:type="dxa"/>
          </w:tcPr>
          <w:p>
            <w:pPr>
              <w:pStyle w:val="0"/>
              <w:jc w:val="center"/>
            </w:pPr>
            <w:r>
              <w:rPr>
                <w:sz w:val="24"/>
              </w:rPr>
              <w:t xml:space="preserve">0,2610000</w:t>
            </w:r>
          </w:p>
        </w:tc>
        <w:tc>
          <w:tcPr>
            <w:tcW w:w="1560" w:type="dxa"/>
          </w:tcPr>
          <w:p>
            <w:pPr>
              <w:pStyle w:val="0"/>
              <w:jc w:val="center"/>
            </w:pPr>
            <w:r>
              <w:rPr>
                <w:sz w:val="24"/>
              </w:rPr>
              <w:t xml:space="preserve">6075,48</w:t>
            </w:r>
          </w:p>
        </w:tc>
        <w:tc>
          <w:tcPr>
            <w:tcW w:w="992" w:type="dxa"/>
          </w:tcPr>
          <w:p>
            <w:pPr>
              <w:pStyle w:val="0"/>
              <w:jc w:val="center"/>
            </w:pPr>
            <w:r>
              <w:rPr>
                <w:sz w:val="24"/>
              </w:rPr>
              <w:t xml:space="preserve">x</w:t>
            </w:r>
          </w:p>
        </w:tc>
        <w:tc>
          <w:tcPr>
            <w:tcW w:w="1276" w:type="dxa"/>
          </w:tcPr>
          <w:p>
            <w:pPr>
              <w:pStyle w:val="0"/>
              <w:jc w:val="center"/>
            </w:pPr>
            <w:r>
              <w:rPr>
                <w:sz w:val="24"/>
              </w:rPr>
              <w:t xml:space="preserve">1585,70</w:t>
            </w:r>
          </w:p>
        </w:tc>
        <w:tc>
          <w:tcPr>
            <w:tcW w:w="1361" w:type="dxa"/>
          </w:tcPr>
          <w:p>
            <w:pPr>
              <w:pStyle w:val="0"/>
              <w:jc w:val="center"/>
            </w:pPr>
            <w:r>
              <w:rPr>
                <w:sz w:val="24"/>
              </w:rPr>
              <w:t xml:space="preserve">x</w:t>
            </w:r>
          </w:p>
        </w:tc>
        <w:tc>
          <w:tcPr>
            <w:tcW w:w="1757" w:type="dxa"/>
          </w:tcPr>
          <w:p>
            <w:pPr>
              <w:pStyle w:val="0"/>
              <w:jc w:val="center"/>
            </w:pPr>
            <w:r>
              <w:rPr>
                <w:sz w:val="24"/>
              </w:rPr>
              <w:t xml:space="preserve">6082788,67</w:t>
            </w:r>
          </w:p>
        </w:tc>
        <w:tc>
          <w:tcPr>
            <w:tcW w:w="890" w:type="dxa"/>
          </w:tcPr>
          <w:p>
            <w:pPr>
              <w:pStyle w:val="0"/>
              <w:jc w:val="center"/>
            </w:pPr>
            <w:r>
              <w:rPr>
                <w:sz w:val="24"/>
              </w:rPr>
              <w:t xml:space="preserve">x</w:t>
            </w:r>
          </w:p>
        </w:tc>
      </w:tr>
      <w:tr>
        <w:tc>
          <w:tcPr>
            <w:tcW w:w="1020" w:type="dxa"/>
          </w:tcPr>
          <w:p>
            <w:pPr>
              <w:pStyle w:val="0"/>
              <w:jc w:val="center"/>
            </w:pPr>
            <w:r>
              <w:rPr>
                <w:sz w:val="24"/>
              </w:rPr>
              <w:t xml:space="preserve">2</w:t>
            </w:r>
          </w:p>
        </w:tc>
        <w:tc>
          <w:tcPr>
            <w:tcW w:w="2608" w:type="dxa"/>
          </w:tcPr>
          <w:p>
            <w:pPr>
              <w:pStyle w:val="0"/>
            </w:pPr>
            <w:r>
              <w:rPr>
                <w:sz w:val="24"/>
              </w:rPr>
              <w:t xml:space="preserve">Первичная медико-санитарная помощь, за исключением медицинской реабилитации</w:t>
            </w:r>
          </w:p>
        </w:tc>
        <w:tc>
          <w:tcPr>
            <w:tcW w:w="1020" w:type="dxa"/>
          </w:tcPr>
          <w:p>
            <w:pPr>
              <w:pStyle w:val="0"/>
              <w:jc w:val="center"/>
            </w:pPr>
            <w:r>
              <w:rPr>
                <w:sz w:val="24"/>
              </w:rPr>
              <w:t xml:space="preserve">22</w:t>
            </w:r>
          </w:p>
        </w:tc>
        <w:tc>
          <w:tcPr>
            <w:tcW w:w="1134" w:type="dxa"/>
          </w:tcPr>
          <w:p>
            <w:pPr>
              <w:pStyle w:val="0"/>
              <w:jc w:val="center"/>
            </w:pPr>
            <w:r>
              <w:rPr>
                <w:sz w:val="24"/>
              </w:rPr>
              <w:t xml:space="preserve">-</w:t>
            </w:r>
          </w:p>
        </w:tc>
        <w:tc>
          <w:tcPr>
            <w:tcW w:w="1559" w:type="dxa"/>
          </w:tcPr>
          <w:p>
            <w:pPr>
              <w:pStyle w:val="0"/>
              <w:jc w:val="center"/>
            </w:pPr>
            <w:r>
              <w:rPr>
                <w:sz w:val="24"/>
              </w:rPr>
              <w:t xml:space="preserve">x</w:t>
            </w:r>
          </w:p>
        </w:tc>
        <w:tc>
          <w:tcPr>
            <w:tcW w:w="1560" w:type="dxa"/>
          </w:tcPr>
          <w:p>
            <w:pPr>
              <w:pStyle w:val="0"/>
              <w:jc w:val="center"/>
            </w:pPr>
            <w:r>
              <w:rPr>
                <w:sz w:val="24"/>
              </w:rPr>
              <w:t xml:space="preserve">x</w:t>
            </w:r>
          </w:p>
        </w:tc>
        <w:tc>
          <w:tcPr>
            <w:tcW w:w="992" w:type="dxa"/>
          </w:tcPr>
          <w:p>
            <w:pPr>
              <w:pStyle w:val="0"/>
              <w:jc w:val="center"/>
            </w:pPr>
            <w:r>
              <w:rPr>
                <w:sz w:val="24"/>
              </w:rPr>
              <w:t xml:space="preserve">x</w:t>
            </w:r>
          </w:p>
        </w:tc>
        <w:tc>
          <w:tcPr>
            <w:tcW w:w="1276" w:type="dxa"/>
          </w:tcPr>
          <w:p>
            <w:pPr>
              <w:pStyle w:val="0"/>
              <w:jc w:val="center"/>
            </w:pPr>
            <w:r>
              <w:rPr>
                <w:sz w:val="24"/>
              </w:rPr>
              <w:t xml:space="preserve">x</w:t>
            </w:r>
          </w:p>
        </w:tc>
        <w:tc>
          <w:tcPr>
            <w:tcW w:w="1361" w:type="dxa"/>
          </w:tcPr>
          <w:p>
            <w:pPr>
              <w:pStyle w:val="0"/>
              <w:jc w:val="center"/>
            </w:pPr>
            <w:r>
              <w:rPr>
                <w:sz w:val="24"/>
              </w:rPr>
              <w:t xml:space="preserve">x</w:t>
            </w:r>
          </w:p>
        </w:tc>
        <w:tc>
          <w:tcPr>
            <w:tcW w:w="1757" w:type="dxa"/>
          </w:tcPr>
          <w:p>
            <w:pPr>
              <w:pStyle w:val="0"/>
              <w:jc w:val="center"/>
            </w:pPr>
            <w:r>
              <w:rPr>
                <w:sz w:val="24"/>
              </w:rPr>
              <w:t xml:space="preserve">x</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w:t>
            </w:r>
          </w:p>
        </w:tc>
        <w:tc>
          <w:tcPr>
            <w:tcW w:w="2608" w:type="dxa"/>
          </w:tcPr>
          <w:p>
            <w:pPr>
              <w:pStyle w:val="0"/>
            </w:pPr>
            <w:r>
              <w:rPr>
                <w:sz w:val="24"/>
              </w:rPr>
              <w:t xml:space="preserve">в амбулаторных условиях</w:t>
            </w:r>
          </w:p>
        </w:tc>
        <w:tc>
          <w:tcPr>
            <w:tcW w:w="1020" w:type="dxa"/>
          </w:tcPr>
          <w:p>
            <w:pPr>
              <w:pStyle w:val="0"/>
              <w:jc w:val="center"/>
            </w:pPr>
            <w:r>
              <w:rPr>
                <w:sz w:val="24"/>
              </w:rPr>
              <w:t xml:space="preserve">23</w:t>
            </w:r>
          </w:p>
        </w:tc>
        <w:tc>
          <w:tcPr>
            <w:tcW w:w="1134" w:type="dxa"/>
          </w:tcPr>
          <w:p>
            <w:pPr>
              <w:pStyle w:val="0"/>
              <w:jc w:val="center"/>
            </w:pPr>
            <w:r>
              <w:rPr>
                <w:sz w:val="24"/>
              </w:rPr>
              <w:t xml:space="preserve">-</w:t>
            </w:r>
          </w:p>
        </w:tc>
        <w:tc>
          <w:tcPr>
            <w:tcW w:w="1559" w:type="dxa"/>
          </w:tcPr>
          <w:p>
            <w:pPr>
              <w:pStyle w:val="0"/>
              <w:jc w:val="center"/>
            </w:pPr>
            <w:r>
              <w:rPr>
                <w:sz w:val="24"/>
              </w:rPr>
              <w:t xml:space="preserve">x</w:t>
            </w:r>
          </w:p>
        </w:tc>
        <w:tc>
          <w:tcPr>
            <w:tcW w:w="1560" w:type="dxa"/>
          </w:tcPr>
          <w:p>
            <w:pPr>
              <w:pStyle w:val="0"/>
              <w:jc w:val="center"/>
            </w:pPr>
            <w:r>
              <w:rPr>
                <w:sz w:val="24"/>
              </w:rPr>
              <w:t xml:space="preserve">x</w:t>
            </w:r>
          </w:p>
        </w:tc>
        <w:tc>
          <w:tcPr>
            <w:tcW w:w="992" w:type="dxa"/>
          </w:tcPr>
          <w:p>
            <w:pPr>
              <w:pStyle w:val="0"/>
              <w:jc w:val="center"/>
            </w:pPr>
            <w:r>
              <w:rPr>
                <w:sz w:val="24"/>
              </w:rPr>
              <w:t xml:space="preserve">x</w:t>
            </w:r>
          </w:p>
        </w:tc>
        <w:tc>
          <w:tcPr>
            <w:tcW w:w="1276" w:type="dxa"/>
          </w:tcPr>
          <w:p>
            <w:pPr>
              <w:pStyle w:val="0"/>
              <w:jc w:val="center"/>
            </w:pPr>
            <w:r>
              <w:rPr>
                <w:sz w:val="24"/>
              </w:rPr>
              <w:t xml:space="preserve">x</w:t>
            </w:r>
          </w:p>
        </w:tc>
        <w:tc>
          <w:tcPr>
            <w:tcW w:w="1361" w:type="dxa"/>
          </w:tcPr>
          <w:p>
            <w:pPr>
              <w:pStyle w:val="0"/>
              <w:jc w:val="center"/>
            </w:pPr>
            <w:r>
              <w:rPr>
                <w:sz w:val="24"/>
              </w:rPr>
              <w:t xml:space="preserve">x</w:t>
            </w:r>
          </w:p>
        </w:tc>
        <w:tc>
          <w:tcPr>
            <w:tcW w:w="1757" w:type="dxa"/>
          </w:tcPr>
          <w:p>
            <w:pPr>
              <w:pStyle w:val="0"/>
              <w:jc w:val="center"/>
            </w:pPr>
            <w:r>
              <w:rPr>
                <w:sz w:val="24"/>
              </w:rPr>
              <w:t xml:space="preserve">41329198,28</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2.1.1</w:t>
            </w:r>
          </w:p>
        </w:tc>
        <w:tc>
          <w:tcPr>
            <w:tcW w:w="2608" w:type="dxa"/>
          </w:tcPr>
          <w:p>
            <w:pPr>
              <w:pStyle w:val="0"/>
            </w:pPr>
            <w:r>
              <w:rPr>
                <w:sz w:val="24"/>
              </w:rPr>
              <w:t xml:space="preserve">для проведения профилактических медицинских осмотров (сумма строк 33.1 + 41.1 + 49.1)</w:t>
            </w:r>
          </w:p>
        </w:tc>
        <w:tc>
          <w:tcPr>
            <w:tcW w:w="1020" w:type="dxa"/>
          </w:tcPr>
          <w:p>
            <w:pPr>
              <w:pStyle w:val="0"/>
              <w:jc w:val="center"/>
            </w:pPr>
            <w:r>
              <w:rPr>
                <w:sz w:val="24"/>
              </w:rPr>
              <w:t xml:space="preserve">23.1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0,2601680</w:t>
            </w:r>
          </w:p>
        </w:tc>
        <w:tc>
          <w:tcPr>
            <w:tcW w:w="1560" w:type="dxa"/>
          </w:tcPr>
          <w:p>
            <w:pPr>
              <w:pStyle w:val="0"/>
              <w:jc w:val="center"/>
            </w:pPr>
            <w:r>
              <w:rPr>
                <w:sz w:val="24"/>
              </w:rPr>
              <w:t xml:space="preserve">3106,81</w:t>
            </w:r>
          </w:p>
        </w:tc>
        <w:tc>
          <w:tcPr>
            <w:tcW w:w="992" w:type="dxa"/>
          </w:tcPr>
          <w:p>
            <w:pPr>
              <w:pStyle w:val="0"/>
              <w:jc w:val="center"/>
            </w:pPr>
            <w:r>
              <w:rPr>
                <w:sz w:val="24"/>
              </w:rPr>
              <w:t xml:space="preserve">x</w:t>
            </w:r>
          </w:p>
        </w:tc>
        <w:tc>
          <w:tcPr>
            <w:tcW w:w="1276" w:type="dxa"/>
          </w:tcPr>
          <w:p>
            <w:pPr>
              <w:pStyle w:val="0"/>
              <w:jc w:val="center"/>
            </w:pPr>
            <w:r>
              <w:rPr>
                <w:sz w:val="24"/>
              </w:rPr>
              <w:t xml:space="preserve">808,29</w:t>
            </w:r>
          </w:p>
        </w:tc>
        <w:tc>
          <w:tcPr>
            <w:tcW w:w="1361" w:type="dxa"/>
          </w:tcPr>
          <w:p>
            <w:pPr>
              <w:pStyle w:val="0"/>
              <w:jc w:val="center"/>
            </w:pPr>
            <w:r>
              <w:rPr>
                <w:sz w:val="24"/>
              </w:rPr>
              <w:t xml:space="preserve">x</w:t>
            </w:r>
          </w:p>
        </w:tc>
        <w:tc>
          <w:tcPr>
            <w:tcW w:w="1757" w:type="dxa"/>
          </w:tcPr>
          <w:p>
            <w:pPr>
              <w:pStyle w:val="0"/>
              <w:jc w:val="center"/>
            </w:pPr>
            <w:r>
              <w:rPr>
                <w:sz w:val="24"/>
              </w:rPr>
              <w:t xml:space="preserve">3100631,64</w:t>
            </w:r>
          </w:p>
        </w:tc>
        <w:tc>
          <w:tcPr>
            <w:tcW w:w="890" w:type="dxa"/>
          </w:tcPr>
          <w:p>
            <w:pPr>
              <w:pStyle w:val="0"/>
              <w:jc w:val="center"/>
            </w:pPr>
            <w:r>
              <w:rPr>
                <w:sz w:val="24"/>
              </w:rPr>
              <w:t xml:space="preserve">x</w:t>
            </w:r>
          </w:p>
        </w:tc>
      </w:tr>
      <w:tr>
        <w:tc>
          <w:tcPr>
            <w:tcW w:w="1020" w:type="dxa"/>
            <w:vMerge w:val="restart"/>
          </w:tcPr>
          <w:p>
            <w:pPr>
              <w:pStyle w:val="0"/>
              <w:jc w:val="center"/>
            </w:pPr>
            <w:r>
              <w:rPr>
                <w:sz w:val="24"/>
              </w:rPr>
              <w:t xml:space="preserve">2.1.2</w:t>
            </w:r>
          </w:p>
        </w:tc>
        <w:tc>
          <w:tcPr>
            <w:tcW w:w="2608" w:type="dxa"/>
          </w:tcPr>
          <w:p>
            <w:pPr>
              <w:pStyle w:val="0"/>
            </w:pPr>
            <w:r>
              <w:rPr>
                <w:sz w:val="24"/>
              </w:rPr>
              <w:t xml:space="preserve">для проведения диспансеризации (сумма строк 33.2 + 41.2 + 49.2) - всего, в том числе:</w:t>
            </w:r>
          </w:p>
        </w:tc>
        <w:tc>
          <w:tcPr>
            <w:tcW w:w="1020" w:type="dxa"/>
          </w:tcPr>
          <w:p>
            <w:pPr>
              <w:pStyle w:val="0"/>
              <w:jc w:val="center"/>
            </w:pPr>
            <w:r>
              <w:rPr>
                <w:sz w:val="24"/>
              </w:rPr>
              <w:t xml:space="preserve">23.2</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0,4399480</w:t>
            </w:r>
          </w:p>
        </w:tc>
        <w:tc>
          <w:tcPr>
            <w:tcW w:w="1560" w:type="dxa"/>
          </w:tcPr>
          <w:p>
            <w:pPr>
              <w:pStyle w:val="0"/>
              <w:jc w:val="center"/>
            </w:pPr>
            <w:r>
              <w:rPr>
                <w:sz w:val="24"/>
              </w:rPr>
              <w:t xml:space="preserve">3716,00</w:t>
            </w:r>
          </w:p>
        </w:tc>
        <w:tc>
          <w:tcPr>
            <w:tcW w:w="992" w:type="dxa"/>
          </w:tcPr>
          <w:p>
            <w:pPr>
              <w:pStyle w:val="0"/>
              <w:jc w:val="center"/>
            </w:pPr>
            <w:r>
              <w:rPr>
                <w:sz w:val="24"/>
              </w:rPr>
              <w:t xml:space="preserve">x</w:t>
            </w:r>
          </w:p>
        </w:tc>
        <w:tc>
          <w:tcPr>
            <w:tcW w:w="1276" w:type="dxa"/>
          </w:tcPr>
          <w:p>
            <w:pPr>
              <w:pStyle w:val="0"/>
              <w:jc w:val="center"/>
            </w:pPr>
            <w:r>
              <w:rPr>
                <w:sz w:val="24"/>
              </w:rPr>
              <w:t xml:space="preserve">1634,85</w:t>
            </w:r>
          </w:p>
        </w:tc>
        <w:tc>
          <w:tcPr>
            <w:tcW w:w="1361" w:type="dxa"/>
          </w:tcPr>
          <w:p>
            <w:pPr>
              <w:pStyle w:val="0"/>
              <w:jc w:val="center"/>
            </w:pPr>
            <w:r>
              <w:rPr>
                <w:sz w:val="24"/>
              </w:rPr>
              <w:t xml:space="preserve">x</w:t>
            </w:r>
          </w:p>
        </w:tc>
        <w:tc>
          <w:tcPr>
            <w:tcW w:w="1757" w:type="dxa"/>
          </w:tcPr>
          <w:p>
            <w:pPr>
              <w:pStyle w:val="0"/>
              <w:jc w:val="center"/>
            </w:pPr>
            <w:r>
              <w:rPr>
                <w:sz w:val="24"/>
              </w:rPr>
              <w:t xml:space="preserve">6271318,09</w:t>
            </w:r>
          </w:p>
        </w:tc>
        <w:tc>
          <w:tcPr>
            <w:tcW w:w="890" w:type="dxa"/>
          </w:tcPr>
          <w:p>
            <w:pPr>
              <w:pStyle w:val="0"/>
              <w:jc w:val="center"/>
            </w:pPr>
            <w:r>
              <w:rPr>
                <w:sz w:val="24"/>
              </w:rPr>
              <w:t xml:space="preserve">x</w:t>
            </w:r>
          </w:p>
        </w:tc>
      </w:tr>
      <w:tr>
        <w:tc>
          <w:tcPr>
            <w:vMerge w:val="continue"/>
          </w:tcPr>
          <w:p/>
        </w:tc>
        <w:tc>
          <w:tcPr>
            <w:tcW w:w="2608" w:type="dxa"/>
          </w:tcPr>
          <w:p>
            <w:pPr>
              <w:pStyle w:val="0"/>
            </w:pPr>
            <w:r>
              <w:rPr>
                <w:sz w:val="24"/>
              </w:rPr>
              <w:t xml:space="preserve">для проведения углубленной диспансеризации (сумма строк 33.2.1 + 41.2.1 + 49.2.1)</w:t>
            </w:r>
          </w:p>
        </w:tc>
        <w:tc>
          <w:tcPr>
            <w:tcW w:w="1020" w:type="dxa"/>
          </w:tcPr>
          <w:p>
            <w:pPr>
              <w:pStyle w:val="0"/>
              <w:jc w:val="center"/>
            </w:pPr>
            <w:r>
              <w:rPr>
                <w:sz w:val="24"/>
              </w:rPr>
              <w:t xml:space="preserve">23.2.1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0,0507580</w:t>
            </w:r>
          </w:p>
        </w:tc>
        <w:tc>
          <w:tcPr>
            <w:tcW w:w="1560" w:type="dxa"/>
          </w:tcPr>
          <w:p>
            <w:pPr>
              <w:pStyle w:val="0"/>
              <w:jc w:val="center"/>
            </w:pPr>
            <w:r>
              <w:rPr>
                <w:sz w:val="24"/>
              </w:rPr>
              <w:t xml:space="preserve">2795,66</w:t>
            </w:r>
          </w:p>
        </w:tc>
        <w:tc>
          <w:tcPr>
            <w:tcW w:w="992" w:type="dxa"/>
          </w:tcPr>
          <w:p>
            <w:pPr>
              <w:pStyle w:val="0"/>
              <w:jc w:val="center"/>
            </w:pPr>
            <w:r>
              <w:rPr>
                <w:sz w:val="24"/>
              </w:rPr>
              <w:t xml:space="preserve">x</w:t>
            </w:r>
          </w:p>
        </w:tc>
        <w:tc>
          <w:tcPr>
            <w:tcW w:w="1276" w:type="dxa"/>
          </w:tcPr>
          <w:p>
            <w:pPr>
              <w:pStyle w:val="0"/>
              <w:jc w:val="center"/>
            </w:pPr>
            <w:r>
              <w:rPr>
                <w:sz w:val="24"/>
              </w:rPr>
              <w:t xml:space="preserve">141,90</w:t>
            </w:r>
          </w:p>
        </w:tc>
        <w:tc>
          <w:tcPr>
            <w:tcW w:w="1361" w:type="dxa"/>
          </w:tcPr>
          <w:p>
            <w:pPr>
              <w:pStyle w:val="0"/>
              <w:jc w:val="center"/>
            </w:pPr>
            <w:r>
              <w:rPr>
                <w:sz w:val="24"/>
              </w:rPr>
              <w:t xml:space="preserve">x</w:t>
            </w:r>
          </w:p>
        </w:tc>
        <w:tc>
          <w:tcPr>
            <w:tcW w:w="1757" w:type="dxa"/>
          </w:tcPr>
          <w:p>
            <w:pPr>
              <w:pStyle w:val="0"/>
              <w:jc w:val="center"/>
            </w:pPr>
            <w:r>
              <w:rPr>
                <w:sz w:val="24"/>
              </w:rPr>
              <w:t xml:space="preserve">544340,77</w:t>
            </w:r>
          </w:p>
        </w:tc>
        <w:tc>
          <w:tcPr>
            <w:tcW w:w="890" w:type="dxa"/>
          </w:tcPr>
          <w:p>
            <w:pPr>
              <w:pStyle w:val="0"/>
              <w:jc w:val="center"/>
            </w:pPr>
            <w:r>
              <w:rPr>
                <w:sz w:val="24"/>
              </w:rPr>
              <w:t xml:space="preserve">x</w:t>
            </w:r>
          </w:p>
        </w:tc>
      </w:tr>
      <w:tr>
        <w:tc>
          <w:tcPr>
            <w:tcW w:w="1020" w:type="dxa"/>
            <w:vMerge w:val="restart"/>
          </w:tcPr>
          <w:p>
            <w:pPr>
              <w:pStyle w:val="0"/>
              <w:jc w:val="center"/>
            </w:pPr>
            <w:r>
              <w:rPr>
                <w:sz w:val="24"/>
              </w:rPr>
              <w:t xml:space="preserve">2.1.3</w:t>
            </w:r>
          </w:p>
        </w:tc>
        <w:tc>
          <w:tcPr>
            <w:tcW w:w="2608" w:type="dxa"/>
          </w:tcPr>
          <w:p>
            <w:pPr>
              <w:pStyle w:val="0"/>
            </w:pPr>
            <w:r>
              <w:rPr>
                <w:sz w:val="24"/>
              </w:rPr>
              <w:t xml:space="preserve">диспансеризация для оценки репродуктивного здоровья женщин и мужчин (сумма строк 33.3 + 41.3 + 49.3)</w:t>
            </w:r>
          </w:p>
        </w:tc>
        <w:tc>
          <w:tcPr>
            <w:tcW w:w="1020" w:type="dxa"/>
          </w:tcPr>
          <w:p>
            <w:pPr>
              <w:pStyle w:val="0"/>
              <w:jc w:val="center"/>
            </w:pPr>
            <w:r>
              <w:rPr>
                <w:sz w:val="24"/>
              </w:rPr>
              <w:t xml:space="preserve">23.3</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0,1581980</w:t>
            </w:r>
          </w:p>
        </w:tc>
        <w:tc>
          <w:tcPr>
            <w:tcW w:w="1560" w:type="dxa"/>
          </w:tcPr>
          <w:p>
            <w:pPr>
              <w:pStyle w:val="0"/>
              <w:jc w:val="center"/>
            </w:pPr>
            <w:r>
              <w:rPr>
                <w:sz w:val="24"/>
              </w:rPr>
              <w:t xml:space="preserve">2301,78</w:t>
            </w:r>
          </w:p>
        </w:tc>
        <w:tc>
          <w:tcPr>
            <w:tcW w:w="992" w:type="dxa"/>
          </w:tcPr>
          <w:p>
            <w:pPr>
              <w:pStyle w:val="0"/>
              <w:jc w:val="center"/>
            </w:pPr>
            <w:r>
              <w:rPr>
                <w:sz w:val="24"/>
              </w:rPr>
              <w:t xml:space="preserve">x</w:t>
            </w:r>
          </w:p>
        </w:tc>
        <w:tc>
          <w:tcPr>
            <w:tcW w:w="1276" w:type="dxa"/>
          </w:tcPr>
          <w:p>
            <w:pPr>
              <w:pStyle w:val="0"/>
              <w:jc w:val="center"/>
            </w:pPr>
            <w:r>
              <w:rPr>
                <w:sz w:val="24"/>
              </w:rPr>
              <w:t xml:space="preserve">364,14</w:t>
            </w:r>
          </w:p>
        </w:tc>
        <w:tc>
          <w:tcPr>
            <w:tcW w:w="1361" w:type="dxa"/>
          </w:tcPr>
          <w:p>
            <w:pPr>
              <w:pStyle w:val="0"/>
              <w:jc w:val="center"/>
            </w:pPr>
            <w:r>
              <w:rPr>
                <w:sz w:val="24"/>
              </w:rPr>
              <w:t xml:space="preserve">x</w:t>
            </w:r>
          </w:p>
        </w:tc>
        <w:tc>
          <w:tcPr>
            <w:tcW w:w="1757" w:type="dxa"/>
          </w:tcPr>
          <w:p>
            <w:pPr>
              <w:pStyle w:val="0"/>
              <w:jc w:val="center"/>
            </w:pPr>
            <w:r>
              <w:rPr>
                <w:sz w:val="24"/>
              </w:rPr>
              <w:t xml:space="preserve">1396840,95</w:t>
            </w:r>
          </w:p>
        </w:tc>
        <w:tc>
          <w:tcPr>
            <w:tcW w:w="890" w:type="dxa"/>
          </w:tcPr>
          <w:p>
            <w:pPr>
              <w:pStyle w:val="0"/>
              <w:jc w:val="center"/>
            </w:pPr>
            <w:r>
              <w:rPr>
                <w:sz w:val="24"/>
              </w:rPr>
              <w:t xml:space="preserve">x</w:t>
            </w:r>
          </w:p>
        </w:tc>
      </w:tr>
      <w:tr>
        <w:tc>
          <w:tcPr>
            <w:vMerge w:val="continue"/>
          </w:tcPr>
          <w:p/>
        </w:tc>
        <w:tc>
          <w:tcPr>
            <w:tcW w:w="2608" w:type="dxa"/>
          </w:tcPr>
          <w:p>
            <w:pPr>
              <w:pStyle w:val="0"/>
            </w:pPr>
            <w:r>
              <w:rPr>
                <w:sz w:val="24"/>
              </w:rPr>
              <w:t xml:space="preserve">женщины</w:t>
            </w:r>
          </w:p>
        </w:tc>
        <w:tc>
          <w:tcPr>
            <w:tcW w:w="1020" w:type="dxa"/>
          </w:tcPr>
          <w:p>
            <w:pPr>
              <w:pStyle w:val="0"/>
              <w:jc w:val="center"/>
            </w:pPr>
            <w:r>
              <w:rPr>
                <w:sz w:val="24"/>
              </w:rPr>
              <w:t xml:space="preserve">23.3.1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0,0809800</w:t>
            </w:r>
          </w:p>
        </w:tc>
        <w:tc>
          <w:tcPr>
            <w:tcW w:w="1560" w:type="dxa"/>
          </w:tcPr>
          <w:p>
            <w:pPr>
              <w:pStyle w:val="0"/>
              <w:jc w:val="center"/>
            </w:pPr>
            <w:r>
              <w:rPr>
                <w:sz w:val="24"/>
              </w:rPr>
              <w:t xml:space="preserve">3634,83</w:t>
            </w:r>
          </w:p>
        </w:tc>
        <w:tc>
          <w:tcPr>
            <w:tcW w:w="992" w:type="dxa"/>
          </w:tcPr>
          <w:p>
            <w:pPr>
              <w:pStyle w:val="0"/>
              <w:jc w:val="center"/>
            </w:pPr>
            <w:r>
              <w:rPr>
                <w:sz w:val="24"/>
              </w:rPr>
              <w:t xml:space="preserve">x</w:t>
            </w:r>
          </w:p>
        </w:tc>
        <w:tc>
          <w:tcPr>
            <w:tcW w:w="1276" w:type="dxa"/>
          </w:tcPr>
          <w:p>
            <w:pPr>
              <w:pStyle w:val="0"/>
              <w:jc w:val="center"/>
            </w:pPr>
            <w:r>
              <w:rPr>
                <w:sz w:val="24"/>
              </w:rPr>
              <w:t xml:space="preserve">294,35</w:t>
            </w:r>
          </w:p>
        </w:tc>
        <w:tc>
          <w:tcPr>
            <w:tcW w:w="1361" w:type="dxa"/>
          </w:tcPr>
          <w:p>
            <w:pPr>
              <w:pStyle w:val="0"/>
              <w:jc w:val="center"/>
            </w:pPr>
            <w:r>
              <w:rPr>
                <w:sz w:val="24"/>
              </w:rPr>
              <w:t xml:space="preserve">x</w:t>
            </w:r>
          </w:p>
        </w:tc>
        <w:tc>
          <w:tcPr>
            <w:tcW w:w="1757" w:type="dxa"/>
          </w:tcPr>
          <w:p>
            <w:pPr>
              <w:pStyle w:val="0"/>
              <w:jc w:val="center"/>
            </w:pPr>
            <w:r>
              <w:rPr>
                <w:sz w:val="24"/>
              </w:rPr>
              <w:t xml:space="preserve">1129128,09</w:t>
            </w:r>
          </w:p>
        </w:tc>
        <w:tc>
          <w:tcPr>
            <w:tcW w:w="890" w:type="dxa"/>
          </w:tcPr>
          <w:p>
            <w:pPr>
              <w:pStyle w:val="0"/>
              <w:jc w:val="center"/>
            </w:pPr>
            <w:r>
              <w:rPr>
                <w:sz w:val="24"/>
              </w:rPr>
              <w:t xml:space="preserve">x</w:t>
            </w:r>
          </w:p>
        </w:tc>
      </w:tr>
      <w:tr>
        <w:tc>
          <w:tcPr>
            <w:vMerge w:val="continue"/>
          </w:tcPr>
          <w:p/>
        </w:tc>
        <w:tc>
          <w:tcPr>
            <w:tcW w:w="2608" w:type="dxa"/>
          </w:tcPr>
          <w:p>
            <w:pPr>
              <w:pStyle w:val="0"/>
            </w:pPr>
            <w:r>
              <w:rPr>
                <w:sz w:val="24"/>
              </w:rPr>
              <w:t xml:space="preserve">мужчины</w:t>
            </w:r>
          </w:p>
        </w:tc>
        <w:tc>
          <w:tcPr>
            <w:tcW w:w="1020" w:type="dxa"/>
          </w:tcPr>
          <w:p>
            <w:pPr>
              <w:pStyle w:val="0"/>
              <w:jc w:val="center"/>
            </w:pPr>
            <w:r>
              <w:rPr>
                <w:sz w:val="24"/>
              </w:rPr>
              <w:t xml:space="preserve">23.3.2</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0,0772180</w:t>
            </w:r>
          </w:p>
        </w:tc>
        <w:tc>
          <w:tcPr>
            <w:tcW w:w="1560" w:type="dxa"/>
          </w:tcPr>
          <w:p>
            <w:pPr>
              <w:pStyle w:val="0"/>
              <w:jc w:val="center"/>
            </w:pPr>
            <w:r>
              <w:rPr>
                <w:sz w:val="24"/>
              </w:rPr>
              <w:t xml:space="preserve">903,79</w:t>
            </w:r>
          </w:p>
        </w:tc>
        <w:tc>
          <w:tcPr>
            <w:tcW w:w="992" w:type="dxa"/>
          </w:tcPr>
          <w:p>
            <w:pPr>
              <w:pStyle w:val="0"/>
              <w:jc w:val="center"/>
            </w:pPr>
            <w:r>
              <w:rPr>
                <w:sz w:val="24"/>
              </w:rPr>
              <w:t xml:space="preserve">x</w:t>
            </w:r>
          </w:p>
        </w:tc>
        <w:tc>
          <w:tcPr>
            <w:tcW w:w="1276" w:type="dxa"/>
          </w:tcPr>
          <w:p>
            <w:pPr>
              <w:pStyle w:val="0"/>
              <w:jc w:val="center"/>
            </w:pPr>
            <w:r>
              <w:rPr>
                <w:sz w:val="24"/>
              </w:rPr>
              <w:t xml:space="preserve">69,79</w:t>
            </w:r>
          </w:p>
        </w:tc>
        <w:tc>
          <w:tcPr>
            <w:tcW w:w="1361" w:type="dxa"/>
          </w:tcPr>
          <w:p>
            <w:pPr>
              <w:pStyle w:val="0"/>
              <w:jc w:val="center"/>
            </w:pPr>
            <w:r>
              <w:rPr>
                <w:sz w:val="24"/>
              </w:rPr>
              <w:t xml:space="preserve">x</w:t>
            </w:r>
          </w:p>
        </w:tc>
        <w:tc>
          <w:tcPr>
            <w:tcW w:w="1757" w:type="dxa"/>
          </w:tcPr>
          <w:p>
            <w:pPr>
              <w:pStyle w:val="0"/>
              <w:jc w:val="center"/>
            </w:pPr>
            <w:r>
              <w:rPr>
                <w:sz w:val="24"/>
              </w:rPr>
              <w:t xml:space="preserve">267712,86</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2.1.4</w:t>
            </w:r>
          </w:p>
        </w:tc>
        <w:tc>
          <w:tcPr>
            <w:tcW w:w="2608" w:type="dxa"/>
          </w:tcPr>
          <w:p>
            <w:pPr>
              <w:pStyle w:val="0"/>
            </w:pPr>
            <w:r>
              <w:rPr>
                <w:sz w:val="24"/>
              </w:rPr>
              <w:t xml:space="preserve">для посещений с иными целями (сумма строк 33.4 + 41.4 + 49.4)</w:t>
            </w:r>
          </w:p>
        </w:tc>
        <w:tc>
          <w:tcPr>
            <w:tcW w:w="1020" w:type="dxa"/>
          </w:tcPr>
          <w:p>
            <w:pPr>
              <w:pStyle w:val="0"/>
              <w:jc w:val="center"/>
            </w:pPr>
            <w:r>
              <w:rPr>
                <w:sz w:val="24"/>
              </w:rPr>
              <w:t xml:space="preserve">23.4</w:t>
            </w:r>
          </w:p>
        </w:tc>
        <w:tc>
          <w:tcPr>
            <w:tcW w:w="1134" w:type="dxa"/>
          </w:tcPr>
          <w:p>
            <w:pPr>
              <w:pStyle w:val="0"/>
              <w:jc w:val="center"/>
            </w:pPr>
            <w:r>
              <w:rPr>
                <w:sz w:val="24"/>
              </w:rPr>
              <w:t xml:space="preserve">посещения</w:t>
            </w:r>
          </w:p>
        </w:tc>
        <w:tc>
          <w:tcPr>
            <w:tcW w:w="1559" w:type="dxa"/>
          </w:tcPr>
          <w:p>
            <w:pPr>
              <w:pStyle w:val="0"/>
              <w:jc w:val="center"/>
            </w:pPr>
            <w:r>
              <w:rPr>
                <w:sz w:val="24"/>
              </w:rPr>
              <w:t xml:space="preserve">3,0142698</w:t>
            </w:r>
          </w:p>
        </w:tc>
        <w:tc>
          <w:tcPr>
            <w:tcW w:w="1560" w:type="dxa"/>
          </w:tcPr>
          <w:p>
            <w:pPr>
              <w:pStyle w:val="0"/>
              <w:jc w:val="center"/>
            </w:pPr>
            <w:r>
              <w:rPr>
                <w:sz w:val="24"/>
              </w:rPr>
              <w:t xml:space="preserve">543,39</w:t>
            </w:r>
          </w:p>
        </w:tc>
        <w:tc>
          <w:tcPr>
            <w:tcW w:w="992" w:type="dxa"/>
          </w:tcPr>
          <w:p>
            <w:pPr>
              <w:pStyle w:val="0"/>
              <w:jc w:val="center"/>
            </w:pPr>
            <w:r>
              <w:rPr>
                <w:sz w:val="24"/>
              </w:rPr>
              <w:t xml:space="preserve">x</w:t>
            </w:r>
          </w:p>
        </w:tc>
        <w:tc>
          <w:tcPr>
            <w:tcW w:w="1276" w:type="dxa"/>
          </w:tcPr>
          <w:p>
            <w:pPr>
              <w:pStyle w:val="0"/>
              <w:jc w:val="center"/>
            </w:pPr>
            <w:r>
              <w:rPr>
                <w:sz w:val="24"/>
              </w:rPr>
              <w:t xml:space="preserve">1637,92</w:t>
            </w:r>
          </w:p>
        </w:tc>
        <w:tc>
          <w:tcPr>
            <w:tcW w:w="1361" w:type="dxa"/>
          </w:tcPr>
          <w:p>
            <w:pPr>
              <w:pStyle w:val="0"/>
              <w:jc w:val="center"/>
            </w:pPr>
            <w:r>
              <w:rPr>
                <w:sz w:val="24"/>
              </w:rPr>
              <w:t xml:space="preserve">x</w:t>
            </w:r>
          </w:p>
        </w:tc>
        <w:tc>
          <w:tcPr>
            <w:tcW w:w="1757" w:type="dxa"/>
          </w:tcPr>
          <w:p>
            <w:pPr>
              <w:pStyle w:val="0"/>
              <w:jc w:val="center"/>
            </w:pPr>
            <w:r>
              <w:rPr>
                <w:sz w:val="24"/>
              </w:rPr>
              <w:t xml:space="preserve">6283114,58</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2.1.5</w:t>
            </w:r>
          </w:p>
        </w:tc>
        <w:tc>
          <w:tcPr>
            <w:tcW w:w="2608" w:type="dxa"/>
          </w:tcPr>
          <w:p>
            <w:pPr>
              <w:pStyle w:val="0"/>
            </w:pPr>
            <w:r>
              <w:rPr>
                <w:sz w:val="24"/>
              </w:rPr>
              <w:t xml:space="preserve">в неотложной форме (сумма строк 33.5 + 41.5 + 49.5)</w:t>
            </w:r>
          </w:p>
        </w:tc>
        <w:tc>
          <w:tcPr>
            <w:tcW w:w="1020" w:type="dxa"/>
          </w:tcPr>
          <w:p>
            <w:pPr>
              <w:pStyle w:val="0"/>
              <w:jc w:val="center"/>
            </w:pPr>
            <w:r>
              <w:rPr>
                <w:sz w:val="24"/>
              </w:rPr>
              <w:t xml:space="preserve">23.5</w:t>
            </w:r>
          </w:p>
        </w:tc>
        <w:tc>
          <w:tcPr>
            <w:tcW w:w="1134" w:type="dxa"/>
          </w:tcPr>
          <w:p>
            <w:pPr>
              <w:pStyle w:val="0"/>
              <w:jc w:val="center"/>
            </w:pPr>
            <w:r>
              <w:rPr>
                <w:sz w:val="24"/>
              </w:rPr>
              <w:t xml:space="preserve">посещения</w:t>
            </w:r>
          </w:p>
        </w:tc>
        <w:tc>
          <w:tcPr>
            <w:tcW w:w="1559" w:type="dxa"/>
          </w:tcPr>
          <w:p>
            <w:pPr>
              <w:pStyle w:val="0"/>
              <w:jc w:val="center"/>
            </w:pPr>
            <w:r>
              <w:rPr>
                <w:sz w:val="24"/>
              </w:rPr>
              <w:t xml:space="preserve">0,5400000</w:t>
            </w:r>
          </w:p>
        </w:tc>
        <w:tc>
          <w:tcPr>
            <w:tcW w:w="1560" w:type="dxa"/>
          </w:tcPr>
          <w:p>
            <w:pPr>
              <w:pStyle w:val="0"/>
              <w:jc w:val="center"/>
            </w:pPr>
            <w:r>
              <w:rPr>
                <w:sz w:val="24"/>
              </w:rPr>
              <w:t xml:space="preserve">1250,14</w:t>
            </w:r>
          </w:p>
        </w:tc>
        <w:tc>
          <w:tcPr>
            <w:tcW w:w="992" w:type="dxa"/>
          </w:tcPr>
          <w:p>
            <w:pPr>
              <w:pStyle w:val="0"/>
              <w:jc w:val="center"/>
            </w:pPr>
            <w:r>
              <w:rPr>
                <w:sz w:val="24"/>
              </w:rPr>
              <w:t xml:space="preserve">x</w:t>
            </w:r>
          </w:p>
        </w:tc>
        <w:tc>
          <w:tcPr>
            <w:tcW w:w="1276" w:type="dxa"/>
          </w:tcPr>
          <w:p>
            <w:pPr>
              <w:pStyle w:val="0"/>
              <w:jc w:val="center"/>
            </w:pPr>
            <w:r>
              <w:rPr>
                <w:sz w:val="24"/>
              </w:rPr>
              <w:t xml:space="preserve">675,08</w:t>
            </w:r>
          </w:p>
        </w:tc>
        <w:tc>
          <w:tcPr>
            <w:tcW w:w="1361" w:type="dxa"/>
          </w:tcPr>
          <w:p>
            <w:pPr>
              <w:pStyle w:val="0"/>
              <w:jc w:val="center"/>
            </w:pPr>
            <w:r>
              <w:rPr>
                <w:sz w:val="24"/>
              </w:rPr>
              <w:t xml:space="preserve">x</w:t>
            </w:r>
          </w:p>
        </w:tc>
        <w:tc>
          <w:tcPr>
            <w:tcW w:w="1757" w:type="dxa"/>
          </w:tcPr>
          <w:p>
            <w:pPr>
              <w:pStyle w:val="0"/>
              <w:jc w:val="center"/>
            </w:pPr>
            <w:r>
              <w:rPr>
                <w:sz w:val="24"/>
              </w:rPr>
              <w:t xml:space="preserve">2589611,62</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2.1.6</w:t>
            </w:r>
          </w:p>
        </w:tc>
        <w:tc>
          <w:tcPr>
            <w:tcW w:w="2608" w:type="dxa"/>
          </w:tcPr>
          <w:p>
            <w:pPr>
              <w:pStyle w:val="0"/>
            </w:pPr>
            <w:r>
              <w:rPr>
                <w:sz w:val="24"/>
              </w:rPr>
              <w:t xml:space="preserve">в связи с заболеваниями (сумма строк 33.6 + 41.6 + 49.6)</w:t>
            </w:r>
          </w:p>
        </w:tc>
        <w:tc>
          <w:tcPr>
            <w:tcW w:w="1020" w:type="dxa"/>
          </w:tcPr>
          <w:p>
            <w:pPr>
              <w:pStyle w:val="0"/>
              <w:jc w:val="center"/>
            </w:pPr>
            <w:r>
              <w:rPr>
                <w:sz w:val="24"/>
              </w:rPr>
              <w:t xml:space="preserve">23.6</w:t>
            </w:r>
          </w:p>
        </w:tc>
        <w:tc>
          <w:tcPr>
            <w:tcW w:w="1134" w:type="dxa"/>
          </w:tcPr>
          <w:p>
            <w:pPr>
              <w:pStyle w:val="0"/>
              <w:jc w:val="center"/>
            </w:pPr>
            <w:r>
              <w:rPr>
                <w:sz w:val="24"/>
              </w:rPr>
              <w:t xml:space="preserve">обращения</w:t>
            </w:r>
          </w:p>
        </w:tc>
        <w:tc>
          <w:tcPr>
            <w:tcW w:w="1559" w:type="dxa"/>
          </w:tcPr>
          <w:p>
            <w:pPr>
              <w:pStyle w:val="0"/>
              <w:jc w:val="center"/>
            </w:pPr>
            <w:r>
              <w:rPr>
                <w:sz w:val="24"/>
              </w:rPr>
              <w:t xml:space="preserve">1,4139408</w:t>
            </w:r>
          </w:p>
        </w:tc>
        <w:tc>
          <w:tcPr>
            <w:tcW w:w="1560" w:type="dxa"/>
          </w:tcPr>
          <w:p>
            <w:pPr>
              <w:pStyle w:val="0"/>
              <w:jc w:val="center"/>
            </w:pPr>
            <w:r>
              <w:rPr>
                <w:sz w:val="24"/>
              </w:rPr>
              <w:t xml:space="preserve">2447,67</w:t>
            </w:r>
          </w:p>
        </w:tc>
        <w:tc>
          <w:tcPr>
            <w:tcW w:w="992" w:type="dxa"/>
          </w:tcPr>
          <w:p>
            <w:pPr>
              <w:pStyle w:val="0"/>
              <w:jc w:val="center"/>
            </w:pPr>
            <w:r>
              <w:rPr>
                <w:sz w:val="24"/>
              </w:rPr>
              <w:t xml:space="preserve">x</w:t>
            </w:r>
          </w:p>
        </w:tc>
        <w:tc>
          <w:tcPr>
            <w:tcW w:w="1276" w:type="dxa"/>
          </w:tcPr>
          <w:p>
            <w:pPr>
              <w:pStyle w:val="0"/>
              <w:jc w:val="center"/>
            </w:pPr>
            <w:r>
              <w:rPr>
                <w:sz w:val="24"/>
              </w:rPr>
              <w:t xml:space="preserve">3460,86</w:t>
            </w:r>
          </w:p>
        </w:tc>
        <w:tc>
          <w:tcPr>
            <w:tcW w:w="1361" w:type="dxa"/>
          </w:tcPr>
          <w:p>
            <w:pPr>
              <w:pStyle w:val="0"/>
              <w:jc w:val="center"/>
            </w:pPr>
            <w:r>
              <w:rPr>
                <w:sz w:val="24"/>
              </w:rPr>
              <w:t xml:space="preserve">x</w:t>
            </w:r>
          </w:p>
        </w:tc>
        <w:tc>
          <w:tcPr>
            <w:tcW w:w="1757" w:type="dxa"/>
          </w:tcPr>
          <w:p>
            <w:pPr>
              <w:pStyle w:val="0"/>
              <w:jc w:val="center"/>
            </w:pPr>
            <w:r>
              <w:rPr>
                <w:sz w:val="24"/>
              </w:rPr>
              <w:t xml:space="preserve">13275970,78</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2.1.6.1</w:t>
            </w:r>
          </w:p>
        </w:tc>
        <w:tc>
          <w:tcPr>
            <w:tcW w:w="2608"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p>
            <w:pPr>
              <w:pStyle w:val="0"/>
              <w:jc w:val="center"/>
            </w:pPr>
            <w:r>
              <w:rPr>
                <w:sz w:val="24"/>
              </w:rPr>
              <w:t xml:space="preserve">23.6.1</w:t>
            </w:r>
          </w:p>
        </w:tc>
        <w:tc>
          <w:tcPr>
            <w:tcW w:w="1134" w:type="dxa"/>
          </w:tcPr>
          <w:p>
            <w:pPr>
              <w:pStyle w:val="0"/>
              <w:jc w:val="center"/>
            </w:pPr>
            <w:r>
              <w:rPr>
                <w:sz w:val="24"/>
              </w:rPr>
              <w:t xml:space="preserve">обращения</w:t>
            </w:r>
          </w:p>
        </w:tc>
        <w:tc>
          <w:tcPr>
            <w:tcW w:w="1559" w:type="dxa"/>
          </w:tcPr>
          <w:p>
            <w:pPr>
              <w:pStyle w:val="0"/>
              <w:jc w:val="center"/>
            </w:pPr>
            <w:r>
              <w:rPr>
                <w:sz w:val="24"/>
              </w:rPr>
              <w:t xml:space="preserve">0,0806670</w:t>
            </w:r>
          </w:p>
        </w:tc>
        <w:tc>
          <w:tcPr>
            <w:tcW w:w="1560" w:type="dxa"/>
          </w:tcPr>
          <w:p>
            <w:pPr>
              <w:pStyle w:val="0"/>
              <w:jc w:val="center"/>
            </w:pPr>
            <w:r>
              <w:rPr>
                <w:sz w:val="24"/>
              </w:rPr>
              <w:t xml:space="preserve">452,06</w:t>
            </w:r>
          </w:p>
        </w:tc>
        <w:tc>
          <w:tcPr>
            <w:tcW w:w="992" w:type="dxa"/>
          </w:tcPr>
          <w:p>
            <w:pPr>
              <w:pStyle w:val="0"/>
              <w:jc w:val="center"/>
            </w:pPr>
            <w:r>
              <w:rPr>
                <w:sz w:val="24"/>
              </w:rPr>
              <w:t xml:space="preserve">x</w:t>
            </w:r>
          </w:p>
        </w:tc>
        <w:tc>
          <w:tcPr>
            <w:tcW w:w="1276" w:type="dxa"/>
          </w:tcPr>
          <w:p>
            <w:pPr>
              <w:pStyle w:val="0"/>
              <w:jc w:val="center"/>
            </w:pPr>
            <w:r>
              <w:rPr>
                <w:sz w:val="24"/>
              </w:rPr>
              <w:t xml:space="preserve">36,47</w:t>
            </w:r>
          </w:p>
        </w:tc>
        <w:tc>
          <w:tcPr>
            <w:tcW w:w="1361" w:type="dxa"/>
          </w:tcPr>
          <w:p>
            <w:pPr>
              <w:pStyle w:val="0"/>
              <w:jc w:val="center"/>
            </w:pPr>
            <w:r>
              <w:rPr>
                <w:sz w:val="24"/>
              </w:rPr>
              <w:t xml:space="preserve">x</w:t>
            </w:r>
          </w:p>
        </w:tc>
        <w:tc>
          <w:tcPr>
            <w:tcW w:w="1757" w:type="dxa"/>
          </w:tcPr>
          <w:p>
            <w:pPr>
              <w:pStyle w:val="0"/>
              <w:jc w:val="center"/>
            </w:pPr>
            <w:r>
              <w:rPr>
                <w:sz w:val="24"/>
              </w:rPr>
              <w:t xml:space="preserve">139886,77</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2.1.6.2</w:t>
            </w:r>
          </w:p>
        </w:tc>
        <w:tc>
          <w:tcPr>
            <w:tcW w:w="2608"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p>
            <w:pPr>
              <w:pStyle w:val="0"/>
              <w:jc w:val="center"/>
            </w:pPr>
            <w:r>
              <w:rPr>
                <w:sz w:val="24"/>
              </w:rPr>
              <w:t xml:space="preserve">23.6.2</w:t>
            </w:r>
          </w:p>
        </w:tc>
        <w:tc>
          <w:tcPr>
            <w:tcW w:w="1134" w:type="dxa"/>
          </w:tcPr>
          <w:p>
            <w:pPr>
              <w:pStyle w:val="0"/>
              <w:jc w:val="center"/>
            </w:pPr>
            <w:r>
              <w:rPr>
                <w:sz w:val="24"/>
              </w:rPr>
              <w:t xml:space="preserve">обращения</w:t>
            </w:r>
          </w:p>
        </w:tc>
        <w:tc>
          <w:tcPr>
            <w:tcW w:w="1559" w:type="dxa"/>
          </w:tcPr>
          <w:p>
            <w:pPr>
              <w:pStyle w:val="0"/>
              <w:jc w:val="center"/>
            </w:pPr>
            <w:r>
              <w:rPr>
                <w:sz w:val="24"/>
              </w:rPr>
              <w:t xml:space="preserve">0,0305550</w:t>
            </w:r>
          </w:p>
        </w:tc>
        <w:tc>
          <w:tcPr>
            <w:tcW w:w="1560" w:type="dxa"/>
          </w:tcPr>
          <w:p>
            <w:pPr>
              <w:pStyle w:val="0"/>
              <w:jc w:val="center"/>
            </w:pPr>
            <w:r>
              <w:rPr>
                <w:sz w:val="24"/>
              </w:rPr>
              <w:t xml:space="preserve">400,21</w:t>
            </w:r>
          </w:p>
        </w:tc>
        <w:tc>
          <w:tcPr>
            <w:tcW w:w="992" w:type="dxa"/>
          </w:tcPr>
          <w:p>
            <w:pPr>
              <w:pStyle w:val="0"/>
              <w:jc w:val="center"/>
            </w:pPr>
            <w:r>
              <w:rPr>
                <w:sz w:val="24"/>
              </w:rPr>
              <w:t xml:space="preserve">x</w:t>
            </w:r>
          </w:p>
        </w:tc>
        <w:tc>
          <w:tcPr>
            <w:tcW w:w="1276" w:type="dxa"/>
          </w:tcPr>
          <w:p>
            <w:pPr>
              <w:pStyle w:val="0"/>
              <w:jc w:val="center"/>
            </w:pPr>
            <w:r>
              <w:rPr>
                <w:sz w:val="24"/>
              </w:rPr>
              <w:t xml:space="preserve">12,23</w:t>
            </w:r>
          </w:p>
        </w:tc>
        <w:tc>
          <w:tcPr>
            <w:tcW w:w="1361" w:type="dxa"/>
          </w:tcPr>
          <w:p>
            <w:pPr>
              <w:pStyle w:val="0"/>
              <w:jc w:val="center"/>
            </w:pPr>
            <w:r>
              <w:rPr>
                <w:sz w:val="24"/>
              </w:rPr>
              <w:t xml:space="preserve">x</w:t>
            </w:r>
          </w:p>
        </w:tc>
        <w:tc>
          <w:tcPr>
            <w:tcW w:w="1757" w:type="dxa"/>
          </w:tcPr>
          <w:p>
            <w:pPr>
              <w:pStyle w:val="0"/>
              <w:jc w:val="center"/>
            </w:pPr>
            <w:r>
              <w:rPr>
                <w:sz w:val="24"/>
              </w:rPr>
              <w:t xml:space="preserve">46907,98</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2.1.7</w:t>
            </w:r>
          </w:p>
        </w:tc>
        <w:tc>
          <w:tcPr>
            <w:tcW w:w="2608" w:type="dxa"/>
          </w:tcPr>
          <w:p>
            <w:pPr>
              <w:pStyle w:val="0"/>
            </w:pPr>
            <w:r>
              <w:rPr>
                <w:sz w:val="24"/>
              </w:rPr>
              <w:t xml:space="preserve">проведение отдельных диагностических (лабораторных) исследований</w:t>
            </w:r>
          </w:p>
        </w:tc>
        <w:tc>
          <w:tcPr>
            <w:tcW w:w="1020" w:type="dxa"/>
          </w:tcPr>
          <w:p>
            <w:pPr>
              <w:pStyle w:val="0"/>
              <w:jc w:val="center"/>
            </w:pPr>
            <w:r>
              <w:rPr>
                <w:sz w:val="24"/>
              </w:rPr>
              <w:t xml:space="preserve">23.7</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x</w:t>
            </w:r>
          </w:p>
        </w:tc>
        <w:tc>
          <w:tcPr>
            <w:tcW w:w="1560" w:type="dxa"/>
          </w:tcPr>
          <w:p>
            <w:pPr>
              <w:pStyle w:val="0"/>
              <w:jc w:val="center"/>
            </w:pPr>
            <w:r>
              <w:rPr>
                <w:sz w:val="24"/>
              </w:rPr>
              <w:t xml:space="preserve">x</w:t>
            </w:r>
          </w:p>
        </w:tc>
        <w:tc>
          <w:tcPr>
            <w:tcW w:w="992" w:type="dxa"/>
          </w:tcPr>
          <w:p>
            <w:pPr>
              <w:pStyle w:val="0"/>
              <w:jc w:val="center"/>
            </w:pPr>
            <w:r>
              <w:rPr>
                <w:sz w:val="24"/>
              </w:rPr>
              <w:t xml:space="preserve">x</w:t>
            </w:r>
          </w:p>
        </w:tc>
        <w:tc>
          <w:tcPr>
            <w:tcW w:w="1276" w:type="dxa"/>
          </w:tcPr>
          <w:p>
            <w:pPr>
              <w:pStyle w:val="0"/>
              <w:jc w:val="center"/>
            </w:pPr>
            <w:r>
              <w:rPr>
                <w:sz w:val="24"/>
              </w:rPr>
              <w:t xml:space="preserve">x</w:t>
            </w:r>
          </w:p>
        </w:tc>
        <w:tc>
          <w:tcPr>
            <w:tcW w:w="1361" w:type="dxa"/>
          </w:tcPr>
          <w:p>
            <w:pPr>
              <w:pStyle w:val="0"/>
              <w:jc w:val="center"/>
            </w:pPr>
            <w:r>
              <w:rPr>
                <w:sz w:val="24"/>
              </w:rPr>
              <w:t xml:space="preserve">x</w:t>
            </w:r>
          </w:p>
        </w:tc>
        <w:tc>
          <w:tcPr>
            <w:tcW w:w="1757" w:type="dxa"/>
          </w:tcPr>
          <w:p>
            <w:pPr>
              <w:pStyle w:val="0"/>
              <w:jc w:val="center"/>
            </w:pPr>
            <w:r>
              <w:rPr>
                <w:sz w:val="24"/>
              </w:rPr>
              <w:t xml:space="preserve">2867310,81</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2.1.7.1</w:t>
            </w:r>
          </w:p>
        </w:tc>
        <w:tc>
          <w:tcPr>
            <w:tcW w:w="2608" w:type="dxa"/>
          </w:tcPr>
          <w:p>
            <w:pPr>
              <w:pStyle w:val="0"/>
            </w:pPr>
            <w:r>
              <w:rPr>
                <w:sz w:val="24"/>
              </w:rPr>
              <w:t xml:space="preserve">компьютерная томография (сумма строк 33.7.1 + 41.7.1 + 49.7.1)</w:t>
            </w:r>
          </w:p>
        </w:tc>
        <w:tc>
          <w:tcPr>
            <w:tcW w:w="1020" w:type="dxa"/>
          </w:tcPr>
          <w:p>
            <w:pPr>
              <w:pStyle w:val="0"/>
              <w:jc w:val="center"/>
            </w:pPr>
            <w:r>
              <w:rPr>
                <w:sz w:val="24"/>
              </w:rPr>
              <w:t xml:space="preserve">23.7.1</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0,0577320</w:t>
            </w:r>
          </w:p>
        </w:tc>
        <w:tc>
          <w:tcPr>
            <w:tcW w:w="1560" w:type="dxa"/>
          </w:tcPr>
          <w:p>
            <w:pPr>
              <w:pStyle w:val="0"/>
              <w:jc w:val="center"/>
            </w:pPr>
            <w:r>
              <w:rPr>
                <w:sz w:val="24"/>
              </w:rPr>
              <w:t xml:space="preserve">4091,89</w:t>
            </w:r>
          </w:p>
        </w:tc>
        <w:tc>
          <w:tcPr>
            <w:tcW w:w="992" w:type="dxa"/>
          </w:tcPr>
          <w:p>
            <w:pPr>
              <w:pStyle w:val="0"/>
              <w:jc w:val="center"/>
            </w:pPr>
            <w:r>
              <w:rPr>
                <w:sz w:val="24"/>
              </w:rPr>
              <w:t xml:space="preserve">x</w:t>
            </w:r>
          </w:p>
        </w:tc>
        <w:tc>
          <w:tcPr>
            <w:tcW w:w="1276" w:type="dxa"/>
          </w:tcPr>
          <w:p>
            <w:pPr>
              <w:pStyle w:val="0"/>
              <w:jc w:val="center"/>
            </w:pPr>
            <w:r>
              <w:rPr>
                <w:sz w:val="24"/>
              </w:rPr>
              <w:t xml:space="preserve">236,23</w:t>
            </w:r>
          </w:p>
        </w:tc>
        <w:tc>
          <w:tcPr>
            <w:tcW w:w="1361" w:type="dxa"/>
          </w:tcPr>
          <w:p>
            <w:pPr>
              <w:pStyle w:val="0"/>
              <w:jc w:val="center"/>
            </w:pPr>
            <w:r>
              <w:rPr>
                <w:sz w:val="24"/>
              </w:rPr>
              <w:t xml:space="preserve">x</w:t>
            </w:r>
          </w:p>
        </w:tc>
        <w:tc>
          <w:tcPr>
            <w:tcW w:w="1757" w:type="dxa"/>
          </w:tcPr>
          <w:p>
            <w:pPr>
              <w:pStyle w:val="0"/>
              <w:jc w:val="center"/>
            </w:pPr>
            <w:r>
              <w:rPr>
                <w:sz w:val="24"/>
              </w:rPr>
              <w:t xml:space="preserve">906195,58</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2.1.7.2</w:t>
            </w:r>
          </w:p>
        </w:tc>
        <w:tc>
          <w:tcPr>
            <w:tcW w:w="2608" w:type="dxa"/>
          </w:tcPr>
          <w:p>
            <w:pPr>
              <w:pStyle w:val="0"/>
            </w:pPr>
            <w:r>
              <w:rPr>
                <w:sz w:val="24"/>
              </w:rPr>
              <w:t xml:space="preserve">магнитно-резонансная томография (сумма строк 33.7.2 + 41.7.2 + 49.7.2)</w:t>
            </w:r>
          </w:p>
        </w:tc>
        <w:tc>
          <w:tcPr>
            <w:tcW w:w="1020" w:type="dxa"/>
          </w:tcPr>
          <w:p>
            <w:pPr>
              <w:pStyle w:val="0"/>
              <w:jc w:val="center"/>
            </w:pPr>
            <w:r>
              <w:rPr>
                <w:sz w:val="24"/>
              </w:rPr>
              <w:t xml:space="preserve">23.7.2</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0,0220330</w:t>
            </w:r>
          </w:p>
        </w:tc>
        <w:tc>
          <w:tcPr>
            <w:tcW w:w="1560" w:type="dxa"/>
          </w:tcPr>
          <w:p>
            <w:pPr>
              <w:pStyle w:val="0"/>
              <w:jc w:val="center"/>
            </w:pPr>
            <w:r>
              <w:rPr>
                <w:sz w:val="24"/>
              </w:rPr>
              <w:t xml:space="preserve">5586,99</w:t>
            </w:r>
          </w:p>
        </w:tc>
        <w:tc>
          <w:tcPr>
            <w:tcW w:w="992" w:type="dxa"/>
          </w:tcPr>
          <w:p>
            <w:pPr>
              <w:pStyle w:val="0"/>
              <w:jc w:val="center"/>
            </w:pPr>
            <w:r>
              <w:rPr>
                <w:sz w:val="24"/>
              </w:rPr>
              <w:t xml:space="preserve">x</w:t>
            </w:r>
          </w:p>
        </w:tc>
        <w:tc>
          <w:tcPr>
            <w:tcW w:w="1276" w:type="dxa"/>
          </w:tcPr>
          <w:p>
            <w:pPr>
              <w:pStyle w:val="0"/>
              <w:jc w:val="center"/>
            </w:pPr>
            <w:r>
              <w:rPr>
                <w:sz w:val="24"/>
              </w:rPr>
              <w:t xml:space="preserve">123,10</w:t>
            </w:r>
          </w:p>
        </w:tc>
        <w:tc>
          <w:tcPr>
            <w:tcW w:w="1361" w:type="dxa"/>
          </w:tcPr>
          <w:p>
            <w:pPr>
              <w:pStyle w:val="0"/>
              <w:jc w:val="center"/>
            </w:pPr>
            <w:r>
              <w:rPr>
                <w:sz w:val="24"/>
              </w:rPr>
              <w:t xml:space="preserve">x</w:t>
            </w:r>
          </w:p>
        </w:tc>
        <w:tc>
          <w:tcPr>
            <w:tcW w:w="1757" w:type="dxa"/>
          </w:tcPr>
          <w:p>
            <w:pPr>
              <w:pStyle w:val="0"/>
              <w:jc w:val="center"/>
            </w:pPr>
            <w:r>
              <w:rPr>
                <w:sz w:val="24"/>
              </w:rPr>
              <w:t xml:space="preserve">472208,15</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2.1.7.3</w:t>
            </w:r>
          </w:p>
        </w:tc>
        <w:tc>
          <w:tcPr>
            <w:tcW w:w="2608" w:type="dxa"/>
          </w:tcPr>
          <w:p>
            <w:pPr>
              <w:pStyle w:val="0"/>
            </w:pPr>
            <w:r>
              <w:rPr>
                <w:sz w:val="24"/>
              </w:rPr>
              <w:t xml:space="preserve">ультразвуковое исследование сердечно-сосудистой системы (сумма строк 33.7.3 + 41.7.3 + 49.7.3)</w:t>
            </w:r>
          </w:p>
        </w:tc>
        <w:tc>
          <w:tcPr>
            <w:tcW w:w="1020" w:type="dxa"/>
          </w:tcPr>
          <w:p>
            <w:pPr>
              <w:pStyle w:val="0"/>
              <w:jc w:val="center"/>
            </w:pPr>
            <w:r>
              <w:rPr>
                <w:sz w:val="24"/>
              </w:rPr>
              <w:t xml:space="preserve">23.7.3</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0,1224080</w:t>
            </w:r>
          </w:p>
        </w:tc>
        <w:tc>
          <w:tcPr>
            <w:tcW w:w="1560" w:type="dxa"/>
          </w:tcPr>
          <w:p>
            <w:pPr>
              <w:pStyle w:val="0"/>
              <w:jc w:val="center"/>
            </w:pPr>
            <w:r>
              <w:rPr>
                <w:sz w:val="24"/>
              </w:rPr>
              <w:t xml:space="preserve">882,69</w:t>
            </w:r>
          </w:p>
        </w:tc>
        <w:tc>
          <w:tcPr>
            <w:tcW w:w="992" w:type="dxa"/>
          </w:tcPr>
          <w:p>
            <w:pPr>
              <w:pStyle w:val="0"/>
              <w:jc w:val="center"/>
            </w:pPr>
            <w:r>
              <w:rPr>
                <w:sz w:val="24"/>
              </w:rPr>
              <w:t xml:space="preserve">x</w:t>
            </w:r>
          </w:p>
        </w:tc>
        <w:tc>
          <w:tcPr>
            <w:tcW w:w="1276" w:type="dxa"/>
          </w:tcPr>
          <w:p>
            <w:pPr>
              <w:pStyle w:val="0"/>
              <w:jc w:val="center"/>
            </w:pPr>
            <w:r>
              <w:rPr>
                <w:sz w:val="24"/>
              </w:rPr>
              <w:t xml:space="preserve">108,05</w:t>
            </w:r>
          </w:p>
        </w:tc>
        <w:tc>
          <w:tcPr>
            <w:tcW w:w="1361" w:type="dxa"/>
          </w:tcPr>
          <w:p>
            <w:pPr>
              <w:pStyle w:val="0"/>
              <w:jc w:val="center"/>
            </w:pPr>
            <w:r>
              <w:rPr>
                <w:sz w:val="24"/>
              </w:rPr>
              <w:t xml:space="preserve">x</w:t>
            </w:r>
          </w:p>
        </w:tc>
        <w:tc>
          <w:tcPr>
            <w:tcW w:w="1757" w:type="dxa"/>
          </w:tcPr>
          <w:p>
            <w:pPr>
              <w:pStyle w:val="0"/>
              <w:jc w:val="center"/>
            </w:pPr>
            <w:r>
              <w:rPr>
                <w:sz w:val="24"/>
              </w:rPr>
              <w:t xml:space="preserve">414478,42</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2.1.7.4</w:t>
            </w:r>
          </w:p>
        </w:tc>
        <w:tc>
          <w:tcPr>
            <w:tcW w:w="2608" w:type="dxa"/>
          </w:tcPr>
          <w:p>
            <w:pPr>
              <w:pStyle w:val="0"/>
            </w:pPr>
            <w:r>
              <w:rPr>
                <w:sz w:val="24"/>
              </w:rPr>
              <w:t xml:space="preserve">эндоскопическое диагностическое исследование (сумма строк 33.7.4 + 41.7.4 + 49.7.4)</w:t>
            </w:r>
          </w:p>
        </w:tc>
        <w:tc>
          <w:tcPr>
            <w:tcW w:w="1020" w:type="dxa"/>
          </w:tcPr>
          <w:p>
            <w:pPr>
              <w:pStyle w:val="0"/>
              <w:jc w:val="center"/>
            </w:pPr>
            <w:r>
              <w:rPr>
                <w:sz w:val="24"/>
              </w:rPr>
              <w:t xml:space="preserve">23.7.4</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0,0353700</w:t>
            </w:r>
          </w:p>
        </w:tc>
        <w:tc>
          <w:tcPr>
            <w:tcW w:w="1560" w:type="dxa"/>
          </w:tcPr>
          <w:p>
            <w:pPr>
              <w:pStyle w:val="0"/>
              <w:jc w:val="center"/>
            </w:pPr>
            <w:r>
              <w:rPr>
                <w:sz w:val="24"/>
              </w:rPr>
              <w:t xml:space="preserve">1618,48</w:t>
            </w:r>
          </w:p>
        </w:tc>
        <w:tc>
          <w:tcPr>
            <w:tcW w:w="992" w:type="dxa"/>
          </w:tcPr>
          <w:p>
            <w:pPr>
              <w:pStyle w:val="0"/>
              <w:jc w:val="center"/>
            </w:pPr>
            <w:r>
              <w:rPr>
                <w:sz w:val="24"/>
              </w:rPr>
              <w:t xml:space="preserve">x</w:t>
            </w:r>
          </w:p>
        </w:tc>
        <w:tc>
          <w:tcPr>
            <w:tcW w:w="1276" w:type="dxa"/>
          </w:tcPr>
          <w:p>
            <w:pPr>
              <w:pStyle w:val="0"/>
              <w:jc w:val="center"/>
            </w:pPr>
            <w:r>
              <w:rPr>
                <w:sz w:val="24"/>
              </w:rPr>
              <w:t xml:space="preserve">57,25</w:t>
            </w:r>
          </w:p>
        </w:tc>
        <w:tc>
          <w:tcPr>
            <w:tcW w:w="1361" w:type="dxa"/>
          </w:tcPr>
          <w:p>
            <w:pPr>
              <w:pStyle w:val="0"/>
              <w:jc w:val="center"/>
            </w:pPr>
            <w:r>
              <w:rPr>
                <w:sz w:val="24"/>
              </w:rPr>
              <w:t xml:space="preserve">x</w:t>
            </w:r>
          </w:p>
        </w:tc>
        <w:tc>
          <w:tcPr>
            <w:tcW w:w="1757" w:type="dxa"/>
          </w:tcPr>
          <w:p>
            <w:pPr>
              <w:pStyle w:val="0"/>
              <w:jc w:val="center"/>
            </w:pPr>
            <w:r>
              <w:rPr>
                <w:sz w:val="24"/>
              </w:rPr>
              <w:t xml:space="preserve">219595,41</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2.1.7.5</w:t>
            </w:r>
          </w:p>
        </w:tc>
        <w:tc>
          <w:tcPr>
            <w:tcW w:w="2608" w:type="dxa"/>
          </w:tcPr>
          <w:p>
            <w:pPr>
              <w:pStyle w:val="0"/>
            </w:pPr>
            <w:r>
              <w:rPr>
                <w:sz w:val="24"/>
              </w:rPr>
              <w:t xml:space="preserve">молекулярно-генетическое исследование с целью диагностики онкологических заболеваний (сумма строк 33.7.5 + 41.7.5 + 49.7.5)</w:t>
            </w:r>
          </w:p>
        </w:tc>
        <w:tc>
          <w:tcPr>
            <w:tcW w:w="1020" w:type="dxa"/>
          </w:tcPr>
          <w:p>
            <w:pPr>
              <w:pStyle w:val="0"/>
              <w:jc w:val="center"/>
            </w:pPr>
            <w:r>
              <w:rPr>
                <w:sz w:val="24"/>
              </w:rPr>
              <w:t xml:space="preserve">23.7.5</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0,0014920</w:t>
            </w:r>
          </w:p>
        </w:tc>
        <w:tc>
          <w:tcPr>
            <w:tcW w:w="1560" w:type="dxa"/>
          </w:tcPr>
          <w:p>
            <w:pPr>
              <w:pStyle w:val="0"/>
              <w:jc w:val="center"/>
            </w:pPr>
            <w:r>
              <w:rPr>
                <w:sz w:val="24"/>
              </w:rPr>
              <w:t xml:space="preserve">12723,50</w:t>
            </w:r>
          </w:p>
        </w:tc>
        <w:tc>
          <w:tcPr>
            <w:tcW w:w="992" w:type="dxa"/>
          </w:tcPr>
          <w:p>
            <w:pPr>
              <w:pStyle w:val="0"/>
              <w:jc w:val="center"/>
            </w:pPr>
            <w:r>
              <w:rPr>
                <w:sz w:val="24"/>
              </w:rPr>
              <w:t xml:space="preserve">x</w:t>
            </w:r>
          </w:p>
        </w:tc>
        <w:tc>
          <w:tcPr>
            <w:tcW w:w="1276" w:type="dxa"/>
          </w:tcPr>
          <w:p>
            <w:pPr>
              <w:pStyle w:val="0"/>
              <w:jc w:val="center"/>
            </w:pPr>
            <w:r>
              <w:rPr>
                <w:sz w:val="24"/>
              </w:rPr>
              <w:t xml:space="preserve">18,98</w:t>
            </w:r>
          </w:p>
        </w:tc>
        <w:tc>
          <w:tcPr>
            <w:tcW w:w="1361" w:type="dxa"/>
          </w:tcPr>
          <w:p>
            <w:pPr>
              <w:pStyle w:val="0"/>
              <w:jc w:val="center"/>
            </w:pPr>
            <w:r>
              <w:rPr>
                <w:sz w:val="24"/>
              </w:rPr>
              <w:t xml:space="preserve">x</w:t>
            </w:r>
          </w:p>
        </w:tc>
        <w:tc>
          <w:tcPr>
            <w:tcW w:w="1757" w:type="dxa"/>
          </w:tcPr>
          <w:p>
            <w:pPr>
              <w:pStyle w:val="0"/>
              <w:jc w:val="center"/>
            </w:pPr>
            <w:r>
              <w:rPr>
                <w:sz w:val="24"/>
              </w:rPr>
              <w:t xml:space="preserve">72821,11</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2.1.7.6</w:t>
            </w:r>
          </w:p>
        </w:tc>
        <w:tc>
          <w:tcPr>
            <w:tcW w:w="2608"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33.7.6 + 41.7.6 + 49.7.6)</w:t>
            </w:r>
          </w:p>
        </w:tc>
        <w:tc>
          <w:tcPr>
            <w:tcW w:w="1020" w:type="dxa"/>
          </w:tcPr>
          <w:p>
            <w:pPr>
              <w:pStyle w:val="0"/>
              <w:jc w:val="center"/>
            </w:pPr>
            <w:r>
              <w:rPr>
                <w:sz w:val="24"/>
              </w:rPr>
              <w:t xml:space="preserve">23.7.6</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0,0271030</w:t>
            </w:r>
          </w:p>
        </w:tc>
        <w:tc>
          <w:tcPr>
            <w:tcW w:w="1560" w:type="dxa"/>
          </w:tcPr>
          <w:p>
            <w:pPr>
              <w:pStyle w:val="0"/>
              <w:jc w:val="center"/>
            </w:pPr>
            <w:r>
              <w:rPr>
                <w:sz w:val="24"/>
              </w:rPr>
              <w:t xml:space="preserve">3137,79</w:t>
            </w:r>
          </w:p>
        </w:tc>
        <w:tc>
          <w:tcPr>
            <w:tcW w:w="992" w:type="dxa"/>
          </w:tcPr>
          <w:p>
            <w:pPr>
              <w:pStyle w:val="0"/>
              <w:jc w:val="center"/>
            </w:pPr>
            <w:r>
              <w:rPr>
                <w:sz w:val="24"/>
              </w:rPr>
              <w:t xml:space="preserve">x</w:t>
            </w:r>
          </w:p>
        </w:tc>
        <w:tc>
          <w:tcPr>
            <w:tcW w:w="1276" w:type="dxa"/>
          </w:tcPr>
          <w:p>
            <w:pPr>
              <w:pStyle w:val="0"/>
              <w:jc w:val="center"/>
            </w:pPr>
            <w:r>
              <w:rPr>
                <w:sz w:val="24"/>
              </w:rPr>
              <w:t xml:space="preserve">85,04</w:t>
            </w:r>
          </w:p>
        </w:tc>
        <w:tc>
          <w:tcPr>
            <w:tcW w:w="1361" w:type="dxa"/>
          </w:tcPr>
          <w:p>
            <w:pPr>
              <w:pStyle w:val="0"/>
              <w:jc w:val="center"/>
            </w:pPr>
            <w:r>
              <w:rPr>
                <w:sz w:val="24"/>
              </w:rPr>
              <w:t xml:space="preserve">x</w:t>
            </w:r>
          </w:p>
        </w:tc>
        <w:tc>
          <w:tcPr>
            <w:tcW w:w="1757" w:type="dxa"/>
          </w:tcPr>
          <w:p>
            <w:pPr>
              <w:pStyle w:val="0"/>
              <w:jc w:val="center"/>
            </w:pPr>
            <w:r>
              <w:rPr>
                <w:sz w:val="24"/>
              </w:rPr>
              <w:t xml:space="preserve">326229,36</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2.1.7.7</w:t>
            </w:r>
          </w:p>
        </w:tc>
        <w:tc>
          <w:tcPr>
            <w:tcW w:w="2608" w:type="dxa"/>
          </w:tcPr>
          <w:p>
            <w:pPr>
              <w:pStyle w:val="0"/>
            </w:pPr>
            <w:r>
              <w:rPr>
                <w:sz w:val="24"/>
              </w:rPr>
              <w:t xml:space="preserve">ПЭТ-КТ (сумма строк 33.7.7 + 41.7.7 + 49.7.7)</w:t>
            </w:r>
          </w:p>
        </w:tc>
        <w:tc>
          <w:tcPr>
            <w:tcW w:w="1020" w:type="dxa"/>
          </w:tcPr>
          <w:p>
            <w:pPr>
              <w:pStyle w:val="0"/>
              <w:jc w:val="center"/>
            </w:pPr>
            <w:r>
              <w:rPr>
                <w:sz w:val="24"/>
              </w:rPr>
              <w:t xml:space="preserve">23.7.7</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0,0021410</w:t>
            </w:r>
          </w:p>
        </w:tc>
        <w:tc>
          <w:tcPr>
            <w:tcW w:w="1560" w:type="dxa"/>
          </w:tcPr>
          <w:p>
            <w:pPr>
              <w:pStyle w:val="0"/>
              <w:jc w:val="center"/>
            </w:pPr>
            <w:r>
              <w:rPr>
                <w:sz w:val="24"/>
              </w:rPr>
              <w:t xml:space="preserve">38047,50</w:t>
            </w:r>
          </w:p>
        </w:tc>
        <w:tc>
          <w:tcPr>
            <w:tcW w:w="992" w:type="dxa"/>
          </w:tcPr>
          <w:p>
            <w:pPr>
              <w:pStyle w:val="0"/>
              <w:jc w:val="center"/>
            </w:pPr>
            <w:r>
              <w:rPr>
                <w:sz w:val="24"/>
              </w:rPr>
              <w:t xml:space="preserve">x</w:t>
            </w:r>
          </w:p>
        </w:tc>
        <w:tc>
          <w:tcPr>
            <w:tcW w:w="1276" w:type="dxa"/>
          </w:tcPr>
          <w:p>
            <w:pPr>
              <w:pStyle w:val="0"/>
              <w:jc w:val="center"/>
            </w:pPr>
            <w:r>
              <w:rPr>
                <w:sz w:val="24"/>
              </w:rPr>
              <w:t xml:space="preserve">81,46</w:t>
            </w:r>
          </w:p>
        </w:tc>
        <w:tc>
          <w:tcPr>
            <w:tcW w:w="1361" w:type="dxa"/>
          </w:tcPr>
          <w:p>
            <w:pPr>
              <w:pStyle w:val="0"/>
              <w:jc w:val="center"/>
            </w:pPr>
            <w:r>
              <w:rPr>
                <w:sz w:val="24"/>
              </w:rPr>
              <w:t xml:space="preserve">x</w:t>
            </w:r>
          </w:p>
        </w:tc>
        <w:tc>
          <w:tcPr>
            <w:tcW w:w="1757" w:type="dxa"/>
          </w:tcPr>
          <w:p>
            <w:pPr>
              <w:pStyle w:val="0"/>
              <w:jc w:val="center"/>
            </w:pPr>
            <w:r>
              <w:rPr>
                <w:sz w:val="24"/>
              </w:rPr>
              <w:t xml:space="preserve">312481,67</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2.1.7.8</w:t>
            </w:r>
          </w:p>
        </w:tc>
        <w:tc>
          <w:tcPr>
            <w:tcW w:w="2608" w:type="dxa"/>
          </w:tcPr>
          <w:p>
            <w:pPr>
              <w:pStyle w:val="0"/>
            </w:pPr>
            <w:r>
              <w:rPr>
                <w:sz w:val="24"/>
              </w:rPr>
              <w:t xml:space="preserve">ОФЭКТ/КТ (сумма строк 33.7.8 + 41.7.8 + 49.7.8)</w:t>
            </w:r>
          </w:p>
        </w:tc>
        <w:tc>
          <w:tcPr>
            <w:tcW w:w="1020" w:type="dxa"/>
          </w:tcPr>
          <w:p>
            <w:pPr>
              <w:pStyle w:val="0"/>
              <w:jc w:val="center"/>
            </w:pPr>
            <w:r>
              <w:rPr>
                <w:sz w:val="24"/>
              </w:rPr>
              <w:t xml:space="preserve">23.7.8</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0,0039970</w:t>
            </w:r>
          </w:p>
        </w:tc>
        <w:tc>
          <w:tcPr>
            <w:tcW w:w="1560" w:type="dxa"/>
          </w:tcPr>
          <w:p>
            <w:pPr>
              <w:pStyle w:val="0"/>
              <w:jc w:val="center"/>
            </w:pPr>
            <w:r>
              <w:rPr>
                <w:sz w:val="24"/>
              </w:rPr>
              <w:t xml:space="preserve">5782,32</w:t>
            </w:r>
          </w:p>
        </w:tc>
        <w:tc>
          <w:tcPr>
            <w:tcW w:w="992" w:type="dxa"/>
          </w:tcPr>
          <w:p>
            <w:pPr>
              <w:pStyle w:val="0"/>
              <w:jc w:val="center"/>
            </w:pPr>
            <w:r>
              <w:rPr>
                <w:sz w:val="24"/>
              </w:rPr>
              <w:t xml:space="preserve">x</w:t>
            </w:r>
          </w:p>
        </w:tc>
        <w:tc>
          <w:tcPr>
            <w:tcW w:w="1276" w:type="dxa"/>
          </w:tcPr>
          <w:p>
            <w:pPr>
              <w:pStyle w:val="0"/>
              <w:jc w:val="center"/>
            </w:pPr>
            <w:r>
              <w:rPr>
                <w:sz w:val="24"/>
              </w:rPr>
              <w:t xml:space="preserve">23,11</w:t>
            </w:r>
          </w:p>
        </w:tc>
        <w:tc>
          <w:tcPr>
            <w:tcW w:w="1361" w:type="dxa"/>
          </w:tcPr>
          <w:p>
            <w:pPr>
              <w:pStyle w:val="0"/>
              <w:jc w:val="center"/>
            </w:pPr>
            <w:r>
              <w:rPr>
                <w:sz w:val="24"/>
              </w:rPr>
              <w:t xml:space="preserve">x</w:t>
            </w:r>
          </w:p>
        </w:tc>
        <w:tc>
          <w:tcPr>
            <w:tcW w:w="1757" w:type="dxa"/>
          </w:tcPr>
          <w:p>
            <w:pPr>
              <w:pStyle w:val="0"/>
              <w:jc w:val="center"/>
            </w:pPr>
            <w:r>
              <w:rPr>
                <w:sz w:val="24"/>
              </w:rPr>
              <w:t xml:space="preserve">88658,02</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2.1.7.9</w:t>
            </w:r>
          </w:p>
        </w:tc>
        <w:tc>
          <w:tcPr>
            <w:tcW w:w="2608"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020" w:type="dxa"/>
          </w:tcPr>
          <w:p>
            <w:pPr>
              <w:pStyle w:val="0"/>
              <w:jc w:val="center"/>
            </w:pPr>
            <w:r>
              <w:rPr>
                <w:sz w:val="24"/>
              </w:rPr>
              <w:t xml:space="preserve">23.7.9</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0,0006470</w:t>
            </w:r>
          </w:p>
        </w:tc>
        <w:tc>
          <w:tcPr>
            <w:tcW w:w="1560" w:type="dxa"/>
          </w:tcPr>
          <w:p>
            <w:pPr>
              <w:pStyle w:val="0"/>
              <w:jc w:val="center"/>
            </w:pPr>
            <w:r>
              <w:rPr>
                <w:sz w:val="24"/>
              </w:rPr>
              <w:t xml:space="preserve">17265,56</w:t>
            </w:r>
          </w:p>
        </w:tc>
        <w:tc>
          <w:tcPr>
            <w:tcW w:w="992" w:type="dxa"/>
          </w:tcPr>
          <w:p>
            <w:pPr>
              <w:pStyle w:val="0"/>
              <w:jc w:val="center"/>
            </w:pPr>
            <w:r>
              <w:rPr>
                <w:sz w:val="24"/>
              </w:rPr>
              <w:t xml:space="preserve">x</w:t>
            </w:r>
          </w:p>
        </w:tc>
        <w:tc>
          <w:tcPr>
            <w:tcW w:w="1276" w:type="dxa"/>
          </w:tcPr>
          <w:p>
            <w:pPr>
              <w:pStyle w:val="0"/>
              <w:jc w:val="center"/>
            </w:pPr>
            <w:r>
              <w:rPr>
                <w:sz w:val="24"/>
              </w:rPr>
              <w:t xml:space="preserve">11,17</w:t>
            </w:r>
          </w:p>
        </w:tc>
        <w:tc>
          <w:tcPr>
            <w:tcW w:w="1361" w:type="dxa"/>
          </w:tcPr>
          <w:p>
            <w:pPr>
              <w:pStyle w:val="0"/>
              <w:jc w:val="center"/>
            </w:pPr>
            <w:r>
              <w:rPr>
                <w:sz w:val="24"/>
              </w:rPr>
              <w:t xml:space="preserve">x</w:t>
            </w:r>
          </w:p>
        </w:tc>
        <w:tc>
          <w:tcPr>
            <w:tcW w:w="1757" w:type="dxa"/>
          </w:tcPr>
          <w:p>
            <w:pPr>
              <w:pStyle w:val="0"/>
              <w:jc w:val="center"/>
            </w:pPr>
            <w:r>
              <w:rPr>
                <w:sz w:val="24"/>
              </w:rPr>
              <w:t xml:space="preserve">42851,58</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2.1.7.10</w:t>
            </w:r>
          </w:p>
        </w:tc>
        <w:tc>
          <w:tcPr>
            <w:tcW w:w="2608" w:type="dxa"/>
          </w:tcPr>
          <w:p>
            <w:pPr>
              <w:pStyle w:val="0"/>
            </w:pPr>
            <w:r>
              <w:rPr>
                <w:sz w:val="24"/>
              </w:rPr>
              <w:t xml:space="preserve">определение РНК вируса гепатита C (Hepatitis C virus) в крови методом ПЦР</w:t>
            </w:r>
          </w:p>
        </w:tc>
        <w:tc>
          <w:tcPr>
            <w:tcW w:w="1020" w:type="dxa"/>
          </w:tcPr>
          <w:p>
            <w:pPr>
              <w:pStyle w:val="0"/>
              <w:jc w:val="center"/>
            </w:pPr>
            <w:r>
              <w:rPr>
                <w:sz w:val="24"/>
              </w:rPr>
              <w:t xml:space="preserve">23.7.10</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0,0012410</w:t>
            </w:r>
          </w:p>
        </w:tc>
        <w:tc>
          <w:tcPr>
            <w:tcW w:w="1560" w:type="dxa"/>
          </w:tcPr>
          <w:p>
            <w:pPr>
              <w:pStyle w:val="0"/>
              <w:jc w:val="center"/>
            </w:pPr>
            <w:r>
              <w:rPr>
                <w:sz w:val="24"/>
              </w:rPr>
              <w:t xml:space="preserve">1311,55</w:t>
            </w:r>
          </w:p>
        </w:tc>
        <w:tc>
          <w:tcPr>
            <w:tcW w:w="992" w:type="dxa"/>
          </w:tcPr>
          <w:p>
            <w:pPr>
              <w:pStyle w:val="0"/>
              <w:jc w:val="center"/>
            </w:pPr>
            <w:r>
              <w:rPr>
                <w:sz w:val="24"/>
              </w:rPr>
              <w:t xml:space="preserve">x</w:t>
            </w:r>
          </w:p>
        </w:tc>
        <w:tc>
          <w:tcPr>
            <w:tcW w:w="1276" w:type="dxa"/>
          </w:tcPr>
          <w:p>
            <w:pPr>
              <w:pStyle w:val="0"/>
              <w:jc w:val="center"/>
            </w:pPr>
            <w:r>
              <w:rPr>
                <w:sz w:val="24"/>
              </w:rPr>
              <w:t xml:space="preserve">1,63</w:t>
            </w:r>
          </w:p>
        </w:tc>
        <w:tc>
          <w:tcPr>
            <w:tcW w:w="1361" w:type="dxa"/>
          </w:tcPr>
          <w:p>
            <w:pPr>
              <w:pStyle w:val="0"/>
              <w:jc w:val="center"/>
            </w:pPr>
            <w:r>
              <w:rPr>
                <w:sz w:val="24"/>
              </w:rPr>
              <w:t xml:space="preserve">x</w:t>
            </w:r>
          </w:p>
        </w:tc>
        <w:tc>
          <w:tcPr>
            <w:tcW w:w="1757" w:type="dxa"/>
          </w:tcPr>
          <w:p>
            <w:pPr>
              <w:pStyle w:val="0"/>
              <w:jc w:val="center"/>
            </w:pPr>
            <w:r>
              <w:rPr>
                <w:sz w:val="24"/>
              </w:rPr>
              <w:t xml:space="preserve">6243,64</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2.1.7.11</w:t>
            </w:r>
          </w:p>
        </w:tc>
        <w:tc>
          <w:tcPr>
            <w:tcW w:w="2608" w:type="dxa"/>
          </w:tcPr>
          <w:p>
            <w:pPr>
              <w:pStyle w:val="0"/>
            </w:pPr>
            <w:r>
              <w:rPr>
                <w:sz w:val="24"/>
              </w:rPr>
              <w:t xml:space="preserve">лабораторная диагностика для пациентов с хроническим вирусным гепатитом C (оценка стадии фиброза, определение генотипа ВГС)</w:t>
            </w:r>
          </w:p>
        </w:tc>
        <w:tc>
          <w:tcPr>
            <w:tcW w:w="1020" w:type="dxa"/>
          </w:tcPr>
          <w:p>
            <w:pPr>
              <w:pStyle w:val="0"/>
              <w:jc w:val="center"/>
            </w:pPr>
            <w:r>
              <w:rPr>
                <w:sz w:val="24"/>
              </w:rPr>
              <w:t xml:space="preserve">23.7.11</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0,0006220</w:t>
            </w:r>
          </w:p>
        </w:tc>
        <w:tc>
          <w:tcPr>
            <w:tcW w:w="1560" w:type="dxa"/>
          </w:tcPr>
          <w:p>
            <w:pPr>
              <w:pStyle w:val="0"/>
              <w:jc w:val="center"/>
            </w:pPr>
            <w:r>
              <w:rPr>
                <w:sz w:val="24"/>
              </w:rPr>
              <w:t xml:space="preserve">2325,17</w:t>
            </w:r>
          </w:p>
        </w:tc>
        <w:tc>
          <w:tcPr>
            <w:tcW w:w="992" w:type="dxa"/>
          </w:tcPr>
          <w:p>
            <w:pPr>
              <w:pStyle w:val="0"/>
              <w:jc w:val="center"/>
            </w:pPr>
            <w:r>
              <w:rPr>
                <w:sz w:val="24"/>
              </w:rPr>
              <w:t xml:space="preserve">x</w:t>
            </w:r>
          </w:p>
        </w:tc>
        <w:tc>
          <w:tcPr>
            <w:tcW w:w="1276" w:type="dxa"/>
          </w:tcPr>
          <w:p>
            <w:pPr>
              <w:pStyle w:val="0"/>
              <w:jc w:val="center"/>
            </w:pPr>
            <w:r>
              <w:rPr>
                <w:sz w:val="24"/>
              </w:rPr>
              <w:t xml:space="preserve">1,45</w:t>
            </w:r>
          </w:p>
        </w:tc>
        <w:tc>
          <w:tcPr>
            <w:tcW w:w="1361" w:type="dxa"/>
          </w:tcPr>
          <w:p>
            <w:pPr>
              <w:pStyle w:val="0"/>
              <w:jc w:val="center"/>
            </w:pPr>
            <w:r>
              <w:rPr>
                <w:sz w:val="24"/>
              </w:rPr>
              <w:t xml:space="preserve">x</w:t>
            </w:r>
          </w:p>
        </w:tc>
        <w:tc>
          <w:tcPr>
            <w:tcW w:w="1757" w:type="dxa"/>
          </w:tcPr>
          <w:p>
            <w:pPr>
              <w:pStyle w:val="0"/>
              <w:jc w:val="center"/>
            </w:pPr>
            <w:r>
              <w:rPr>
                <w:sz w:val="24"/>
              </w:rPr>
              <w:t xml:space="preserve">5547,87</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2.1.8</w:t>
            </w:r>
          </w:p>
        </w:tc>
        <w:tc>
          <w:tcPr>
            <w:tcW w:w="2608" w:type="dxa"/>
          </w:tcPr>
          <w:p>
            <w:pPr>
              <w:pStyle w:val="0"/>
            </w:pPr>
            <w:r>
              <w:rPr>
                <w:sz w:val="24"/>
              </w:rPr>
              <w:t xml:space="preserve">школа для больных с хроническими заболеваниями (сумма строк 33.8 + 41.8 + 49.8), в том числе:</w:t>
            </w:r>
          </w:p>
        </w:tc>
        <w:tc>
          <w:tcPr>
            <w:tcW w:w="1020" w:type="dxa"/>
          </w:tcPr>
          <w:p>
            <w:pPr>
              <w:pStyle w:val="0"/>
              <w:jc w:val="center"/>
            </w:pPr>
            <w:r>
              <w:rPr>
                <w:sz w:val="24"/>
              </w:rPr>
              <w:t xml:space="preserve">23.8</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0,2102770</w:t>
            </w:r>
          </w:p>
        </w:tc>
        <w:tc>
          <w:tcPr>
            <w:tcW w:w="1560" w:type="dxa"/>
          </w:tcPr>
          <w:p>
            <w:pPr>
              <w:pStyle w:val="0"/>
              <w:jc w:val="center"/>
            </w:pPr>
            <w:r>
              <w:rPr>
                <w:sz w:val="24"/>
              </w:rPr>
              <w:t xml:space="preserve">1143,21</w:t>
            </w:r>
          </w:p>
        </w:tc>
        <w:tc>
          <w:tcPr>
            <w:tcW w:w="992" w:type="dxa"/>
          </w:tcPr>
          <w:p>
            <w:pPr>
              <w:pStyle w:val="0"/>
              <w:jc w:val="center"/>
            </w:pPr>
            <w:r>
              <w:rPr>
                <w:sz w:val="24"/>
              </w:rPr>
              <w:t xml:space="preserve">x</w:t>
            </w:r>
          </w:p>
        </w:tc>
        <w:tc>
          <w:tcPr>
            <w:tcW w:w="1276" w:type="dxa"/>
          </w:tcPr>
          <w:p>
            <w:pPr>
              <w:pStyle w:val="0"/>
              <w:jc w:val="center"/>
            </w:pPr>
            <w:r>
              <w:rPr>
                <w:sz w:val="24"/>
              </w:rPr>
              <w:t xml:space="preserve">240,39</w:t>
            </w:r>
          </w:p>
        </w:tc>
        <w:tc>
          <w:tcPr>
            <w:tcW w:w="1361" w:type="dxa"/>
          </w:tcPr>
          <w:p>
            <w:pPr>
              <w:pStyle w:val="0"/>
              <w:jc w:val="center"/>
            </w:pPr>
            <w:r>
              <w:rPr>
                <w:sz w:val="24"/>
              </w:rPr>
              <w:t xml:space="preserve">x</w:t>
            </w:r>
          </w:p>
        </w:tc>
        <w:tc>
          <w:tcPr>
            <w:tcW w:w="1757" w:type="dxa"/>
          </w:tcPr>
          <w:p>
            <w:pPr>
              <w:pStyle w:val="0"/>
              <w:jc w:val="center"/>
            </w:pPr>
            <w:r>
              <w:rPr>
                <w:sz w:val="24"/>
              </w:rPr>
              <w:t xml:space="preserve">922141,89</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2.1.8.1</w:t>
            </w:r>
          </w:p>
        </w:tc>
        <w:tc>
          <w:tcPr>
            <w:tcW w:w="2608" w:type="dxa"/>
          </w:tcPr>
          <w:p>
            <w:pPr>
              <w:pStyle w:val="0"/>
            </w:pPr>
            <w:r>
              <w:rPr>
                <w:sz w:val="24"/>
              </w:rPr>
              <w:t xml:space="preserve">школа сахарного диабета (сумма строк 33.8.1 + 41.8.1+ 49.8.1)</w:t>
            </w:r>
          </w:p>
        </w:tc>
        <w:tc>
          <w:tcPr>
            <w:tcW w:w="1020" w:type="dxa"/>
          </w:tcPr>
          <w:p>
            <w:pPr>
              <w:pStyle w:val="0"/>
              <w:jc w:val="center"/>
            </w:pPr>
            <w:r>
              <w:rPr>
                <w:sz w:val="24"/>
              </w:rPr>
              <w:t xml:space="preserve">23.8.1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0,0056200</w:t>
            </w:r>
          </w:p>
        </w:tc>
        <w:tc>
          <w:tcPr>
            <w:tcW w:w="1560" w:type="dxa"/>
          </w:tcPr>
          <w:p>
            <w:pPr>
              <w:pStyle w:val="0"/>
              <w:jc w:val="center"/>
            </w:pPr>
            <w:r>
              <w:rPr>
                <w:sz w:val="24"/>
              </w:rPr>
              <w:t xml:space="preserve">1683,44</w:t>
            </w:r>
          </w:p>
        </w:tc>
        <w:tc>
          <w:tcPr>
            <w:tcW w:w="992" w:type="dxa"/>
          </w:tcPr>
          <w:p>
            <w:pPr>
              <w:pStyle w:val="0"/>
              <w:jc w:val="center"/>
            </w:pPr>
            <w:r>
              <w:rPr>
                <w:sz w:val="24"/>
              </w:rPr>
              <w:t xml:space="preserve">x</w:t>
            </w:r>
          </w:p>
        </w:tc>
        <w:tc>
          <w:tcPr>
            <w:tcW w:w="1276" w:type="dxa"/>
          </w:tcPr>
          <w:p>
            <w:pPr>
              <w:pStyle w:val="0"/>
              <w:jc w:val="center"/>
            </w:pPr>
            <w:r>
              <w:rPr>
                <w:sz w:val="24"/>
              </w:rPr>
              <w:t xml:space="preserve">9,46</w:t>
            </w:r>
          </w:p>
        </w:tc>
        <w:tc>
          <w:tcPr>
            <w:tcW w:w="1361" w:type="dxa"/>
          </w:tcPr>
          <w:p>
            <w:pPr>
              <w:pStyle w:val="0"/>
              <w:jc w:val="center"/>
            </w:pPr>
            <w:r>
              <w:rPr>
                <w:sz w:val="24"/>
              </w:rPr>
              <w:t xml:space="preserve">x</w:t>
            </w:r>
          </w:p>
        </w:tc>
        <w:tc>
          <w:tcPr>
            <w:tcW w:w="1757" w:type="dxa"/>
          </w:tcPr>
          <w:p>
            <w:pPr>
              <w:pStyle w:val="0"/>
              <w:jc w:val="center"/>
            </w:pPr>
            <w:r>
              <w:rPr>
                <w:sz w:val="24"/>
              </w:rPr>
              <w:t xml:space="preserve">36292,36</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2.1.9</w:t>
            </w:r>
          </w:p>
        </w:tc>
        <w:tc>
          <w:tcPr>
            <w:tcW w:w="2608" w:type="dxa"/>
          </w:tcPr>
          <w:p>
            <w:pPr>
              <w:pStyle w:val="0"/>
            </w:pPr>
            <w:r>
              <w:rPr>
                <w:sz w:val="24"/>
              </w:rPr>
              <w:t xml:space="preserve">диспансерное наблюдение (сумма строк 33.9 + 41.9 + 49.9), в том числе по поводу:</w:t>
            </w:r>
          </w:p>
        </w:tc>
        <w:tc>
          <w:tcPr>
            <w:tcW w:w="1020" w:type="dxa"/>
          </w:tcPr>
          <w:p>
            <w:pPr>
              <w:pStyle w:val="0"/>
              <w:jc w:val="center"/>
            </w:pPr>
            <w:r>
              <w:rPr>
                <w:sz w:val="24"/>
              </w:rPr>
              <w:t xml:space="preserve">23.9</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0,2755090</w:t>
            </w:r>
          </w:p>
        </w:tc>
        <w:tc>
          <w:tcPr>
            <w:tcW w:w="1560" w:type="dxa"/>
          </w:tcPr>
          <w:p>
            <w:pPr>
              <w:pStyle w:val="0"/>
              <w:jc w:val="center"/>
            </w:pPr>
            <w:r>
              <w:rPr>
                <w:sz w:val="24"/>
              </w:rPr>
              <w:t xml:space="preserve">3704,56</w:t>
            </w:r>
          </w:p>
        </w:tc>
        <w:tc>
          <w:tcPr>
            <w:tcW w:w="992" w:type="dxa"/>
          </w:tcPr>
          <w:p>
            <w:pPr>
              <w:pStyle w:val="0"/>
              <w:jc w:val="center"/>
            </w:pPr>
            <w:r>
              <w:rPr>
                <w:sz w:val="24"/>
              </w:rPr>
              <w:t xml:space="preserve">x</w:t>
            </w:r>
          </w:p>
        </w:tc>
        <w:tc>
          <w:tcPr>
            <w:tcW w:w="1276" w:type="dxa"/>
          </w:tcPr>
          <w:p>
            <w:pPr>
              <w:pStyle w:val="0"/>
              <w:jc w:val="center"/>
            </w:pPr>
            <w:r>
              <w:rPr>
                <w:sz w:val="24"/>
              </w:rPr>
              <w:t xml:space="preserve">1020,64</w:t>
            </w:r>
          </w:p>
        </w:tc>
        <w:tc>
          <w:tcPr>
            <w:tcW w:w="1361" w:type="dxa"/>
          </w:tcPr>
          <w:p>
            <w:pPr>
              <w:pStyle w:val="0"/>
              <w:jc w:val="center"/>
            </w:pPr>
            <w:r>
              <w:rPr>
                <w:sz w:val="24"/>
              </w:rPr>
              <w:t xml:space="preserve">x</w:t>
            </w:r>
          </w:p>
        </w:tc>
        <w:tc>
          <w:tcPr>
            <w:tcW w:w="1757" w:type="dxa"/>
          </w:tcPr>
          <w:p>
            <w:pPr>
              <w:pStyle w:val="0"/>
              <w:jc w:val="center"/>
            </w:pPr>
            <w:r>
              <w:rPr>
                <w:sz w:val="24"/>
              </w:rPr>
              <w:t xml:space="preserve">3915204,77</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2.1.9.1</w:t>
            </w:r>
          </w:p>
        </w:tc>
        <w:tc>
          <w:tcPr>
            <w:tcW w:w="2608" w:type="dxa"/>
          </w:tcPr>
          <w:p>
            <w:pPr>
              <w:pStyle w:val="0"/>
            </w:pPr>
            <w:r>
              <w:rPr>
                <w:sz w:val="24"/>
              </w:rPr>
              <w:t xml:space="preserve">онкологических заболеваний (сумма строк 33.9.1 + 41.9.1 + 49.9.1)</w:t>
            </w:r>
          </w:p>
        </w:tc>
        <w:tc>
          <w:tcPr>
            <w:tcW w:w="1020" w:type="dxa"/>
          </w:tcPr>
          <w:p>
            <w:pPr>
              <w:pStyle w:val="0"/>
              <w:jc w:val="center"/>
            </w:pPr>
            <w:r>
              <w:rPr>
                <w:sz w:val="24"/>
              </w:rPr>
              <w:t xml:space="preserve">23.9.1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0,0450500</w:t>
            </w:r>
          </w:p>
        </w:tc>
        <w:tc>
          <w:tcPr>
            <w:tcW w:w="1560" w:type="dxa"/>
          </w:tcPr>
          <w:p>
            <w:pPr>
              <w:pStyle w:val="0"/>
              <w:jc w:val="center"/>
            </w:pPr>
            <w:r>
              <w:rPr>
                <w:sz w:val="24"/>
              </w:rPr>
              <w:t xml:space="preserve">5154,14</w:t>
            </w:r>
          </w:p>
        </w:tc>
        <w:tc>
          <w:tcPr>
            <w:tcW w:w="992" w:type="dxa"/>
          </w:tcPr>
          <w:p>
            <w:pPr>
              <w:pStyle w:val="0"/>
              <w:jc w:val="center"/>
            </w:pPr>
            <w:r>
              <w:rPr>
                <w:sz w:val="24"/>
              </w:rPr>
              <w:t xml:space="preserve">x</w:t>
            </w:r>
          </w:p>
        </w:tc>
        <w:tc>
          <w:tcPr>
            <w:tcW w:w="1276" w:type="dxa"/>
          </w:tcPr>
          <w:p>
            <w:pPr>
              <w:pStyle w:val="0"/>
              <w:jc w:val="center"/>
            </w:pPr>
            <w:r>
              <w:rPr>
                <w:sz w:val="24"/>
              </w:rPr>
              <w:t xml:space="preserve">232,19</w:t>
            </w:r>
          </w:p>
        </w:tc>
        <w:tc>
          <w:tcPr>
            <w:tcW w:w="1361" w:type="dxa"/>
          </w:tcPr>
          <w:p>
            <w:pPr>
              <w:pStyle w:val="0"/>
              <w:jc w:val="center"/>
            </w:pPr>
            <w:r>
              <w:rPr>
                <w:sz w:val="24"/>
              </w:rPr>
              <w:t xml:space="preserve">x</w:t>
            </w:r>
          </w:p>
        </w:tc>
        <w:tc>
          <w:tcPr>
            <w:tcW w:w="1757" w:type="dxa"/>
          </w:tcPr>
          <w:p>
            <w:pPr>
              <w:pStyle w:val="0"/>
              <w:jc w:val="center"/>
            </w:pPr>
            <w:r>
              <w:rPr>
                <w:sz w:val="24"/>
              </w:rPr>
              <w:t xml:space="preserve">890702,72</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2.1.9.2</w:t>
            </w:r>
          </w:p>
        </w:tc>
        <w:tc>
          <w:tcPr>
            <w:tcW w:w="2608" w:type="dxa"/>
          </w:tcPr>
          <w:p>
            <w:pPr>
              <w:pStyle w:val="0"/>
            </w:pPr>
            <w:r>
              <w:rPr>
                <w:sz w:val="24"/>
              </w:rPr>
              <w:t xml:space="preserve">сахарного диабета (сумма строк 33.9.2 + 41.9.2 + 49.9.2)</w:t>
            </w:r>
          </w:p>
        </w:tc>
        <w:tc>
          <w:tcPr>
            <w:tcW w:w="1020" w:type="dxa"/>
          </w:tcPr>
          <w:p>
            <w:pPr>
              <w:pStyle w:val="0"/>
              <w:jc w:val="center"/>
            </w:pPr>
            <w:r>
              <w:rPr>
                <w:sz w:val="24"/>
              </w:rPr>
              <w:t xml:space="preserve">23.9.2</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0,0598000</w:t>
            </w:r>
          </w:p>
        </w:tc>
        <w:tc>
          <w:tcPr>
            <w:tcW w:w="1560" w:type="dxa"/>
          </w:tcPr>
          <w:p>
            <w:pPr>
              <w:pStyle w:val="0"/>
              <w:jc w:val="center"/>
            </w:pPr>
            <w:r>
              <w:rPr>
                <w:sz w:val="24"/>
              </w:rPr>
              <w:t xml:space="preserve">2240,66</w:t>
            </w:r>
          </w:p>
        </w:tc>
        <w:tc>
          <w:tcPr>
            <w:tcW w:w="992" w:type="dxa"/>
          </w:tcPr>
          <w:p>
            <w:pPr>
              <w:pStyle w:val="0"/>
              <w:jc w:val="center"/>
            </w:pPr>
            <w:r>
              <w:rPr>
                <w:sz w:val="24"/>
              </w:rPr>
              <w:t xml:space="preserve">x</w:t>
            </w:r>
          </w:p>
        </w:tc>
        <w:tc>
          <w:tcPr>
            <w:tcW w:w="1276" w:type="dxa"/>
          </w:tcPr>
          <w:p>
            <w:pPr>
              <w:pStyle w:val="0"/>
              <w:jc w:val="center"/>
            </w:pPr>
            <w:r>
              <w:rPr>
                <w:sz w:val="24"/>
              </w:rPr>
              <w:t xml:space="preserve">133,99</w:t>
            </w:r>
          </w:p>
        </w:tc>
        <w:tc>
          <w:tcPr>
            <w:tcW w:w="1361" w:type="dxa"/>
          </w:tcPr>
          <w:p>
            <w:pPr>
              <w:pStyle w:val="0"/>
              <w:jc w:val="center"/>
            </w:pPr>
            <w:r>
              <w:rPr>
                <w:sz w:val="24"/>
              </w:rPr>
              <w:t xml:space="preserve">x</w:t>
            </w:r>
          </w:p>
        </w:tc>
        <w:tc>
          <w:tcPr>
            <w:tcW w:w="1757" w:type="dxa"/>
          </w:tcPr>
          <w:p>
            <w:pPr>
              <w:pStyle w:val="0"/>
              <w:jc w:val="center"/>
            </w:pPr>
            <w:r>
              <w:rPr>
                <w:sz w:val="24"/>
              </w:rPr>
              <w:t xml:space="preserve">513995,05</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2.1.9.3</w:t>
            </w:r>
          </w:p>
        </w:tc>
        <w:tc>
          <w:tcPr>
            <w:tcW w:w="2608" w:type="dxa"/>
          </w:tcPr>
          <w:p>
            <w:pPr>
              <w:pStyle w:val="0"/>
            </w:pPr>
            <w:r>
              <w:rPr>
                <w:sz w:val="24"/>
              </w:rPr>
              <w:t xml:space="preserve">болезней системы кровообращения (сумма строк 33.9.3 + 41.9.3 + 49.9.3)</w:t>
            </w:r>
          </w:p>
        </w:tc>
        <w:tc>
          <w:tcPr>
            <w:tcW w:w="1020" w:type="dxa"/>
          </w:tcPr>
          <w:p>
            <w:pPr>
              <w:pStyle w:val="0"/>
              <w:jc w:val="center"/>
            </w:pPr>
            <w:r>
              <w:rPr>
                <w:sz w:val="24"/>
              </w:rPr>
              <w:t xml:space="preserve">23.9.3</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0,1389830</w:t>
            </w:r>
          </w:p>
        </w:tc>
        <w:tc>
          <w:tcPr>
            <w:tcW w:w="1560" w:type="dxa"/>
          </w:tcPr>
          <w:p>
            <w:pPr>
              <w:pStyle w:val="0"/>
              <w:jc w:val="center"/>
            </w:pPr>
            <w:r>
              <w:rPr>
                <w:sz w:val="24"/>
              </w:rPr>
              <w:t xml:space="preserve">4379,49</w:t>
            </w:r>
          </w:p>
        </w:tc>
        <w:tc>
          <w:tcPr>
            <w:tcW w:w="992" w:type="dxa"/>
          </w:tcPr>
          <w:p>
            <w:pPr>
              <w:pStyle w:val="0"/>
              <w:jc w:val="center"/>
            </w:pPr>
            <w:r>
              <w:rPr>
                <w:sz w:val="24"/>
              </w:rPr>
              <w:t xml:space="preserve">x</w:t>
            </w:r>
          </w:p>
        </w:tc>
        <w:tc>
          <w:tcPr>
            <w:tcW w:w="1276" w:type="dxa"/>
          </w:tcPr>
          <w:p>
            <w:pPr>
              <w:pStyle w:val="0"/>
              <w:jc w:val="center"/>
            </w:pPr>
            <w:r>
              <w:rPr>
                <w:sz w:val="24"/>
              </w:rPr>
              <w:t xml:space="preserve">608,67</w:t>
            </w:r>
          </w:p>
        </w:tc>
        <w:tc>
          <w:tcPr>
            <w:tcW w:w="1361" w:type="dxa"/>
          </w:tcPr>
          <w:p>
            <w:pPr>
              <w:pStyle w:val="0"/>
              <w:jc w:val="center"/>
            </w:pPr>
            <w:r>
              <w:rPr>
                <w:sz w:val="24"/>
              </w:rPr>
              <w:t xml:space="preserve">x</w:t>
            </w:r>
          </w:p>
        </w:tc>
        <w:tc>
          <w:tcPr>
            <w:tcW w:w="1757" w:type="dxa"/>
          </w:tcPr>
          <w:p>
            <w:pPr>
              <w:pStyle w:val="0"/>
              <w:jc w:val="center"/>
            </w:pPr>
            <w:r>
              <w:rPr>
                <w:sz w:val="24"/>
              </w:rPr>
              <w:t xml:space="preserve">2334894,20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2.1.10</w:t>
            </w:r>
          </w:p>
        </w:tc>
        <w:tc>
          <w:tcPr>
            <w:tcW w:w="2608" w:type="dxa"/>
          </w:tcPr>
          <w:p>
            <w:pPr>
              <w:pStyle w:val="0"/>
            </w:pPr>
            <w:r>
              <w:rPr>
                <w:sz w:val="24"/>
              </w:rPr>
              <w:t xml:space="preserve">дистанционное наблюдение за состоянием здоровья пациентов (сумма строк 33.10 + 41.10 + 49.10), в том числе:</w:t>
            </w:r>
          </w:p>
        </w:tc>
        <w:tc>
          <w:tcPr>
            <w:tcW w:w="1020" w:type="dxa"/>
          </w:tcPr>
          <w:p>
            <w:pPr>
              <w:pStyle w:val="0"/>
              <w:jc w:val="center"/>
            </w:pPr>
            <w:r>
              <w:rPr>
                <w:sz w:val="24"/>
              </w:rPr>
              <w:t xml:space="preserve">23.10</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0,0409880</w:t>
            </w:r>
          </w:p>
        </w:tc>
        <w:tc>
          <w:tcPr>
            <w:tcW w:w="1560" w:type="dxa"/>
          </w:tcPr>
          <w:p>
            <w:pPr>
              <w:pStyle w:val="0"/>
              <w:jc w:val="center"/>
            </w:pPr>
            <w:r>
              <w:rPr>
                <w:sz w:val="24"/>
              </w:rPr>
              <w:t xml:space="preserve">1422,39</w:t>
            </w:r>
          </w:p>
        </w:tc>
        <w:tc>
          <w:tcPr>
            <w:tcW w:w="992" w:type="dxa"/>
          </w:tcPr>
          <w:p>
            <w:pPr>
              <w:pStyle w:val="0"/>
              <w:jc w:val="center"/>
            </w:pPr>
            <w:r>
              <w:rPr>
                <w:sz w:val="24"/>
              </w:rPr>
              <w:t xml:space="preserve">x</w:t>
            </w:r>
          </w:p>
        </w:tc>
        <w:tc>
          <w:tcPr>
            <w:tcW w:w="1276" w:type="dxa"/>
          </w:tcPr>
          <w:p>
            <w:pPr>
              <w:pStyle w:val="0"/>
              <w:jc w:val="center"/>
            </w:pPr>
            <w:r>
              <w:rPr>
                <w:sz w:val="24"/>
              </w:rPr>
              <w:t xml:space="preserve">58,30</w:t>
            </w:r>
          </w:p>
        </w:tc>
        <w:tc>
          <w:tcPr>
            <w:tcW w:w="1361" w:type="dxa"/>
          </w:tcPr>
          <w:p>
            <w:pPr>
              <w:pStyle w:val="0"/>
              <w:jc w:val="center"/>
            </w:pPr>
            <w:r>
              <w:rPr>
                <w:sz w:val="24"/>
              </w:rPr>
              <w:t xml:space="preserve">x</w:t>
            </w:r>
          </w:p>
        </w:tc>
        <w:tc>
          <w:tcPr>
            <w:tcW w:w="1757" w:type="dxa"/>
          </w:tcPr>
          <w:p>
            <w:pPr>
              <w:pStyle w:val="0"/>
              <w:jc w:val="center"/>
            </w:pPr>
            <w:r>
              <w:rPr>
                <w:sz w:val="24"/>
              </w:rPr>
              <w:t xml:space="preserve">223643,76</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2.1.10.1</w:t>
            </w:r>
          </w:p>
        </w:tc>
        <w:tc>
          <w:tcPr>
            <w:tcW w:w="2608" w:type="dxa"/>
          </w:tcPr>
          <w:p>
            <w:pPr>
              <w:pStyle w:val="0"/>
            </w:pPr>
            <w:r>
              <w:rPr>
                <w:sz w:val="24"/>
              </w:rPr>
              <w:t xml:space="preserve">пациентов с сахарным диабетом (сумма строк 33.10.1 + 41.10.1 + 49.10.1)</w:t>
            </w:r>
          </w:p>
        </w:tc>
        <w:tc>
          <w:tcPr>
            <w:tcW w:w="1020" w:type="dxa"/>
          </w:tcPr>
          <w:p>
            <w:pPr>
              <w:pStyle w:val="0"/>
              <w:jc w:val="center"/>
            </w:pPr>
            <w:r>
              <w:rPr>
                <w:sz w:val="24"/>
              </w:rPr>
              <w:t xml:space="preserve">23.10.1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0,0012930</w:t>
            </w:r>
          </w:p>
        </w:tc>
        <w:tc>
          <w:tcPr>
            <w:tcW w:w="1560" w:type="dxa"/>
          </w:tcPr>
          <w:p>
            <w:pPr>
              <w:pStyle w:val="0"/>
              <w:jc w:val="center"/>
            </w:pPr>
            <w:r>
              <w:rPr>
                <w:sz w:val="24"/>
              </w:rPr>
              <w:t xml:space="preserve">4306,98</w:t>
            </w:r>
          </w:p>
        </w:tc>
        <w:tc>
          <w:tcPr>
            <w:tcW w:w="992" w:type="dxa"/>
          </w:tcPr>
          <w:p>
            <w:pPr>
              <w:pStyle w:val="0"/>
              <w:jc w:val="center"/>
            </w:pPr>
            <w:r>
              <w:rPr>
                <w:sz w:val="24"/>
              </w:rPr>
              <w:t xml:space="preserve">x</w:t>
            </w:r>
          </w:p>
        </w:tc>
        <w:tc>
          <w:tcPr>
            <w:tcW w:w="1276" w:type="dxa"/>
          </w:tcPr>
          <w:p>
            <w:pPr>
              <w:pStyle w:val="0"/>
              <w:jc w:val="center"/>
            </w:pPr>
            <w:r>
              <w:rPr>
                <w:sz w:val="24"/>
              </w:rPr>
              <w:t xml:space="preserve">5,57</w:t>
            </w:r>
          </w:p>
        </w:tc>
        <w:tc>
          <w:tcPr>
            <w:tcW w:w="1361" w:type="dxa"/>
          </w:tcPr>
          <w:p>
            <w:pPr>
              <w:pStyle w:val="0"/>
              <w:jc w:val="center"/>
            </w:pPr>
            <w:r>
              <w:rPr>
                <w:sz w:val="24"/>
              </w:rPr>
              <w:t xml:space="preserve">x</w:t>
            </w:r>
          </w:p>
        </w:tc>
        <w:tc>
          <w:tcPr>
            <w:tcW w:w="1757" w:type="dxa"/>
          </w:tcPr>
          <w:p>
            <w:pPr>
              <w:pStyle w:val="0"/>
              <w:jc w:val="center"/>
            </w:pPr>
            <w:r>
              <w:rPr>
                <w:sz w:val="24"/>
              </w:rPr>
              <w:t xml:space="preserve">21362,55</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2.1.10.2</w:t>
            </w:r>
          </w:p>
        </w:tc>
        <w:tc>
          <w:tcPr>
            <w:tcW w:w="2608" w:type="dxa"/>
          </w:tcPr>
          <w:p>
            <w:pPr>
              <w:pStyle w:val="0"/>
            </w:pPr>
            <w:r>
              <w:rPr>
                <w:sz w:val="24"/>
              </w:rPr>
              <w:t xml:space="preserve">пациентов с артериальной гипертензией (сумма строк 33.10.2 + 41.10.2 + 49.10.2)</w:t>
            </w:r>
          </w:p>
        </w:tc>
        <w:tc>
          <w:tcPr>
            <w:tcW w:w="1020" w:type="dxa"/>
          </w:tcPr>
          <w:p>
            <w:pPr>
              <w:pStyle w:val="0"/>
              <w:jc w:val="center"/>
            </w:pPr>
            <w:r>
              <w:rPr>
                <w:sz w:val="24"/>
              </w:rPr>
              <w:t xml:space="preserve">23.10.2</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0,0396950</w:t>
            </w:r>
          </w:p>
        </w:tc>
        <w:tc>
          <w:tcPr>
            <w:tcW w:w="1560" w:type="dxa"/>
          </w:tcPr>
          <w:p>
            <w:pPr>
              <w:pStyle w:val="0"/>
              <w:jc w:val="center"/>
            </w:pPr>
            <w:r>
              <w:rPr>
                <w:sz w:val="24"/>
              </w:rPr>
              <w:t xml:space="preserve">1328,43</w:t>
            </w:r>
          </w:p>
        </w:tc>
        <w:tc>
          <w:tcPr>
            <w:tcW w:w="992" w:type="dxa"/>
          </w:tcPr>
          <w:p>
            <w:pPr>
              <w:pStyle w:val="0"/>
              <w:jc w:val="center"/>
            </w:pPr>
            <w:r>
              <w:rPr>
                <w:sz w:val="24"/>
              </w:rPr>
              <w:t xml:space="preserve">x</w:t>
            </w:r>
          </w:p>
        </w:tc>
        <w:tc>
          <w:tcPr>
            <w:tcW w:w="1276" w:type="dxa"/>
          </w:tcPr>
          <w:p>
            <w:pPr>
              <w:pStyle w:val="0"/>
              <w:jc w:val="center"/>
            </w:pPr>
            <w:r>
              <w:rPr>
                <w:sz w:val="24"/>
              </w:rPr>
              <w:t xml:space="preserve">52,73</w:t>
            </w:r>
          </w:p>
        </w:tc>
        <w:tc>
          <w:tcPr>
            <w:tcW w:w="1361" w:type="dxa"/>
          </w:tcPr>
          <w:p>
            <w:pPr>
              <w:pStyle w:val="0"/>
              <w:jc w:val="center"/>
            </w:pPr>
            <w:r>
              <w:rPr>
                <w:sz w:val="24"/>
              </w:rPr>
              <w:t xml:space="preserve">x</w:t>
            </w:r>
          </w:p>
        </w:tc>
        <w:tc>
          <w:tcPr>
            <w:tcW w:w="1757" w:type="dxa"/>
          </w:tcPr>
          <w:p>
            <w:pPr>
              <w:pStyle w:val="0"/>
              <w:jc w:val="center"/>
            </w:pPr>
            <w:r>
              <w:rPr>
                <w:sz w:val="24"/>
              </w:rPr>
              <w:t xml:space="preserve">202281,21</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2.1.11</w:t>
            </w:r>
          </w:p>
        </w:tc>
        <w:tc>
          <w:tcPr>
            <w:tcW w:w="2608" w:type="dxa"/>
          </w:tcPr>
          <w:p>
            <w:pPr>
              <w:pStyle w:val="0"/>
            </w:pPr>
            <w:r>
              <w:rPr>
                <w:sz w:val="24"/>
              </w:rPr>
              <w:t xml:space="preserve">посещения с профилактическими целями центров здоровья, включая диспансерное наблюдение (сумма строк 33.9 + 41.9 + 49.9)</w:t>
            </w:r>
          </w:p>
        </w:tc>
        <w:tc>
          <w:tcPr>
            <w:tcW w:w="1020" w:type="dxa"/>
          </w:tcPr>
          <w:p>
            <w:pPr>
              <w:pStyle w:val="0"/>
              <w:jc w:val="center"/>
            </w:pPr>
            <w:r>
              <w:rPr>
                <w:sz w:val="24"/>
              </w:rPr>
              <w:t xml:space="preserve">23.11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0,0328310</w:t>
            </w:r>
          </w:p>
        </w:tc>
        <w:tc>
          <w:tcPr>
            <w:tcW w:w="1560" w:type="dxa"/>
          </w:tcPr>
          <w:p>
            <w:pPr>
              <w:pStyle w:val="0"/>
              <w:jc w:val="center"/>
            </w:pPr>
            <w:r>
              <w:rPr>
                <w:sz w:val="24"/>
              </w:rPr>
              <w:t xml:space="preserve">1996,03</w:t>
            </w:r>
          </w:p>
        </w:tc>
        <w:tc>
          <w:tcPr>
            <w:tcW w:w="992" w:type="dxa"/>
          </w:tcPr>
          <w:p>
            <w:pPr>
              <w:pStyle w:val="0"/>
              <w:jc w:val="center"/>
            </w:pPr>
            <w:r>
              <w:rPr>
                <w:sz w:val="24"/>
              </w:rPr>
              <w:t xml:space="preserve">x</w:t>
            </w:r>
          </w:p>
        </w:tc>
        <w:tc>
          <w:tcPr>
            <w:tcW w:w="1276" w:type="dxa"/>
          </w:tcPr>
          <w:p>
            <w:pPr>
              <w:pStyle w:val="0"/>
              <w:jc w:val="center"/>
            </w:pPr>
            <w:r>
              <w:rPr>
                <w:sz w:val="24"/>
              </w:rPr>
              <w:t xml:space="preserve">65,53</w:t>
            </w:r>
          </w:p>
        </w:tc>
        <w:tc>
          <w:tcPr>
            <w:tcW w:w="1361" w:type="dxa"/>
          </w:tcPr>
          <w:p>
            <w:pPr>
              <w:pStyle w:val="0"/>
              <w:jc w:val="center"/>
            </w:pPr>
            <w:r>
              <w:rPr>
                <w:sz w:val="24"/>
              </w:rPr>
              <w:t xml:space="preserve">x</w:t>
            </w:r>
          </w:p>
        </w:tc>
        <w:tc>
          <w:tcPr>
            <w:tcW w:w="1757" w:type="dxa"/>
          </w:tcPr>
          <w:p>
            <w:pPr>
              <w:pStyle w:val="0"/>
              <w:jc w:val="center"/>
            </w:pPr>
            <w:r>
              <w:rPr>
                <w:sz w:val="24"/>
              </w:rPr>
              <w:t xml:space="preserve">251381,11</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2.1.12</w:t>
            </w:r>
          </w:p>
        </w:tc>
        <w:tc>
          <w:tcPr>
            <w:tcW w:w="2608" w:type="dxa"/>
          </w:tcPr>
          <w:p>
            <w:pPr>
              <w:pStyle w:val="0"/>
            </w:pPr>
            <w:r>
              <w:rPr>
                <w:sz w:val="24"/>
              </w:rPr>
              <w:t xml:space="preserve">вакцинация для профилактики пневмококковых инфекций (сумма строк 34 + 42 + 50)</w:t>
            </w:r>
          </w:p>
        </w:tc>
        <w:tc>
          <w:tcPr>
            <w:tcW w:w="1020" w:type="dxa"/>
          </w:tcPr>
          <w:p>
            <w:pPr>
              <w:pStyle w:val="0"/>
              <w:jc w:val="center"/>
            </w:pPr>
            <w:r>
              <w:rPr>
                <w:sz w:val="24"/>
              </w:rPr>
              <w:t xml:space="preserve">23.12</w:t>
            </w:r>
          </w:p>
        </w:tc>
        <w:tc>
          <w:tcPr>
            <w:tcW w:w="1134" w:type="dxa"/>
          </w:tcPr>
          <w:p>
            <w:pPr>
              <w:pStyle w:val="0"/>
              <w:jc w:val="center"/>
            </w:pPr>
            <w:r>
              <w:rPr>
                <w:sz w:val="24"/>
              </w:rPr>
              <w:t xml:space="preserve">посещения</w:t>
            </w:r>
          </w:p>
        </w:tc>
        <w:tc>
          <w:tcPr>
            <w:tcW w:w="1559" w:type="dxa"/>
          </w:tcPr>
          <w:p>
            <w:pPr>
              <w:pStyle w:val="0"/>
              <w:jc w:val="center"/>
            </w:pPr>
            <w:r>
              <w:rPr>
                <w:sz w:val="24"/>
              </w:rPr>
              <w:t xml:space="preserve">0,0216660</w:t>
            </w:r>
          </w:p>
        </w:tc>
        <w:tc>
          <w:tcPr>
            <w:tcW w:w="1560" w:type="dxa"/>
          </w:tcPr>
          <w:p>
            <w:pPr>
              <w:pStyle w:val="0"/>
              <w:jc w:val="center"/>
            </w:pPr>
            <w:r>
              <w:rPr>
                <w:sz w:val="24"/>
              </w:rPr>
              <w:t xml:space="preserve">2791,77</w:t>
            </w:r>
          </w:p>
        </w:tc>
        <w:tc>
          <w:tcPr>
            <w:tcW w:w="992" w:type="dxa"/>
          </w:tcPr>
          <w:p>
            <w:pPr>
              <w:pStyle w:val="0"/>
              <w:jc w:val="center"/>
            </w:pPr>
            <w:r>
              <w:rPr>
                <w:sz w:val="24"/>
              </w:rPr>
              <w:t xml:space="preserve">x</w:t>
            </w:r>
          </w:p>
        </w:tc>
        <w:tc>
          <w:tcPr>
            <w:tcW w:w="1276" w:type="dxa"/>
          </w:tcPr>
          <w:p>
            <w:pPr>
              <w:pStyle w:val="0"/>
              <w:jc w:val="center"/>
            </w:pPr>
            <w:r>
              <w:rPr>
                <w:sz w:val="24"/>
              </w:rPr>
              <w:t xml:space="preserve">60,49</w:t>
            </w:r>
          </w:p>
        </w:tc>
        <w:tc>
          <w:tcPr>
            <w:tcW w:w="1361" w:type="dxa"/>
          </w:tcPr>
          <w:p>
            <w:pPr>
              <w:pStyle w:val="0"/>
              <w:jc w:val="center"/>
            </w:pPr>
            <w:r>
              <w:rPr>
                <w:sz w:val="24"/>
              </w:rPr>
              <w:t xml:space="preserve">x</w:t>
            </w:r>
          </w:p>
        </w:tc>
        <w:tc>
          <w:tcPr>
            <w:tcW w:w="1757" w:type="dxa"/>
          </w:tcPr>
          <w:p>
            <w:pPr>
              <w:pStyle w:val="0"/>
              <w:jc w:val="center"/>
            </w:pPr>
            <w:r>
              <w:rPr>
                <w:sz w:val="24"/>
              </w:rPr>
              <w:t xml:space="preserve">232028,28</w:t>
            </w:r>
          </w:p>
        </w:tc>
        <w:tc>
          <w:tcPr>
            <w:tcW w:w="890" w:type="dxa"/>
          </w:tcPr>
          <w:p>
            <w:pPr>
              <w:pStyle w:val="0"/>
              <w:jc w:val="center"/>
            </w:pPr>
            <w:r>
              <w:rPr>
                <w:sz w:val="24"/>
              </w:rPr>
              <w:t xml:space="preserve">x</w:t>
            </w:r>
          </w:p>
        </w:tc>
      </w:tr>
      <w:tr>
        <w:tc>
          <w:tcPr>
            <w:tcW w:w="1020" w:type="dxa"/>
          </w:tcPr>
          <w:p>
            <w:pPr>
              <w:pStyle w:val="0"/>
              <w:jc w:val="center"/>
            </w:pPr>
            <w:r>
              <w:rPr>
                <w:sz w:val="24"/>
              </w:rPr>
              <w:t xml:space="preserve">3</w:t>
            </w:r>
          </w:p>
        </w:tc>
        <w:tc>
          <w:tcPr>
            <w:tcW w:w="2608"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34 + 42 + 50), в том числе:</w:t>
            </w:r>
          </w:p>
        </w:tc>
        <w:tc>
          <w:tcPr>
            <w:tcW w:w="1020" w:type="dxa"/>
          </w:tcPr>
          <w:p>
            <w:pPr>
              <w:pStyle w:val="0"/>
              <w:jc w:val="center"/>
            </w:pPr>
            <w:r>
              <w:rPr>
                <w:sz w:val="24"/>
              </w:rPr>
              <w:t xml:space="preserve">24</w:t>
            </w:r>
          </w:p>
        </w:tc>
        <w:tc>
          <w:tcPr>
            <w:tcW w:w="1134" w:type="dxa"/>
          </w:tcPr>
          <w:p>
            <w:pPr>
              <w:pStyle w:val="0"/>
              <w:jc w:val="center"/>
            </w:pPr>
            <w:r>
              <w:rPr>
                <w:sz w:val="24"/>
              </w:rPr>
              <w:t xml:space="preserve">случаи лечения</w:t>
            </w:r>
          </w:p>
        </w:tc>
        <w:tc>
          <w:tcPr>
            <w:tcW w:w="1559" w:type="dxa"/>
          </w:tcPr>
          <w:p>
            <w:pPr>
              <w:pStyle w:val="0"/>
              <w:jc w:val="center"/>
            </w:pPr>
            <w:r>
              <w:rPr>
                <w:sz w:val="24"/>
              </w:rPr>
              <w:t xml:space="preserve">0,0712837</w:t>
            </w:r>
          </w:p>
        </w:tc>
        <w:tc>
          <w:tcPr>
            <w:tcW w:w="1560" w:type="dxa"/>
          </w:tcPr>
          <w:p>
            <w:pPr>
              <w:pStyle w:val="0"/>
              <w:jc w:val="center"/>
            </w:pPr>
            <w:r>
              <w:rPr>
                <w:sz w:val="24"/>
              </w:rPr>
              <w:t xml:space="preserve">37943,31</w:t>
            </w:r>
          </w:p>
        </w:tc>
        <w:tc>
          <w:tcPr>
            <w:tcW w:w="992" w:type="dxa"/>
          </w:tcPr>
          <w:p>
            <w:pPr>
              <w:pStyle w:val="0"/>
              <w:jc w:val="center"/>
            </w:pPr>
            <w:r>
              <w:rPr>
                <w:sz w:val="24"/>
              </w:rPr>
              <w:t xml:space="preserve">x</w:t>
            </w:r>
          </w:p>
        </w:tc>
        <w:tc>
          <w:tcPr>
            <w:tcW w:w="1276" w:type="dxa"/>
          </w:tcPr>
          <w:p>
            <w:pPr>
              <w:pStyle w:val="0"/>
              <w:jc w:val="center"/>
            </w:pPr>
            <w:r>
              <w:rPr>
                <w:sz w:val="24"/>
              </w:rPr>
              <w:t xml:space="preserve">2704,74</w:t>
            </w:r>
          </w:p>
        </w:tc>
        <w:tc>
          <w:tcPr>
            <w:tcW w:w="1361" w:type="dxa"/>
          </w:tcPr>
          <w:p>
            <w:pPr>
              <w:pStyle w:val="0"/>
              <w:jc w:val="center"/>
            </w:pPr>
            <w:r>
              <w:rPr>
                <w:sz w:val="24"/>
              </w:rPr>
              <w:t xml:space="preserve">x</w:t>
            </w:r>
          </w:p>
        </w:tc>
        <w:tc>
          <w:tcPr>
            <w:tcW w:w="1757" w:type="dxa"/>
          </w:tcPr>
          <w:p>
            <w:pPr>
              <w:pStyle w:val="0"/>
              <w:jc w:val="center"/>
            </w:pPr>
            <w:r>
              <w:rPr>
                <w:sz w:val="24"/>
              </w:rPr>
              <w:t xml:space="preserve">10375460,35</w:t>
            </w:r>
          </w:p>
        </w:tc>
        <w:tc>
          <w:tcPr>
            <w:tcW w:w="890" w:type="dxa"/>
          </w:tcPr>
          <w:p>
            <w:pPr>
              <w:pStyle w:val="0"/>
              <w:jc w:val="center"/>
            </w:pPr>
            <w:r>
              <w:rPr>
                <w:sz w:val="24"/>
              </w:rPr>
              <w:t xml:space="preserve">x</w:t>
            </w:r>
          </w:p>
        </w:tc>
      </w:tr>
      <w:tr>
        <w:tc>
          <w:tcPr>
            <w:tcW w:w="1020" w:type="dxa"/>
          </w:tcPr>
          <w:p>
            <w:pPr>
              <w:pStyle w:val="0"/>
              <w:jc w:val="center"/>
            </w:pPr>
            <w:r>
              <w:rPr>
                <w:sz w:val="24"/>
              </w:rPr>
              <w:t xml:space="preserve">3.1</w:t>
            </w:r>
          </w:p>
        </w:tc>
        <w:tc>
          <w:tcPr>
            <w:tcW w:w="2608" w:type="dxa"/>
          </w:tcPr>
          <w:p>
            <w:pPr>
              <w:pStyle w:val="0"/>
            </w:pPr>
            <w:r>
              <w:rPr>
                <w:sz w:val="24"/>
              </w:rPr>
              <w:t xml:space="preserve">для медицинской помощи по профилю "онкология" (сумма строк 34.1 + 42.1 + 50.1)</w:t>
            </w:r>
          </w:p>
        </w:tc>
        <w:tc>
          <w:tcPr>
            <w:tcW w:w="1020" w:type="dxa"/>
          </w:tcPr>
          <w:p>
            <w:pPr>
              <w:pStyle w:val="0"/>
              <w:jc w:val="center"/>
            </w:pPr>
            <w:r>
              <w:rPr>
                <w:sz w:val="24"/>
              </w:rPr>
              <w:t xml:space="preserve">24.1</w:t>
            </w:r>
          </w:p>
        </w:tc>
        <w:tc>
          <w:tcPr>
            <w:tcW w:w="1134" w:type="dxa"/>
          </w:tcPr>
          <w:p>
            <w:pPr>
              <w:pStyle w:val="0"/>
              <w:jc w:val="center"/>
            </w:pPr>
            <w:r>
              <w:rPr>
                <w:sz w:val="24"/>
              </w:rPr>
              <w:t xml:space="preserve">случаи лечения</w:t>
            </w:r>
          </w:p>
        </w:tc>
        <w:tc>
          <w:tcPr>
            <w:tcW w:w="1559" w:type="dxa"/>
          </w:tcPr>
          <w:p>
            <w:pPr>
              <w:pStyle w:val="0"/>
              <w:jc w:val="center"/>
            </w:pPr>
            <w:r>
              <w:rPr>
                <w:sz w:val="24"/>
              </w:rPr>
              <w:t xml:space="preserve">0,0144826</w:t>
            </w:r>
          </w:p>
        </w:tc>
        <w:tc>
          <w:tcPr>
            <w:tcW w:w="1560" w:type="dxa"/>
          </w:tcPr>
          <w:p>
            <w:pPr>
              <w:pStyle w:val="0"/>
              <w:jc w:val="center"/>
            </w:pPr>
            <w:r>
              <w:rPr>
                <w:sz w:val="24"/>
              </w:rPr>
              <w:t xml:space="preserve">94526,41</w:t>
            </w:r>
          </w:p>
        </w:tc>
        <w:tc>
          <w:tcPr>
            <w:tcW w:w="992" w:type="dxa"/>
          </w:tcPr>
          <w:p>
            <w:pPr>
              <w:pStyle w:val="0"/>
              <w:jc w:val="center"/>
            </w:pPr>
            <w:r>
              <w:rPr>
                <w:sz w:val="24"/>
              </w:rPr>
              <w:t xml:space="preserve">x</w:t>
            </w:r>
          </w:p>
        </w:tc>
        <w:tc>
          <w:tcPr>
            <w:tcW w:w="1276" w:type="dxa"/>
          </w:tcPr>
          <w:p>
            <w:pPr>
              <w:pStyle w:val="0"/>
              <w:jc w:val="center"/>
            </w:pPr>
            <w:r>
              <w:rPr>
                <w:sz w:val="24"/>
              </w:rPr>
              <w:t xml:space="preserve">1368,99</w:t>
            </w:r>
          </w:p>
        </w:tc>
        <w:tc>
          <w:tcPr>
            <w:tcW w:w="1361" w:type="dxa"/>
          </w:tcPr>
          <w:p>
            <w:pPr>
              <w:pStyle w:val="0"/>
              <w:jc w:val="center"/>
            </w:pPr>
            <w:r>
              <w:rPr>
                <w:sz w:val="24"/>
              </w:rPr>
              <w:t xml:space="preserve">x</w:t>
            </w:r>
          </w:p>
        </w:tc>
        <w:tc>
          <w:tcPr>
            <w:tcW w:w="1757" w:type="dxa"/>
          </w:tcPr>
          <w:p>
            <w:pPr>
              <w:pStyle w:val="0"/>
              <w:jc w:val="center"/>
            </w:pPr>
            <w:r>
              <w:rPr>
                <w:sz w:val="24"/>
              </w:rPr>
              <w:t xml:space="preserve">5251487,82</w:t>
            </w:r>
          </w:p>
        </w:tc>
        <w:tc>
          <w:tcPr>
            <w:tcW w:w="890" w:type="dxa"/>
          </w:tcPr>
          <w:p>
            <w:pPr>
              <w:pStyle w:val="0"/>
              <w:jc w:val="center"/>
            </w:pPr>
            <w:r>
              <w:rPr>
                <w:sz w:val="24"/>
              </w:rPr>
              <w:t xml:space="preserve">x</w:t>
            </w:r>
          </w:p>
        </w:tc>
      </w:tr>
      <w:tr>
        <w:tc>
          <w:tcPr>
            <w:tcW w:w="1020" w:type="dxa"/>
          </w:tcPr>
          <w:p>
            <w:pPr>
              <w:pStyle w:val="0"/>
              <w:jc w:val="center"/>
            </w:pPr>
            <w:r>
              <w:rPr>
                <w:sz w:val="24"/>
              </w:rPr>
              <w:t xml:space="preserve">3.2</w:t>
            </w:r>
          </w:p>
        </w:tc>
        <w:tc>
          <w:tcPr>
            <w:tcW w:w="2608" w:type="dxa"/>
          </w:tcPr>
          <w:p>
            <w:pPr>
              <w:pStyle w:val="0"/>
            </w:pPr>
            <w:r>
              <w:rPr>
                <w:sz w:val="24"/>
              </w:rPr>
              <w:t xml:space="preserve">для медицинской помощи при экстракорпоральном оплодотворении (сумма строк 34.2 + 42.2 + 50.2)</w:t>
            </w:r>
          </w:p>
        </w:tc>
        <w:tc>
          <w:tcPr>
            <w:tcW w:w="1020" w:type="dxa"/>
          </w:tcPr>
          <w:p>
            <w:pPr>
              <w:pStyle w:val="0"/>
              <w:jc w:val="center"/>
            </w:pPr>
            <w:r>
              <w:rPr>
                <w:sz w:val="24"/>
              </w:rPr>
              <w:t xml:space="preserve">24.2</w:t>
            </w:r>
          </w:p>
        </w:tc>
        <w:tc>
          <w:tcPr>
            <w:tcW w:w="1134" w:type="dxa"/>
          </w:tcPr>
          <w:p>
            <w:pPr>
              <w:pStyle w:val="0"/>
              <w:jc w:val="center"/>
            </w:pPr>
            <w:r>
              <w:rPr>
                <w:sz w:val="24"/>
              </w:rPr>
              <w:t xml:space="preserve">случаи лечения</w:t>
            </w:r>
          </w:p>
        </w:tc>
        <w:tc>
          <w:tcPr>
            <w:tcW w:w="1559" w:type="dxa"/>
          </w:tcPr>
          <w:p>
            <w:pPr>
              <w:pStyle w:val="0"/>
              <w:jc w:val="center"/>
            </w:pPr>
            <w:r>
              <w:rPr>
                <w:sz w:val="24"/>
              </w:rPr>
              <w:t xml:space="preserve">0,0007410</w:t>
            </w:r>
          </w:p>
        </w:tc>
        <w:tc>
          <w:tcPr>
            <w:tcW w:w="1560" w:type="dxa"/>
          </w:tcPr>
          <w:p>
            <w:pPr>
              <w:pStyle w:val="0"/>
              <w:jc w:val="center"/>
            </w:pPr>
            <w:r>
              <w:rPr>
                <w:sz w:val="24"/>
              </w:rPr>
              <w:t xml:space="preserve">137150,43</w:t>
            </w:r>
          </w:p>
        </w:tc>
        <w:tc>
          <w:tcPr>
            <w:tcW w:w="992" w:type="dxa"/>
          </w:tcPr>
          <w:p>
            <w:pPr>
              <w:pStyle w:val="0"/>
              <w:jc w:val="center"/>
            </w:pPr>
            <w:r>
              <w:rPr>
                <w:sz w:val="24"/>
              </w:rPr>
              <w:t xml:space="preserve">x</w:t>
            </w:r>
          </w:p>
        </w:tc>
        <w:tc>
          <w:tcPr>
            <w:tcW w:w="1276" w:type="dxa"/>
          </w:tcPr>
          <w:p>
            <w:pPr>
              <w:pStyle w:val="0"/>
              <w:jc w:val="center"/>
            </w:pPr>
            <w:r>
              <w:rPr>
                <w:sz w:val="24"/>
              </w:rPr>
              <w:t xml:space="preserve">101,63</w:t>
            </w:r>
          </w:p>
        </w:tc>
        <w:tc>
          <w:tcPr>
            <w:tcW w:w="1361" w:type="dxa"/>
          </w:tcPr>
          <w:p>
            <w:pPr>
              <w:pStyle w:val="0"/>
              <w:jc w:val="center"/>
            </w:pPr>
            <w:r>
              <w:rPr>
                <w:sz w:val="24"/>
              </w:rPr>
              <w:t xml:space="preserve">x</w:t>
            </w:r>
          </w:p>
        </w:tc>
        <w:tc>
          <w:tcPr>
            <w:tcW w:w="1757" w:type="dxa"/>
          </w:tcPr>
          <w:p>
            <w:pPr>
              <w:pStyle w:val="0"/>
              <w:jc w:val="center"/>
            </w:pPr>
            <w:r>
              <w:rPr>
                <w:sz w:val="24"/>
              </w:rPr>
              <w:t xml:space="preserve">389849,65</w:t>
            </w:r>
          </w:p>
        </w:tc>
        <w:tc>
          <w:tcPr>
            <w:tcW w:w="890" w:type="dxa"/>
          </w:tcPr>
          <w:p>
            <w:pPr>
              <w:pStyle w:val="0"/>
              <w:jc w:val="center"/>
            </w:pPr>
            <w:r>
              <w:rPr>
                <w:sz w:val="24"/>
              </w:rPr>
              <w:t xml:space="preserve">x</w:t>
            </w:r>
          </w:p>
        </w:tc>
      </w:tr>
      <w:tr>
        <w:tc>
          <w:tcPr>
            <w:tcW w:w="1020" w:type="dxa"/>
          </w:tcPr>
          <w:p>
            <w:pPr>
              <w:pStyle w:val="0"/>
              <w:jc w:val="center"/>
            </w:pPr>
            <w:r>
              <w:rPr>
                <w:sz w:val="24"/>
              </w:rPr>
              <w:t xml:space="preserve">3.3</w:t>
            </w:r>
          </w:p>
        </w:tc>
        <w:tc>
          <w:tcPr>
            <w:tcW w:w="2608" w:type="dxa"/>
          </w:tcPr>
          <w:p>
            <w:pPr>
              <w:pStyle w:val="0"/>
            </w:pPr>
            <w:r>
              <w:rPr>
                <w:sz w:val="24"/>
              </w:rPr>
              <w:t xml:space="preserve">для оказания медицинской помощи больным с вирусным гепатитом C медицинскими организациями (сумма строк 34.3 + 42.3 + 50.3)</w:t>
            </w:r>
          </w:p>
        </w:tc>
        <w:tc>
          <w:tcPr>
            <w:tcW w:w="1020" w:type="dxa"/>
          </w:tcPr>
          <w:p>
            <w:pPr>
              <w:pStyle w:val="0"/>
              <w:jc w:val="center"/>
            </w:pPr>
            <w:r>
              <w:rPr>
                <w:sz w:val="24"/>
              </w:rPr>
              <w:t xml:space="preserve">24.3</w:t>
            </w:r>
          </w:p>
        </w:tc>
        <w:tc>
          <w:tcPr>
            <w:tcW w:w="1134" w:type="dxa"/>
          </w:tcPr>
          <w:p>
            <w:pPr>
              <w:pStyle w:val="0"/>
              <w:jc w:val="center"/>
            </w:pPr>
            <w:r>
              <w:rPr>
                <w:sz w:val="24"/>
              </w:rPr>
              <w:t xml:space="preserve">случаи лечения</w:t>
            </w:r>
          </w:p>
        </w:tc>
        <w:tc>
          <w:tcPr>
            <w:tcW w:w="1559" w:type="dxa"/>
          </w:tcPr>
          <w:p>
            <w:pPr>
              <w:pStyle w:val="0"/>
              <w:jc w:val="center"/>
            </w:pPr>
            <w:r>
              <w:rPr>
                <w:sz w:val="24"/>
              </w:rPr>
              <w:t xml:space="preserve">0,0012880</w:t>
            </w:r>
          </w:p>
        </w:tc>
        <w:tc>
          <w:tcPr>
            <w:tcW w:w="1560" w:type="dxa"/>
          </w:tcPr>
          <w:p>
            <w:pPr>
              <w:pStyle w:val="0"/>
              <w:jc w:val="center"/>
            </w:pPr>
            <w:r>
              <w:rPr>
                <w:sz w:val="24"/>
              </w:rPr>
              <w:t xml:space="preserve">72535,07</w:t>
            </w:r>
          </w:p>
        </w:tc>
        <w:tc>
          <w:tcPr>
            <w:tcW w:w="992" w:type="dxa"/>
          </w:tcPr>
          <w:p>
            <w:pPr>
              <w:pStyle w:val="0"/>
              <w:jc w:val="center"/>
            </w:pPr>
            <w:r>
              <w:rPr>
                <w:sz w:val="24"/>
              </w:rPr>
              <w:t xml:space="preserve">x</w:t>
            </w:r>
          </w:p>
        </w:tc>
        <w:tc>
          <w:tcPr>
            <w:tcW w:w="1276" w:type="dxa"/>
          </w:tcPr>
          <w:p>
            <w:pPr>
              <w:pStyle w:val="0"/>
              <w:jc w:val="center"/>
            </w:pPr>
            <w:r>
              <w:rPr>
                <w:sz w:val="24"/>
              </w:rPr>
              <w:t xml:space="preserve">93,43</w:t>
            </w:r>
          </w:p>
        </w:tc>
        <w:tc>
          <w:tcPr>
            <w:tcW w:w="1361" w:type="dxa"/>
          </w:tcPr>
          <w:p>
            <w:pPr>
              <w:pStyle w:val="0"/>
              <w:jc w:val="center"/>
            </w:pPr>
            <w:r>
              <w:rPr>
                <w:sz w:val="24"/>
              </w:rPr>
              <w:t xml:space="preserve">x</w:t>
            </w:r>
          </w:p>
        </w:tc>
        <w:tc>
          <w:tcPr>
            <w:tcW w:w="1757" w:type="dxa"/>
          </w:tcPr>
          <w:p>
            <w:pPr>
              <w:pStyle w:val="0"/>
              <w:jc w:val="center"/>
            </w:pPr>
            <w:r>
              <w:rPr>
                <w:sz w:val="24"/>
              </w:rPr>
              <w:t xml:space="preserve">358381,56</w:t>
            </w:r>
          </w:p>
        </w:tc>
        <w:tc>
          <w:tcPr>
            <w:tcW w:w="890" w:type="dxa"/>
          </w:tcPr>
          <w:p>
            <w:pPr>
              <w:pStyle w:val="0"/>
              <w:jc w:val="center"/>
            </w:pPr>
            <w:r>
              <w:rPr>
                <w:sz w:val="24"/>
              </w:rPr>
              <w:t xml:space="preserve">x</w:t>
            </w:r>
          </w:p>
        </w:tc>
      </w:tr>
      <w:tr>
        <w:tc>
          <w:tcPr>
            <w:tcW w:w="1020" w:type="dxa"/>
          </w:tcPr>
          <w:p>
            <w:pPr>
              <w:pStyle w:val="0"/>
              <w:jc w:val="center"/>
            </w:pPr>
            <w:r>
              <w:rPr>
                <w:sz w:val="24"/>
              </w:rPr>
              <w:t xml:space="preserve">3.4</w:t>
            </w:r>
          </w:p>
        </w:tc>
        <w:tc>
          <w:tcPr>
            <w:tcW w:w="2608" w:type="dxa"/>
          </w:tcPr>
          <w:p>
            <w:pPr>
              <w:pStyle w:val="0"/>
            </w:pPr>
            <w:r>
              <w:rPr>
                <w:sz w:val="24"/>
              </w:rPr>
              <w:t xml:space="preserve">высокотехнологичная медицинская помощь (сумма строк 34.4 + 42.4 + 50.4)</w:t>
            </w:r>
          </w:p>
        </w:tc>
        <w:tc>
          <w:tcPr>
            <w:tcW w:w="1020" w:type="dxa"/>
          </w:tcPr>
          <w:p>
            <w:pPr>
              <w:pStyle w:val="0"/>
              <w:jc w:val="center"/>
            </w:pPr>
            <w:r>
              <w:rPr>
                <w:sz w:val="24"/>
              </w:rPr>
              <w:t xml:space="preserve">24.4</w:t>
            </w:r>
          </w:p>
        </w:tc>
        <w:tc>
          <w:tcPr>
            <w:tcW w:w="1134" w:type="dxa"/>
          </w:tcPr>
          <w:p>
            <w:pPr>
              <w:pStyle w:val="0"/>
              <w:jc w:val="center"/>
            </w:pPr>
            <w:r>
              <w:rPr>
                <w:sz w:val="24"/>
              </w:rPr>
              <w:t xml:space="preserve">случаи лечения</w:t>
            </w:r>
          </w:p>
        </w:tc>
        <w:tc>
          <w:tcPr>
            <w:tcW w:w="1559" w:type="dxa"/>
          </w:tcPr>
          <w:p>
            <w:pPr>
              <w:pStyle w:val="0"/>
              <w:jc w:val="center"/>
            </w:pPr>
            <w:r>
              <w:rPr>
                <w:sz w:val="24"/>
              </w:rPr>
              <w:t xml:space="preserve">0,0000571</w:t>
            </w:r>
          </w:p>
        </w:tc>
        <w:tc>
          <w:tcPr>
            <w:tcW w:w="1560" w:type="dxa"/>
          </w:tcPr>
          <w:p>
            <w:pPr>
              <w:pStyle w:val="0"/>
              <w:jc w:val="center"/>
            </w:pPr>
            <w:r>
              <w:rPr>
                <w:sz w:val="24"/>
              </w:rPr>
              <w:t xml:space="preserve">213308,72</w:t>
            </w:r>
          </w:p>
        </w:tc>
        <w:tc>
          <w:tcPr>
            <w:tcW w:w="992" w:type="dxa"/>
          </w:tcPr>
          <w:p>
            <w:pPr>
              <w:pStyle w:val="0"/>
              <w:jc w:val="center"/>
            </w:pPr>
            <w:r>
              <w:rPr>
                <w:sz w:val="24"/>
              </w:rPr>
              <w:t xml:space="preserve">x</w:t>
            </w:r>
          </w:p>
        </w:tc>
        <w:tc>
          <w:tcPr>
            <w:tcW w:w="1276" w:type="dxa"/>
          </w:tcPr>
          <w:p>
            <w:pPr>
              <w:pStyle w:val="0"/>
              <w:jc w:val="center"/>
            </w:pPr>
            <w:r>
              <w:rPr>
                <w:sz w:val="24"/>
              </w:rPr>
              <w:t xml:space="preserve">12,18</w:t>
            </w:r>
          </w:p>
        </w:tc>
        <w:tc>
          <w:tcPr>
            <w:tcW w:w="1361" w:type="dxa"/>
          </w:tcPr>
          <w:p>
            <w:pPr>
              <w:pStyle w:val="0"/>
              <w:jc w:val="center"/>
            </w:pPr>
            <w:r>
              <w:rPr>
                <w:sz w:val="24"/>
              </w:rPr>
              <w:t xml:space="preserve">x</w:t>
            </w:r>
          </w:p>
        </w:tc>
        <w:tc>
          <w:tcPr>
            <w:tcW w:w="1757" w:type="dxa"/>
          </w:tcPr>
          <w:p>
            <w:pPr>
              <w:pStyle w:val="0"/>
              <w:jc w:val="center"/>
            </w:pPr>
            <w:r>
              <w:rPr>
                <w:sz w:val="24"/>
              </w:rPr>
              <w:t xml:space="preserve">46714,61</w:t>
            </w:r>
          </w:p>
        </w:tc>
        <w:tc>
          <w:tcPr>
            <w:tcW w:w="890" w:type="dxa"/>
          </w:tcPr>
          <w:p>
            <w:pPr>
              <w:pStyle w:val="0"/>
              <w:jc w:val="center"/>
            </w:pPr>
            <w:r>
              <w:rPr>
                <w:sz w:val="24"/>
              </w:rPr>
              <w:t xml:space="preserve">x</w:t>
            </w:r>
          </w:p>
        </w:tc>
      </w:tr>
      <w:tr>
        <w:tc>
          <w:tcPr>
            <w:tcW w:w="1020" w:type="dxa"/>
          </w:tcPr>
          <w:p>
            <w:pPr>
              <w:pStyle w:val="0"/>
              <w:jc w:val="center"/>
            </w:pPr>
            <w:r>
              <w:rPr>
                <w:sz w:val="24"/>
              </w:rPr>
              <w:t xml:space="preserve">4</w:t>
            </w:r>
          </w:p>
        </w:tc>
        <w:tc>
          <w:tcPr>
            <w:tcW w:w="2608"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строк 35 + 43 + 51), - всего, в том числе:</w:t>
            </w:r>
          </w:p>
        </w:tc>
        <w:tc>
          <w:tcPr>
            <w:tcW w:w="1020" w:type="dxa"/>
          </w:tcPr>
          <w:p>
            <w:pPr>
              <w:pStyle w:val="0"/>
              <w:jc w:val="center"/>
            </w:pPr>
            <w:r>
              <w:rPr>
                <w:sz w:val="24"/>
              </w:rPr>
              <w:t xml:space="preserve">25</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0,1848057</w:t>
            </w:r>
          </w:p>
        </w:tc>
        <w:tc>
          <w:tcPr>
            <w:tcW w:w="1560" w:type="dxa"/>
          </w:tcPr>
          <w:p>
            <w:pPr>
              <w:pStyle w:val="0"/>
              <w:jc w:val="center"/>
            </w:pPr>
            <w:r>
              <w:rPr>
                <w:sz w:val="24"/>
              </w:rPr>
              <w:t xml:space="preserve">68617,76</w:t>
            </w:r>
          </w:p>
        </w:tc>
        <w:tc>
          <w:tcPr>
            <w:tcW w:w="992" w:type="dxa"/>
          </w:tcPr>
          <w:p>
            <w:pPr>
              <w:pStyle w:val="0"/>
              <w:jc w:val="center"/>
            </w:pPr>
            <w:r>
              <w:rPr>
                <w:sz w:val="24"/>
              </w:rPr>
              <w:t xml:space="preserve">x</w:t>
            </w:r>
          </w:p>
        </w:tc>
        <w:tc>
          <w:tcPr>
            <w:tcW w:w="1276" w:type="dxa"/>
          </w:tcPr>
          <w:p>
            <w:pPr>
              <w:pStyle w:val="0"/>
              <w:jc w:val="center"/>
            </w:pPr>
            <w:r>
              <w:rPr>
                <w:sz w:val="24"/>
              </w:rPr>
              <w:t xml:space="preserve">12680,96</w:t>
            </w:r>
          </w:p>
        </w:tc>
        <w:tc>
          <w:tcPr>
            <w:tcW w:w="1361" w:type="dxa"/>
          </w:tcPr>
          <w:p>
            <w:pPr>
              <w:pStyle w:val="0"/>
              <w:jc w:val="center"/>
            </w:pPr>
            <w:r>
              <w:rPr>
                <w:sz w:val="24"/>
              </w:rPr>
              <w:t xml:space="preserve">x</w:t>
            </w:r>
          </w:p>
        </w:tc>
        <w:tc>
          <w:tcPr>
            <w:tcW w:w="1757" w:type="dxa"/>
          </w:tcPr>
          <w:p>
            <w:pPr>
              <w:pStyle w:val="0"/>
              <w:jc w:val="center"/>
            </w:pPr>
            <w:r>
              <w:rPr>
                <w:sz w:val="24"/>
              </w:rPr>
              <w:t xml:space="preserve">48644501,03</w:t>
            </w:r>
          </w:p>
        </w:tc>
        <w:tc>
          <w:tcPr>
            <w:tcW w:w="890" w:type="dxa"/>
          </w:tcPr>
          <w:p>
            <w:pPr>
              <w:pStyle w:val="0"/>
              <w:jc w:val="center"/>
            </w:pPr>
            <w:r>
              <w:rPr>
                <w:sz w:val="24"/>
              </w:rPr>
              <w:t xml:space="preserve">x</w:t>
            </w:r>
          </w:p>
        </w:tc>
      </w:tr>
      <w:tr>
        <w:tc>
          <w:tcPr>
            <w:tcW w:w="1020" w:type="dxa"/>
          </w:tcPr>
          <w:p>
            <w:pPr>
              <w:pStyle w:val="0"/>
              <w:jc w:val="center"/>
            </w:pPr>
            <w:r>
              <w:rPr>
                <w:sz w:val="24"/>
              </w:rPr>
              <w:t xml:space="preserve">4.1</w:t>
            </w:r>
          </w:p>
        </w:tc>
        <w:tc>
          <w:tcPr>
            <w:tcW w:w="2608" w:type="dxa"/>
          </w:tcPr>
          <w:p>
            <w:pPr>
              <w:pStyle w:val="0"/>
            </w:pPr>
            <w:r>
              <w:rPr>
                <w:sz w:val="24"/>
              </w:rPr>
              <w:t xml:space="preserve">для медицинской помощи по профилю "онкология" (сумма строк 35.1 + 43.1 + 51.1)</w:t>
            </w:r>
          </w:p>
        </w:tc>
        <w:tc>
          <w:tcPr>
            <w:tcW w:w="1020" w:type="dxa"/>
          </w:tcPr>
          <w:p>
            <w:pPr>
              <w:pStyle w:val="0"/>
              <w:jc w:val="center"/>
            </w:pPr>
            <w:r>
              <w:rPr>
                <w:sz w:val="24"/>
              </w:rPr>
              <w:t xml:space="preserve">25.1</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0,0102650</w:t>
            </w:r>
          </w:p>
        </w:tc>
        <w:tc>
          <w:tcPr>
            <w:tcW w:w="1560" w:type="dxa"/>
          </w:tcPr>
          <w:p>
            <w:pPr>
              <w:pStyle w:val="0"/>
              <w:jc w:val="center"/>
            </w:pPr>
            <w:r>
              <w:rPr>
                <w:sz w:val="24"/>
              </w:rPr>
              <w:t xml:space="preserve">121871,01</w:t>
            </w:r>
          </w:p>
        </w:tc>
        <w:tc>
          <w:tcPr>
            <w:tcW w:w="992" w:type="dxa"/>
          </w:tcPr>
          <w:p>
            <w:pPr>
              <w:pStyle w:val="0"/>
              <w:jc w:val="center"/>
            </w:pPr>
            <w:r>
              <w:rPr>
                <w:sz w:val="24"/>
              </w:rPr>
              <w:t xml:space="preserve">x</w:t>
            </w:r>
          </w:p>
        </w:tc>
        <w:tc>
          <w:tcPr>
            <w:tcW w:w="1276" w:type="dxa"/>
          </w:tcPr>
          <w:p>
            <w:pPr>
              <w:pStyle w:val="0"/>
              <w:jc w:val="center"/>
            </w:pPr>
            <w:r>
              <w:rPr>
                <w:sz w:val="24"/>
              </w:rPr>
              <w:t xml:space="preserve">1251,01</w:t>
            </w:r>
          </w:p>
        </w:tc>
        <w:tc>
          <w:tcPr>
            <w:tcW w:w="1361" w:type="dxa"/>
          </w:tcPr>
          <w:p>
            <w:pPr>
              <w:pStyle w:val="0"/>
              <w:jc w:val="center"/>
            </w:pPr>
            <w:r>
              <w:rPr>
                <w:sz w:val="24"/>
              </w:rPr>
              <w:t xml:space="preserve">x</w:t>
            </w:r>
          </w:p>
        </w:tc>
        <w:tc>
          <w:tcPr>
            <w:tcW w:w="1757" w:type="dxa"/>
          </w:tcPr>
          <w:p>
            <w:pPr>
              <w:pStyle w:val="0"/>
              <w:jc w:val="center"/>
            </w:pPr>
            <w:r>
              <w:rPr>
                <w:sz w:val="24"/>
              </w:rPr>
              <w:t xml:space="preserve">4798893,75</w:t>
            </w:r>
          </w:p>
        </w:tc>
        <w:tc>
          <w:tcPr>
            <w:tcW w:w="890" w:type="dxa"/>
          </w:tcPr>
          <w:p>
            <w:pPr>
              <w:pStyle w:val="0"/>
              <w:jc w:val="center"/>
            </w:pPr>
            <w:r>
              <w:rPr>
                <w:sz w:val="24"/>
              </w:rPr>
              <w:t xml:space="preserve">x</w:t>
            </w:r>
          </w:p>
        </w:tc>
      </w:tr>
      <w:tr>
        <w:tc>
          <w:tcPr>
            <w:tcW w:w="1020" w:type="dxa"/>
          </w:tcPr>
          <w:p>
            <w:pPr>
              <w:pStyle w:val="0"/>
              <w:jc w:val="center"/>
            </w:pPr>
            <w:r>
              <w:rPr>
                <w:sz w:val="24"/>
              </w:rPr>
              <w:t xml:space="preserve">4.2</w:t>
            </w:r>
          </w:p>
        </w:tc>
        <w:tc>
          <w:tcPr>
            <w:tcW w:w="2608" w:type="dxa"/>
          </w:tcPr>
          <w:p>
            <w:pPr>
              <w:pStyle w:val="0"/>
            </w:pPr>
            <w:r>
              <w:rPr>
                <w:sz w:val="24"/>
              </w:rPr>
              <w:t xml:space="preserve">стентирование коронарных артерий (сумма строк 35.2 + 43.2 + 51.2)</w:t>
            </w:r>
          </w:p>
        </w:tc>
        <w:tc>
          <w:tcPr>
            <w:tcW w:w="1020" w:type="dxa"/>
          </w:tcPr>
          <w:p>
            <w:pPr>
              <w:pStyle w:val="0"/>
              <w:jc w:val="center"/>
            </w:pPr>
            <w:r>
              <w:rPr>
                <w:sz w:val="24"/>
              </w:rPr>
              <w:t xml:space="preserve">25.2</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0,0023270</w:t>
            </w:r>
          </w:p>
        </w:tc>
        <w:tc>
          <w:tcPr>
            <w:tcW w:w="1560" w:type="dxa"/>
          </w:tcPr>
          <w:p>
            <w:pPr>
              <w:pStyle w:val="0"/>
              <w:jc w:val="center"/>
            </w:pPr>
            <w:r>
              <w:rPr>
                <w:sz w:val="24"/>
              </w:rPr>
              <w:t xml:space="preserve">195745,06</w:t>
            </w:r>
          </w:p>
        </w:tc>
        <w:tc>
          <w:tcPr>
            <w:tcW w:w="992" w:type="dxa"/>
          </w:tcPr>
          <w:p>
            <w:pPr>
              <w:pStyle w:val="0"/>
              <w:jc w:val="center"/>
            </w:pPr>
            <w:r>
              <w:rPr>
                <w:sz w:val="24"/>
              </w:rPr>
              <w:t xml:space="preserve">x</w:t>
            </w:r>
          </w:p>
        </w:tc>
        <w:tc>
          <w:tcPr>
            <w:tcW w:w="1276" w:type="dxa"/>
          </w:tcPr>
          <w:p>
            <w:pPr>
              <w:pStyle w:val="0"/>
              <w:jc w:val="center"/>
            </w:pPr>
            <w:r>
              <w:rPr>
                <w:sz w:val="24"/>
              </w:rPr>
              <w:t xml:space="preserve">455,50</w:t>
            </w:r>
          </w:p>
        </w:tc>
        <w:tc>
          <w:tcPr>
            <w:tcW w:w="1361" w:type="dxa"/>
          </w:tcPr>
          <w:p>
            <w:pPr>
              <w:pStyle w:val="0"/>
              <w:jc w:val="center"/>
            </w:pPr>
            <w:r>
              <w:rPr>
                <w:sz w:val="24"/>
              </w:rPr>
              <w:t xml:space="preserve">x</w:t>
            </w:r>
          </w:p>
        </w:tc>
        <w:tc>
          <w:tcPr>
            <w:tcW w:w="1757" w:type="dxa"/>
          </w:tcPr>
          <w:p>
            <w:pPr>
              <w:pStyle w:val="0"/>
              <w:jc w:val="center"/>
            </w:pPr>
            <w:r>
              <w:rPr>
                <w:sz w:val="24"/>
              </w:rPr>
              <w:t xml:space="preserve">1747305,94</w:t>
            </w:r>
          </w:p>
        </w:tc>
        <w:tc>
          <w:tcPr>
            <w:tcW w:w="890" w:type="dxa"/>
          </w:tcPr>
          <w:p>
            <w:pPr>
              <w:pStyle w:val="0"/>
              <w:jc w:val="center"/>
            </w:pPr>
            <w:r>
              <w:rPr>
                <w:sz w:val="24"/>
              </w:rPr>
              <w:t xml:space="preserve">x</w:t>
            </w:r>
          </w:p>
        </w:tc>
      </w:tr>
      <w:tr>
        <w:tc>
          <w:tcPr>
            <w:tcW w:w="1020" w:type="dxa"/>
          </w:tcPr>
          <w:p>
            <w:pPr>
              <w:pStyle w:val="0"/>
              <w:jc w:val="center"/>
            </w:pPr>
            <w:r>
              <w:rPr>
                <w:sz w:val="24"/>
              </w:rPr>
              <w:t xml:space="preserve">4.3</w:t>
            </w:r>
          </w:p>
        </w:tc>
        <w:tc>
          <w:tcPr>
            <w:tcW w:w="2608" w:type="dxa"/>
          </w:tcPr>
          <w:p>
            <w:pPr>
              <w:pStyle w:val="0"/>
            </w:pPr>
            <w:r>
              <w:rPr>
                <w:sz w:val="24"/>
              </w:rPr>
              <w:t xml:space="preserve">имплантация частотно-адаптированного кардиостимулятора взрослым (сумма строк 35.3 + 43.3 + 51.3)</w:t>
            </w:r>
          </w:p>
        </w:tc>
        <w:tc>
          <w:tcPr>
            <w:tcW w:w="1020" w:type="dxa"/>
          </w:tcPr>
          <w:p>
            <w:pPr>
              <w:pStyle w:val="0"/>
              <w:jc w:val="center"/>
            </w:pPr>
            <w:r>
              <w:rPr>
                <w:sz w:val="24"/>
              </w:rPr>
              <w:t xml:space="preserve">25.3</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0,0004300</w:t>
            </w:r>
          </w:p>
        </w:tc>
        <w:tc>
          <w:tcPr>
            <w:tcW w:w="1560" w:type="dxa"/>
          </w:tcPr>
          <w:p>
            <w:pPr>
              <w:pStyle w:val="0"/>
              <w:jc w:val="center"/>
            </w:pPr>
            <w:r>
              <w:rPr>
                <w:sz w:val="24"/>
              </w:rPr>
              <w:t xml:space="preserve">300337,29</w:t>
            </w:r>
          </w:p>
        </w:tc>
        <w:tc>
          <w:tcPr>
            <w:tcW w:w="992" w:type="dxa"/>
          </w:tcPr>
          <w:p>
            <w:pPr>
              <w:pStyle w:val="0"/>
              <w:jc w:val="center"/>
            </w:pPr>
            <w:r>
              <w:rPr>
                <w:sz w:val="24"/>
              </w:rPr>
              <w:t xml:space="preserve">x</w:t>
            </w:r>
          </w:p>
        </w:tc>
        <w:tc>
          <w:tcPr>
            <w:tcW w:w="1276" w:type="dxa"/>
          </w:tcPr>
          <w:p>
            <w:pPr>
              <w:pStyle w:val="0"/>
              <w:jc w:val="center"/>
            </w:pPr>
            <w:r>
              <w:rPr>
                <w:sz w:val="24"/>
              </w:rPr>
              <w:t xml:space="preserve">129,15</w:t>
            </w:r>
          </w:p>
        </w:tc>
        <w:tc>
          <w:tcPr>
            <w:tcW w:w="1361" w:type="dxa"/>
          </w:tcPr>
          <w:p>
            <w:pPr>
              <w:pStyle w:val="0"/>
              <w:jc w:val="center"/>
            </w:pPr>
            <w:r>
              <w:rPr>
                <w:sz w:val="24"/>
              </w:rPr>
              <w:t xml:space="preserve">x</w:t>
            </w:r>
          </w:p>
        </w:tc>
        <w:tc>
          <w:tcPr>
            <w:tcW w:w="1757" w:type="dxa"/>
          </w:tcPr>
          <w:p>
            <w:pPr>
              <w:pStyle w:val="0"/>
              <w:jc w:val="center"/>
            </w:pPr>
            <w:r>
              <w:rPr>
                <w:sz w:val="24"/>
              </w:rPr>
              <w:t xml:space="preserve">495403,97</w:t>
            </w:r>
          </w:p>
        </w:tc>
        <w:tc>
          <w:tcPr>
            <w:tcW w:w="890" w:type="dxa"/>
          </w:tcPr>
          <w:p>
            <w:pPr>
              <w:pStyle w:val="0"/>
              <w:jc w:val="center"/>
            </w:pPr>
            <w:r>
              <w:rPr>
                <w:sz w:val="24"/>
              </w:rPr>
              <w:t xml:space="preserve">x</w:t>
            </w:r>
          </w:p>
        </w:tc>
      </w:tr>
      <w:tr>
        <w:tc>
          <w:tcPr>
            <w:tcW w:w="1020" w:type="dxa"/>
          </w:tcPr>
          <w:p>
            <w:pPr>
              <w:pStyle w:val="0"/>
              <w:jc w:val="center"/>
            </w:pPr>
            <w:r>
              <w:rPr>
                <w:sz w:val="24"/>
              </w:rPr>
              <w:t xml:space="preserve">4.4.</w:t>
            </w:r>
          </w:p>
        </w:tc>
        <w:tc>
          <w:tcPr>
            <w:tcW w:w="2608" w:type="dxa"/>
          </w:tcPr>
          <w:p>
            <w:pPr>
              <w:pStyle w:val="0"/>
            </w:pPr>
            <w:r>
              <w:rPr>
                <w:sz w:val="24"/>
              </w:rPr>
              <w:t xml:space="preserve">эндоваскулярная деструкция дополнительных проводящих путей и аритмогенных зон сердца (сумма строк 35.4 + 43.4 + 51.4)</w:t>
            </w:r>
          </w:p>
        </w:tc>
        <w:tc>
          <w:tcPr>
            <w:tcW w:w="1020" w:type="dxa"/>
          </w:tcPr>
          <w:p>
            <w:pPr>
              <w:pStyle w:val="0"/>
              <w:jc w:val="center"/>
            </w:pPr>
            <w:r>
              <w:rPr>
                <w:sz w:val="24"/>
              </w:rPr>
              <w:t xml:space="preserve">25.4</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0,0001890</w:t>
            </w:r>
          </w:p>
        </w:tc>
        <w:tc>
          <w:tcPr>
            <w:tcW w:w="1560" w:type="dxa"/>
          </w:tcPr>
          <w:p>
            <w:pPr>
              <w:pStyle w:val="0"/>
              <w:jc w:val="center"/>
            </w:pPr>
            <w:r>
              <w:rPr>
                <w:sz w:val="24"/>
              </w:rPr>
              <w:t xml:space="preserve">407311,43</w:t>
            </w:r>
          </w:p>
        </w:tc>
        <w:tc>
          <w:tcPr>
            <w:tcW w:w="992" w:type="dxa"/>
          </w:tcPr>
          <w:p>
            <w:pPr>
              <w:pStyle w:val="0"/>
              <w:jc w:val="center"/>
            </w:pPr>
            <w:r>
              <w:rPr>
                <w:sz w:val="24"/>
              </w:rPr>
              <w:t xml:space="preserve">x</w:t>
            </w:r>
          </w:p>
        </w:tc>
        <w:tc>
          <w:tcPr>
            <w:tcW w:w="1276" w:type="dxa"/>
          </w:tcPr>
          <w:p>
            <w:pPr>
              <w:pStyle w:val="0"/>
              <w:jc w:val="center"/>
            </w:pPr>
            <w:r>
              <w:rPr>
                <w:sz w:val="24"/>
              </w:rPr>
              <w:t xml:space="preserve">76,98</w:t>
            </w:r>
          </w:p>
        </w:tc>
        <w:tc>
          <w:tcPr>
            <w:tcW w:w="1361" w:type="dxa"/>
          </w:tcPr>
          <w:p>
            <w:pPr>
              <w:pStyle w:val="0"/>
              <w:jc w:val="center"/>
            </w:pPr>
            <w:r>
              <w:rPr>
                <w:sz w:val="24"/>
              </w:rPr>
              <w:t xml:space="preserve">x</w:t>
            </w:r>
          </w:p>
        </w:tc>
        <w:tc>
          <w:tcPr>
            <w:tcW w:w="1757" w:type="dxa"/>
          </w:tcPr>
          <w:p>
            <w:pPr>
              <w:pStyle w:val="0"/>
              <w:jc w:val="center"/>
            </w:pPr>
            <w:r>
              <w:rPr>
                <w:sz w:val="24"/>
              </w:rPr>
              <w:t xml:space="preserve">295304,57</w:t>
            </w:r>
          </w:p>
        </w:tc>
        <w:tc>
          <w:tcPr>
            <w:tcW w:w="890" w:type="dxa"/>
          </w:tcPr>
          <w:p>
            <w:pPr>
              <w:pStyle w:val="0"/>
              <w:jc w:val="center"/>
            </w:pPr>
            <w:r>
              <w:rPr>
                <w:sz w:val="24"/>
              </w:rPr>
              <w:t xml:space="preserve">x</w:t>
            </w:r>
          </w:p>
        </w:tc>
      </w:tr>
      <w:tr>
        <w:tc>
          <w:tcPr>
            <w:tcW w:w="1020" w:type="dxa"/>
          </w:tcPr>
          <w:p>
            <w:pPr>
              <w:pStyle w:val="0"/>
              <w:jc w:val="center"/>
            </w:pPr>
            <w:r>
              <w:rPr>
                <w:sz w:val="24"/>
              </w:rPr>
              <w:t xml:space="preserve">4.5</w:t>
            </w:r>
          </w:p>
        </w:tc>
        <w:tc>
          <w:tcPr>
            <w:tcW w:w="2608" w:type="dxa"/>
          </w:tcPr>
          <w:p>
            <w:pPr>
              <w:pStyle w:val="0"/>
            </w:pPr>
            <w:r>
              <w:rPr>
                <w:sz w:val="24"/>
              </w:rPr>
              <w:t xml:space="preserve">оперативные вмешательства на брахиоцефальных артериях (стентирование или эндартерэктомия) (сумма строк 35.5 + 43.5 + 51.5)</w:t>
            </w:r>
          </w:p>
        </w:tc>
        <w:tc>
          <w:tcPr>
            <w:tcW w:w="1020" w:type="dxa"/>
          </w:tcPr>
          <w:p>
            <w:pPr>
              <w:pStyle w:val="0"/>
              <w:jc w:val="center"/>
            </w:pPr>
            <w:r>
              <w:rPr>
                <w:sz w:val="24"/>
              </w:rPr>
              <w:t xml:space="preserve">25.5</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0,0004720</w:t>
            </w:r>
          </w:p>
        </w:tc>
        <w:tc>
          <w:tcPr>
            <w:tcW w:w="1560" w:type="dxa"/>
          </w:tcPr>
          <w:p>
            <w:pPr>
              <w:pStyle w:val="0"/>
              <w:jc w:val="center"/>
            </w:pPr>
            <w:r>
              <w:rPr>
                <w:sz w:val="24"/>
              </w:rPr>
              <w:t xml:space="preserve">248683,73</w:t>
            </w:r>
          </w:p>
        </w:tc>
        <w:tc>
          <w:tcPr>
            <w:tcW w:w="992" w:type="dxa"/>
          </w:tcPr>
          <w:p>
            <w:pPr>
              <w:pStyle w:val="0"/>
              <w:jc w:val="center"/>
            </w:pPr>
            <w:r>
              <w:rPr>
                <w:sz w:val="24"/>
              </w:rPr>
              <w:t xml:space="preserve">x</w:t>
            </w:r>
          </w:p>
        </w:tc>
        <w:tc>
          <w:tcPr>
            <w:tcW w:w="1276" w:type="dxa"/>
          </w:tcPr>
          <w:p>
            <w:pPr>
              <w:pStyle w:val="0"/>
              <w:jc w:val="center"/>
            </w:pPr>
            <w:r>
              <w:rPr>
                <w:sz w:val="24"/>
              </w:rPr>
              <w:t xml:space="preserve">117,38</w:t>
            </w:r>
          </w:p>
        </w:tc>
        <w:tc>
          <w:tcPr>
            <w:tcW w:w="1361" w:type="dxa"/>
          </w:tcPr>
          <w:p>
            <w:pPr>
              <w:pStyle w:val="0"/>
              <w:jc w:val="center"/>
            </w:pPr>
            <w:r>
              <w:rPr>
                <w:sz w:val="24"/>
              </w:rPr>
              <w:t xml:space="preserve">x</w:t>
            </w:r>
          </w:p>
        </w:tc>
        <w:tc>
          <w:tcPr>
            <w:tcW w:w="1757" w:type="dxa"/>
          </w:tcPr>
          <w:p>
            <w:pPr>
              <w:pStyle w:val="0"/>
              <w:jc w:val="center"/>
            </w:pPr>
            <w:r>
              <w:rPr>
                <w:sz w:val="24"/>
              </w:rPr>
              <w:t xml:space="preserve">450268,06</w:t>
            </w:r>
          </w:p>
        </w:tc>
        <w:tc>
          <w:tcPr>
            <w:tcW w:w="890" w:type="dxa"/>
          </w:tcPr>
          <w:p>
            <w:pPr>
              <w:pStyle w:val="0"/>
              <w:jc w:val="center"/>
            </w:pPr>
            <w:r>
              <w:rPr>
                <w:sz w:val="24"/>
              </w:rPr>
              <w:t xml:space="preserve">x</w:t>
            </w:r>
          </w:p>
        </w:tc>
      </w:tr>
      <w:tr>
        <w:tc>
          <w:tcPr>
            <w:tcW w:w="1020" w:type="dxa"/>
          </w:tcPr>
          <w:p>
            <w:pPr>
              <w:pStyle w:val="0"/>
              <w:jc w:val="center"/>
            </w:pPr>
            <w:r>
              <w:rPr>
                <w:sz w:val="24"/>
              </w:rPr>
              <w:t xml:space="preserve">4.6</w:t>
            </w:r>
          </w:p>
        </w:tc>
        <w:tc>
          <w:tcPr>
            <w:tcW w:w="2608" w:type="dxa"/>
          </w:tcPr>
          <w:p>
            <w:pPr>
              <w:pStyle w:val="0"/>
            </w:pPr>
            <w:r>
              <w:rPr>
                <w:sz w:val="24"/>
              </w:rPr>
              <w:t xml:space="preserve">трансплантация почки (сумма строк 35.6 + 43.6 + 51.6)</w:t>
            </w:r>
          </w:p>
        </w:tc>
        <w:tc>
          <w:tcPr>
            <w:tcW w:w="1020" w:type="dxa"/>
          </w:tcPr>
          <w:p>
            <w:pPr>
              <w:pStyle w:val="0"/>
              <w:jc w:val="center"/>
            </w:pPr>
            <w:r>
              <w:rPr>
                <w:sz w:val="24"/>
              </w:rPr>
              <w:t xml:space="preserve">25.6</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0,0000250</w:t>
            </w:r>
          </w:p>
        </w:tc>
        <w:tc>
          <w:tcPr>
            <w:tcW w:w="1560" w:type="dxa"/>
          </w:tcPr>
          <w:p>
            <w:pPr>
              <w:pStyle w:val="0"/>
              <w:jc w:val="center"/>
            </w:pPr>
            <w:r>
              <w:rPr>
                <w:sz w:val="24"/>
              </w:rPr>
              <w:t xml:space="preserve">1520755,95</w:t>
            </w:r>
          </w:p>
        </w:tc>
        <w:tc>
          <w:tcPr>
            <w:tcW w:w="992" w:type="dxa"/>
          </w:tcPr>
          <w:p>
            <w:pPr>
              <w:pStyle w:val="0"/>
              <w:jc w:val="center"/>
            </w:pPr>
            <w:r>
              <w:rPr>
                <w:sz w:val="24"/>
              </w:rPr>
              <w:t xml:space="preserve">x</w:t>
            </w:r>
          </w:p>
        </w:tc>
        <w:tc>
          <w:tcPr>
            <w:tcW w:w="1276" w:type="dxa"/>
          </w:tcPr>
          <w:p>
            <w:pPr>
              <w:pStyle w:val="0"/>
              <w:jc w:val="center"/>
            </w:pPr>
            <w:r>
              <w:rPr>
                <w:sz w:val="24"/>
              </w:rPr>
              <w:t xml:space="preserve">38,02</w:t>
            </w:r>
          </w:p>
        </w:tc>
        <w:tc>
          <w:tcPr>
            <w:tcW w:w="1361" w:type="dxa"/>
          </w:tcPr>
          <w:p>
            <w:pPr>
              <w:pStyle w:val="0"/>
              <w:jc w:val="center"/>
            </w:pPr>
            <w:r>
              <w:rPr>
                <w:sz w:val="24"/>
              </w:rPr>
              <w:t xml:space="preserve">x</w:t>
            </w:r>
          </w:p>
        </w:tc>
        <w:tc>
          <w:tcPr>
            <w:tcW w:w="1757" w:type="dxa"/>
          </w:tcPr>
          <w:p>
            <w:pPr>
              <w:pStyle w:val="0"/>
              <w:jc w:val="center"/>
            </w:pPr>
            <w:r>
              <w:rPr>
                <w:sz w:val="24"/>
              </w:rPr>
              <w:t xml:space="preserve">145841,56</w:t>
            </w:r>
          </w:p>
        </w:tc>
        <w:tc>
          <w:tcPr>
            <w:tcW w:w="890" w:type="dxa"/>
          </w:tcPr>
          <w:p>
            <w:pPr>
              <w:pStyle w:val="0"/>
              <w:jc w:val="center"/>
            </w:pPr>
            <w:r>
              <w:rPr>
                <w:sz w:val="24"/>
              </w:rPr>
              <w:t xml:space="preserve">x</w:t>
            </w:r>
          </w:p>
        </w:tc>
      </w:tr>
      <w:tr>
        <w:tc>
          <w:tcPr>
            <w:tcW w:w="1020" w:type="dxa"/>
          </w:tcPr>
          <w:p>
            <w:pPr>
              <w:pStyle w:val="0"/>
              <w:jc w:val="center"/>
            </w:pPr>
            <w:r>
              <w:rPr>
                <w:sz w:val="24"/>
              </w:rPr>
              <w:t xml:space="preserve">4.7</w:t>
            </w:r>
          </w:p>
        </w:tc>
        <w:tc>
          <w:tcPr>
            <w:tcW w:w="2608" w:type="dxa"/>
          </w:tcPr>
          <w:p>
            <w:pPr>
              <w:pStyle w:val="0"/>
            </w:pPr>
            <w:r>
              <w:rPr>
                <w:sz w:val="24"/>
              </w:rPr>
              <w:t xml:space="preserve">высокотехнологичная медицинская помощь (сумма строк 35.6 + 43.6 + 51.6)</w:t>
            </w:r>
          </w:p>
        </w:tc>
        <w:tc>
          <w:tcPr>
            <w:tcW w:w="1020" w:type="dxa"/>
          </w:tcPr>
          <w:p>
            <w:pPr>
              <w:pStyle w:val="0"/>
              <w:jc w:val="center"/>
            </w:pPr>
            <w:r>
              <w:rPr>
                <w:sz w:val="24"/>
              </w:rPr>
              <w:t xml:space="preserve">25.7</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0,0044298</w:t>
            </w:r>
          </w:p>
        </w:tc>
        <w:tc>
          <w:tcPr>
            <w:tcW w:w="1560" w:type="dxa"/>
          </w:tcPr>
          <w:p>
            <w:pPr>
              <w:pStyle w:val="0"/>
              <w:jc w:val="center"/>
            </w:pPr>
            <w:r>
              <w:rPr>
                <w:sz w:val="24"/>
              </w:rPr>
              <w:t xml:space="preserve">283825,70</w:t>
            </w:r>
          </w:p>
        </w:tc>
        <w:tc>
          <w:tcPr>
            <w:tcW w:w="992" w:type="dxa"/>
          </w:tcPr>
          <w:p>
            <w:pPr>
              <w:pStyle w:val="0"/>
              <w:jc w:val="center"/>
            </w:pPr>
            <w:r>
              <w:rPr>
                <w:sz w:val="24"/>
              </w:rPr>
              <w:t xml:space="preserve">x</w:t>
            </w:r>
          </w:p>
        </w:tc>
        <w:tc>
          <w:tcPr>
            <w:tcW w:w="1276" w:type="dxa"/>
          </w:tcPr>
          <w:p>
            <w:pPr>
              <w:pStyle w:val="0"/>
              <w:jc w:val="center"/>
            </w:pPr>
            <w:r>
              <w:rPr>
                <w:sz w:val="24"/>
              </w:rPr>
              <w:t xml:space="preserve">1257,30</w:t>
            </w:r>
          </w:p>
        </w:tc>
        <w:tc>
          <w:tcPr>
            <w:tcW w:w="1361" w:type="dxa"/>
          </w:tcPr>
          <w:p>
            <w:pPr>
              <w:pStyle w:val="0"/>
              <w:jc w:val="center"/>
            </w:pPr>
            <w:r>
              <w:rPr>
                <w:sz w:val="24"/>
              </w:rPr>
              <w:t xml:space="preserve">x</w:t>
            </w:r>
          </w:p>
        </w:tc>
        <w:tc>
          <w:tcPr>
            <w:tcW w:w="1757" w:type="dxa"/>
          </w:tcPr>
          <w:p>
            <w:pPr>
              <w:pStyle w:val="0"/>
              <w:jc w:val="center"/>
            </w:pPr>
            <w:r>
              <w:rPr>
                <w:sz w:val="24"/>
              </w:rPr>
              <w:t xml:space="preserve">4823050,05</w:t>
            </w:r>
          </w:p>
        </w:tc>
        <w:tc>
          <w:tcPr>
            <w:tcW w:w="890" w:type="dxa"/>
          </w:tcPr>
          <w:p>
            <w:pPr>
              <w:pStyle w:val="0"/>
              <w:jc w:val="center"/>
            </w:pPr>
            <w:r>
              <w:rPr>
                <w:sz w:val="24"/>
              </w:rPr>
              <w:t xml:space="preserve">x</w:t>
            </w:r>
          </w:p>
        </w:tc>
      </w:tr>
      <w:tr>
        <w:tc>
          <w:tcPr>
            <w:tcW w:w="1020" w:type="dxa"/>
          </w:tcPr>
          <w:p>
            <w:pPr>
              <w:pStyle w:val="0"/>
              <w:jc w:val="center"/>
            </w:pPr>
            <w:r>
              <w:rPr>
                <w:sz w:val="24"/>
              </w:rPr>
              <w:t xml:space="preserve">5</w:t>
            </w:r>
          </w:p>
        </w:tc>
        <w:tc>
          <w:tcPr>
            <w:tcW w:w="2608" w:type="dxa"/>
          </w:tcPr>
          <w:p>
            <w:pPr>
              <w:pStyle w:val="0"/>
            </w:pPr>
            <w:r>
              <w:rPr>
                <w:sz w:val="24"/>
              </w:rPr>
              <w:t xml:space="preserve">Медицинская реабилитация (сумма строк 36 + 44 + 52)</w:t>
            </w:r>
          </w:p>
        </w:tc>
        <w:tc>
          <w:tcPr>
            <w:tcW w:w="1020" w:type="dxa"/>
          </w:tcPr>
          <w:p>
            <w:pPr>
              <w:pStyle w:val="0"/>
              <w:jc w:val="center"/>
            </w:pPr>
            <w:r>
              <w:rPr>
                <w:sz w:val="24"/>
              </w:rPr>
              <w:t xml:space="preserve">26</w:t>
            </w:r>
          </w:p>
        </w:tc>
        <w:tc>
          <w:tcPr>
            <w:tcW w:w="1134" w:type="dxa"/>
          </w:tcPr>
          <w:p>
            <w:pPr>
              <w:pStyle w:val="0"/>
              <w:jc w:val="center"/>
            </w:pPr>
            <w:r>
              <w:rPr>
                <w:sz w:val="24"/>
              </w:rPr>
              <w:t xml:space="preserve">-</w:t>
            </w:r>
          </w:p>
        </w:tc>
        <w:tc>
          <w:tcPr>
            <w:tcW w:w="1559" w:type="dxa"/>
          </w:tcPr>
          <w:p>
            <w:pPr>
              <w:pStyle w:val="0"/>
              <w:jc w:val="center"/>
            </w:pPr>
            <w:r>
              <w:rPr>
                <w:sz w:val="24"/>
              </w:rPr>
              <w:t xml:space="preserve">x</w:t>
            </w:r>
          </w:p>
        </w:tc>
        <w:tc>
          <w:tcPr>
            <w:tcW w:w="1560" w:type="dxa"/>
          </w:tcPr>
          <w:p>
            <w:pPr>
              <w:pStyle w:val="0"/>
              <w:jc w:val="center"/>
            </w:pPr>
            <w:r>
              <w:rPr>
                <w:sz w:val="24"/>
              </w:rPr>
              <w:t xml:space="preserve">x</w:t>
            </w:r>
          </w:p>
        </w:tc>
        <w:tc>
          <w:tcPr>
            <w:tcW w:w="992" w:type="dxa"/>
          </w:tcPr>
          <w:p>
            <w:pPr>
              <w:pStyle w:val="0"/>
              <w:jc w:val="center"/>
            </w:pPr>
            <w:r>
              <w:rPr>
                <w:sz w:val="24"/>
              </w:rPr>
              <w:t xml:space="preserve">x</w:t>
            </w:r>
          </w:p>
        </w:tc>
        <w:tc>
          <w:tcPr>
            <w:tcW w:w="1276" w:type="dxa"/>
          </w:tcPr>
          <w:p>
            <w:pPr>
              <w:pStyle w:val="0"/>
              <w:jc w:val="center"/>
            </w:pPr>
            <w:r>
              <w:rPr>
                <w:sz w:val="24"/>
              </w:rPr>
              <w:t xml:space="preserve">x</w:t>
            </w:r>
          </w:p>
        </w:tc>
        <w:tc>
          <w:tcPr>
            <w:tcW w:w="1361" w:type="dxa"/>
          </w:tcPr>
          <w:p>
            <w:pPr>
              <w:pStyle w:val="0"/>
              <w:jc w:val="center"/>
            </w:pPr>
            <w:r>
              <w:rPr>
                <w:sz w:val="24"/>
              </w:rPr>
              <w:t xml:space="preserve">x</w:t>
            </w:r>
          </w:p>
        </w:tc>
        <w:tc>
          <w:tcPr>
            <w:tcW w:w="1757" w:type="dxa"/>
          </w:tcPr>
          <w:p>
            <w:pPr>
              <w:pStyle w:val="0"/>
              <w:jc w:val="center"/>
            </w:pPr>
            <w:r>
              <w:rPr>
                <w:sz w:val="24"/>
              </w:rPr>
              <w:t xml:space="preserve">2523799,09</w:t>
            </w:r>
          </w:p>
        </w:tc>
        <w:tc>
          <w:tcPr>
            <w:tcW w:w="890" w:type="dxa"/>
          </w:tcPr>
          <w:p>
            <w:pPr>
              <w:pStyle w:val="0"/>
              <w:jc w:val="center"/>
            </w:pPr>
            <w:r>
              <w:rPr>
                <w:sz w:val="24"/>
              </w:rPr>
              <w:t xml:space="preserve">x</w:t>
            </w:r>
          </w:p>
        </w:tc>
      </w:tr>
      <w:tr>
        <w:tc>
          <w:tcPr>
            <w:tcW w:w="1020" w:type="dxa"/>
          </w:tcPr>
          <w:p>
            <w:pPr>
              <w:pStyle w:val="0"/>
              <w:jc w:val="center"/>
            </w:pPr>
            <w:r>
              <w:rPr>
                <w:sz w:val="24"/>
              </w:rPr>
              <w:t xml:space="preserve">5.1</w:t>
            </w:r>
          </w:p>
        </w:tc>
        <w:tc>
          <w:tcPr>
            <w:tcW w:w="2608" w:type="dxa"/>
          </w:tcPr>
          <w:p>
            <w:pPr>
              <w:pStyle w:val="0"/>
            </w:pPr>
            <w:r>
              <w:rPr>
                <w:sz w:val="24"/>
              </w:rPr>
              <w:t xml:space="preserve">в амбулаторных условиях (сумма строк 36.1 + 44.1 + 52.1)</w:t>
            </w:r>
          </w:p>
        </w:tc>
        <w:tc>
          <w:tcPr>
            <w:tcW w:w="1020" w:type="dxa"/>
          </w:tcPr>
          <w:p>
            <w:pPr>
              <w:pStyle w:val="0"/>
              <w:jc w:val="center"/>
            </w:pPr>
            <w:r>
              <w:rPr>
                <w:sz w:val="24"/>
              </w:rPr>
              <w:t xml:space="preserve">26.1</w:t>
            </w:r>
          </w:p>
        </w:tc>
        <w:tc>
          <w:tcPr>
            <w:tcW w:w="1134" w:type="dxa"/>
          </w:tcPr>
          <w:p>
            <w:pPr>
              <w:pStyle w:val="0"/>
              <w:jc w:val="center"/>
            </w:pPr>
            <w:r>
              <w:rPr>
                <w:sz w:val="24"/>
              </w:rPr>
              <w:t xml:space="preserve">комплексные посещение</w:t>
            </w:r>
          </w:p>
        </w:tc>
        <w:tc>
          <w:tcPr>
            <w:tcW w:w="1559" w:type="dxa"/>
          </w:tcPr>
          <w:p>
            <w:pPr>
              <w:pStyle w:val="0"/>
              <w:jc w:val="center"/>
            </w:pPr>
            <w:r>
              <w:rPr>
                <w:sz w:val="24"/>
              </w:rPr>
              <w:t xml:space="preserve">0,0035060</w:t>
            </w:r>
          </w:p>
        </w:tc>
        <w:tc>
          <w:tcPr>
            <w:tcW w:w="1560" w:type="dxa"/>
          </w:tcPr>
          <w:p>
            <w:pPr>
              <w:pStyle w:val="0"/>
              <w:jc w:val="center"/>
            </w:pPr>
            <w:r>
              <w:rPr>
                <w:sz w:val="24"/>
              </w:rPr>
              <w:t xml:space="preserve">32337,44</w:t>
            </w:r>
          </w:p>
        </w:tc>
        <w:tc>
          <w:tcPr>
            <w:tcW w:w="992" w:type="dxa"/>
          </w:tcPr>
          <w:p>
            <w:pPr>
              <w:pStyle w:val="0"/>
              <w:jc w:val="center"/>
            </w:pPr>
            <w:r>
              <w:rPr>
                <w:sz w:val="24"/>
              </w:rPr>
              <w:t xml:space="preserve">x</w:t>
            </w:r>
          </w:p>
        </w:tc>
        <w:tc>
          <w:tcPr>
            <w:tcW w:w="1276" w:type="dxa"/>
          </w:tcPr>
          <w:p>
            <w:pPr>
              <w:pStyle w:val="0"/>
              <w:jc w:val="center"/>
            </w:pPr>
            <w:r>
              <w:rPr>
                <w:sz w:val="24"/>
              </w:rPr>
              <w:t xml:space="preserve">113,38</w:t>
            </w:r>
          </w:p>
        </w:tc>
        <w:tc>
          <w:tcPr>
            <w:tcW w:w="1361" w:type="dxa"/>
          </w:tcPr>
          <w:p>
            <w:pPr>
              <w:pStyle w:val="0"/>
              <w:jc w:val="center"/>
            </w:pPr>
            <w:r>
              <w:rPr>
                <w:sz w:val="24"/>
              </w:rPr>
              <w:t xml:space="preserve">x</w:t>
            </w:r>
          </w:p>
        </w:tc>
        <w:tc>
          <w:tcPr>
            <w:tcW w:w="1757" w:type="dxa"/>
          </w:tcPr>
          <w:p>
            <w:pPr>
              <w:pStyle w:val="0"/>
              <w:jc w:val="center"/>
            </w:pPr>
            <w:r>
              <w:rPr>
                <w:sz w:val="24"/>
              </w:rPr>
              <w:t xml:space="preserve">434909,92</w:t>
            </w:r>
          </w:p>
        </w:tc>
        <w:tc>
          <w:tcPr>
            <w:tcW w:w="890" w:type="dxa"/>
          </w:tcPr>
          <w:p>
            <w:pPr>
              <w:pStyle w:val="0"/>
              <w:jc w:val="center"/>
            </w:pPr>
            <w:r>
              <w:rPr>
                <w:sz w:val="24"/>
              </w:rPr>
              <w:t xml:space="preserve">x</w:t>
            </w:r>
          </w:p>
        </w:tc>
      </w:tr>
      <w:tr>
        <w:tc>
          <w:tcPr>
            <w:tcW w:w="1020" w:type="dxa"/>
          </w:tcPr>
          <w:p>
            <w:pPr>
              <w:pStyle w:val="0"/>
              <w:jc w:val="center"/>
            </w:pPr>
            <w:r>
              <w:rPr>
                <w:sz w:val="24"/>
              </w:rPr>
              <w:t xml:space="preserve">5.2</w:t>
            </w:r>
          </w:p>
        </w:tc>
        <w:tc>
          <w:tcPr>
            <w:tcW w:w="2608"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(сумма строк 36.2 + 44.2 + 52.2)</w:t>
            </w:r>
          </w:p>
        </w:tc>
        <w:tc>
          <w:tcPr>
            <w:tcW w:w="1020" w:type="dxa"/>
          </w:tcPr>
          <w:p>
            <w:pPr>
              <w:pStyle w:val="0"/>
              <w:jc w:val="center"/>
            </w:pPr>
            <w:r>
              <w:rPr>
                <w:sz w:val="24"/>
              </w:rPr>
              <w:t xml:space="preserve">26.2</w:t>
            </w:r>
          </w:p>
        </w:tc>
        <w:tc>
          <w:tcPr>
            <w:tcW w:w="1134" w:type="dxa"/>
          </w:tcPr>
          <w:p>
            <w:pPr>
              <w:pStyle w:val="0"/>
              <w:jc w:val="center"/>
            </w:pPr>
            <w:r>
              <w:rPr>
                <w:sz w:val="24"/>
              </w:rPr>
              <w:t xml:space="preserve">случаи лечения</w:t>
            </w:r>
          </w:p>
        </w:tc>
        <w:tc>
          <w:tcPr>
            <w:tcW w:w="1559" w:type="dxa"/>
          </w:tcPr>
          <w:p>
            <w:pPr>
              <w:pStyle w:val="0"/>
              <w:jc w:val="center"/>
            </w:pPr>
            <w:r>
              <w:rPr>
                <w:sz w:val="24"/>
              </w:rPr>
              <w:t xml:space="preserve">0,0029260</w:t>
            </w:r>
          </w:p>
        </w:tc>
        <w:tc>
          <w:tcPr>
            <w:tcW w:w="1560" w:type="dxa"/>
          </w:tcPr>
          <w:p>
            <w:pPr>
              <w:pStyle w:val="0"/>
              <w:jc w:val="center"/>
            </w:pPr>
            <w:r>
              <w:rPr>
                <w:sz w:val="24"/>
              </w:rPr>
              <w:t xml:space="preserve">35465,35</w:t>
            </w:r>
          </w:p>
        </w:tc>
        <w:tc>
          <w:tcPr>
            <w:tcW w:w="992" w:type="dxa"/>
          </w:tcPr>
          <w:p>
            <w:pPr>
              <w:pStyle w:val="0"/>
              <w:jc w:val="center"/>
            </w:pPr>
            <w:r>
              <w:rPr>
                <w:sz w:val="24"/>
              </w:rPr>
              <w:t xml:space="preserve">x</w:t>
            </w:r>
          </w:p>
        </w:tc>
        <w:tc>
          <w:tcPr>
            <w:tcW w:w="1276" w:type="dxa"/>
          </w:tcPr>
          <w:p>
            <w:pPr>
              <w:pStyle w:val="0"/>
              <w:jc w:val="center"/>
            </w:pPr>
            <w:r>
              <w:rPr>
                <w:sz w:val="24"/>
              </w:rPr>
              <w:t xml:space="preserve">103,77</w:t>
            </w:r>
          </w:p>
        </w:tc>
        <w:tc>
          <w:tcPr>
            <w:tcW w:w="1361" w:type="dxa"/>
          </w:tcPr>
          <w:p>
            <w:pPr>
              <w:pStyle w:val="0"/>
              <w:jc w:val="center"/>
            </w:pPr>
            <w:r>
              <w:rPr>
                <w:sz w:val="24"/>
              </w:rPr>
              <w:t xml:space="preserve">x</w:t>
            </w:r>
          </w:p>
        </w:tc>
        <w:tc>
          <w:tcPr>
            <w:tcW w:w="1757" w:type="dxa"/>
          </w:tcPr>
          <w:p>
            <w:pPr>
              <w:pStyle w:val="0"/>
              <w:jc w:val="center"/>
            </w:pPr>
            <w:r>
              <w:rPr>
                <w:sz w:val="24"/>
              </w:rPr>
              <w:t xml:space="preserve">398070,79</w:t>
            </w:r>
          </w:p>
        </w:tc>
        <w:tc>
          <w:tcPr>
            <w:tcW w:w="890" w:type="dxa"/>
          </w:tcPr>
          <w:p>
            <w:pPr>
              <w:pStyle w:val="0"/>
              <w:jc w:val="center"/>
            </w:pPr>
            <w:r>
              <w:rPr>
                <w:sz w:val="24"/>
              </w:rPr>
              <w:t xml:space="preserve">x</w:t>
            </w:r>
          </w:p>
        </w:tc>
      </w:tr>
      <w:tr>
        <w:tc>
          <w:tcPr>
            <w:tcW w:w="1020" w:type="dxa"/>
          </w:tcPr>
          <w:p>
            <w:pPr>
              <w:pStyle w:val="0"/>
              <w:jc w:val="center"/>
            </w:pPr>
            <w:r>
              <w:rPr>
                <w:sz w:val="24"/>
              </w:rPr>
              <w:t xml:space="preserve">5.3</w:t>
            </w:r>
          </w:p>
        </w:tc>
        <w:tc>
          <w:tcPr>
            <w:tcW w:w="2608"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 (сумма строк 36.3 + 44.3 + 52.3)</w:t>
            </w:r>
          </w:p>
        </w:tc>
        <w:tc>
          <w:tcPr>
            <w:tcW w:w="1020" w:type="dxa"/>
          </w:tcPr>
          <w:p>
            <w:pPr>
              <w:pStyle w:val="0"/>
              <w:jc w:val="center"/>
            </w:pPr>
            <w:r>
              <w:rPr>
                <w:sz w:val="24"/>
              </w:rPr>
              <w:t xml:space="preserve">26.3</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0,0062409</w:t>
            </w:r>
          </w:p>
        </w:tc>
        <w:tc>
          <w:tcPr>
            <w:tcW w:w="1560" w:type="dxa"/>
          </w:tcPr>
          <w:p>
            <w:pPr>
              <w:pStyle w:val="0"/>
              <w:jc w:val="center"/>
            </w:pPr>
            <w:r>
              <w:rPr>
                <w:sz w:val="24"/>
              </w:rPr>
              <w:t xml:space="preserve">70627,00</w:t>
            </w:r>
          </w:p>
        </w:tc>
        <w:tc>
          <w:tcPr>
            <w:tcW w:w="992" w:type="dxa"/>
          </w:tcPr>
          <w:p>
            <w:pPr>
              <w:pStyle w:val="0"/>
              <w:jc w:val="center"/>
            </w:pPr>
            <w:r>
              <w:rPr>
                <w:sz w:val="24"/>
              </w:rPr>
              <w:t xml:space="preserve">x</w:t>
            </w:r>
          </w:p>
        </w:tc>
        <w:tc>
          <w:tcPr>
            <w:tcW w:w="1276" w:type="dxa"/>
          </w:tcPr>
          <w:p>
            <w:pPr>
              <w:pStyle w:val="0"/>
              <w:jc w:val="center"/>
            </w:pPr>
            <w:r>
              <w:rPr>
                <w:sz w:val="24"/>
              </w:rPr>
              <w:t xml:space="preserve">440,77</w:t>
            </w:r>
          </w:p>
        </w:tc>
        <w:tc>
          <w:tcPr>
            <w:tcW w:w="1361" w:type="dxa"/>
          </w:tcPr>
          <w:p>
            <w:pPr>
              <w:pStyle w:val="0"/>
              <w:jc w:val="center"/>
            </w:pPr>
            <w:r>
              <w:rPr>
                <w:sz w:val="24"/>
              </w:rPr>
              <w:t xml:space="preserve">x</w:t>
            </w:r>
          </w:p>
        </w:tc>
        <w:tc>
          <w:tcPr>
            <w:tcW w:w="1757" w:type="dxa"/>
          </w:tcPr>
          <w:p>
            <w:pPr>
              <w:pStyle w:val="0"/>
              <w:jc w:val="center"/>
            </w:pPr>
            <w:r>
              <w:rPr>
                <w:sz w:val="24"/>
              </w:rPr>
              <w:t xml:space="preserve">1690818,38</w:t>
            </w:r>
          </w:p>
        </w:tc>
        <w:tc>
          <w:tcPr>
            <w:tcW w:w="890" w:type="dxa"/>
          </w:tcPr>
          <w:p>
            <w:pPr>
              <w:pStyle w:val="0"/>
              <w:jc w:val="center"/>
            </w:pPr>
            <w:r>
              <w:rPr>
                <w:sz w:val="24"/>
              </w:rPr>
              <w:t xml:space="preserve">x</w:t>
            </w:r>
          </w:p>
        </w:tc>
      </w:tr>
      <w:tr>
        <w:tc>
          <w:tcPr>
            <w:tcW w:w="1020" w:type="dxa"/>
          </w:tcPr>
          <w:p>
            <w:pPr>
              <w:pStyle w:val="0"/>
              <w:jc w:val="center"/>
            </w:pPr>
            <w:r>
              <w:rPr>
                <w:sz w:val="24"/>
              </w:rPr>
              <w:t xml:space="preserve">6</w:t>
            </w:r>
          </w:p>
        </w:tc>
        <w:tc>
          <w:tcPr>
            <w:tcW w:w="2608" w:type="dxa"/>
          </w:tcPr>
          <w:p>
            <w:pPr>
              <w:pStyle w:val="0"/>
            </w:pPr>
            <w:r>
              <w:rPr>
                <w:sz w:val="24"/>
              </w:rPr>
              <w:t xml:space="preserve">Паллиативная медицинская помощь &lt;9&gt;</w:t>
            </w:r>
          </w:p>
        </w:tc>
        <w:tc>
          <w:tcPr>
            <w:tcW w:w="1020" w:type="dxa"/>
          </w:tcPr>
          <w:p>
            <w:pPr>
              <w:pStyle w:val="0"/>
              <w:jc w:val="center"/>
            </w:pPr>
            <w:r>
              <w:rPr>
                <w:sz w:val="24"/>
              </w:rPr>
              <w:t xml:space="preserve">27</w:t>
            </w:r>
          </w:p>
        </w:tc>
        <w:tc>
          <w:tcPr>
            <w:tcW w:w="1134" w:type="dxa"/>
          </w:tcPr>
          <w:p>
            <w:pPr>
              <w:pStyle w:val="0"/>
              <w:jc w:val="center"/>
            </w:pPr>
            <w:r>
              <w:rPr>
                <w:sz w:val="24"/>
              </w:rPr>
              <w:t xml:space="preserve">-</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0</w:t>
            </w:r>
          </w:p>
        </w:tc>
      </w:tr>
      <w:tr>
        <w:tc>
          <w:tcPr>
            <w:tcW w:w="1020" w:type="dxa"/>
          </w:tcPr>
          <w:p>
            <w:pPr>
              <w:pStyle w:val="0"/>
              <w:jc w:val="center"/>
            </w:pPr>
            <w:r>
              <w:rPr>
                <w:sz w:val="24"/>
              </w:rPr>
              <w:t xml:space="preserve">6.1</w:t>
            </w:r>
          </w:p>
        </w:tc>
        <w:tc>
          <w:tcPr>
            <w:tcW w:w="2608" w:type="dxa"/>
          </w:tcPr>
          <w:p>
            <w:pPr>
              <w:pStyle w:val="0"/>
            </w:pPr>
            <w:r>
              <w:rPr>
                <w:sz w:val="24"/>
              </w:rPr>
              <w:t xml:space="preserve">первичная медицинская помощь, в том числе доврачебная и врачебная </w:t>
            </w:r>
            <w:hyperlink w:history="0" w:anchor="P12997" w:tooltip="&lt;7&gt; Указываются расходы консолидированного бюджета Республики Башкортостан на приобретение медицинского оборудования для медицинских организаций, работающих в системе ОМС, сверх базовой Программы ОМС.">
              <w:r>
                <w:rPr>
                  <w:sz w:val="24"/>
                  <w:color w:val="0000ff"/>
                </w:rPr>
                <w:t xml:space="preserve">&lt;7&gt;</w:t>
              </w:r>
            </w:hyperlink>
            <w:r>
              <w:rPr>
                <w:sz w:val="24"/>
              </w:rPr>
              <w:t xml:space="preserve"> (равно строке 53.1), - всего, в том числе:</w:t>
            </w:r>
          </w:p>
        </w:tc>
        <w:tc>
          <w:tcPr>
            <w:tcW w:w="1020" w:type="dxa"/>
          </w:tcPr>
          <w:p>
            <w:pPr>
              <w:pStyle w:val="0"/>
              <w:jc w:val="center"/>
            </w:pPr>
            <w:r>
              <w:rPr>
                <w:sz w:val="24"/>
              </w:rPr>
              <w:t xml:space="preserve">27.1</w:t>
            </w:r>
          </w:p>
        </w:tc>
        <w:tc>
          <w:tcPr>
            <w:tcW w:w="1134" w:type="dxa"/>
          </w:tcPr>
          <w:p>
            <w:pPr>
              <w:pStyle w:val="0"/>
              <w:jc w:val="center"/>
            </w:pPr>
            <w:r>
              <w:rPr>
                <w:sz w:val="24"/>
              </w:rPr>
              <w:t xml:space="preserve">посещения</w:t>
            </w:r>
          </w:p>
        </w:tc>
        <w:tc>
          <w:tcPr>
            <w:tcW w:w="1559" w:type="dxa"/>
          </w:tcPr>
          <w:p>
            <w:pPr>
              <w:pStyle w:val="0"/>
              <w:jc w:val="center"/>
            </w:pPr>
            <w:r>
              <w:rPr>
                <w:sz w:val="24"/>
              </w:rPr>
              <w:t xml:space="preserve">0,0443336</w:t>
            </w:r>
          </w:p>
        </w:tc>
        <w:tc>
          <w:tcPr>
            <w:tcW w:w="1560" w:type="dxa"/>
          </w:tcPr>
          <w:p>
            <w:pPr>
              <w:pStyle w:val="0"/>
              <w:jc w:val="center"/>
            </w:pPr>
            <w:r>
              <w:rPr>
                <w:sz w:val="24"/>
              </w:rPr>
              <w:t xml:space="preserve">896,04</w:t>
            </w:r>
          </w:p>
        </w:tc>
        <w:tc>
          <w:tcPr>
            <w:tcW w:w="992" w:type="dxa"/>
          </w:tcPr>
          <w:p>
            <w:pPr>
              <w:pStyle w:val="0"/>
              <w:jc w:val="center"/>
            </w:pPr>
            <w:r>
              <w:rPr>
                <w:sz w:val="24"/>
              </w:rPr>
              <w:t xml:space="preserve">0</w:t>
            </w:r>
          </w:p>
        </w:tc>
        <w:tc>
          <w:tcPr>
            <w:tcW w:w="1276" w:type="dxa"/>
          </w:tcPr>
          <w:p>
            <w:pPr>
              <w:pStyle w:val="0"/>
              <w:jc w:val="center"/>
            </w:pPr>
            <w:r>
              <w:rPr>
                <w:sz w:val="24"/>
              </w:rPr>
              <w:t xml:space="preserve">39,72</w:t>
            </w:r>
          </w:p>
        </w:tc>
        <w:tc>
          <w:tcPr>
            <w:tcW w:w="1361" w:type="dxa"/>
          </w:tcPr>
          <w:p>
            <w:pPr>
              <w:pStyle w:val="0"/>
              <w:jc w:val="center"/>
            </w:pPr>
            <w:r>
              <w:rPr>
                <w:sz w:val="24"/>
              </w:rPr>
              <w:t xml:space="preserve">0</w:t>
            </w:r>
          </w:p>
        </w:tc>
        <w:tc>
          <w:tcPr>
            <w:tcW w:w="1757" w:type="dxa"/>
          </w:tcPr>
          <w:p>
            <w:pPr>
              <w:pStyle w:val="0"/>
              <w:jc w:val="center"/>
            </w:pPr>
            <w:r>
              <w:rPr>
                <w:sz w:val="24"/>
              </w:rPr>
              <w:t xml:space="preserve">152385,22</w:t>
            </w:r>
          </w:p>
        </w:tc>
        <w:tc>
          <w:tcPr>
            <w:tcW w:w="890" w:type="dxa"/>
          </w:tcPr>
          <w:p>
            <w:pPr>
              <w:pStyle w:val="0"/>
              <w:jc w:val="center"/>
            </w:pPr>
            <w:r>
              <w:rPr>
                <w:sz w:val="24"/>
              </w:rPr>
              <w:t xml:space="preserve">x</w:t>
            </w:r>
          </w:p>
        </w:tc>
      </w:tr>
      <w:tr>
        <w:tc>
          <w:tcPr>
            <w:tcW w:w="1020" w:type="dxa"/>
          </w:tcPr>
          <w:p>
            <w:pPr>
              <w:pStyle w:val="0"/>
              <w:jc w:val="center"/>
            </w:pPr>
            <w:r>
              <w:rPr>
                <w:sz w:val="24"/>
              </w:rPr>
              <w:t xml:space="preserve">6.1.1</w:t>
            </w:r>
          </w:p>
        </w:tc>
        <w:tc>
          <w:tcPr>
            <w:tcW w:w="2608" w:type="dxa"/>
          </w:tcPr>
          <w:p>
            <w:pPr>
              <w:pStyle w:val="0"/>
            </w:pPr>
            <w:r>
              <w:rPr>
                <w:sz w:val="24"/>
              </w:rPr>
              <w:t xml:space="preserve">посещения по паллиативной медицинской помощи без учета посещений на дому патронажными бригадами (равно строке 53.1.1)</w:t>
            </w:r>
          </w:p>
        </w:tc>
        <w:tc>
          <w:tcPr>
            <w:tcW w:w="1020" w:type="dxa"/>
          </w:tcPr>
          <w:p>
            <w:pPr>
              <w:pStyle w:val="0"/>
              <w:jc w:val="center"/>
            </w:pPr>
            <w:r>
              <w:rPr>
                <w:sz w:val="24"/>
              </w:rPr>
              <w:t xml:space="preserve">27.1.1</w:t>
            </w:r>
          </w:p>
        </w:tc>
        <w:tc>
          <w:tcPr>
            <w:tcW w:w="1134" w:type="dxa"/>
          </w:tcPr>
          <w:p>
            <w:pPr>
              <w:pStyle w:val="0"/>
              <w:jc w:val="center"/>
            </w:pPr>
            <w:r>
              <w:rPr>
                <w:sz w:val="24"/>
              </w:rPr>
              <w:t xml:space="preserve">посещения</w:t>
            </w:r>
          </w:p>
        </w:tc>
        <w:tc>
          <w:tcPr>
            <w:tcW w:w="1559" w:type="dxa"/>
          </w:tcPr>
          <w:p>
            <w:pPr>
              <w:pStyle w:val="0"/>
              <w:jc w:val="center"/>
            </w:pPr>
            <w:r>
              <w:rPr>
                <w:sz w:val="24"/>
              </w:rPr>
              <w:t xml:space="preserve">0,0384100</w:t>
            </w:r>
          </w:p>
        </w:tc>
        <w:tc>
          <w:tcPr>
            <w:tcW w:w="1560" w:type="dxa"/>
          </w:tcPr>
          <w:p>
            <w:pPr>
              <w:pStyle w:val="0"/>
              <w:jc w:val="center"/>
            </w:pPr>
            <w:r>
              <w:rPr>
                <w:sz w:val="24"/>
              </w:rPr>
              <w:t xml:space="preserve">583,94</w:t>
            </w:r>
          </w:p>
        </w:tc>
        <w:tc>
          <w:tcPr>
            <w:tcW w:w="992" w:type="dxa"/>
          </w:tcPr>
          <w:p>
            <w:pPr>
              <w:pStyle w:val="0"/>
              <w:jc w:val="center"/>
            </w:pPr>
            <w:r>
              <w:rPr>
                <w:sz w:val="24"/>
              </w:rPr>
              <w:t xml:space="preserve">0</w:t>
            </w:r>
          </w:p>
        </w:tc>
        <w:tc>
          <w:tcPr>
            <w:tcW w:w="1276" w:type="dxa"/>
          </w:tcPr>
          <w:p>
            <w:pPr>
              <w:pStyle w:val="0"/>
              <w:jc w:val="center"/>
            </w:pPr>
            <w:r>
              <w:rPr>
                <w:sz w:val="24"/>
              </w:rPr>
              <w:t xml:space="preserve">22,43</w:t>
            </w:r>
          </w:p>
        </w:tc>
        <w:tc>
          <w:tcPr>
            <w:tcW w:w="1361" w:type="dxa"/>
          </w:tcPr>
          <w:p>
            <w:pPr>
              <w:pStyle w:val="0"/>
              <w:jc w:val="center"/>
            </w:pPr>
            <w:r>
              <w:rPr>
                <w:sz w:val="24"/>
              </w:rPr>
              <w:t xml:space="preserve">0</w:t>
            </w:r>
          </w:p>
        </w:tc>
        <w:tc>
          <w:tcPr>
            <w:tcW w:w="1757" w:type="dxa"/>
          </w:tcPr>
          <w:p>
            <w:pPr>
              <w:pStyle w:val="0"/>
              <w:jc w:val="center"/>
            </w:pPr>
            <w:r>
              <w:rPr>
                <w:sz w:val="24"/>
              </w:rPr>
              <w:t xml:space="preserve">86038,48</w:t>
            </w:r>
          </w:p>
        </w:tc>
        <w:tc>
          <w:tcPr>
            <w:tcW w:w="890" w:type="dxa"/>
          </w:tcPr>
          <w:p>
            <w:pPr>
              <w:pStyle w:val="0"/>
              <w:jc w:val="center"/>
            </w:pPr>
            <w:r>
              <w:rPr>
                <w:sz w:val="24"/>
              </w:rPr>
              <w:t xml:space="preserve">x</w:t>
            </w:r>
          </w:p>
        </w:tc>
      </w:tr>
      <w:tr>
        <w:tc>
          <w:tcPr>
            <w:tcW w:w="1020" w:type="dxa"/>
          </w:tcPr>
          <w:p>
            <w:pPr>
              <w:pStyle w:val="0"/>
              <w:jc w:val="center"/>
            </w:pPr>
            <w:r>
              <w:rPr>
                <w:sz w:val="24"/>
              </w:rPr>
              <w:t xml:space="preserve">6.1.2</w:t>
            </w:r>
          </w:p>
        </w:tc>
        <w:tc>
          <w:tcPr>
            <w:tcW w:w="2608" w:type="dxa"/>
          </w:tcPr>
          <w:p>
            <w:pPr>
              <w:pStyle w:val="0"/>
            </w:pPr>
            <w:r>
              <w:rPr>
                <w:sz w:val="24"/>
              </w:rPr>
              <w:t xml:space="preserve">посещения на дому выездными патронажными бригадами (равно строке 53.1.2)</w:t>
            </w:r>
          </w:p>
        </w:tc>
        <w:tc>
          <w:tcPr>
            <w:tcW w:w="1020" w:type="dxa"/>
          </w:tcPr>
          <w:p>
            <w:pPr>
              <w:pStyle w:val="0"/>
              <w:jc w:val="center"/>
            </w:pPr>
            <w:r>
              <w:rPr>
                <w:sz w:val="24"/>
              </w:rPr>
              <w:t xml:space="preserve">27.1.2</w:t>
            </w:r>
          </w:p>
        </w:tc>
        <w:tc>
          <w:tcPr>
            <w:tcW w:w="1134" w:type="dxa"/>
          </w:tcPr>
          <w:p>
            <w:pPr>
              <w:pStyle w:val="0"/>
              <w:jc w:val="center"/>
            </w:pPr>
            <w:r>
              <w:rPr>
                <w:sz w:val="24"/>
              </w:rPr>
              <w:t xml:space="preserve">посещения</w:t>
            </w:r>
          </w:p>
        </w:tc>
        <w:tc>
          <w:tcPr>
            <w:tcW w:w="1559" w:type="dxa"/>
          </w:tcPr>
          <w:p>
            <w:pPr>
              <w:pStyle w:val="0"/>
              <w:jc w:val="center"/>
            </w:pPr>
            <w:r>
              <w:rPr>
                <w:sz w:val="24"/>
              </w:rPr>
              <w:t xml:space="preserve">0,0059236</w:t>
            </w:r>
          </w:p>
        </w:tc>
        <w:tc>
          <w:tcPr>
            <w:tcW w:w="1560" w:type="dxa"/>
          </w:tcPr>
          <w:p>
            <w:pPr>
              <w:pStyle w:val="0"/>
              <w:jc w:val="center"/>
            </w:pPr>
            <w:r>
              <w:rPr>
                <w:sz w:val="24"/>
              </w:rPr>
              <w:t xml:space="preserve">2919,81</w:t>
            </w:r>
          </w:p>
        </w:tc>
        <w:tc>
          <w:tcPr>
            <w:tcW w:w="992" w:type="dxa"/>
          </w:tcPr>
          <w:p>
            <w:pPr>
              <w:pStyle w:val="0"/>
              <w:jc w:val="center"/>
            </w:pPr>
            <w:r>
              <w:rPr>
                <w:sz w:val="24"/>
              </w:rPr>
              <w:t xml:space="preserve">0</w:t>
            </w:r>
          </w:p>
        </w:tc>
        <w:tc>
          <w:tcPr>
            <w:tcW w:w="1276" w:type="dxa"/>
          </w:tcPr>
          <w:p>
            <w:pPr>
              <w:pStyle w:val="0"/>
              <w:jc w:val="center"/>
            </w:pPr>
            <w:r>
              <w:rPr>
                <w:sz w:val="24"/>
              </w:rPr>
              <w:t xml:space="preserve">17,30</w:t>
            </w:r>
          </w:p>
        </w:tc>
        <w:tc>
          <w:tcPr>
            <w:tcW w:w="1361" w:type="dxa"/>
          </w:tcPr>
          <w:p>
            <w:pPr>
              <w:pStyle w:val="0"/>
              <w:jc w:val="center"/>
            </w:pPr>
            <w:r>
              <w:rPr>
                <w:sz w:val="24"/>
              </w:rPr>
              <w:t xml:space="preserve">0</w:t>
            </w:r>
          </w:p>
        </w:tc>
        <w:tc>
          <w:tcPr>
            <w:tcW w:w="1757" w:type="dxa"/>
          </w:tcPr>
          <w:p>
            <w:pPr>
              <w:pStyle w:val="0"/>
              <w:jc w:val="center"/>
            </w:pPr>
            <w:r>
              <w:rPr>
                <w:sz w:val="24"/>
              </w:rPr>
              <w:t xml:space="preserve">66346,74</w:t>
            </w:r>
          </w:p>
        </w:tc>
        <w:tc>
          <w:tcPr>
            <w:tcW w:w="890" w:type="dxa"/>
          </w:tcPr>
          <w:p>
            <w:pPr>
              <w:pStyle w:val="0"/>
              <w:jc w:val="center"/>
            </w:pPr>
            <w:r>
              <w:rPr>
                <w:sz w:val="24"/>
              </w:rPr>
              <w:t xml:space="preserve">x</w:t>
            </w:r>
          </w:p>
        </w:tc>
      </w:tr>
      <w:tr>
        <w:tc>
          <w:tcPr>
            <w:tcW w:w="1020" w:type="dxa"/>
          </w:tcPr>
          <w:p>
            <w:pPr>
              <w:pStyle w:val="0"/>
              <w:jc w:val="center"/>
            </w:pPr>
            <w:r>
              <w:rPr>
                <w:sz w:val="24"/>
              </w:rPr>
              <w:t xml:space="preserve">6.2</w:t>
            </w:r>
          </w:p>
        </w:tc>
        <w:tc>
          <w:tcPr>
            <w:tcW w:w="2608" w:type="dxa"/>
          </w:tcPr>
          <w:p>
            <w:pPr>
              <w:pStyle w:val="0"/>
            </w:pPr>
            <w:r>
              <w:rPr>
                <w:sz w:val="24"/>
              </w:rPr>
              <w:t xml:space="preserve">оказываемая в стационарных условиях (включая койки паллиативной медицинской помощи и койки сестринского ухода) (равно строке 53.2)</w:t>
            </w:r>
          </w:p>
        </w:tc>
        <w:tc>
          <w:tcPr>
            <w:tcW w:w="1020" w:type="dxa"/>
          </w:tcPr>
          <w:p>
            <w:pPr>
              <w:pStyle w:val="0"/>
              <w:jc w:val="center"/>
            </w:pPr>
            <w:r>
              <w:rPr>
                <w:sz w:val="24"/>
              </w:rPr>
              <w:t xml:space="preserve">27.2</w:t>
            </w:r>
          </w:p>
        </w:tc>
        <w:tc>
          <w:tcPr>
            <w:tcW w:w="1134" w:type="dxa"/>
          </w:tcPr>
          <w:p>
            <w:pPr>
              <w:pStyle w:val="0"/>
              <w:jc w:val="center"/>
            </w:pPr>
            <w:r>
              <w:rPr>
                <w:sz w:val="24"/>
              </w:rPr>
              <w:t xml:space="preserve">койко-дни</w:t>
            </w:r>
          </w:p>
        </w:tc>
        <w:tc>
          <w:tcPr>
            <w:tcW w:w="1559" w:type="dxa"/>
          </w:tcPr>
          <w:p>
            <w:pPr>
              <w:pStyle w:val="0"/>
              <w:jc w:val="center"/>
            </w:pPr>
            <w:r>
              <w:rPr>
                <w:sz w:val="24"/>
              </w:rPr>
              <w:t xml:space="preserve">0,0789723</w:t>
            </w:r>
          </w:p>
        </w:tc>
        <w:tc>
          <w:tcPr>
            <w:tcW w:w="1560" w:type="dxa"/>
          </w:tcPr>
          <w:p>
            <w:pPr>
              <w:pStyle w:val="0"/>
              <w:jc w:val="center"/>
            </w:pPr>
            <w:r>
              <w:rPr>
                <w:sz w:val="24"/>
              </w:rPr>
              <w:t xml:space="preserve">3050,70</w:t>
            </w:r>
          </w:p>
        </w:tc>
        <w:tc>
          <w:tcPr>
            <w:tcW w:w="992" w:type="dxa"/>
          </w:tcPr>
          <w:p>
            <w:pPr>
              <w:pStyle w:val="0"/>
              <w:jc w:val="center"/>
            </w:pPr>
            <w:r>
              <w:rPr>
                <w:sz w:val="24"/>
              </w:rPr>
              <w:t xml:space="preserve">0</w:t>
            </w:r>
          </w:p>
        </w:tc>
        <w:tc>
          <w:tcPr>
            <w:tcW w:w="1276" w:type="dxa"/>
          </w:tcPr>
          <w:p>
            <w:pPr>
              <w:pStyle w:val="0"/>
              <w:jc w:val="center"/>
            </w:pPr>
            <w:r>
              <w:rPr>
                <w:sz w:val="24"/>
              </w:rPr>
              <w:t xml:space="preserve">240,92</w:t>
            </w:r>
          </w:p>
        </w:tc>
        <w:tc>
          <w:tcPr>
            <w:tcW w:w="1361" w:type="dxa"/>
          </w:tcPr>
          <w:p>
            <w:pPr>
              <w:pStyle w:val="0"/>
              <w:jc w:val="center"/>
            </w:pPr>
            <w:r>
              <w:rPr>
                <w:sz w:val="24"/>
              </w:rPr>
              <w:t xml:space="preserve">0</w:t>
            </w:r>
          </w:p>
        </w:tc>
        <w:tc>
          <w:tcPr>
            <w:tcW w:w="1757" w:type="dxa"/>
          </w:tcPr>
          <w:p>
            <w:pPr>
              <w:pStyle w:val="0"/>
              <w:jc w:val="center"/>
            </w:pPr>
            <w:r>
              <w:rPr>
                <w:sz w:val="24"/>
              </w:rPr>
              <w:t xml:space="preserve">924178,63</w:t>
            </w:r>
          </w:p>
        </w:tc>
        <w:tc>
          <w:tcPr>
            <w:tcW w:w="890" w:type="dxa"/>
          </w:tcPr>
          <w:p>
            <w:pPr>
              <w:pStyle w:val="0"/>
              <w:jc w:val="center"/>
            </w:pPr>
            <w:r>
              <w:rPr>
                <w:sz w:val="24"/>
              </w:rPr>
              <w:t xml:space="preserve">x</w:t>
            </w:r>
          </w:p>
        </w:tc>
      </w:tr>
      <w:tr>
        <w:tc>
          <w:tcPr>
            <w:tcW w:w="1020" w:type="dxa"/>
          </w:tcPr>
          <w:p>
            <w:pPr>
              <w:pStyle w:val="0"/>
              <w:jc w:val="center"/>
            </w:pPr>
            <w:r>
              <w:rPr>
                <w:sz w:val="24"/>
              </w:rPr>
              <w:t xml:space="preserve">6.3</w:t>
            </w:r>
          </w:p>
        </w:tc>
        <w:tc>
          <w:tcPr>
            <w:tcW w:w="2608" w:type="dxa"/>
          </w:tcPr>
          <w:p>
            <w:pPr>
              <w:pStyle w:val="0"/>
            </w:pPr>
            <w:r>
              <w:rPr>
                <w:sz w:val="24"/>
              </w:rPr>
              <w:t xml:space="preserve">оказываемая в условиях дневного стационара (равно строке 53.3)</w:t>
            </w:r>
          </w:p>
        </w:tc>
        <w:tc>
          <w:tcPr>
            <w:tcW w:w="1020" w:type="dxa"/>
          </w:tcPr>
          <w:p>
            <w:pPr>
              <w:pStyle w:val="0"/>
              <w:jc w:val="center"/>
            </w:pPr>
            <w:r>
              <w:rPr>
                <w:sz w:val="24"/>
              </w:rPr>
              <w:t xml:space="preserve">27.3</w:t>
            </w:r>
          </w:p>
        </w:tc>
        <w:tc>
          <w:tcPr>
            <w:tcW w:w="1134" w:type="dxa"/>
          </w:tcPr>
          <w:p>
            <w:pPr>
              <w:pStyle w:val="0"/>
              <w:jc w:val="center"/>
            </w:pPr>
            <w:r>
              <w:rPr>
                <w:sz w:val="24"/>
              </w:rPr>
              <w:t xml:space="preserve">случаи лечения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0</w:t>
            </w:r>
          </w:p>
        </w:tc>
      </w:tr>
      <w:tr>
        <w:tc>
          <w:tcPr>
            <w:tcW w:w="1020" w:type="dxa"/>
          </w:tcPr>
          <w:p>
            <w:pPr>
              <w:pStyle w:val="0"/>
              <w:jc w:val="center"/>
            </w:pPr>
            <w:r>
              <w:rPr>
                <w:sz w:val="24"/>
              </w:rPr>
              <w:t xml:space="preserve">7</w:t>
            </w:r>
          </w:p>
        </w:tc>
        <w:tc>
          <w:tcPr>
            <w:tcW w:w="2608" w:type="dxa"/>
          </w:tcPr>
          <w:p>
            <w:pPr>
              <w:pStyle w:val="0"/>
            </w:pPr>
            <w:r>
              <w:rPr>
                <w:sz w:val="24"/>
              </w:rPr>
              <w:t xml:space="preserve">Расходы на ведение дела СМО (сумма строк 37 + 45 + 54)</w:t>
            </w:r>
          </w:p>
        </w:tc>
        <w:tc>
          <w:tcPr>
            <w:tcW w:w="1020" w:type="dxa"/>
          </w:tcPr>
          <w:p>
            <w:pPr>
              <w:pStyle w:val="0"/>
              <w:jc w:val="center"/>
            </w:pPr>
            <w:r>
              <w:rPr>
                <w:sz w:val="24"/>
              </w:rPr>
              <w:t xml:space="preserve">28</w:t>
            </w:r>
          </w:p>
        </w:tc>
        <w:tc>
          <w:tcPr>
            <w:tcW w:w="1134" w:type="dxa"/>
          </w:tcPr>
          <w:p>
            <w:pPr>
              <w:pStyle w:val="0"/>
              <w:jc w:val="center"/>
            </w:pPr>
            <w:r>
              <w:rPr>
                <w:sz w:val="24"/>
              </w:rPr>
              <w:t xml:space="preserve">-</w:t>
            </w:r>
          </w:p>
        </w:tc>
        <w:tc>
          <w:tcPr>
            <w:tcW w:w="1559" w:type="dxa"/>
          </w:tcPr>
          <w:p>
            <w:pPr>
              <w:pStyle w:val="0"/>
              <w:jc w:val="center"/>
            </w:pPr>
            <w:r>
              <w:rPr>
                <w:sz w:val="24"/>
              </w:rPr>
              <w:t xml:space="preserve">x</w:t>
            </w:r>
          </w:p>
        </w:tc>
        <w:tc>
          <w:tcPr>
            <w:tcW w:w="1560" w:type="dxa"/>
          </w:tcPr>
          <w:p>
            <w:pPr>
              <w:pStyle w:val="0"/>
              <w:jc w:val="center"/>
            </w:pPr>
            <w:r>
              <w:rPr>
                <w:sz w:val="24"/>
              </w:rPr>
              <w:t xml:space="preserve">x</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981952,19</w:t>
            </w:r>
          </w:p>
        </w:tc>
        <w:tc>
          <w:tcPr>
            <w:tcW w:w="890" w:type="dxa"/>
          </w:tcPr>
          <w:p>
            <w:pPr>
              <w:pStyle w:val="0"/>
              <w:jc w:val="center"/>
            </w:pPr>
            <w:r>
              <w:rPr>
                <w:sz w:val="24"/>
              </w:rPr>
              <w:t xml:space="preserve">x</w:t>
            </w:r>
          </w:p>
        </w:tc>
      </w:tr>
      <w:tr>
        <w:tc>
          <w:tcPr>
            <w:tcW w:w="1020" w:type="dxa"/>
          </w:tcPr>
          <w:p>
            <w:pPr>
              <w:pStyle w:val="0"/>
              <w:jc w:val="center"/>
            </w:pPr>
            <w:r>
              <w:rPr>
                <w:sz w:val="24"/>
              </w:rPr>
              <w:t xml:space="preserve">8</w:t>
            </w:r>
          </w:p>
        </w:tc>
        <w:tc>
          <w:tcPr>
            <w:tcW w:w="2608" w:type="dxa"/>
          </w:tcPr>
          <w:p>
            <w:pPr>
              <w:pStyle w:val="0"/>
            </w:pPr>
            <w:r>
              <w:rPr>
                <w:sz w:val="24"/>
              </w:rPr>
              <w:t xml:space="preserve">Иные расходы (равно строке 55)</w:t>
            </w:r>
          </w:p>
        </w:tc>
        <w:tc>
          <w:tcPr>
            <w:tcW w:w="1020" w:type="dxa"/>
          </w:tcPr>
          <w:p>
            <w:pPr>
              <w:pStyle w:val="0"/>
              <w:jc w:val="center"/>
            </w:pPr>
            <w:r>
              <w:rPr>
                <w:sz w:val="24"/>
              </w:rPr>
              <w:t xml:space="preserve">29</w:t>
            </w:r>
          </w:p>
        </w:tc>
        <w:tc>
          <w:tcPr>
            <w:tcW w:w="1134" w:type="dxa"/>
          </w:tcPr>
          <w:p>
            <w:pPr>
              <w:pStyle w:val="0"/>
              <w:jc w:val="center"/>
            </w:pPr>
            <w:r>
              <w:rPr>
                <w:sz w:val="24"/>
              </w:rPr>
              <w:t xml:space="preserve">-</w:t>
            </w:r>
          </w:p>
        </w:tc>
        <w:tc>
          <w:tcPr>
            <w:tcW w:w="1559" w:type="dxa"/>
          </w:tcPr>
          <w:p>
            <w:pPr>
              <w:pStyle w:val="0"/>
              <w:jc w:val="center"/>
            </w:pPr>
            <w:r>
              <w:rPr>
                <w:sz w:val="24"/>
              </w:rPr>
              <w:t xml:space="preserve">x</w:t>
            </w:r>
          </w:p>
        </w:tc>
        <w:tc>
          <w:tcPr>
            <w:tcW w:w="1560" w:type="dxa"/>
          </w:tcPr>
          <w:p>
            <w:pPr>
              <w:pStyle w:val="0"/>
              <w:jc w:val="center"/>
            </w:pPr>
            <w:r>
              <w:rPr>
                <w:sz w:val="24"/>
              </w:rPr>
              <w:t xml:space="preserve">x</w:t>
            </w:r>
          </w:p>
        </w:tc>
        <w:tc>
          <w:tcPr>
            <w:tcW w:w="992" w:type="dxa"/>
          </w:tcPr>
          <w:p>
            <w:pPr>
              <w:pStyle w:val="0"/>
              <w:jc w:val="center"/>
            </w:pPr>
            <w:r>
              <w:rPr>
                <w:sz w:val="24"/>
              </w:rPr>
              <w:t xml:space="preserve">x</w:t>
            </w:r>
          </w:p>
        </w:tc>
        <w:tc>
          <w:tcPr>
            <w:tcW w:w="1276" w:type="dxa"/>
          </w:tcPr>
          <w:p>
            <w:pPr>
              <w:pStyle w:val="0"/>
              <w:jc w:val="center"/>
            </w:pPr>
            <w:r>
              <w:rPr>
                <w:sz w:val="24"/>
              </w:rPr>
              <w:t xml:space="preserve">x</w:t>
            </w:r>
          </w:p>
        </w:tc>
        <w:tc>
          <w:tcPr>
            <w:tcW w:w="1361" w:type="dxa"/>
          </w:tcPr>
          <w:p>
            <w:pPr>
              <w:pStyle w:val="0"/>
              <w:jc w:val="center"/>
            </w:pPr>
            <w:r>
              <w:rPr>
                <w:sz w:val="24"/>
              </w:rPr>
              <w:t xml:space="preserve">x</w:t>
            </w:r>
          </w:p>
        </w:tc>
        <w:tc>
          <w:tcPr>
            <w:tcW w:w="1757" w:type="dxa"/>
          </w:tcPr>
          <w:p>
            <w:pPr>
              <w:pStyle w:val="0"/>
              <w:jc w:val="center"/>
            </w:pPr>
            <w:r>
              <w:rPr>
                <w:sz w:val="24"/>
              </w:rPr>
              <w:t xml:space="preserve">x</w:t>
            </w:r>
          </w:p>
        </w:tc>
        <w:tc>
          <w:tcPr>
            <w:tcW w:w="890" w:type="dxa"/>
          </w:tcPr>
          <w:p>
            <w:pPr>
              <w:pStyle w:val="0"/>
              <w:jc w:val="center"/>
            </w:pPr>
            <w:r>
              <w:rPr>
                <w:sz w:val="24"/>
              </w:rPr>
              <w:t xml:space="preserve">x</w:t>
            </w:r>
          </w:p>
        </w:tc>
      </w:tr>
      <w:tr>
        <w:tc>
          <w:tcPr>
            <w:tcW w:w="1020" w:type="dxa"/>
          </w:tcPr>
          <w:p>
            <w:pPr>
              <w:pStyle w:val="0"/>
              <w:jc w:val="center"/>
            </w:pPr>
            <w:r>
              <w:rPr>
                <w:sz w:val="24"/>
              </w:rPr>
              <w:t xml:space="preserve">8.1</w:t>
            </w:r>
          </w:p>
        </w:tc>
        <w:tc>
          <w:tcPr>
            <w:tcW w:w="2608" w:type="dxa"/>
          </w:tcPr>
          <w:p>
            <w:pPr>
              <w:pStyle w:val="0"/>
            </w:pPr>
            <w:r>
              <w:rPr>
                <w:sz w:val="24"/>
              </w:rPr>
              <w:t xml:space="preserve">расходы на обеспечение выполнения Территориальным фондом обязательного медицинского страхования Республики Башкортостан своих функций (равно строке 55.1)</w:t>
            </w:r>
          </w:p>
        </w:tc>
        <w:tc>
          <w:tcPr>
            <w:tcW w:w="1020" w:type="dxa"/>
          </w:tcPr>
          <w:p>
            <w:pPr>
              <w:pStyle w:val="0"/>
              <w:jc w:val="center"/>
            </w:pPr>
            <w:r>
              <w:rPr>
                <w:sz w:val="24"/>
              </w:rPr>
              <w:t xml:space="preserve">29.1</w:t>
            </w:r>
          </w:p>
        </w:tc>
        <w:tc>
          <w:tcPr>
            <w:tcW w:w="1134" w:type="dxa"/>
          </w:tcPr>
          <w:p>
            <w:pPr>
              <w:pStyle w:val="0"/>
              <w:jc w:val="center"/>
            </w:pPr>
            <w:r>
              <w:rPr>
                <w:sz w:val="24"/>
              </w:rPr>
              <w:t xml:space="preserve">-</w:t>
            </w:r>
          </w:p>
        </w:tc>
        <w:tc>
          <w:tcPr>
            <w:tcW w:w="1559" w:type="dxa"/>
          </w:tcPr>
          <w:p>
            <w:pPr>
              <w:pStyle w:val="0"/>
              <w:jc w:val="center"/>
            </w:pPr>
            <w:r>
              <w:rPr>
                <w:sz w:val="24"/>
              </w:rPr>
              <w:t xml:space="preserve">x</w:t>
            </w:r>
          </w:p>
        </w:tc>
        <w:tc>
          <w:tcPr>
            <w:tcW w:w="1560" w:type="dxa"/>
          </w:tcPr>
          <w:p>
            <w:pPr>
              <w:pStyle w:val="0"/>
              <w:jc w:val="center"/>
            </w:pPr>
            <w:r>
              <w:rPr>
                <w:sz w:val="24"/>
              </w:rPr>
              <w:t xml:space="preserve">x</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37292,86</w:t>
            </w:r>
          </w:p>
        </w:tc>
        <w:tc>
          <w:tcPr>
            <w:tcW w:w="890" w:type="dxa"/>
          </w:tcPr>
          <w:p>
            <w:pPr>
              <w:pStyle w:val="0"/>
              <w:jc w:val="center"/>
            </w:pPr>
            <w:r>
              <w:rPr>
                <w:sz w:val="24"/>
              </w:rPr>
              <w:t xml:space="preserve">x</w:t>
            </w:r>
          </w:p>
        </w:tc>
      </w:tr>
      <w:tr>
        <w:tc>
          <w:tcPr>
            <w:tcW w:w="1020" w:type="dxa"/>
          </w:tcPr>
          <w:p>
            <w:pPr>
              <w:pStyle w:val="0"/>
              <w:jc w:val="center"/>
            </w:pPr>
            <w:r>
              <w:rPr>
                <w:sz w:val="24"/>
              </w:rPr>
              <w:t xml:space="preserve">IV</w:t>
            </w:r>
          </w:p>
        </w:tc>
        <w:tc>
          <w:tcPr>
            <w:tcW w:w="2608" w:type="dxa"/>
          </w:tcPr>
          <w:p>
            <w:pPr>
              <w:pStyle w:val="0"/>
            </w:pPr>
            <w:r>
              <w:rPr>
                <w:sz w:val="24"/>
              </w:rPr>
              <w:t xml:space="preserve">Медицинская помощь, предоставляемая в рамках базовой Программы ОМС застрахованным лицам, - из строки 20</w:t>
            </w:r>
          </w:p>
        </w:tc>
        <w:tc>
          <w:tcPr>
            <w:tcW w:w="1020" w:type="dxa"/>
          </w:tcPr>
          <w:p>
            <w:pPr>
              <w:pStyle w:val="0"/>
              <w:jc w:val="center"/>
            </w:pPr>
            <w:r>
              <w:rPr>
                <w:sz w:val="24"/>
              </w:rPr>
              <w:t xml:space="preserve">30</w:t>
            </w:r>
          </w:p>
        </w:tc>
        <w:tc>
          <w:tcPr>
            <w:tcW w:w="1134" w:type="dxa"/>
          </w:tcPr>
          <w:p>
            <w:pPr>
              <w:pStyle w:val="0"/>
              <w:jc w:val="center"/>
            </w:pPr>
            <w:r>
              <w:rPr>
                <w:sz w:val="24"/>
              </w:rPr>
              <w:t xml:space="preserve">-</w:t>
            </w:r>
          </w:p>
        </w:tc>
        <w:tc>
          <w:tcPr>
            <w:tcW w:w="1559" w:type="dxa"/>
          </w:tcPr>
          <w:p>
            <w:pPr>
              <w:pStyle w:val="0"/>
              <w:jc w:val="center"/>
            </w:pPr>
            <w:r>
              <w:rPr>
                <w:sz w:val="24"/>
              </w:rPr>
              <w:t xml:space="preserve">x</w:t>
            </w:r>
          </w:p>
        </w:tc>
        <w:tc>
          <w:tcPr>
            <w:tcW w:w="1560" w:type="dxa"/>
          </w:tcPr>
          <w:p>
            <w:pPr>
              <w:pStyle w:val="0"/>
              <w:jc w:val="center"/>
            </w:pPr>
            <w:r>
              <w:rPr>
                <w:sz w:val="24"/>
              </w:rPr>
              <w:t xml:space="preserve">x</w:t>
            </w:r>
          </w:p>
        </w:tc>
        <w:tc>
          <w:tcPr>
            <w:tcW w:w="992" w:type="dxa"/>
          </w:tcPr>
          <w:p>
            <w:pPr>
              <w:pStyle w:val="0"/>
              <w:jc w:val="center"/>
            </w:pPr>
            <w:r>
              <w:rPr>
                <w:sz w:val="24"/>
              </w:rPr>
              <w:t xml:space="preserve">x</w:t>
            </w:r>
          </w:p>
        </w:tc>
        <w:tc>
          <w:tcPr>
            <w:tcW w:w="1276" w:type="dxa"/>
          </w:tcPr>
          <w:p>
            <w:pPr>
              <w:pStyle w:val="0"/>
              <w:jc w:val="center"/>
            </w:pPr>
            <w:r>
              <w:rPr>
                <w:sz w:val="24"/>
              </w:rPr>
              <w:t xml:space="preserve">27319,61</w:t>
            </w:r>
          </w:p>
        </w:tc>
        <w:tc>
          <w:tcPr>
            <w:tcW w:w="1361" w:type="dxa"/>
          </w:tcPr>
          <w:p>
            <w:pPr>
              <w:pStyle w:val="0"/>
              <w:jc w:val="center"/>
            </w:pPr>
            <w:r>
              <w:rPr>
                <w:sz w:val="24"/>
              </w:rPr>
              <w:t xml:space="preserve">x</w:t>
            </w:r>
          </w:p>
        </w:tc>
        <w:tc>
          <w:tcPr>
            <w:tcW w:w="1757" w:type="dxa"/>
          </w:tcPr>
          <w:p>
            <w:pPr>
              <w:pStyle w:val="0"/>
              <w:jc w:val="center"/>
            </w:pPr>
            <w:r>
              <w:rPr>
                <w:sz w:val="24"/>
              </w:rPr>
              <w:t xml:space="preserve">104798786,80</w:t>
            </w:r>
          </w:p>
        </w:tc>
        <w:tc>
          <w:tcPr>
            <w:tcW w:w="890" w:type="dxa"/>
          </w:tcPr>
          <w:p>
            <w:pPr>
              <w:pStyle w:val="0"/>
              <w:jc w:val="center"/>
            </w:pPr>
            <w:r>
              <w:rPr>
                <w:sz w:val="24"/>
              </w:rPr>
              <w:t xml:space="preserve">0</w:t>
            </w:r>
          </w:p>
        </w:tc>
      </w:tr>
      <w:tr>
        <w:tc>
          <w:tcPr>
            <w:tcW w:w="1020" w:type="dxa"/>
          </w:tcPr>
          <w:p>
            <w:pPr>
              <w:pStyle w:val="0"/>
              <w:jc w:val="center"/>
            </w:pPr>
            <w:r>
              <w:rPr>
                <w:sz w:val="24"/>
              </w:rPr>
              <w:t xml:space="preserve">1</w:t>
            </w:r>
          </w:p>
        </w:tc>
        <w:tc>
          <w:tcPr>
            <w:tcW w:w="2608" w:type="dxa"/>
          </w:tcPr>
          <w:p>
            <w:pPr>
              <w:pStyle w:val="0"/>
            </w:pPr>
            <w:r>
              <w:rPr>
                <w:sz w:val="24"/>
              </w:rPr>
              <w:t xml:space="preserve">Скорая, в том числе скорая специализированная, медицинская помощь</w:t>
            </w:r>
          </w:p>
        </w:tc>
        <w:tc>
          <w:tcPr>
            <w:tcW w:w="1020" w:type="dxa"/>
          </w:tcPr>
          <w:p>
            <w:pPr>
              <w:pStyle w:val="0"/>
              <w:jc w:val="center"/>
            </w:pPr>
            <w:r>
              <w:rPr>
                <w:sz w:val="24"/>
              </w:rPr>
              <w:t xml:space="preserve">31</w:t>
            </w:r>
          </w:p>
        </w:tc>
        <w:tc>
          <w:tcPr>
            <w:tcW w:w="1134" w:type="dxa"/>
          </w:tcPr>
          <w:p>
            <w:pPr>
              <w:pStyle w:val="0"/>
              <w:jc w:val="center"/>
            </w:pPr>
            <w:r>
              <w:rPr>
                <w:sz w:val="24"/>
              </w:rPr>
              <w:t xml:space="preserve">вызовы</w:t>
            </w:r>
          </w:p>
        </w:tc>
        <w:tc>
          <w:tcPr>
            <w:tcW w:w="1559" w:type="dxa"/>
          </w:tcPr>
          <w:p>
            <w:pPr>
              <w:pStyle w:val="0"/>
              <w:jc w:val="center"/>
            </w:pPr>
            <w:r>
              <w:rPr>
                <w:sz w:val="24"/>
              </w:rPr>
              <w:t xml:space="preserve">0,2610000</w:t>
            </w:r>
          </w:p>
        </w:tc>
        <w:tc>
          <w:tcPr>
            <w:tcW w:w="1560" w:type="dxa"/>
          </w:tcPr>
          <w:p>
            <w:pPr>
              <w:pStyle w:val="0"/>
              <w:jc w:val="center"/>
            </w:pPr>
            <w:r>
              <w:rPr>
                <w:sz w:val="24"/>
              </w:rPr>
              <w:t xml:space="preserve">6075,48</w:t>
            </w:r>
          </w:p>
        </w:tc>
        <w:tc>
          <w:tcPr>
            <w:tcW w:w="992" w:type="dxa"/>
          </w:tcPr>
          <w:p>
            <w:pPr>
              <w:pStyle w:val="0"/>
              <w:jc w:val="center"/>
            </w:pPr>
            <w:r>
              <w:rPr>
                <w:sz w:val="24"/>
              </w:rPr>
              <w:t xml:space="preserve">x</w:t>
            </w:r>
          </w:p>
        </w:tc>
        <w:tc>
          <w:tcPr>
            <w:tcW w:w="1276" w:type="dxa"/>
          </w:tcPr>
          <w:p>
            <w:pPr>
              <w:pStyle w:val="0"/>
              <w:jc w:val="center"/>
            </w:pPr>
            <w:r>
              <w:rPr>
                <w:sz w:val="24"/>
              </w:rPr>
              <w:t xml:space="preserve">1585,70</w:t>
            </w:r>
          </w:p>
        </w:tc>
        <w:tc>
          <w:tcPr>
            <w:tcW w:w="1361" w:type="dxa"/>
          </w:tcPr>
          <w:p>
            <w:pPr>
              <w:pStyle w:val="0"/>
              <w:jc w:val="center"/>
            </w:pPr>
            <w:r>
              <w:rPr>
                <w:sz w:val="24"/>
              </w:rPr>
              <w:t xml:space="preserve">x</w:t>
            </w:r>
          </w:p>
        </w:tc>
        <w:tc>
          <w:tcPr>
            <w:tcW w:w="1757" w:type="dxa"/>
          </w:tcPr>
          <w:p>
            <w:pPr>
              <w:pStyle w:val="0"/>
              <w:jc w:val="center"/>
            </w:pPr>
            <w:r>
              <w:rPr>
                <w:sz w:val="24"/>
              </w:rPr>
              <w:t xml:space="preserve">6082788,67</w:t>
            </w:r>
          </w:p>
        </w:tc>
        <w:tc>
          <w:tcPr>
            <w:tcW w:w="890" w:type="dxa"/>
          </w:tcPr>
          <w:p>
            <w:pPr>
              <w:pStyle w:val="0"/>
              <w:jc w:val="center"/>
            </w:pPr>
            <w:r>
              <w:rPr>
                <w:sz w:val="24"/>
              </w:rPr>
              <w:t xml:space="preserve">x</w:t>
            </w:r>
          </w:p>
        </w:tc>
      </w:tr>
      <w:tr>
        <w:tc>
          <w:tcPr>
            <w:tcW w:w="1020" w:type="dxa"/>
          </w:tcPr>
          <w:p>
            <w:pPr>
              <w:pStyle w:val="0"/>
              <w:jc w:val="center"/>
            </w:pPr>
            <w:r>
              <w:rPr>
                <w:sz w:val="24"/>
              </w:rPr>
              <w:t xml:space="preserve">2</w:t>
            </w:r>
          </w:p>
        </w:tc>
        <w:tc>
          <w:tcPr>
            <w:tcW w:w="2608" w:type="dxa"/>
          </w:tcPr>
          <w:p>
            <w:pPr>
              <w:pStyle w:val="0"/>
            </w:pPr>
            <w:r>
              <w:rPr>
                <w:sz w:val="24"/>
              </w:rPr>
              <w:t xml:space="preserve">Первичная медико-санитарная помощь</w:t>
            </w:r>
          </w:p>
        </w:tc>
        <w:tc>
          <w:tcPr>
            <w:tcW w:w="1020" w:type="dxa"/>
          </w:tcPr>
          <w:p>
            <w:pPr>
              <w:pStyle w:val="0"/>
              <w:jc w:val="center"/>
            </w:pPr>
            <w:r>
              <w:rPr>
                <w:sz w:val="24"/>
              </w:rPr>
              <w:t xml:space="preserve">32</w:t>
            </w:r>
          </w:p>
        </w:tc>
        <w:tc>
          <w:tcPr>
            <w:tcW w:w="1134" w:type="dxa"/>
          </w:tcPr>
          <w:p>
            <w:pPr>
              <w:pStyle w:val="0"/>
              <w:jc w:val="center"/>
            </w:pPr>
            <w:r>
              <w:rPr>
                <w:sz w:val="24"/>
              </w:rPr>
              <w:t xml:space="preserve">-</w:t>
            </w:r>
          </w:p>
        </w:tc>
        <w:tc>
          <w:tcPr>
            <w:tcW w:w="1559" w:type="dxa"/>
          </w:tcPr>
          <w:p>
            <w:pPr>
              <w:pStyle w:val="0"/>
              <w:jc w:val="center"/>
            </w:pPr>
            <w:r>
              <w:rPr>
                <w:sz w:val="24"/>
              </w:rPr>
              <w:t xml:space="preserve">x</w:t>
            </w:r>
          </w:p>
        </w:tc>
        <w:tc>
          <w:tcPr>
            <w:tcW w:w="1560" w:type="dxa"/>
          </w:tcPr>
          <w:p>
            <w:pPr>
              <w:pStyle w:val="0"/>
              <w:jc w:val="center"/>
            </w:pPr>
            <w:r>
              <w:rPr>
                <w:sz w:val="24"/>
              </w:rPr>
              <w:t xml:space="preserve">x</w:t>
            </w:r>
          </w:p>
        </w:tc>
        <w:tc>
          <w:tcPr>
            <w:tcW w:w="992" w:type="dxa"/>
          </w:tcPr>
          <w:p>
            <w:pPr>
              <w:pStyle w:val="0"/>
              <w:jc w:val="center"/>
            </w:pPr>
            <w:r>
              <w:rPr>
                <w:sz w:val="24"/>
              </w:rPr>
              <w:t xml:space="preserve">x</w:t>
            </w:r>
          </w:p>
        </w:tc>
        <w:tc>
          <w:tcPr>
            <w:tcW w:w="1276" w:type="dxa"/>
          </w:tcPr>
          <w:p>
            <w:pPr>
              <w:pStyle w:val="0"/>
              <w:jc w:val="center"/>
            </w:pPr>
            <w:r>
              <w:rPr>
                <w:sz w:val="24"/>
              </w:rPr>
              <w:t xml:space="preserve">x</w:t>
            </w:r>
          </w:p>
        </w:tc>
        <w:tc>
          <w:tcPr>
            <w:tcW w:w="1361" w:type="dxa"/>
          </w:tcPr>
          <w:p>
            <w:pPr>
              <w:pStyle w:val="0"/>
              <w:jc w:val="center"/>
            </w:pPr>
            <w:r>
              <w:rPr>
                <w:sz w:val="24"/>
              </w:rPr>
              <w:t xml:space="preserve">x</w:t>
            </w:r>
          </w:p>
        </w:tc>
        <w:tc>
          <w:tcPr>
            <w:tcW w:w="1757" w:type="dxa"/>
          </w:tcPr>
          <w:p>
            <w:pPr>
              <w:pStyle w:val="0"/>
              <w:jc w:val="center"/>
            </w:pPr>
            <w:r>
              <w:rPr>
                <w:sz w:val="24"/>
              </w:rPr>
              <w:t xml:space="preserve">x</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w:t>
            </w:r>
          </w:p>
        </w:tc>
        <w:tc>
          <w:tcPr>
            <w:tcW w:w="2608" w:type="dxa"/>
          </w:tcPr>
          <w:p>
            <w:pPr>
              <w:pStyle w:val="0"/>
            </w:pPr>
            <w:r>
              <w:rPr>
                <w:sz w:val="24"/>
              </w:rPr>
              <w:t xml:space="preserve">в амбулаторных условиях:</w:t>
            </w:r>
          </w:p>
        </w:tc>
        <w:tc>
          <w:tcPr>
            <w:tcW w:w="1020" w:type="dxa"/>
          </w:tcPr>
          <w:p>
            <w:pPr>
              <w:pStyle w:val="0"/>
              <w:jc w:val="center"/>
            </w:pPr>
            <w:r>
              <w:rPr>
                <w:sz w:val="24"/>
              </w:rPr>
              <w:t xml:space="preserve">33</w:t>
            </w:r>
          </w:p>
        </w:tc>
        <w:tc>
          <w:tcPr>
            <w:tcW w:w="1134" w:type="dxa"/>
          </w:tcPr>
          <w:p>
            <w:pPr>
              <w:pStyle w:val="0"/>
              <w:jc w:val="center"/>
            </w:pPr>
            <w:r>
              <w:rPr>
                <w:sz w:val="24"/>
              </w:rPr>
              <w:t xml:space="preserve">-</w:t>
            </w:r>
          </w:p>
        </w:tc>
        <w:tc>
          <w:tcPr>
            <w:tcW w:w="1559" w:type="dxa"/>
          </w:tcPr>
          <w:p>
            <w:pPr>
              <w:pStyle w:val="0"/>
              <w:jc w:val="center"/>
            </w:pPr>
            <w:r>
              <w:rPr>
                <w:sz w:val="24"/>
              </w:rPr>
              <w:t xml:space="preserve">x</w:t>
            </w:r>
          </w:p>
        </w:tc>
        <w:tc>
          <w:tcPr>
            <w:tcW w:w="1560" w:type="dxa"/>
          </w:tcPr>
          <w:p>
            <w:pPr>
              <w:pStyle w:val="0"/>
              <w:jc w:val="center"/>
            </w:pPr>
            <w:r>
              <w:rPr>
                <w:sz w:val="24"/>
              </w:rPr>
              <w:t xml:space="preserve">x</w:t>
            </w:r>
          </w:p>
        </w:tc>
        <w:tc>
          <w:tcPr>
            <w:tcW w:w="992" w:type="dxa"/>
          </w:tcPr>
          <w:p>
            <w:pPr>
              <w:pStyle w:val="0"/>
              <w:jc w:val="center"/>
            </w:pPr>
            <w:r>
              <w:rPr>
                <w:sz w:val="24"/>
              </w:rPr>
              <w:t xml:space="preserve">x</w:t>
            </w:r>
          </w:p>
        </w:tc>
        <w:tc>
          <w:tcPr>
            <w:tcW w:w="1276" w:type="dxa"/>
          </w:tcPr>
          <w:p>
            <w:pPr>
              <w:pStyle w:val="0"/>
              <w:jc w:val="center"/>
            </w:pPr>
            <w:r>
              <w:rPr>
                <w:sz w:val="24"/>
              </w:rPr>
              <w:t xml:space="preserve">10328,74</w:t>
            </w:r>
          </w:p>
        </w:tc>
        <w:tc>
          <w:tcPr>
            <w:tcW w:w="1361" w:type="dxa"/>
          </w:tcPr>
          <w:p>
            <w:pPr>
              <w:pStyle w:val="0"/>
              <w:jc w:val="center"/>
            </w:pPr>
            <w:r>
              <w:rPr>
                <w:sz w:val="24"/>
              </w:rPr>
              <w:t xml:space="preserve">x</w:t>
            </w:r>
          </w:p>
        </w:tc>
        <w:tc>
          <w:tcPr>
            <w:tcW w:w="1757" w:type="dxa"/>
          </w:tcPr>
          <w:p>
            <w:pPr>
              <w:pStyle w:val="0"/>
              <w:jc w:val="center"/>
            </w:pPr>
            <w:r>
              <w:rPr>
                <w:sz w:val="24"/>
              </w:rPr>
              <w:t xml:space="preserve">39621351,13</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2.1.1</w:t>
            </w:r>
          </w:p>
        </w:tc>
        <w:tc>
          <w:tcPr>
            <w:tcW w:w="2608" w:type="dxa"/>
          </w:tcPr>
          <w:p>
            <w:pPr>
              <w:pStyle w:val="0"/>
            </w:pPr>
            <w:r>
              <w:rPr>
                <w:sz w:val="24"/>
              </w:rPr>
              <w:t xml:space="preserve">для проведения профилактических медицинских осмотров</w:t>
            </w:r>
          </w:p>
        </w:tc>
        <w:tc>
          <w:tcPr>
            <w:tcW w:w="1020" w:type="dxa"/>
          </w:tcPr>
          <w:p>
            <w:pPr>
              <w:pStyle w:val="0"/>
              <w:jc w:val="center"/>
            </w:pPr>
            <w:r>
              <w:rPr>
                <w:sz w:val="24"/>
              </w:rPr>
              <w:t xml:space="preserve">33.1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0,2601680</w:t>
            </w:r>
          </w:p>
        </w:tc>
        <w:tc>
          <w:tcPr>
            <w:tcW w:w="1560" w:type="dxa"/>
          </w:tcPr>
          <w:p>
            <w:pPr>
              <w:pStyle w:val="0"/>
              <w:jc w:val="center"/>
            </w:pPr>
            <w:r>
              <w:rPr>
                <w:sz w:val="24"/>
              </w:rPr>
              <w:t xml:space="preserve">3106,81</w:t>
            </w:r>
          </w:p>
        </w:tc>
        <w:tc>
          <w:tcPr>
            <w:tcW w:w="992" w:type="dxa"/>
          </w:tcPr>
          <w:p>
            <w:pPr>
              <w:pStyle w:val="0"/>
              <w:jc w:val="center"/>
            </w:pPr>
            <w:r>
              <w:rPr>
                <w:sz w:val="24"/>
              </w:rPr>
              <w:t xml:space="preserve">x</w:t>
            </w:r>
          </w:p>
        </w:tc>
        <w:tc>
          <w:tcPr>
            <w:tcW w:w="1276" w:type="dxa"/>
          </w:tcPr>
          <w:p>
            <w:pPr>
              <w:pStyle w:val="0"/>
              <w:jc w:val="center"/>
            </w:pPr>
            <w:r>
              <w:rPr>
                <w:sz w:val="24"/>
              </w:rPr>
              <w:t xml:space="preserve">808,29</w:t>
            </w:r>
          </w:p>
        </w:tc>
        <w:tc>
          <w:tcPr>
            <w:tcW w:w="1361" w:type="dxa"/>
          </w:tcPr>
          <w:p>
            <w:pPr>
              <w:pStyle w:val="0"/>
              <w:jc w:val="center"/>
            </w:pPr>
            <w:r>
              <w:rPr>
                <w:sz w:val="24"/>
              </w:rPr>
              <w:t xml:space="preserve">x</w:t>
            </w:r>
          </w:p>
        </w:tc>
        <w:tc>
          <w:tcPr>
            <w:tcW w:w="1757" w:type="dxa"/>
          </w:tcPr>
          <w:p>
            <w:pPr>
              <w:pStyle w:val="0"/>
              <w:jc w:val="center"/>
            </w:pPr>
            <w:r>
              <w:rPr>
                <w:sz w:val="24"/>
              </w:rPr>
              <w:t xml:space="preserve">3100631,64</w:t>
            </w:r>
          </w:p>
        </w:tc>
        <w:tc>
          <w:tcPr>
            <w:tcW w:w="890" w:type="dxa"/>
          </w:tcPr>
          <w:p>
            <w:pPr>
              <w:pStyle w:val="0"/>
              <w:jc w:val="center"/>
            </w:pPr>
            <w:r>
              <w:rPr>
                <w:sz w:val="24"/>
              </w:rPr>
              <w:t xml:space="preserve">x</w:t>
            </w:r>
          </w:p>
        </w:tc>
      </w:tr>
      <w:tr>
        <w:tc>
          <w:tcPr>
            <w:tcW w:w="1020" w:type="dxa"/>
            <w:vMerge w:val="restart"/>
          </w:tcPr>
          <w:p>
            <w:pPr>
              <w:pStyle w:val="0"/>
              <w:jc w:val="center"/>
            </w:pPr>
            <w:r>
              <w:rPr>
                <w:sz w:val="24"/>
              </w:rPr>
              <w:t xml:space="preserve">2.1.2</w:t>
            </w:r>
          </w:p>
        </w:tc>
        <w:tc>
          <w:tcPr>
            <w:tcW w:w="2608" w:type="dxa"/>
          </w:tcPr>
          <w:p>
            <w:pPr>
              <w:pStyle w:val="0"/>
            </w:pPr>
            <w:r>
              <w:rPr>
                <w:sz w:val="24"/>
              </w:rPr>
              <w:t xml:space="preserve">для проведения диспансеризации - всего, в том числе:</w:t>
            </w:r>
          </w:p>
        </w:tc>
        <w:tc>
          <w:tcPr>
            <w:tcW w:w="1020" w:type="dxa"/>
          </w:tcPr>
          <w:p>
            <w:pPr>
              <w:pStyle w:val="0"/>
              <w:jc w:val="center"/>
            </w:pPr>
            <w:r>
              <w:rPr>
                <w:sz w:val="24"/>
              </w:rPr>
              <w:t xml:space="preserve">33.2</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0,4399480</w:t>
            </w:r>
          </w:p>
        </w:tc>
        <w:tc>
          <w:tcPr>
            <w:tcW w:w="1560" w:type="dxa"/>
          </w:tcPr>
          <w:p>
            <w:pPr>
              <w:pStyle w:val="0"/>
              <w:jc w:val="center"/>
            </w:pPr>
            <w:r>
              <w:rPr>
                <w:sz w:val="24"/>
              </w:rPr>
              <w:t xml:space="preserve">3716,00</w:t>
            </w:r>
          </w:p>
        </w:tc>
        <w:tc>
          <w:tcPr>
            <w:tcW w:w="992" w:type="dxa"/>
          </w:tcPr>
          <w:p>
            <w:pPr>
              <w:pStyle w:val="0"/>
              <w:jc w:val="center"/>
            </w:pPr>
            <w:r>
              <w:rPr>
                <w:sz w:val="24"/>
              </w:rPr>
              <w:t xml:space="preserve">x</w:t>
            </w:r>
          </w:p>
        </w:tc>
        <w:tc>
          <w:tcPr>
            <w:tcW w:w="1276" w:type="dxa"/>
          </w:tcPr>
          <w:p>
            <w:pPr>
              <w:pStyle w:val="0"/>
              <w:jc w:val="center"/>
            </w:pPr>
            <w:r>
              <w:rPr>
                <w:sz w:val="24"/>
              </w:rPr>
              <w:t xml:space="preserve">1634,85</w:t>
            </w:r>
          </w:p>
        </w:tc>
        <w:tc>
          <w:tcPr>
            <w:tcW w:w="1361" w:type="dxa"/>
          </w:tcPr>
          <w:p>
            <w:pPr>
              <w:pStyle w:val="0"/>
              <w:jc w:val="center"/>
            </w:pPr>
            <w:r>
              <w:rPr>
                <w:sz w:val="24"/>
              </w:rPr>
              <w:t xml:space="preserve">x</w:t>
            </w:r>
          </w:p>
        </w:tc>
        <w:tc>
          <w:tcPr>
            <w:tcW w:w="1757" w:type="dxa"/>
          </w:tcPr>
          <w:p>
            <w:pPr>
              <w:pStyle w:val="0"/>
              <w:jc w:val="center"/>
            </w:pPr>
            <w:r>
              <w:rPr>
                <w:sz w:val="24"/>
              </w:rPr>
              <w:t xml:space="preserve">6271318,09</w:t>
            </w:r>
          </w:p>
        </w:tc>
        <w:tc>
          <w:tcPr>
            <w:tcW w:w="890" w:type="dxa"/>
          </w:tcPr>
          <w:p>
            <w:pPr>
              <w:pStyle w:val="0"/>
              <w:jc w:val="center"/>
            </w:pPr>
            <w:r>
              <w:rPr>
                <w:sz w:val="24"/>
              </w:rPr>
              <w:t xml:space="preserve">x</w:t>
            </w:r>
          </w:p>
        </w:tc>
      </w:tr>
      <w:tr>
        <w:tc>
          <w:tcPr>
            <w:vMerge w:val="continue"/>
          </w:tcPr>
          <w:p/>
        </w:tc>
        <w:tc>
          <w:tcPr>
            <w:tcW w:w="2608" w:type="dxa"/>
          </w:tcPr>
          <w:p>
            <w:pPr>
              <w:pStyle w:val="0"/>
            </w:pPr>
            <w:r>
              <w:rPr>
                <w:sz w:val="24"/>
              </w:rPr>
              <w:t xml:space="preserve">для проведения углубленной диспансеризации</w:t>
            </w:r>
          </w:p>
        </w:tc>
        <w:tc>
          <w:tcPr>
            <w:tcW w:w="1020" w:type="dxa"/>
          </w:tcPr>
          <w:p>
            <w:pPr>
              <w:pStyle w:val="0"/>
              <w:jc w:val="center"/>
            </w:pPr>
            <w:r>
              <w:rPr>
                <w:sz w:val="24"/>
              </w:rPr>
              <w:t xml:space="preserve">33.2.1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0,0507580</w:t>
            </w:r>
          </w:p>
        </w:tc>
        <w:tc>
          <w:tcPr>
            <w:tcW w:w="1560" w:type="dxa"/>
          </w:tcPr>
          <w:p>
            <w:pPr>
              <w:pStyle w:val="0"/>
              <w:jc w:val="center"/>
            </w:pPr>
            <w:r>
              <w:rPr>
                <w:sz w:val="24"/>
              </w:rPr>
              <w:t xml:space="preserve">2795,66</w:t>
            </w:r>
          </w:p>
        </w:tc>
        <w:tc>
          <w:tcPr>
            <w:tcW w:w="992" w:type="dxa"/>
          </w:tcPr>
          <w:p>
            <w:pPr>
              <w:pStyle w:val="0"/>
              <w:jc w:val="center"/>
            </w:pPr>
            <w:r>
              <w:rPr>
                <w:sz w:val="24"/>
              </w:rPr>
              <w:t xml:space="preserve">x</w:t>
            </w:r>
          </w:p>
        </w:tc>
        <w:tc>
          <w:tcPr>
            <w:tcW w:w="1276" w:type="dxa"/>
          </w:tcPr>
          <w:p>
            <w:pPr>
              <w:pStyle w:val="0"/>
              <w:jc w:val="center"/>
            </w:pPr>
            <w:r>
              <w:rPr>
                <w:sz w:val="24"/>
              </w:rPr>
              <w:t xml:space="preserve">141,90</w:t>
            </w:r>
          </w:p>
        </w:tc>
        <w:tc>
          <w:tcPr>
            <w:tcW w:w="1361" w:type="dxa"/>
          </w:tcPr>
          <w:p>
            <w:pPr>
              <w:pStyle w:val="0"/>
              <w:jc w:val="center"/>
            </w:pPr>
            <w:r>
              <w:rPr>
                <w:sz w:val="24"/>
              </w:rPr>
              <w:t xml:space="preserve">x</w:t>
            </w:r>
          </w:p>
        </w:tc>
        <w:tc>
          <w:tcPr>
            <w:tcW w:w="1757" w:type="dxa"/>
          </w:tcPr>
          <w:p>
            <w:pPr>
              <w:pStyle w:val="0"/>
              <w:jc w:val="center"/>
            </w:pPr>
            <w:r>
              <w:rPr>
                <w:sz w:val="24"/>
              </w:rPr>
              <w:t xml:space="preserve">544340,77</w:t>
            </w:r>
          </w:p>
        </w:tc>
        <w:tc>
          <w:tcPr>
            <w:tcW w:w="890" w:type="dxa"/>
          </w:tcPr>
          <w:p>
            <w:pPr>
              <w:pStyle w:val="0"/>
              <w:jc w:val="center"/>
            </w:pPr>
            <w:r>
              <w:rPr>
                <w:sz w:val="24"/>
              </w:rPr>
              <w:t xml:space="preserve">x</w:t>
            </w:r>
          </w:p>
        </w:tc>
      </w:tr>
      <w:tr>
        <w:tc>
          <w:tcPr>
            <w:tcW w:w="1020" w:type="dxa"/>
            <w:vMerge w:val="restart"/>
          </w:tcPr>
          <w:p>
            <w:pPr>
              <w:pStyle w:val="0"/>
              <w:jc w:val="center"/>
            </w:pPr>
            <w:r>
              <w:rPr>
                <w:sz w:val="24"/>
              </w:rPr>
              <w:t xml:space="preserve">2.1.3</w:t>
            </w:r>
          </w:p>
        </w:tc>
        <w:tc>
          <w:tcPr>
            <w:tcW w:w="2608" w:type="dxa"/>
          </w:tcPr>
          <w:p>
            <w:pPr>
              <w:pStyle w:val="0"/>
            </w:pPr>
            <w:r>
              <w:rPr>
                <w:sz w:val="24"/>
              </w:rPr>
              <w:t xml:space="preserve">диспансеризация для оценки репродуктивного здоровья женщин и мужчин</w:t>
            </w:r>
          </w:p>
        </w:tc>
        <w:tc>
          <w:tcPr>
            <w:tcW w:w="1020" w:type="dxa"/>
          </w:tcPr>
          <w:p>
            <w:pPr>
              <w:pStyle w:val="0"/>
              <w:jc w:val="center"/>
            </w:pPr>
            <w:r>
              <w:rPr>
                <w:sz w:val="24"/>
              </w:rPr>
              <w:t xml:space="preserve">33.3</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0,1581980</w:t>
            </w:r>
          </w:p>
        </w:tc>
        <w:tc>
          <w:tcPr>
            <w:tcW w:w="1560" w:type="dxa"/>
          </w:tcPr>
          <w:p>
            <w:pPr>
              <w:pStyle w:val="0"/>
              <w:jc w:val="center"/>
            </w:pPr>
            <w:r>
              <w:rPr>
                <w:sz w:val="24"/>
              </w:rPr>
              <w:t xml:space="preserve">2301,78</w:t>
            </w:r>
          </w:p>
        </w:tc>
        <w:tc>
          <w:tcPr>
            <w:tcW w:w="992" w:type="dxa"/>
          </w:tcPr>
          <w:p>
            <w:pPr>
              <w:pStyle w:val="0"/>
              <w:jc w:val="center"/>
            </w:pPr>
            <w:r>
              <w:rPr>
                <w:sz w:val="24"/>
              </w:rPr>
              <w:t xml:space="preserve">x</w:t>
            </w:r>
          </w:p>
        </w:tc>
        <w:tc>
          <w:tcPr>
            <w:tcW w:w="1276" w:type="dxa"/>
          </w:tcPr>
          <w:p>
            <w:pPr>
              <w:pStyle w:val="0"/>
              <w:jc w:val="center"/>
            </w:pPr>
            <w:r>
              <w:rPr>
                <w:sz w:val="24"/>
              </w:rPr>
              <w:t xml:space="preserve">364,14</w:t>
            </w:r>
          </w:p>
        </w:tc>
        <w:tc>
          <w:tcPr>
            <w:tcW w:w="1361" w:type="dxa"/>
          </w:tcPr>
          <w:p>
            <w:pPr>
              <w:pStyle w:val="0"/>
              <w:jc w:val="center"/>
            </w:pPr>
            <w:r>
              <w:rPr>
                <w:sz w:val="24"/>
              </w:rPr>
              <w:t xml:space="preserve">x</w:t>
            </w:r>
          </w:p>
        </w:tc>
        <w:tc>
          <w:tcPr>
            <w:tcW w:w="1757" w:type="dxa"/>
          </w:tcPr>
          <w:p>
            <w:pPr>
              <w:pStyle w:val="0"/>
              <w:jc w:val="center"/>
            </w:pPr>
            <w:r>
              <w:rPr>
                <w:sz w:val="24"/>
              </w:rPr>
              <w:t xml:space="preserve">1396840,95</w:t>
            </w:r>
          </w:p>
        </w:tc>
        <w:tc>
          <w:tcPr>
            <w:tcW w:w="890" w:type="dxa"/>
          </w:tcPr>
          <w:p>
            <w:pPr>
              <w:pStyle w:val="0"/>
              <w:jc w:val="center"/>
            </w:pPr>
            <w:r>
              <w:rPr>
                <w:sz w:val="24"/>
              </w:rPr>
              <w:t xml:space="preserve">0</w:t>
            </w:r>
          </w:p>
        </w:tc>
      </w:tr>
      <w:tr>
        <w:tc>
          <w:tcPr>
            <w:vMerge w:val="continue"/>
          </w:tcPr>
          <w:p/>
        </w:tc>
        <w:tc>
          <w:tcPr>
            <w:tcW w:w="2608" w:type="dxa"/>
          </w:tcPr>
          <w:p>
            <w:pPr>
              <w:pStyle w:val="0"/>
            </w:pPr>
            <w:r>
              <w:rPr>
                <w:sz w:val="24"/>
              </w:rPr>
              <w:t xml:space="preserve">женщины</w:t>
            </w:r>
          </w:p>
        </w:tc>
        <w:tc>
          <w:tcPr>
            <w:tcW w:w="1020" w:type="dxa"/>
          </w:tcPr>
          <w:p>
            <w:pPr>
              <w:pStyle w:val="0"/>
              <w:jc w:val="center"/>
            </w:pPr>
            <w:r>
              <w:rPr>
                <w:sz w:val="24"/>
              </w:rPr>
              <w:t xml:space="preserve">33.3.1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0,0809800</w:t>
            </w:r>
          </w:p>
        </w:tc>
        <w:tc>
          <w:tcPr>
            <w:tcW w:w="1560" w:type="dxa"/>
          </w:tcPr>
          <w:p>
            <w:pPr>
              <w:pStyle w:val="0"/>
              <w:jc w:val="center"/>
            </w:pPr>
            <w:r>
              <w:rPr>
                <w:sz w:val="24"/>
              </w:rPr>
              <w:t xml:space="preserve">3634,83</w:t>
            </w:r>
          </w:p>
        </w:tc>
        <w:tc>
          <w:tcPr>
            <w:tcW w:w="992" w:type="dxa"/>
          </w:tcPr>
          <w:p>
            <w:pPr>
              <w:pStyle w:val="0"/>
              <w:jc w:val="center"/>
            </w:pPr>
            <w:r>
              <w:rPr>
                <w:sz w:val="24"/>
              </w:rPr>
              <w:t xml:space="preserve">x</w:t>
            </w:r>
          </w:p>
        </w:tc>
        <w:tc>
          <w:tcPr>
            <w:tcW w:w="1276" w:type="dxa"/>
          </w:tcPr>
          <w:p>
            <w:pPr>
              <w:pStyle w:val="0"/>
              <w:jc w:val="center"/>
            </w:pPr>
            <w:r>
              <w:rPr>
                <w:sz w:val="24"/>
              </w:rPr>
              <w:t xml:space="preserve">294,35</w:t>
            </w:r>
          </w:p>
        </w:tc>
        <w:tc>
          <w:tcPr>
            <w:tcW w:w="1361" w:type="dxa"/>
          </w:tcPr>
          <w:p>
            <w:pPr>
              <w:pStyle w:val="0"/>
              <w:jc w:val="center"/>
            </w:pPr>
            <w:r>
              <w:rPr>
                <w:sz w:val="24"/>
              </w:rPr>
              <w:t xml:space="preserve">x</w:t>
            </w:r>
          </w:p>
        </w:tc>
        <w:tc>
          <w:tcPr>
            <w:tcW w:w="1757" w:type="dxa"/>
          </w:tcPr>
          <w:p>
            <w:pPr>
              <w:pStyle w:val="0"/>
              <w:jc w:val="center"/>
            </w:pPr>
            <w:r>
              <w:rPr>
                <w:sz w:val="24"/>
              </w:rPr>
              <w:t xml:space="preserve">1129128,09</w:t>
            </w:r>
          </w:p>
        </w:tc>
        <w:tc>
          <w:tcPr>
            <w:tcW w:w="890" w:type="dxa"/>
          </w:tcPr>
          <w:p>
            <w:pPr>
              <w:pStyle w:val="0"/>
              <w:jc w:val="center"/>
            </w:pPr>
            <w:r>
              <w:rPr>
                <w:sz w:val="24"/>
              </w:rPr>
              <w:t xml:space="preserve">0</w:t>
            </w:r>
          </w:p>
        </w:tc>
      </w:tr>
      <w:tr>
        <w:tc>
          <w:tcPr>
            <w:vMerge w:val="continue"/>
          </w:tcPr>
          <w:p/>
        </w:tc>
        <w:tc>
          <w:tcPr>
            <w:tcW w:w="2608" w:type="dxa"/>
          </w:tcPr>
          <w:p>
            <w:pPr>
              <w:pStyle w:val="0"/>
            </w:pPr>
            <w:r>
              <w:rPr>
                <w:sz w:val="24"/>
              </w:rPr>
              <w:t xml:space="preserve">мужчины</w:t>
            </w:r>
          </w:p>
        </w:tc>
        <w:tc>
          <w:tcPr>
            <w:tcW w:w="1020" w:type="dxa"/>
          </w:tcPr>
          <w:p>
            <w:pPr>
              <w:pStyle w:val="0"/>
              <w:jc w:val="center"/>
            </w:pPr>
            <w:r>
              <w:rPr>
                <w:sz w:val="24"/>
              </w:rPr>
              <w:t xml:space="preserve">33.3.2</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0,0772180</w:t>
            </w:r>
          </w:p>
        </w:tc>
        <w:tc>
          <w:tcPr>
            <w:tcW w:w="1560" w:type="dxa"/>
          </w:tcPr>
          <w:p>
            <w:pPr>
              <w:pStyle w:val="0"/>
              <w:jc w:val="center"/>
            </w:pPr>
            <w:r>
              <w:rPr>
                <w:sz w:val="24"/>
              </w:rPr>
              <w:t xml:space="preserve">903,79</w:t>
            </w:r>
          </w:p>
        </w:tc>
        <w:tc>
          <w:tcPr>
            <w:tcW w:w="992" w:type="dxa"/>
          </w:tcPr>
          <w:p>
            <w:pPr>
              <w:pStyle w:val="0"/>
              <w:jc w:val="center"/>
            </w:pPr>
            <w:r>
              <w:rPr>
                <w:sz w:val="24"/>
              </w:rPr>
              <w:t xml:space="preserve">x</w:t>
            </w:r>
          </w:p>
        </w:tc>
        <w:tc>
          <w:tcPr>
            <w:tcW w:w="1276" w:type="dxa"/>
          </w:tcPr>
          <w:p>
            <w:pPr>
              <w:pStyle w:val="0"/>
              <w:jc w:val="center"/>
            </w:pPr>
            <w:r>
              <w:rPr>
                <w:sz w:val="24"/>
              </w:rPr>
              <w:t xml:space="preserve">69,79</w:t>
            </w:r>
          </w:p>
        </w:tc>
        <w:tc>
          <w:tcPr>
            <w:tcW w:w="1361" w:type="dxa"/>
          </w:tcPr>
          <w:p>
            <w:pPr>
              <w:pStyle w:val="0"/>
              <w:jc w:val="center"/>
            </w:pPr>
            <w:r>
              <w:rPr>
                <w:sz w:val="24"/>
              </w:rPr>
              <w:t xml:space="preserve">x</w:t>
            </w:r>
          </w:p>
        </w:tc>
        <w:tc>
          <w:tcPr>
            <w:tcW w:w="1757" w:type="dxa"/>
          </w:tcPr>
          <w:p>
            <w:pPr>
              <w:pStyle w:val="0"/>
              <w:jc w:val="center"/>
            </w:pPr>
            <w:r>
              <w:rPr>
                <w:sz w:val="24"/>
              </w:rPr>
              <w:t xml:space="preserve">267712,86</w:t>
            </w:r>
          </w:p>
        </w:tc>
        <w:tc>
          <w:tcPr>
            <w:tcW w:w="890" w:type="dxa"/>
          </w:tcPr>
          <w:p>
            <w:pPr>
              <w:pStyle w:val="0"/>
              <w:jc w:val="center"/>
            </w:pPr>
            <w:r>
              <w:rPr>
                <w:sz w:val="24"/>
              </w:rPr>
              <w:t xml:space="preserve">0</w:t>
            </w:r>
          </w:p>
        </w:tc>
      </w:tr>
      <w:tr>
        <w:tc>
          <w:tcPr>
            <w:tcW w:w="1020" w:type="dxa"/>
          </w:tcPr>
          <w:p>
            <w:pPr>
              <w:pStyle w:val="0"/>
              <w:jc w:val="center"/>
            </w:pPr>
            <w:r>
              <w:rPr>
                <w:sz w:val="24"/>
              </w:rPr>
              <w:t xml:space="preserve">2.1.4</w:t>
            </w:r>
          </w:p>
        </w:tc>
        <w:tc>
          <w:tcPr>
            <w:tcW w:w="2608" w:type="dxa"/>
          </w:tcPr>
          <w:p>
            <w:pPr>
              <w:pStyle w:val="0"/>
            </w:pPr>
            <w:r>
              <w:rPr>
                <w:sz w:val="24"/>
              </w:rPr>
              <w:t xml:space="preserve">для посещений с иными целями</w:t>
            </w:r>
          </w:p>
        </w:tc>
        <w:tc>
          <w:tcPr>
            <w:tcW w:w="1020" w:type="dxa"/>
          </w:tcPr>
          <w:p>
            <w:pPr>
              <w:pStyle w:val="0"/>
              <w:jc w:val="center"/>
            </w:pPr>
            <w:r>
              <w:rPr>
                <w:sz w:val="24"/>
              </w:rPr>
              <w:t xml:space="preserve">33.4</w:t>
            </w:r>
          </w:p>
        </w:tc>
        <w:tc>
          <w:tcPr>
            <w:tcW w:w="1134" w:type="dxa"/>
          </w:tcPr>
          <w:p>
            <w:pPr>
              <w:pStyle w:val="0"/>
              <w:jc w:val="center"/>
            </w:pPr>
            <w:r>
              <w:rPr>
                <w:sz w:val="24"/>
              </w:rPr>
              <w:t xml:space="preserve">посещения</w:t>
            </w:r>
          </w:p>
        </w:tc>
        <w:tc>
          <w:tcPr>
            <w:tcW w:w="1559" w:type="dxa"/>
          </w:tcPr>
          <w:p>
            <w:pPr>
              <w:pStyle w:val="0"/>
              <w:jc w:val="center"/>
            </w:pPr>
            <w:r>
              <w:rPr>
                <w:sz w:val="24"/>
              </w:rPr>
              <w:t xml:space="preserve">2,6182380</w:t>
            </w:r>
          </w:p>
        </w:tc>
        <w:tc>
          <w:tcPr>
            <w:tcW w:w="1560" w:type="dxa"/>
          </w:tcPr>
          <w:p>
            <w:pPr>
              <w:pStyle w:val="0"/>
              <w:jc w:val="center"/>
            </w:pPr>
            <w:r>
              <w:rPr>
                <w:sz w:val="24"/>
              </w:rPr>
              <w:t xml:space="preserve">523,80</w:t>
            </w:r>
          </w:p>
        </w:tc>
        <w:tc>
          <w:tcPr>
            <w:tcW w:w="992" w:type="dxa"/>
          </w:tcPr>
          <w:p>
            <w:pPr>
              <w:pStyle w:val="0"/>
              <w:jc w:val="center"/>
            </w:pPr>
            <w:r>
              <w:rPr>
                <w:sz w:val="24"/>
              </w:rPr>
              <w:t xml:space="preserve">x</w:t>
            </w:r>
          </w:p>
        </w:tc>
        <w:tc>
          <w:tcPr>
            <w:tcW w:w="1276" w:type="dxa"/>
          </w:tcPr>
          <w:p>
            <w:pPr>
              <w:pStyle w:val="0"/>
              <w:jc w:val="center"/>
            </w:pPr>
            <w:r>
              <w:rPr>
                <w:sz w:val="24"/>
              </w:rPr>
              <w:t xml:space="preserve">1371,43</w:t>
            </w:r>
          </w:p>
        </w:tc>
        <w:tc>
          <w:tcPr>
            <w:tcW w:w="1361" w:type="dxa"/>
          </w:tcPr>
          <w:p>
            <w:pPr>
              <w:pStyle w:val="0"/>
              <w:jc w:val="center"/>
            </w:pPr>
            <w:r>
              <w:rPr>
                <w:sz w:val="24"/>
              </w:rPr>
              <w:t xml:space="preserve">x</w:t>
            </w:r>
          </w:p>
        </w:tc>
        <w:tc>
          <w:tcPr>
            <w:tcW w:w="1757" w:type="dxa"/>
          </w:tcPr>
          <w:p>
            <w:pPr>
              <w:pStyle w:val="0"/>
              <w:jc w:val="center"/>
            </w:pPr>
            <w:r>
              <w:rPr>
                <w:sz w:val="24"/>
              </w:rPr>
              <w:t xml:space="preserve">5260834,36</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2.1.5</w:t>
            </w:r>
          </w:p>
        </w:tc>
        <w:tc>
          <w:tcPr>
            <w:tcW w:w="2608" w:type="dxa"/>
          </w:tcPr>
          <w:p>
            <w:pPr>
              <w:pStyle w:val="0"/>
            </w:pPr>
            <w:r>
              <w:rPr>
                <w:sz w:val="24"/>
              </w:rPr>
              <w:t xml:space="preserve">в неотложной форме</w:t>
            </w:r>
          </w:p>
        </w:tc>
        <w:tc>
          <w:tcPr>
            <w:tcW w:w="1020" w:type="dxa"/>
          </w:tcPr>
          <w:p>
            <w:pPr>
              <w:pStyle w:val="0"/>
              <w:jc w:val="center"/>
            </w:pPr>
            <w:r>
              <w:rPr>
                <w:sz w:val="24"/>
              </w:rPr>
              <w:t xml:space="preserve">33.5</w:t>
            </w:r>
          </w:p>
        </w:tc>
        <w:tc>
          <w:tcPr>
            <w:tcW w:w="1134" w:type="dxa"/>
          </w:tcPr>
          <w:p>
            <w:pPr>
              <w:pStyle w:val="0"/>
              <w:jc w:val="center"/>
            </w:pPr>
            <w:r>
              <w:rPr>
                <w:sz w:val="24"/>
              </w:rPr>
              <w:t xml:space="preserve">посещения</w:t>
            </w:r>
          </w:p>
        </w:tc>
        <w:tc>
          <w:tcPr>
            <w:tcW w:w="1559" w:type="dxa"/>
          </w:tcPr>
          <w:p>
            <w:pPr>
              <w:pStyle w:val="0"/>
              <w:jc w:val="center"/>
            </w:pPr>
            <w:r>
              <w:rPr>
                <w:sz w:val="24"/>
              </w:rPr>
              <w:t xml:space="preserve">0,5400000</w:t>
            </w:r>
          </w:p>
        </w:tc>
        <w:tc>
          <w:tcPr>
            <w:tcW w:w="1560" w:type="dxa"/>
          </w:tcPr>
          <w:p>
            <w:pPr>
              <w:pStyle w:val="0"/>
              <w:jc w:val="center"/>
            </w:pPr>
            <w:r>
              <w:rPr>
                <w:sz w:val="24"/>
              </w:rPr>
              <w:t xml:space="preserve">1250,14</w:t>
            </w:r>
          </w:p>
        </w:tc>
        <w:tc>
          <w:tcPr>
            <w:tcW w:w="992" w:type="dxa"/>
          </w:tcPr>
          <w:p>
            <w:pPr>
              <w:pStyle w:val="0"/>
              <w:jc w:val="center"/>
            </w:pPr>
            <w:r>
              <w:rPr>
                <w:sz w:val="24"/>
              </w:rPr>
              <w:t xml:space="preserve">x</w:t>
            </w:r>
          </w:p>
        </w:tc>
        <w:tc>
          <w:tcPr>
            <w:tcW w:w="1276" w:type="dxa"/>
          </w:tcPr>
          <w:p>
            <w:pPr>
              <w:pStyle w:val="0"/>
              <w:jc w:val="center"/>
            </w:pPr>
            <w:r>
              <w:rPr>
                <w:sz w:val="24"/>
              </w:rPr>
              <w:t xml:space="preserve">675,08</w:t>
            </w:r>
          </w:p>
        </w:tc>
        <w:tc>
          <w:tcPr>
            <w:tcW w:w="1361" w:type="dxa"/>
          </w:tcPr>
          <w:p>
            <w:pPr>
              <w:pStyle w:val="0"/>
              <w:jc w:val="center"/>
            </w:pPr>
            <w:r>
              <w:rPr>
                <w:sz w:val="24"/>
              </w:rPr>
              <w:t xml:space="preserve">x</w:t>
            </w:r>
          </w:p>
        </w:tc>
        <w:tc>
          <w:tcPr>
            <w:tcW w:w="1757" w:type="dxa"/>
          </w:tcPr>
          <w:p>
            <w:pPr>
              <w:pStyle w:val="0"/>
              <w:jc w:val="center"/>
            </w:pPr>
            <w:r>
              <w:rPr>
                <w:sz w:val="24"/>
              </w:rPr>
              <w:t xml:space="preserve">2589611,62</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2.1.6</w:t>
            </w:r>
          </w:p>
        </w:tc>
        <w:tc>
          <w:tcPr>
            <w:tcW w:w="2608" w:type="dxa"/>
          </w:tcPr>
          <w:p>
            <w:pPr>
              <w:pStyle w:val="0"/>
            </w:pPr>
            <w:r>
              <w:rPr>
                <w:sz w:val="24"/>
              </w:rPr>
              <w:t xml:space="preserve">в связи с заболеваниями</w:t>
            </w:r>
          </w:p>
        </w:tc>
        <w:tc>
          <w:tcPr>
            <w:tcW w:w="1020" w:type="dxa"/>
          </w:tcPr>
          <w:p>
            <w:pPr>
              <w:pStyle w:val="0"/>
              <w:jc w:val="center"/>
            </w:pPr>
            <w:r>
              <w:rPr>
                <w:sz w:val="24"/>
              </w:rPr>
              <w:t xml:space="preserve">33.6</w:t>
            </w:r>
          </w:p>
        </w:tc>
        <w:tc>
          <w:tcPr>
            <w:tcW w:w="1134" w:type="dxa"/>
          </w:tcPr>
          <w:p>
            <w:pPr>
              <w:pStyle w:val="0"/>
              <w:jc w:val="center"/>
            </w:pPr>
            <w:r>
              <w:rPr>
                <w:sz w:val="24"/>
              </w:rPr>
              <w:t xml:space="preserve">обращения</w:t>
            </w:r>
          </w:p>
        </w:tc>
        <w:tc>
          <w:tcPr>
            <w:tcW w:w="1559" w:type="dxa"/>
          </w:tcPr>
          <w:p>
            <w:pPr>
              <w:pStyle w:val="0"/>
              <w:jc w:val="center"/>
            </w:pPr>
            <w:r>
              <w:rPr>
                <w:sz w:val="24"/>
              </w:rPr>
              <w:t xml:space="preserve">1,3359690</w:t>
            </w:r>
          </w:p>
        </w:tc>
        <w:tc>
          <w:tcPr>
            <w:tcW w:w="1560" w:type="dxa"/>
          </w:tcPr>
          <w:p>
            <w:pPr>
              <w:pStyle w:val="0"/>
              <w:jc w:val="center"/>
            </w:pPr>
            <w:r>
              <w:rPr>
                <w:sz w:val="24"/>
              </w:rPr>
              <w:t xml:space="preserve">2456,75</w:t>
            </w:r>
          </w:p>
        </w:tc>
        <w:tc>
          <w:tcPr>
            <w:tcW w:w="992" w:type="dxa"/>
          </w:tcPr>
          <w:p>
            <w:pPr>
              <w:pStyle w:val="0"/>
              <w:jc w:val="center"/>
            </w:pPr>
            <w:r>
              <w:rPr>
                <w:sz w:val="24"/>
              </w:rPr>
              <w:t xml:space="preserve">x</w:t>
            </w:r>
          </w:p>
        </w:tc>
        <w:tc>
          <w:tcPr>
            <w:tcW w:w="1276" w:type="dxa"/>
          </w:tcPr>
          <w:p>
            <w:pPr>
              <w:pStyle w:val="0"/>
              <w:jc w:val="center"/>
            </w:pPr>
            <w:r>
              <w:rPr>
                <w:sz w:val="24"/>
              </w:rPr>
              <w:t xml:space="preserve">3282,15</w:t>
            </w:r>
          </w:p>
        </w:tc>
        <w:tc>
          <w:tcPr>
            <w:tcW w:w="1361" w:type="dxa"/>
          </w:tcPr>
          <w:p>
            <w:pPr>
              <w:pStyle w:val="0"/>
              <w:jc w:val="center"/>
            </w:pPr>
            <w:r>
              <w:rPr>
                <w:sz w:val="24"/>
              </w:rPr>
              <w:t xml:space="preserve">x</w:t>
            </w:r>
          </w:p>
        </w:tc>
        <w:tc>
          <w:tcPr>
            <w:tcW w:w="1757" w:type="dxa"/>
          </w:tcPr>
          <w:p>
            <w:pPr>
              <w:pStyle w:val="0"/>
              <w:jc w:val="center"/>
            </w:pPr>
            <w:r>
              <w:rPr>
                <w:sz w:val="24"/>
              </w:rPr>
              <w:t xml:space="preserve">12590403,85</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2.1.6.1</w:t>
            </w:r>
          </w:p>
        </w:tc>
        <w:tc>
          <w:tcPr>
            <w:tcW w:w="2608" w:type="dxa"/>
          </w:tcPr>
          <w:p>
            <w:pPr>
              <w:pStyle w:val="0"/>
            </w:pPr>
            <w:r>
              <w:rPr>
                <w:sz w:val="24"/>
              </w:rPr>
              <w:t xml:space="preserve">консультации с применением телемедицинских технологий при дистанционном взаимодействии медицинских работников между собой</w:t>
            </w:r>
          </w:p>
        </w:tc>
        <w:tc>
          <w:tcPr>
            <w:tcW w:w="1020" w:type="dxa"/>
          </w:tcPr>
          <w:p>
            <w:pPr>
              <w:pStyle w:val="0"/>
              <w:jc w:val="center"/>
            </w:pPr>
            <w:r>
              <w:rPr>
                <w:sz w:val="24"/>
              </w:rPr>
              <w:t xml:space="preserve">33.6.1</w:t>
            </w:r>
          </w:p>
        </w:tc>
        <w:tc>
          <w:tcPr>
            <w:tcW w:w="1134" w:type="dxa"/>
          </w:tcPr>
          <w:p>
            <w:pPr>
              <w:pStyle w:val="0"/>
              <w:jc w:val="center"/>
            </w:pPr>
            <w:r>
              <w:rPr>
                <w:sz w:val="24"/>
              </w:rPr>
              <w:t xml:space="preserve">обращения</w:t>
            </w:r>
          </w:p>
        </w:tc>
        <w:tc>
          <w:tcPr>
            <w:tcW w:w="1559" w:type="dxa"/>
          </w:tcPr>
          <w:p>
            <w:pPr>
              <w:pStyle w:val="0"/>
              <w:jc w:val="center"/>
            </w:pPr>
            <w:r>
              <w:rPr>
                <w:sz w:val="24"/>
              </w:rPr>
              <w:t xml:space="preserve">0,0806670</w:t>
            </w:r>
          </w:p>
        </w:tc>
        <w:tc>
          <w:tcPr>
            <w:tcW w:w="1560" w:type="dxa"/>
          </w:tcPr>
          <w:p>
            <w:pPr>
              <w:pStyle w:val="0"/>
              <w:jc w:val="center"/>
            </w:pPr>
            <w:r>
              <w:rPr>
                <w:sz w:val="24"/>
              </w:rPr>
              <w:t xml:space="preserve">452,06</w:t>
            </w:r>
          </w:p>
        </w:tc>
        <w:tc>
          <w:tcPr>
            <w:tcW w:w="992" w:type="dxa"/>
          </w:tcPr>
          <w:p>
            <w:pPr>
              <w:pStyle w:val="0"/>
              <w:jc w:val="center"/>
            </w:pPr>
            <w:r>
              <w:rPr>
                <w:sz w:val="24"/>
              </w:rPr>
              <w:t xml:space="preserve">x</w:t>
            </w:r>
          </w:p>
        </w:tc>
        <w:tc>
          <w:tcPr>
            <w:tcW w:w="1276" w:type="dxa"/>
          </w:tcPr>
          <w:p>
            <w:pPr>
              <w:pStyle w:val="0"/>
              <w:jc w:val="center"/>
            </w:pPr>
            <w:r>
              <w:rPr>
                <w:sz w:val="24"/>
              </w:rPr>
              <w:t xml:space="preserve">36,47</w:t>
            </w:r>
          </w:p>
        </w:tc>
        <w:tc>
          <w:tcPr>
            <w:tcW w:w="1361" w:type="dxa"/>
          </w:tcPr>
          <w:p>
            <w:pPr>
              <w:pStyle w:val="0"/>
              <w:jc w:val="center"/>
            </w:pPr>
            <w:r>
              <w:rPr>
                <w:sz w:val="24"/>
              </w:rPr>
              <w:t xml:space="preserve">x</w:t>
            </w:r>
          </w:p>
        </w:tc>
        <w:tc>
          <w:tcPr>
            <w:tcW w:w="1757" w:type="dxa"/>
          </w:tcPr>
          <w:p>
            <w:pPr>
              <w:pStyle w:val="0"/>
              <w:jc w:val="center"/>
            </w:pPr>
            <w:r>
              <w:rPr>
                <w:sz w:val="24"/>
              </w:rPr>
              <w:t xml:space="preserve">139886,77</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2.1.6.2</w:t>
            </w:r>
          </w:p>
        </w:tc>
        <w:tc>
          <w:tcPr>
            <w:tcW w:w="2608" w:type="dxa"/>
          </w:tcPr>
          <w:p>
            <w:pPr>
              <w:pStyle w:val="0"/>
            </w:pPr>
            <w:r>
              <w:rPr>
                <w:sz w:val="24"/>
              </w:rPr>
              <w:t xml:space="preserve">консультации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p>
            <w:pPr>
              <w:pStyle w:val="0"/>
              <w:jc w:val="center"/>
            </w:pPr>
            <w:r>
              <w:rPr>
                <w:sz w:val="24"/>
              </w:rPr>
              <w:t xml:space="preserve">33.6.2</w:t>
            </w:r>
          </w:p>
        </w:tc>
        <w:tc>
          <w:tcPr>
            <w:tcW w:w="1134" w:type="dxa"/>
          </w:tcPr>
          <w:p>
            <w:pPr>
              <w:pStyle w:val="0"/>
              <w:jc w:val="center"/>
            </w:pPr>
            <w:r>
              <w:rPr>
                <w:sz w:val="24"/>
              </w:rPr>
              <w:t xml:space="preserve">обращения</w:t>
            </w:r>
          </w:p>
        </w:tc>
        <w:tc>
          <w:tcPr>
            <w:tcW w:w="1559" w:type="dxa"/>
          </w:tcPr>
          <w:p>
            <w:pPr>
              <w:pStyle w:val="0"/>
              <w:jc w:val="center"/>
            </w:pPr>
            <w:r>
              <w:rPr>
                <w:sz w:val="24"/>
              </w:rPr>
              <w:t xml:space="preserve">0,0305550</w:t>
            </w:r>
          </w:p>
        </w:tc>
        <w:tc>
          <w:tcPr>
            <w:tcW w:w="1560" w:type="dxa"/>
          </w:tcPr>
          <w:p>
            <w:pPr>
              <w:pStyle w:val="0"/>
              <w:jc w:val="center"/>
            </w:pPr>
            <w:r>
              <w:rPr>
                <w:sz w:val="24"/>
              </w:rPr>
              <w:t xml:space="preserve">400,21</w:t>
            </w:r>
          </w:p>
        </w:tc>
        <w:tc>
          <w:tcPr>
            <w:tcW w:w="992" w:type="dxa"/>
          </w:tcPr>
          <w:p>
            <w:pPr>
              <w:pStyle w:val="0"/>
              <w:jc w:val="center"/>
            </w:pPr>
            <w:r>
              <w:rPr>
                <w:sz w:val="24"/>
              </w:rPr>
              <w:t xml:space="preserve">x</w:t>
            </w:r>
          </w:p>
        </w:tc>
        <w:tc>
          <w:tcPr>
            <w:tcW w:w="1276" w:type="dxa"/>
          </w:tcPr>
          <w:p>
            <w:pPr>
              <w:pStyle w:val="0"/>
              <w:jc w:val="center"/>
            </w:pPr>
            <w:r>
              <w:rPr>
                <w:sz w:val="24"/>
              </w:rPr>
              <w:t xml:space="preserve">12,23</w:t>
            </w:r>
          </w:p>
        </w:tc>
        <w:tc>
          <w:tcPr>
            <w:tcW w:w="1361" w:type="dxa"/>
          </w:tcPr>
          <w:p>
            <w:pPr>
              <w:pStyle w:val="0"/>
              <w:jc w:val="center"/>
            </w:pPr>
            <w:r>
              <w:rPr>
                <w:sz w:val="24"/>
              </w:rPr>
              <w:t xml:space="preserve">x</w:t>
            </w:r>
          </w:p>
        </w:tc>
        <w:tc>
          <w:tcPr>
            <w:tcW w:w="1757" w:type="dxa"/>
          </w:tcPr>
          <w:p>
            <w:pPr>
              <w:pStyle w:val="0"/>
              <w:jc w:val="center"/>
            </w:pPr>
            <w:r>
              <w:rPr>
                <w:sz w:val="24"/>
              </w:rPr>
              <w:t xml:space="preserve">46907,98</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2.1.7</w:t>
            </w:r>
          </w:p>
        </w:tc>
        <w:tc>
          <w:tcPr>
            <w:tcW w:w="2608" w:type="dxa"/>
          </w:tcPr>
          <w:p>
            <w:pPr>
              <w:pStyle w:val="0"/>
            </w:pPr>
            <w:r>
              <w:rPr>
                <w:sz w:val="24"/>
              </w:rPr>
              <w:t xml:space="preserve">проведение отдельных диагностических (лабораторных) исследований</w:t>
            </w:r>
          </w:p>
        </w:tc>
        <w:tc>
          <w:tcPr>
            <w:tcW w:w="1020" w:type="dxa"/>
          </w:tcPr>
          <w:p>
            <w:pPr>
              <w:pStyle w:val="0"/>
              <w:jc w:val="center"/>
            </w:pPr>
            <w:r>
              <w:rPr>
                <w:sz w:val="24"/>
              </w:rPr>
              <w:t xml:space="preserve">33.7</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x</w:t>
            </w:r>
          </w:p>
        </w:tc>
        <w:tc>
          <w:tcPr>
            <w:tcW w:w="1560" w:type="dxa"/>
          </w:tcPr>
          <w:p>
            <w:pPr>
              <w:pStyle w:val="0"/>
              <w:jc w:val="center"/>
            </w:pPr>
            <w:r>
              <w:rPr>
                <w:sz w:val="24"/>
              </w:rPr>
              <w:t xml:space="preserve">x</w:t>
            </w:r>
          </w:p>
        </w:tc>
        <w:tc>
          <w:tcPr>
            <w:tcW w:w="992" w:type="dxa"/>
          </w:tcPr>
          <w:p>
            <w:pPr>
              <w:pStyle w:val="0"/>
              <w:jc w:val="center"/>
            </w:pPr>
            <w:r>
              <w:rPr>
                <w:sz w:val="24"/>
              </w:rPr>
              <w:t xml:space="preserve">x</w:t>
            </w:r>
          </w:p>
        </w:tc>
        <w:tc>
          <w:tcPr>
            <w:tcW w:w="1276" w:type="dxa"/>
          </w:tcPr>
          <w:p>
            <w:pPr>
              <w:pStyle w:val="0"/>
              <w:jc w:val="center"/>
            </w:pPr>
            <w:r>
              <w:rPr>
                <w:sz w:val="24"/>
              </w:rPr>
              <w:t xml:space="preserve">x</w:t>
            </w:r>
          </w:p>
        </w:tc>
        <w:tc>
          <w:tcPr>
            <w:tcW w:w="1361" w:type="dxa"/>
          </w:tcPr>
          <w:p>
            <w:pPr>
              <w:pStyle w:val="0"/>
              <w:jc w:val="center"/>
            </w:pPr>
            <w:r>
              <w:rPr>
                <w:sz w:val="24"/>
              </w:rPr>
              <w:t xml:space="preserve">x</w:t>
            </w:r>
          </w:p>
        </w:tc>
        <w:tc>
          <w:tcPr>
            <w:tcW w:w="1757" w:type="dxa"/>
          </w:tcPr>
          <w:p>
            <w:pPr>
              <w:pStyle w:val="0"/>
              <w:jc w:val="center"/>
            </w:pPr>
            <w:r>
              <w:rPr>
                <w:sz w:val="24"/>
              </w:rPr>
              <w:t xml:space="preserve">2867310,81</w:t>
            </w:r>
          </w:p>
        </w:tc>
        <w:tc>
          <w:tcPr>
            <w:tcW w:w="890" w:type="dxa"/>
          </w:tcPr>
          <w:p>
            <w:pPr>
              <w:pStyle w:val="0"/>
              <w:jc w:val="center"/>
            </w:pPr>
            <w:r>
              <w:rPr>
                <w:sz w:val="24"/>
              </w:rPr>
              <w:t xml:space="preserve">0</w:t>
            </w:r>
          </w:p>
        </w:tc>
      </w:tr>
      <w:tr>
        <w:tc>
          <w:tcPr>
            <w:tcW w:w="1020" w:type="dxa"/>
          </w:tcPr>
          <w:p>
            <w:pPr>
              <w:pStyle w:val="0"/>
              <w:jc w:val="center"/>
            </w:pPr>
            <w:r>
              <w:rPr>
                <w:sz w:val="24"/>
              </w:rPr>
              <w:t xml:space="preserve">2.1.7.1</w:t>
            </w:r>
          </w:p>
        </w:tc>
        <w:tc>
          <w:tcPr>
            <w:tcW w:w="2608" w:type="dxa"/>
          </w:tcPr>
          <w:p>
            <w:pPr>
              <w:pStyle w:val="0"/>
            </w:pPr>
            <w:r>
              <w:rPr>
                <w:sz w:val="24"/>
              </w:rPr>
              <w:t xml:space="preserve">компьютерная томография</w:t>
            </w:r>
          </w:p>
        </w:tc>
        <w:tc>
          <w:tcPr>
            <w:tcW w:w="1020" w:type="dxa"/>
          </w:tcPr>
          <w:p>
            <w:pPr>
              <w:pStyle w:val="0"/>
              <w:jc w:val="center"/>
            </w:pPr>
            <w:r>
              <w:rPr>
                <w:sz w:val="24"/>
              </w:rPr>
              <w:t xml:space="preserve">33.7.1</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0,0577320</w:t>
            </w:r>
          </w:p>
        </w:tc>
        <w:tc>
          <w:tcPr>
            <w:tcW w:w="1560" w:type="dxa"/>
          </w:tcPr>
          <w:p>
            <w:pPr>
              <w:pStyle w:val="0"/>
              <w:jc w:val="center"/>
            </w:pPr>
            <w:r>
              <w:rPr>
                <w:sz w:val="24"/>
              </w:rPr>
              <w:t xml:space="preserve">4091,89</w:t>
            </w:r>
          </w:p>
        </w:tc>
        <w:tc>
          <w:tcPr>
            <w:tcW w:w="992" w:type="dxa"/>
          </w:tcPr>
          <w:p>
            <w:pPr>
              <w:pStyle w:val="0"/>
              <w:jc w:val="center"/>
            </w:pPr>
            <w:r>
              <w:rPr>
                <w:sz w:val="24"/>
              </w:rPr>
              <w:t xml:space="preserve">x</w:t>
            </w:r>
          </w:p>
        </w:tc>
        <w:tc>
          <w:tcPr>
            <w:tcW w:w="1276" w:type="dxa"/>
          </w:tcPr>
          <w:p>
            <w:pPr>
              <w:pStyle w:val="0"/>
              <w:jc w:val="center"/>
            </w:pPr>
            <w:r>
              <w:rPr>
                <w:sz w:val="24"/>
              </w:rPr>
              <w:t xml:space="preserve">236,23</w:t>
            </w:r>
          </w:p>
        </w:tc>
        <w:tc>
          <w:tcPr>
            <w:tcW w:w="1361" w:type="dxa"/>
          </w:tcPr>
          <w:p>
            <w:pPr>
              <w:pStyle w:val="0"/>
              <w:jc w:val="center"/>
            </w:pPr>
            <w:r>
              <w:rPr>
                <w:sz w:val="24"/>
              </w:rPr>
              <w:t xml:space="preserve">x</w:t>
            </w:r>
          </w:p>
        </w:tc>
        <w:tc>
          <w:tcPr>
            <w:tcW w:w="1757" w:type="dxa"/>
          </w:tcPr>
          <w:p>
            <w:pPr>
              <w:pStyle w:val="0"/>
              <w:jc w:val="center"/>
            </w:pPr>
            <w:r>
              <w:rPr>
                <w:sz w:val="24"/>
              </w:rPr>
              <w:t xml:space="preserve">906195,58</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2.1.7.2</w:t>
            </w:r>
          </w:p>
        </w:tc>
        <w:tc>
          <w:tcPr>
            <w:tcW w:w="2608" w:type="dxa"/>
          </w:tcPr>
          <w:p>
            <w:pPr>
              <w:pStyle w:val="0"/>
            </w:pPr>
            <w:r>
              <w:rPr>
                <w:sz w:val="24"/>
              </w:rPr>
              <w:t xml:space="preserve">магнитно-резонансная томография</w:t>
            </w:r>
          </w:p>
        </w:tc>
        <w:tc>
          <w:tcPr>
            <w:tcW w:w="1020" w:type="dxa"/>
          </w:tcPr>
          <w:p>
            <w:pPr>
              <w:pStyle w:val="0"/>
              <w:jc w:val="center"/>
            </w:pPr>
            <w:r>
              <w:rPr>
                <w:sz w:val="24"/>
              </w:rPr>
              <w:t xml:space="preserve">33.7.2</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0,0220330</w:t>
            </w:r>
          </w:p>
        </w:tc>
        <w:tc>
          <w:tcPr>
            <w:tcW w:w="1560" w:type="dxa"/>
          </w:tcPr>
          <w:p>
            <w:pPr>
              <w:pStyle w:val="0"/>
              <w:jc w:val="center"/>
            </w:pPr>
            <w:r>
              <w:rPr>
                <w:sz w:val="24"/>
              </w:rPr>
              <w:t xml:space="preserve">5586,99</w:t>
            </w:r>
          </w:p>
        </w:tc>
        <w:tc>
          <w:tcPr>
            <w:tcW w:w="992" w:type="dxa"/>
          </w:tcPr>
          <w:p>
            <w:pPr>
              <w:pStyle w:val="0"/>
              <w:jc w:val="center"/>
            </w:pPr>
            <w:r>
              <w:rPr>
                <w:sz w:val="24"/>
              </w:rPr>
              <w:t xml:space="preserve">x</w:t>
            </w:r>
          </w:p>
        </w:tc>
        <w:tc>
          <w:tcPr>
            <w:tcW w:w="1276" w:type="dxa"/>
          </w:tcPr>
          <w:p>
            <w:pPr>
              <w:pStyle w:val="0"/>
              <w:jc w:val="center"/>
            </w:pPr>
            <w:r>
              <w:rPr>
                <w:sz w:val="24"/>
              </w:rPr>
              <w:t xml:space="preserve">123,10</w:t>
            </w:r>
          </w:p>
        </w:tc>
        <w:tc>
          <w:tcPr>
            <w:tcW w:w="1361" w:type="dxa"/>
          </w:tcPr>
          <w:p>
            <w:pPr>
              <w:pStyle w:val="0"/>
              <w:jc w:val="center"/>
            </w:pPr>
            <w:r>
              <w:rPr>
                <w:sz w:val="24"/>
              </w:rPr>
              <w:t xml:space="preserve">x</w:t>
            </w:r>
          </w:p>
        </w:tc>
        <w:tc>
          <w:tcPr>
            <w:tcW w:w="1757" w:type="dxa"/>
          </w:tcPr>
          <w:p>
            <w:pPr>
              <w:pStyle w:val="0"/>
              <w:jc w:val="center"/>
            </w:pPr>
            <w:r>
              <w:rPr>
                <w:sz w:val="24"/>
              </w:rPr>
              <w:t xml:space="preserve">472208,15</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2.1.7.3</w:t>
            </w:r>
          </w:p>
        </w:tc>
        <w:tc>
          <w:tcPr>
            <w:tcW w:w="2608" w:type="dxa"/>
          </w:tcPr>
          <w:p>
            <w:pPr>
              <w:pStyle w:val="0"/>
            </w:pPr>
            <w:r>
              <w:rPr>
                <w:sz w:val="24"/>
              </w:rPr>
              <w:t xml:space="preserve">ультразвуковое исследование сердечно-сосудистой системы</w:t>
            </w:r>
          </w:p>
        </w:tc>
        <w:tc>
          <w:tcPr>
            <w:tcW w:w="1020" w:type="dxa"/>
          </w:tcPr>
          <w:p>
            <w:pPr>
              <w:pStyle w:val="0"/>
              <w:jc w:val="center"/>
            </w:pPr>
            <w:r>
              <w:rPr>
                <w:sz w:val="24"/>
              </w:rPr>
              <w:t xml:space="preserve">33.7.3</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0,1224080</w:t>
            </w:r>
          </w:p>
        </w:tc>
        <w:tc>
          <w:tcPr>
            <w:tcW w:w="1560" w:type="dxa"/>
          </w:tcPr>
          <w:p>
            <w:pPr>
              <w:pStyle w:val="0"/>
              <w:jc w:val="center"/>
            </w:pPr>
            <w:r>
              <w:rPr>
                <w:sz w:val="24"/>
              </w:rPr>
              <w:t xml:space="preserve">882,69</w:t>
            </w:r>
          </w:p>
        </w:tc>
        <w:tc>
          <w:tcPr>
            <w:tcW w:w="992" w:type="dxa"/>
          </w:tcPr>
          <w:p>
            <w:pPr>
              <w:pStyle w:val="0"/>
              <w:jc w:val="center"/>
            </w:pPr>
            <w:r>
              <w:rPr>
                <w:sz w:val="24"/>
              </w:rPr>
              <w:t xml:space="preserve">x</w:t>
            </w:r>
          </w:p>
        </w:tc>
        <w:tc>
          <w:tcPr>
            <w:tcW w:w="1276" w:type="dxa"/>
          </w:tcPr>
          <w:p>
            <w:pPr>
              <w:pStyle w:val="0"/>
              <w:jc w:val="center"/>
            </w:pPr>
            <w:r>
              <w:rPr>
                <w:sz w:val="24"/>
              </w:rPr>
              <w:t xml:space="preserve">108,05</w:t>
            </w:r>
          </w:p>
        </w:tc>
        <w:tc>
          <w:tcPr>
            <w:tcW w:w="1361" w:type="dxa"/>
          </w:tcPr>
          <w:p>
            <w:pPr>
              <w:pStyle w:val="0"/>
              <w:jc w:val="center"/>
            </w:pPr>
            <w:r>
              <w:rPr>
                <w:sz w:val="24"/>
              </w:rPr>
              <w:t xml:space="preserve">x</w:t>
            </w:r>
          </w:p>
        </w:tc>
        <w:tc>
          <w:tcPr>
            <w:tcW w:w="1757" w:type="dxa"/>
          </w:tcPr>
          <w:p>
            <w:pPr>
              <w:pStyle w:val="0"/>
              <w:jc w:val="center"/>
            </w:pPr>
            <w:r>
              <w:rPr>
                <w:sz w:val="24"/>
              </w:rPr>
              <w:t xml:space="preserve">414478,42</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2.1.7.4</w:t>
            </w:r>
          </w:p>
        </w:tc>
        <w:tc>
          <w:tcPr>
            <w:tcW w:w="2608" w:type="dxa"/>
          </w:tcPr>
          <w:p>
            <w:pPr>
              <w:pStyle w:val="0"/>
            </w:pPr>
            <w:r>
              <w:rPr>
                <w:sz w:val="24"/>
              </w:rPr>
              <w:t xml:space="preserve">эндоскопическое диагностическое исследование</w:t>
            </w:r>
          </w:p>
        </w:tc>
        <w:tc>
          <w:tcPr>
            <w:tcW w:w="1020" w:type="dxa"/>
          </w:tcPr>
          <w:p>
            <w:pPr>
              <w:pStyle w:val="0"/>
              <w:jc w:val="center"/>
            </w:pPr>
            <w:r>
              <w:rPr>
                <w:sz w:val="24"/>
              </w:rPr>
              <w:t xml:space="preserve">33.7.4</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0,0353700</w:t>
            </w:r>
          </w:p>
        </w:tc>
        <w:tc>
          <w:tcPr>
            <w:tcW w:w="1560" w:type="dxa"/>
          </w:tcPr>
          <w:p>
            <w:pPr>
              <w:pStyle w:val="0"/>
              <w:jc w:val="center"/>
            </w:pPr>
            <w:r>
              <w:rPr>
                <w:sz w:val="24"/>
              </w:rPr>
              <w:t xml:space="preserve">1618,48</w:t>
            </w:r>
          </w:p>
        </w:tc>
        <w:tc>
          <w:tcPr>
            <w:tcW w:w="992" w:type="dxa"/>
          </w:tcPr>
          <w:p>
            <w:pPr>
              <w:pStyle w:val="0"/>
              <w:jc w:val="center"/>
            </w:pPr>
            <w:r>
              <w:rPr>
                <w:sz w:val="24"/>
              </w:rPr>
              <w:t xml:space="preserve">x</w:t>
            </w:r>
          </w:p>
        </w:tc>
        <w:tc>
          <w:tcPr>
            <w:tcW w:w="1276" w:type="dxa"/>
          </w:tcPr>
          <w:p>
            <w:pPr>
              <w:pStyle w:val="0"/>
              <w:jc w:val="center"/>
            </w:pPr>
            <w:r>
              <w:rPr>
                <w:sz w:val="24"/>
              </w:rPr>
              <w:t xml:space="preserve">57,25</w:t>
            </w:r>
          </w:p>
        </w:tc>
        <w:tc>
          <w:tcPr>
            <w:tcW w:w="1361" w:type="dxa"/>
          </w:tcPr>
          <w:p>
            <w:pPr>
              <w:pStyle w:val="0"/>
              <w:jc w:val="center"/>
            </w:pPr>
            <w:r>
              <w:rPr>
                <w:sz w:val="24"/>
              </w:rPr>
              <w:t xml:space="preserve">x</w:t>
            </w:r>
          </w:p>
        </w:tc>
        <w:tc>
          <w:tcPr>
            <w:tcW w:w="1757" w:type="dxa"/>
          </w:tcPr>
          <w:p>
            <w:pPr>
              <w:pStyle w:val="0"/>
              <w:jc w:val="center"/>
            </w:pPr>
            <w:r>
              <w:rPr>
                <w:sz w:val="24"/>
              </w:rPr>
              <w:t xml:space="preserve">219595,41</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2.1.7.5.</w:t>
            </w:r>
          </w:p>
        </w:tc>
        <w:tc>
          <w:tcPr>
            <w:tcW w:w="2608" w:type="dxa"/>
          </w:tcPr>
          <w:p>
            <w:pPr>
              <w:pStyle w:val="0"/>
            </w:pPr>
            <w:r>
              <w:rPr>
                <w:sz w:val="24"/>
              </w:rPr>
              <w:t xml:space="preserve">молекулярно-генетическое исследование с целью диагностики онкологических заболеваний</w:t>
            </w:r>
          </w:p>
        </w:tc>
        <w:tc>
          <w:tcPr>
            <w:tcW w:w="1020" w:type="dxa"/>
          </w:tcPr>
          <w:p>
            <w:pPr>
              <w:pStyle w:val="0"/>
              <w:jc w:val="center"/>
            </w:pPr>
            <w:r>
              <w:rPr>
                <w:sz w:val="24"/>
              </w:rPr>
              <w:t xml:space="preserve">33.7.5</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0,0014920</w:t>
            </w:r>
          </w:p>
        </w:tc>
        <w:tc>
          <w:tcPr>
            <w:tcW w:w="1560" w:type="dxa"/>
          </w:tcPr>
          <w:p>
            <w:pPr>
              <w:pStyle w:val="0"/>
              <w:jc w:val="center"/>
            </w:pPr>
            <w:r>
              <w:rPr>
                <w:sz w:val="24"/>
              </w:rPr>
              <w:t xml:space="preserve">12723,50</w:t>
            </w:r>
          </w:p>
        </w:tc>
        <w:tc>
          <w:tcPr>
            <w:tcW w:w="992" w:type="dxa"/>
          </w:tcPr>
          <w:p>
            <w:pPr>
              <w:pStyle w:val="0"/>
              <w:jc w:val="center"/>
            </w:pPr>
            <w:r>
              <w:rPr>
                <w:sz w:val="24"/>
              </w:rPr>
              <w:t xml:space="preserve">x</w:t>
            </w:r>
          </w:p>
        </w:tc>
        <w:tc>
          <w:tcPr>
            <w:tcW w:w="1276" w:type="dxa"/>
          </w:tcPr>
          <w:p>
            <w:pPr>
              <w:pStyle w:val="0"/>
              <w:jc w:val="center"/>
            </w:pPr>
            <w:r>
              <w:rPr>
                <w:sz w:val="24"/>
              </w:rPr>
              <w:t xml:space="preserve">18,98</w:t>
            </w:r>
          </w:p>
        </w:tc>
        <w:tc>
          <w:tcPr>
            <w:tcW w:w="1361" w:type="dxa"/>
          </w:tcPr>
          <w:p>
            <w:pPr>
              <w:pStyle w:val="0"/>
              <w:jc w:val="center"/>
            </w:pPr>
            <w:r>
              <w:rPr>
                <w:sz w:val="24"/>
              </w:rPr>
              <w:t xml:space="preserve">x</w:t>
            </w:r>
          </w:p>
        </w:tc>
        <w:tc>
          <w:tcPr>
            <w:tcW w:w="1757" w:type="dxa"/>
          </w:tcPr>
          <w:p>
            <w:pPr>
              <w:pStyle w:val="0"/>
              <w:jc w:val="center"/>
            </w:pPr>
            <w:r>
              <w:rPr>
                <w:sz w:val="24"/>
              </w:rPr>
              <w:t xml:space="preserve">72821,11</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2.1.7.6</w:t>
            </w:r>
          </w:p>
        </w:tc>
        <w:tc>
          <w:tcPr>
            <w:tcW w:w="2608"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pPr>
              <w:pStyle w:val="0"/>
              <w:jc w:val="center"/>
            </w:pPr>
            <w:r>
              <w:rPr>
                <w:sz w:val="24"/>
              </w:rPr>
              <w:t xml:space="preserve">33.7.6</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0,0271030</w:t>
            </w:r>
          </w:p>
        </w:tc>
        <w:tc>
          <w:tcPr>
            <w:tcW w:w="1560" w:type="dxa"/>
          </w:tcPr>
          <w:p>
            <w:pPr>
              <w:pStyle w:val="0"/>
              <w:jc w:val="center"/>
            </w:pPr>
            <w:r>
              <w:rPr>
                <w:sz w:val="24"/>
              </w:rPr>
              <w:t xml:space="preserve">3137,79</w:t>
            </w:r>
          </w:p>
        </w:tc>
        <w:tc>
          <w:tcPr>
            <w:tcW w:w="992" w:type="dxa"/>
          </w:tcPr>
          <w:p>
            <w:pPr>
              <w:pStyle w:val="0"/>
              <w:jc w:val="center"/>
            </w:pPr>
            <w:r>
              <w:rPr>
                <w:sz w:val="24"/>
              </w:rPr>
              <w:t xml:space="preserve">x</w:t>
            </w:r>
          </w:p>
        </w:tc>
        <w:tc>
          <w:tcPr>
            <w:tcW w:w="1276" w:type="dxa"/>
          </w:tcPr>
          <w:p>
            <w:pPr>
              <w:pStyle w:val="0"/>
              <w:jc w:val="center"/>
            </w:pPr>
            <w:r>
              <w:rPr>
                <w:sz w:val="24"/>
              </w:rPr>
              <w:t xml:space="preserve">85,04</w:t>
            </w:r>
          </w:p>
        </w:tc>
        <w:tc>
          <w:tcPr>
            <w:tcW w:w="1361" w:type="dxa"/>
          </w:tcPr>
          <w:p>
            <w:pPr>
              <w:pStyle w:val="0"/>
              <w:jc w:val="center"/>
            </w:pPr>
            <w:r>
              <w:rPr>
                <w:sz w:val="24"/>
              </w:rPr>
              <w:t xml:space="preserve">x</w:t>
            </w:r>
          </w:p>
        </w:tc>
        <w:tc>
          <w:tcPr>
            <w:tcW w:w="1757" w:type="dxa"/>
          </w:tcPr>
          <w:p>
            <w:pPr>
              <w:pStyle w:val="0"/>
              <w:jc w:val="center"/>
            </w:pPr>
            <w:r>
              <w:rPr>
                <w:sz w:val="24"/>
              </w:rPr>
              <w:t xml:space="preserve">326229,36</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2.1.7.7</w:t>
            </w:r>
          </w:p>
        </w:tc>
        <w:tc>
          <w:tcPr>
            <w:tcW w:w="2608" w:type="dxa"/>
          </w:tcPr>
          <w:p>
            <w:pPr>
              <w:pStyle w:val="0"/>
            </w:pPr>
            <w:r>
              <w:rPr>
                <w:sz w:val="24"/>
              </w:rPr>
              <w:t xml:space="preserve">ПЭТ-КТ</w:t>
            </w:r>
          </w:p>
        </w:tc>
        <w:tc>
          <w:tcPr>
            <w:tcW w:w="1020" w:type="dxa"/>
          </w:tcPr>
          <w:p>
            <w:pPr>
              <w:pStyle w:val="0"/>
              <w:jc w:val="center"/>
            </w:pPr>
            <w:r>
              <w:rPr>
                <w:sz w:val="24"/>
              </w:rPr>
              <w:t xml:space="preserve">33.7.7</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0,0021410</w:t>
            </w:r>
          </w:p>
        </w:tc>
        <w:tc>
          <w:tcPr>
            <w:tcW w:w="1560" w:type="dxa"/>
          </w:tcPr>
          <w:p>
            <w:pPr>
              <w:pStyle w:val="0"/>
              <w:jc w:val="center"/>
            </w:pPr>
            <w:r>
              <w:rPr>
                <w:sz w:val="24"/>
              </w:rPr>
              <w:t xml:space="preserve">38047,50</w:t>
            </w:r>
          </w:p>
        </w:tc>
        <w:tc>
          <w:tcPr>
            <w:tcW w:w="992" w:type="dxa"/>
          </w:tcPr>
          <w:p>
            <w:pPr>
              <w:pStyle w:val="0"/>
              <w:jc w:val="center"/>
            </w:pPr>
            <w:r>
              <w:rPr>
                <w:sz w:val="24"/>
              </w:rPr>
              <w:t xml:space="preserve">x</w:t>
            </w:r>
          </w:p>
        </w:tc>
        <w:tc>
          <w:tcPr>
            <w:tcW w:w="1276" w:type="dxa"/>
          </w:tcPr>
          <w:p>
            <w:pPr>
              <w:pStyle w:val="0"/>
              <w:jc w:val="center"/>
            </w:pPr>
            <w:r>
              <w:rPr>
                <w:sz w:val="24"/>
              </w:rPr>
              <w:t xml:space="preserve">81,46</w:t>
            </w:r>
          </w:p>
        </w:tc>
        <w:tc>
          <w:tcPr>
            <w:tcW w:w="1361" w:type="dxa"/>
          </w:tcPr>
          <w:p>
            <w:pPr>
              <w:pStyle w:val="0"/>
              <w:jc w:val="center"/>
            </w:pPr>
            <w:r>
              <w:rPr>
                <w:sz w:val="24"/>
              </w:rPr>
              <w:t xml:space="preserve">x</w:t>
            </w:r>
          </w:p>
        </w:tc>
        <w:tc>
          <w:tcPr>
            <w:tcW w:w="1757" w:type="dxa"/>
          </w:tcPr>
          <w:p>
            <w:pPr>
              <w:pStyle w:val="0"/>
              <w:jc w:val="center"/>
            </w:pPr>
            <w:r>
              <w:rPr>
                <w:sz w:val="24"/>
              </w:rPr>
              <w:t xml:space="preserve">312481,67</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2.1.7.8</w:t>
            </w:r>
          </w:p>
        </w:tc>
        <w:tc>
          <w:tcPr>
            <w:tcW w:w="2608" w:type="dxa"/>
          </w:tcPr>
          <w:p>
            <w:pPr>
              <w:pStyle w:val="0"/>
            </w:pPr>
            <w:r>
              <w:rPr>
                <w:sz w:val="24"/>
              </w:rPr>
              <w:t xml:space="preserve">ОФЭКТ/КТ/сцинтиграфия</w:t>
            </w:r>
          </w:p>
        </w:tc>
        <w:tc>
          <w:tcPr>
            <w:tcW w:w="1020" w:type="dxa"/>
          </w:tcPr>
          <w:p>
            <w:pPr>
              <w:pStyle w:val="0"/>
              <w:jc w:val="center"/>
            </w:pPr>
            <w:r>
              <w:rPr>
                <w:sz w:val="24"/>
              </w:rPr>
              <w:t xml:space="preserve">33.7.8</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0,0039970</w:t>
            </w:r>
          </w:p>
        </w:tc>
        <w:tc>
          <w:tcPr>
            <w:tcW w:w="1560" w:type="dxa"/>
          </w:tcPr>
          <w:p>
            <w:pPr>
              <w:pStyle w:val="0"/>
              <w:jc w:val="center"/>
            </w:pPr>
            <w:r>
              <w:rPr>
                <w:sz w:val="24"/>
              </w:rPr>
              <w:t xml:space="preserve">5782,32</w:t>
            </w:r>
          </w:p>
        </w:tc>
        <w:tc>
          <w:tcPr>
            <w:tcW w:w="992" w:type="dxa"/>
          </w:tcPr>
          <w:p>
            <w:pPr>
              <w:pStyle w:val="0"/>
              <w:jc w:val="center"/>
            </w:pPr>
            <w:r>
              <w:rPr>
                <w:sz w:val="24"/>
              </w:rPr>
              <w:t xml:space="preserve">x</w:t>
            </w:r>
          </w:p>
        </w:tc>
        <w:tc>
          <w:tcPr>
            <w:tcW w:w="1276" w:type="dxa"/>
          </w:tcPr>
          <w:p>
            <w:pPr>
              <w:pStyle w:val="0"/>
              <w:jc w:val="center"/>
            </w:pPr>
            <w:r>
              <w:rPr>
                <w:sz w:val="24"/>
              </w:rPr>
              <w:t xml:space="preserve">23,11</w:t>
            </w:r>
          </w:p>
        </w:tc>
        <w:tc>
          <w:tcPr>
            <w:tcW w:w="1361" w:type="dxa"/>
          </w:tcPr>
          <w:p>
            <w:pPr>
              <w:pStyle w:val="0"/>
              <w:jc w:val="center"/>
            </w:pPr>
            <w:r>
              <w:rPr>
                <w:sz w:val="24"/>
              </w:rPr>
              <w:t xml:space="preserve">x</w:t>
            </w:r>
          </w:p>
        </w:tc>
        <w:tc>
          <w:tcPr>
            <w:tcW w:w="1757" w:type="dxa"/>
          </w:tcPr>
          <w:p>
            <w:pPr>
              <w:pStyle w:val="0"/>
              <w:jc w:val="center"/>
            </w:pPr>
            <w:r>
              <w:rPr>
                <w:sz w:val="24"/>
              </w:rPr>
              <w:t xml:space="preserve">88658,02</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2.1.7.9</w:t>
            </w:r>
          </w:p>
        </w:tc>
        <w:tc>
          <w:tcPr>
            <w:tcW w:w="2608"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020" w:type="dxa"/>
          </w:tcPr>
          <w:p>
            <w:pPr>
              <w:pStyle w:val="0"/>
              <w:jc w:val="center"/>
            </w:pPr>
            <w:r>
              <w:rPr>
                <w:sz w:val="24"/>
              </w:rPr>
              <w:t xml:space="preserve">33.7.9</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0,0006470</w:t>
            </w:r>
          </w:p>
        </w:tc>
        <w:tc>
          <w:tcPr>
            <w:tcW w:w="1560" w:type="dxa"/>
          </w:tcPr>
          <w:p>
            <w:pPr>
              <w:pStyle w:val="0"/>
              <w:jc w:val="center"/>
            </w:pPr>
            <w:r>
              <w:rPr>
                <w:sz w:val="24"/>
              </w:rPr>
              <w:t xml:space="preserve">17265,56</w:t>
            </w:r>
          </w:p>
        </w:tc>
        <w:tc>
          <w:tcPr>
            <w:tcW w:w="992" w:type="dxa"/>
          </w:tcPr>
          <w:p>
            <w:pPr>
              <w:pStyle w:val="0"/>
              <w:jc w:val="center"/>
            </w:pPr>
            <w:r>
              <w:rPr>
                <w:sz w:val="24"/>
              </w:rPr>
              <w:t xml:space="preserve">x</w:t>
            </w:r>
          </w:p>
        </w:tc>
        <w:tc>
          <w:tcPr>
            <w:tcW w:w="1276" w:type="dxa"/>
          </w:tcPr>
          <w:p>
            <w:pPr>
              <w:pStyle w:val="0"/>
              <w:jc w:val="center"/>
            </w:pPr>
            <w:r>
              <w:rPr>
                <w:sz w:val="24"/>
              </w:rPr>
              <w:t xml:space="preserve">11,17</w:t>
            </w:r>
          </w:p>
        </w:tc>
        <w:tc>
          <w:tcPr>
            <w:tcW w:w="1361" w:type="dxa"/>
          </w:tcPr>
          <w:p>
            <w:pPr>
              <w:pStyle w:val="0"/>
              <w:jc w:val="center"/>
            </w:pPr>
            <w:r>
              <w:rPr>
                <w:sz w:val="24"/>
              </w:rPr>
              <w:t xml:space="preserve">x</w:t>
            </w:r>
          </w:p>
        </w:tc>
        <w:tc>
          <w:tcPr>
            <w:tcW w:w="1757" w:type="dxa"/>
          </w:tcPr>
          <w:p>
            <w:pPr>
              <w:pStyle w:val="0"/>
              <w:jc w:val="center"/>
            </w:pPr>
            <w:r>
              <w:rPr>
                <w:sz w:val="24"/>
              </w:rPr>
              <w:t xml:space="preserve">42851,58</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2.1.7.10</w:t>
            </w:r>
          </w:p>
        </w:tc>
        <w:tc>
          <w:tcPr>
            <w:tcW w:w="2608" w:type="dxa"/>
          </w:tcPr>
          <w:p>
            <w:pPr>
              <w:pStyle w:val="0"/>
            </w:pPr>
            <w:r>
              <w:rPr>
                <w:sz w:val="24"/>
              </w:rPr>
              <w:t xml:space="preserve">определение РНК вируса гепатита C (Hepatitis C virus) в крови методом ПЦР</w:t>
            </w:r>
          </w:p>
        </w:tc>
        <w:tc>
          <w:tcPr>
            <w:tcW w:w="1020" w:type="dxa"/>
          </w:tcPr>
          <w:p>
            <w:pPr>
              <w:pStyle w:val="0"/>
              <w:jc w:val="center"/>
            </w:pPr>
            <w:r>
              <w:rPr>
                <w:sz w:val="24"/>
              </w:rPr>
              <w:t xml:space="preserve">33.7.10</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0,0012410</w:t>
            </w:r>
          </w:p>
        </w:tc>
        <w:tc>
          <w:tcPr>
            <w:tcW w:w="1560" w:type="dxa"/>
          </w:tcPr>
          <w:p>
            <w:pPr>
              <w:pStyle w:val="0"/>
              <w:jc w:val="center"/>
            </w:pPr>
            <w:r>
              <w:rPr>
                <w:sz w:val="24"/>
              </w:rPr>
              <w:t xml:space="preserve">1311,55</w:t>
            </w:r>
          </w:p>
        </w:tc>
        <w:tc>
          <w:tcPr>
            <w:tcW w:w="992" w:type="dxa"/>
          </w:tcPr>
          <w:p>
            <w:pPr>
              <w:pStyle w:val="0"/>
              <w:jc w:val="center"/>
            </w:pPr>
            <w:r>
              <w:rPr>
                <w:sz w:val="24"/>
              </w:rPr>
              <w:t xml:space="preserve">x</w:t>
            </w:r>
          </w:p>
        </w:tc>
        <w:tc>
          <w:tcPr>
            <w:tcW w:w="1276" w:type="dxa"/>
          </w:tcPr>
          <w:p>
            <w:pPr>
              <w:pStyle w:val="0"/>
              <w:jc w:val="center"/>
            </w:pPr>
            <w:r>
              <w:rPr>
                <w:sz w:val="24"/>
              </w:rPr>
              <w:t xml:space="preserve">1,63</w:t>
            </w:r>
          </w:p>
        </w:tc>
        <w:tc>
          <w:tcPr>
            <w:tcW w:w="1361" w:type="dxa"/>
          </w:tcPr>
          <w:p>
            <w:pPr>
              <w:pStyle w:val="0"/>
              <w:jc w:val="center"/>
            </w:pPr>
            <w:r>
              <w:rPr>
                <w:sz w:val="24"/>
              </w:rPr>
              <w:t xml:space="preserve">x</w:t>
            </w:r>
          </w:p>
        </w:tc>
        <w:tc>
          <w:tcPr>
            <w:tcW w:w="1757" w:type="dxa"/>
          </w:tcPr>
          <w:p>
            <w:pPr>
              <w:pStyle w:val="0"/>
              <w:jc w:val="center"/>
            </w:pPr>
            <w:r>
              <w:rPr>
                <w:sz w:val="24"/>
              </w:rPr>
              <w:t xml:space="preserve">6243,64</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2.1.7.11</w:t>
            </w:r>
          </w:p>
        </w:tc>
        <w:tc>
          <w:tcPr>
            <w:tcW w:w="2608" w:type="dxa"/>
          </w:tcPr>
          <w:p>
            <w:pPr>
              <w:pStyle w:val="0"/>
            </w:pPr>
            <w:r>
              <w:rPr>
                <w:sz w:val="24"/>
              </w:rPr>
              <w:t xml:space="preserve">лабораторная диагностика для пациентов с хроническим вирусным гепатитом C (оценка стадии фиброза, определение генотипа ВГС)</w:t>
            </w:r>
          </w:p>
        </w:tc>
        <w:tc>
          <w:tcPr>
            <w:tcW w:w="1020" w:type="dxa"/>
          </w:tcPr>
          <w:p>
            <w:pPr>
              <w:pStyle w:val="0"/>
              <w:jc w:val="center"/>
            </w:pPr>
            <w:r>
              <w:rPr>
                <w:sz w:val="24"/>
              </w:rPr>
              <w:t xml:space="preserve">33.7.11</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0,0006220</w:t>
            </w:r>
          </w:p>
        </w:tc>
        <w:tc>
          <w:tcPr>
            <w:tcW w:w="1560" w:type="dxa"/>
          </w:tcPr>
          <w:p>
            <w:pPr>
              <w:pStyle w:val="0"/>
              <w:jc w:val="center"/>
            </w:pPr>
            <w:r>
              <w:rPr>
                <w:sz w:val="24"/>
              </w:rPr>
              <w:t xml:space="preserve">2325,17</w:t>
            </w:r>
          </w:p>
        </w:tc>
        <w:tc>
          <w:tcPr>
            <w:tcW w:w="992" w:type="dxa"/>
          </w:tcPr>
          <w:p>
            <w:pPr>
              <w:pStyle w:val="0"/>
              <w:jc w:val="center"/>
            </w:pPr>
            <w:r>
              <w:rPr>
                <w:sz w:val="24"/>
              </w:rPr>
              <w:t xml:space="preserve">x</w:t>
            </w:r>
          </w:p>
        </w:tc>
        <w:tc>
          <w:tcPr>
            <w:tcW w:w="1276" w:type="dxa"/>
          </w:tcPr>
          <w:p>
            <w:pPr>
              <w:pStyle w:val="0"/>
              <w:jc w:val="center"/>
            </w:pPr>
            <w:r>
              <w:rPr>
                <w:sz w:val="24"/>
              </w:rPr>
              <w:t xml:space="preserve">1,45</w:t>
            </w:r>
          </w:p>
        </w:tc>
        <w:tc>
          <w:tcPr>
            <w:tcW w:w="1361" w:type="dxa"/>
          </w:tcPr>
          <w:p>
            <w:pPr>
              <w:pStyle w:val="0"/>
              <w:jc w:val="center"/>
            </w:pPr>
            <w:r>
              <w:rPr>
                <w:sz w:val="24"/>
              </w:rPr>
              <w:t xml:space="preserve">x</w:t>
            </w:r>
          </w:p>
        </w:tc>
        <w:tc>
          <w:tcPr>
            <w:tcW w:w="1757" w:type="dxa"/>
          </w:tcPr>
          <w:p>
            <w:pPr>
              <w:pStyle w:val="0"/>
              <w:jc w:val="center"/>
            </w:pPr>
            <w:r>
              <w:rPr>
                <w:sz w:val="24"/>
              </w:rPr>
              <w:t xml:space="preserve">5547,87</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2.1.8</w:t>
            </w:r>
          </w:p>
        </w:tc>
        <w:tc>
          <w:tcPr>
            <w:tcW w:w="2608" w:type="dxa"/>
          </w:tcPr>
          <w:p>
            <w:pPr>
              <w:pStyle w:val="0"/>
            </w:pPr>
            <w:r>
              <w:rPr>
                <w:sz w:val="24"/>
              </w:rPr>
              <w:t xml:space="preserve">школа для больных с хроническими заболеваниями, в том числе:</w:t>
            </w:r>
          </w:p>
        </w:tc>
        <w:tc>
          <w:tcPr>
            <w:tcW w:w="1020" w:type="dxa"/>
          </w:tcPr>
          <w:p>
            <w:pPr>
              <w:pStyle w:val="0"/>
              <w:jc w:val="center"/>
            </w:pPr>
            <w:r>
              <w:rPr>
                <w:sz w:val="24"/>
              </w:rPr>
              <w:t xml:space="preserve">33.8</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0,2102770</w:t>
            </w:r>
          </w:p>
        </w:tc>
        <w:tc>
          <w:tcPr>
            <w:tcW w:w="1560" w:type="dxa"/>
          </w:tcPr>
          <w:p>
            <w:pPr>
              <w:pStyle w:val="0"/>
              <w:jc w:val="center"/>
            </w:pPr>
            <w:r>
              <w:rPr>
                <w:sz w:val="24"/>
              </w:rPr>
              <w:t xml:space="preserve">1143,21</w:t>
            </w:r>
          </w:p>
        </w:tc>
        <w:tc>
          <w:tcPr>
            <w:tcW w:w="992" w:type="dxa"/>
          </w:tcPr>
          <w:p>
            <w:pPr>
              <w:pStyle w:val="0"/>
              <w:jc w:val="center"/>
            </w:pPr>
            <w:r>
              <w:rPr>
                <w:sz w:val="24"/>
              </w:rPr>
              <w:t xml:space="preserve">x</w:t>
            </w:r>
          </w:p>
        </w:tc>
        <w:tc>
          <w:tcPr>
            <w:tcW w:w="1276" w:type="dxa"/>
          </w:tcPr>
          <w:p>
            <w:pPr>
              <w:pStyle w:val="0"/>
              <w:jc w:val="center"/>
            </w:pPr>
            <w:r>
              <w:rPr>
                <w:sz w:val="24"/>
              </w:rPr>
              <w:t xml:space="preserve">240,39</w:t>
            </w:r>
          </w:p>
        </w:tc>
        <w:tc>
          <w:tcPr>
            <w:tcW w:w="1361" w:type="dxa"/>
          </w:tcPr>
          <w:p>
            <w:pPr>
              <w:pStyle w:val="0"/>
              <w:jc w:val="center"/>
            </w:pPr>
            <w:r>
              <w:rPr>
                <w:sz w:val="24"/>
              </w:rPr>
              <w:t xml:space="preserve">x</w:t>
            </w:r>
          </w:p>
        </w:tc>
        <w:tc>
          <w:tcPr>
            <w:tcW w:w="1757" w:type="dxa"/>
          </w:tcPr>
          <w:p>
            <w:pPr>
              <w:pStyle w:val="0"/>
              <w:jc w:val="center"/>
            </w:pPr>
            <w:r>
              <w:rPr>
                <w:sz w:val="24"/>
              </w:rPr>
              <w:t xml:space="preserve">922141,89</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2.1.8.1</w:t>
            </w:r>
          </w:p>
        </w:tc>
        <w:tc>
          <w:tcPr>
            <w:tcW w:w="2608" w:type="dxa"/>
          </w:tcPr>
          <w:p>
            <w:pPr>
              <w:pStyle w:val="0"/>
            </w:pPr>
            <w:r>
              <w:rPr>
                <w:sz w:val="24"/>
              </w:rPr>
              <w:t xml:space="preserve">школа сахарного диабета</w:t>
            </w:r>
          </w:p>
        </w:tc>
        <w:tc>
          <w:tcPr>
            <w:tcW w:w="1020" w:type="dxa"/>
          </w:tcPr>
          <w:p>
            <w:pPr>
              <w:pStyle w:val="0"/>
              <w:jc w:val="center"/>
            </w:pPr>
            <w:r>
              <w:rPr>
                <w:sz w:val="24"/>
              </w:rPr>
              <w:t xml:space="preserve">33.8.1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0,0056200</w:t>
            </w:r>
          </w:p>
        </w:tc>
        <w:tc>
          <w:tcPr>
            <w:tcW w:w="1560" w:type="dxa"/>
          </w:tcPr>
          <w:p>
            <w:pPr>
              <w:pStyle w:val="0"/>
              <w:jc w:val="center"/>
            </w:pPr>
            <w:r>
              <w:rPr>
                <w:sz w:val="24"/>
              </w:rPr>
              <w:t xml:space="preserve">1683,44</w:t>
            </w:r>
          </w:p>
        </w:tc>
        <w:tc>
          <w:tcPr>
            <w:tcW w:w="992" w:type="dxa"/>
          </w:tcPr>
          <w:p>
            <w:pPr>
              <w:pStyle w:val="0"/>
              <w:jc w:val="center"/>
            </w:pPr>
            <w:r>
              <w:rPr>
                <w:sz w:val="24"/>
              </w:rPr>
              <w:t xml:space="preserve">x</w:t>
            </w:r>
          </w:p>
        </w:tc>
        <w:tc>
          <w:tcPr>
            <w:tcW w:w="1276" w:type="dxa"/>
          </w:tcPr>
          <w:p>
            <w:pPr>
              <w:pStyle w:val="0"/>
              <w:jc w:val="center"/>
            </w:pPr>
            <w:r>
              <w:rPr>
                <w:sz w:val="24"/>
              </w:rPr>
              <w:t xml:space="preserve">9,46</w:t>
            </w:r>
          </w:p>
        </w:tc>
        <w:tc>
          <w:tcPr>
            <w:tcW w:w="1361" w:type="dxa"/>
          </w:tcPr>
          <w:p>
            <w:pPr>
              <w:pStyle w:val="0"/>
              <w:jc w:val="center"/>
            </w:pPr>
            <w:r>
              <w:rPr>
                <w:sz w:val="24"/>
              </w:rPr>
              <w:t xml:space="preserve">x</w:t>
            </w:r>
          </w:p>
        </w:tc>
        <w:tc>
          <w:tcPr>
            <w:tcW w:w="1757" w:type="dxa"/>
          </w:tcPr>
          <w:p>
            <w:pPr>
              <w:pStyle w:val="0"/>
              <w:jc w:val="center"/>
            </w:pPr>
            <w:r>
              <w:rPr>
                <w:sz w:val="24"/>
              </w:rPr>
              <w:t xml:space="preserve">36292,36</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2.1.9</w:t>
            </w:r>
          </w:p>
        </w:tc>
        <w:tc>
          <w:tcPr>
            <w:tcW w:w="2608" w:type="dxa"/>
          </w:tcPr>
          <w:p>
            <w:pPr>
              <w:pStyle w:val="0"/>
            </w:pPr>
            <w:r>
              <w:rPr>
                <w:sz w:val="24"/>
              </w:rPr>
              <w:t xml:space="preserve">диспансерное наблюдение, в том числе по поводу:</w:t>
            </w:r>
          </w:p>
        </w:tc>
        <w:tc>
          <w:tcPr>
            <w:tcW w:w="1020" w:type="dxa"/>
          </w:tcPr>
          <w:p>
            <w:pPr>
              <w:pStyle w:val="0"/>
              <w:jc w:val="center"/>
            </w:pPr>
            <w:r>
              <w:rPr>
                <w:sz w:val="24"/>
              </w:rPr>
              <w:t xml:space="preserve">33.9</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0,2755090</w:t>
            </w:r>
          </w:p>
        </w:tc>
        <w:tc>
          <w:tcPr>
            <w:tcW w:w="1560" w:type="dxa"/>
          </w:tcPr>
          <w:p>
            <w:pPr>
              <w:pStyle w:val="0"/>
              <w:jc w:val="center"/>
            </w:pPr>
            <w:r>
              <w:rPr>
                <w:sz w:val="24"/>
              </w:rPr>
              <w:t xml:space="preserve">3704,56</w:t>
            </w:r>
          </w:p>
        </w:tc>
        <w:tc>
          <w:tcPr>
            <w:tcW w:w="992" w:type="dxa"/>
          </w:tcPr>
          <w:p>
            <w:pPr>
              <w:pStyle w:val="0"/>
              <w:jc w:val="center"/>
            </w:pPr>
            <w:r>
              <w:rPr>
                <w:sz w:val="24"/>
              </w:rPr>
              <w:t xml:space="preserve">x</w:t>
            </w:r>
          </w:p>
        </w:tc>
        <w:tc>
          <w:tcPr>
            <w:tcW w:w="1276" w:type="dxa"/>
          </w:tcPr>
          <w:p>
            <w:pPr>
              <w:pStyle w:val="0"/>
              <w:jc w:val="center"/>
            </w:pPr>
            <w:r>
              <w:rPr>
                <w:sz w:val="24"/>
              </w:rPr>
              <w:t xml:space="preserve">1020,64</w:t>
            </w:r>
          </w:p>
        </w:tc>
        <w:tc>
          <w:tcPr>
            <w:tcW w:w="1361" w:type="dxa"/>
          </w:tcPr>
          <w:p>
            <w:pPr>
              <w:pStyle w:val="0"/>
              <w:jc w:val="center"/>
            </w:pPr>
            <w:r>
              <w:rPr>
                <w:sz w:val="24"/>
              </w:rPr>
              <w:t xml:space="preserve">x</w:t>
            </w:r>
          </w:p>
        </w:tc>
        <w:tc>
          <w:tcPr>
            <w:tcW w:w="1757" w:type="dxa"/>
          </w:tcPr>
          <w:p>
            <w:pPr>
              <w:pStyle w:val="0"/>
              <w:jc w:val="center"/>
            </w:pPr>
            <w:r>
              <w:rPr>
                <w:sz w:val="24"/>
              </w:rPr>
              <w:t xml:space="preserve">3915204,77</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2.1.9.1</w:t>
            </w:r>
          </w:p>
        </w:tc>
        <w:tc>
          <w:tcPr>
            <w:tcW w:w="2608" w:type="dxa"/>
          </w:tcPr>
          <w:p>
            <w:pPr>
              <w:pStyle w:val="0"/>
            </w:pPr>
            <w:r>
              <w:rPr>
                <w:sz w:val="24"/>
              </w:rPr>
              <w:t xml:space="preserve">онкологических заболеваний</w:t>
            </w:r>
          </w:p>
        </w:tc>
        <w:tc>
          <w:tcPr>
            <w:tcW w:w="1020" w:type="dxa"/>
          </w:tcPr>
          <w:p>
            <w:pPr>
              <w:pStyle w:val="0"/>
              <w:jc w:val="center"/>
            </w:pPr>
            <w:r>
              <w:rPr>
                <w:sz w:val="24"/>
              </w:rPr>
              <w:t xml:space="preserve">33.9.1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0,0450500</w:t>
            </w:r>
          </w:p>
        </w:tc>
        <w:tc>
          <w:tcPr>
            <w:tcW w:w="1560" w:type="dxa"/>
          </w:tcPr>
          <w:p>
            <w:pPr>
              <w:pStyle w:val="0"/>
              <w:jc w:val="center"/>
            </w:pPr>
            <w:r>
              <w:rPr>
                <w:sz w:val="24"/>
              </w:rPr>
              <w:t xml:space="preserve">5154,14</w:t>
            </w:r>
          </w:p>
        </w:tc>
        <w:tc>
          <w:tcPr>
            <w:tcW w:w="992" w:type="dxa"/>
          </w:tcPr>
          <w:p>
            <w:pPr>
              <w:pStyle w:val="0"/>
              <w:jc w:val="center"/>
            </w:pPr>
            <w:r>
              <w:rPr>
                <w:sz w:val="24"/>
              </w:rPr>
              <w:t xml:space="preserve">x</w:t>
            </w:r>
          </w:p>
        </w:tc>
        <w:tc>
          <w:tcPr>
            <w:tcW w:w="1276" w:type="dxa"/>
          </w:tcPr>
          <w:p>
            <w:pPr>
              <w:pStyle w:val="0"/>
              <w:jc w:val="center"/>
            </w:pPr>
            <w:r>
              <w:rPr>
                <w:sz w:val="24"/>
              </w:rPr>
              <w:t xml:space="preserve">232,19</w:t>
            </w:r>
          </w:p>
        </w:tc>
        <w:tc>
          <w:tcPr>
            <w:tcW w:w="1361" w:type="dxa"/>
          </w:tcPr>
          <w:p>
            <w:pPr>
              <w:pStyle w:val="0"/>
              <w:jc w:val="center"/>
            </w:pPr>
            <w:r>
              <w:rPr>
                <w:sz w:val="24"/>
              </w:rPr>
              <w:t xml:space="preserve">x</w:t>
            </w:r>
          </w:p>
        </w:tc>
        <w:tc>
          <w:tcPr>
            <w:tcW w:w="1757" w:type="dxa"/>
          </w:tcPr>
          <w:p>
            <w:pPr>
              <w:pStyle w:val="0"/>
              <w:jc w:val="center"/>
            </w:pPr>
            <w:r>
              <w:rPr>
                <w:sz w:val="24"/>
              </w:rPr>
              <w:t xml:space="preserve">890702,72</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2.1.9.2</w:t>
            </w:r>
          </w:p>
        </w:tc>
        <w:tc>
          <w:tcPr>
            <w:tcW w:w="2608" w:type="dxa"/>
          </w:tcPr>
          <w:p>
            <w:pPr>
              <w:pStyle w:val="0"/>
            </w:pPr>
            <w:r>
              <w:rPr>
                <w:sz w:val="24"/>
              </w:rPr>
              <w:t xml:space="preserve">сахарного диабета</w:t>
            </w:r>
          </w:p>
        </w:tc>
        <w:tc>
          <w:tcPr>
            <w:tcW w:w="1020" w:type="dxa"/>
          </w:tcPr>
          <w:p>
            <w:pPr>
              <w:pStyle w:val="0"/>
              <w:jc w:val="center"/>
            </w:pPr>
            <w:r>
              <w:rPr>
                <w:sz w:val="24"/>
              </w:rPr>
              <w:t xml:space="preserve">33.9.2</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0,0598000</w:t>
            </w:r>
          </w:p>
        </w:tc>
        <w:tc>
          <w:tcPr>
            <w:tcW w:w="1560" w:type="dxa"/>
          </w:tcPr>
          <w:p>
            <w:pPr>
              <w:pStyle w:val="0"/>
              <w:jc w:val="center"/>
            </w:pPr>
            <w:r>
              <w:rPr>
                <w:sz w:val="24"/>
              </w:rPr>
              <w:t xml:space="preserve">2240,66</w:t>
            </w:r>
          </w:p>
        </w:tc>
        <w:tc>
          <w:tcPr>
            <w:tcW w:w="992" w:type="dxa"/>
          </w:tcPr>
          <w:p>
            <w:pPr>
              <w:pStyle w:val="0"/>
              <w:jc w:val="center"/>
            </w:pPr>
            <w:r>
              <w:rPr>
                <w:sz w:val="24"/>
              </w:rPr>
              <w:t xml:space="preserve">x</w:t>
            </w:r>
          </w:p>
        </w:tc>
        <w:tc>
          <w:tcPr>
            <w:tcW w:w="1276" w:type="dxa"/>
          </w:tcPr>
          <w:p>
            <w:pPr>
              <w:pStyle w:val="0"/>
              <w:jc w:val="center"/>
            </w:pPr>
            <w:r>
              <w:rPr>
                <w:sz w:val="24"/>
              </w:rPr>
              <w:t xml:space="preserve">133,99</w:t>
            </w:r>
          </w:p>
        </w:tc>
        <w:tc>
          <w:tcPr>
            <w:tcW w:w="1361" w:type="dxa"/>
          </w:tcPr>
          <w:p>
            <w:pPr>
              <w:pStyle w:val="0"/>
              <w:jc w:val="center"/>
            </w:pPr>
            <w:r>
              <w:rPr>
                <w:sz w:val="24"/>
              </w:rPr>
              <w:t xml:space="preserve">x</w:t>
            </w:r>
          </w:p>
        </w:tc>
        <w:tc>
          <w:tcPr>
            <w:tcW w:w="1757" w:type="dxa"/>
          </w:tcPr>
          <w:p>
            <w:pPr>
              <w:pStyle w:val="0"/>
              <w:jc w:val="center"/>
            </w:pPr>
            <w:r>
              <w:rPr>
                <w:sz w:val="24"/>
              </w:rPr>
              <w:t xml:space="preserve">513995,05</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2.1.9.3</w:t>
            </w:r>
          </w:p>
        </w:tc>
        <w:tc>
          <w:tcPr>
            <w:tcW w:w="2608" w:type="dxa"/>
          </w:tcPr>
          <w:p>
            <w:pPr>
              <w:pStyle w:val="0"/>
            </w:pPr>
            <w:r>
              <w:rPr>
                <w:sz w:val="24"/>
              </w:rPr>
              <w:t xml:space="preserve">болезней системы кровообращения</w:t>
            </w:r>
          </w:p>
        </w:tc>
        <w:tc>
          <w:tcPr>
            <w:tcW w:w="1020" w:type="dxa"/>
          </w:tcPr>
          <w:p>
            <w:pPr>
              <w:pStyle w:val="0"/>
              <w:jc w:val="center"/>
            </w:pPr>
            <w:r>
              <w:rPr>
                <w:sz w:val="24"/>
              </w:rPr>
              <w:t xml:space="preserve">33.9.3</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0,1389830</w:t>
            </w:r>
          </w:p>
        </w:tc>
        <w:tc>
          <w:tcPr>
            <w:tcW w:w="1560" w:type="dxa"/>
          </w:tcPr>
          <w:p>
            <w:pPr>
              <w:pStyle w:val="0"/>
              <w:jc w:val="center"/>
            </w:pPr>
            <w:r>
              <w:rPr>
                <w:sz w:val="24"/>
              </w:rPr>
              <w:t xml:space="preserve">4379,49</w:t>
            </w:r>
          </w:p>
        </w:tc>
        <w:tc>
          <w:tcPr>
            <w:tcW w:w="992" w:type="dxa"/>
          </w:tcPr>
          <w:p>
            <w:pPr>
              <w:pStyle w:val="0"/>
              <w:jc w:val="center"/>
            </w:pPr>
            <w:r>
              <w:rPr>
                <w:sz w:val="24"/>
              </w:rPr>
              <w:t xml:space="preserve">x</w:t>
            </w:r>
          </w:p>
        </w:tc>
        <w:tc>
          <w:tcPr>
            <w:tcW w:w="1276" w:type="dxa"/>
          </w:tcPr>
          <w:p>
            <w:pPr>
              <w:pStyle w:val="0"/>
              <w:jc w:val="center"/>
            </w:pPr>
            <w:r>
              <w:rPr>
                <w:sz w:val="24"/>
              </w:rPr>
              <w:t xml:space="preserve">608,67</w:t>
            </w:r>
          </w:p>
        </w:tc>
        <w:tc>
          <w:tcPr>
            <w:tcW w:w="1361" w:type="dxa"/>
          </w:tcPr>
          <w:p>
            <w:pPr>
              <w:pStyle w:val="0"/>
              <w:jc w:val="center"/>
            </w:pPr>
            <w:r>
              <w:rPr>
                <w:sz w:val="24"/>
              </w:rPr>
              <w:t xml:space="preserve">x</w:t>
            </w:r>
          </w:p>
        </w:tc>
        <w:tc>
          <w:tcPr>
            <w:tcW w:w="1757" w:type="dxa"/>
          </w:tcPr>
          <w:p>
            <w:pPr>
              <w:pStyle w:val="0"/>
              <w:jc w:val="center"/>
            </w:pPr>
            <w:r>
              <w:rPr>
                <w:sz w:val="24"/>
              </w:rPr>
              <w:t xml:space="preserve">2334894,20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2.1.10</w:t>
            </w:r>
          </w:p>
        </w:tc>
        <w:tc>
          <w:tcPr>
            <w:tcW w:w="2608" w:type="dxa"/>
          </w:tcPr>
          <w:p>
            <w:pPr>
              <w:pStyle w:val="0"/>
            </w:pPr>
            <w:r>
              <w:rPr>
                <w:sz w:val="24"/>
              </w:rPr>
              <w:t xml:space="preserve">дистанционное наблюдение за состоянием здоровья пациентов, в том числе:</w:t>
            </w:r>
          </w:p>
        </w:tc>
        <w:tc>
          <w:tcPr>
            <w:tcW w:w="1020" w:type="dxa"/>
          </w:tcPr>
          <w:p>
            <w:pPr>
              <w:pStyle w:val="0"/>
              <w:jc w:val="center"/>
            </w:pPr>
            <w:r>
              <w:rPr>
                <w:sz w:val="24"/>
              </w:rPr>
              <w:t xml:space="preserve">33.10</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0,0409880</w:t>
            </w:r>
          </w:p>
        </w:tc>
        <w:tc>
          <w:tcPr>
            <w:tcW w:w="1560" w:type="dxa"/>
          </w:tcPr>
          <w:p>
            <w:pPr>
              <w:pStyle w:val="0"/>
              <w:jc w:val="center"/>
            </w:pPr>
            <w:r>
              <w:rPr>
                <w:sz w:val="24"/>
              </w:rPr>
              <w:t xml:space="preserve">1422,39</w:t>
            </w:r>
          </w:p>
        </w:tc>
        <w:tc>
          <w:tcPr>
            <w:tcW w:w="992" w:type="dxa"/>
          </w:tcPr>
          <w:p>
            <w:pPr>
              <w:pStyle w:val="0"/>
              <w:jc w:val="center"/>
            </w:pPr>
            <w:r>
              <w:rPr>
                <w:sz w:val="24"/>
              </w:rPr>
              <w:t xml:space="preserve">x</w:t>
            </w:r>
          </w:p>
        </w:tc>
        <w:tc>
          <w:tcPr>
            <w:tcW w:w="1276" w:type="dxa"/>
          </w:tcPr>
          <w:p>
            <w:pPr>
              <w:pStyle w:val="0"/>
              <w:jc w:val="center"/>
            </w:pPr>
            <w:r>
              <w:rPr>
                <w:sz w:val="24"/>
              </w:rPr>
              <w:t xml:space="preserve">58,30</w:t>
            </w:r>
          </w:p>
        </w:tc>
        <w:tc>
          <w:tcPr>
            <w:tcW w:w="1361" w:type="dxa"/>
          </w:tcPr>
          <w:p>
            <w:pPr>
              <w:pStyle w:val="0"/>
              <w:jc w:val="center"/>
            </w:pPr>
            <w:r>
              <w:rPr>
                <w:sz w:val="24"/>
              </w:rPr>
              <w:t xml:space="preserve">x</w:t>
            </w:r>
          </w:p>
        </w:tc>
        <w:tc>
          <w:tcPr>
            <w:tcW w:w="1757" w:type="dxa"/>
          </w:tcPr>
          <w:p>
            <w:pPr>
              <w:pStyle w:val="0"/>
              <w:jc w:val="center"/>
            </w:pPr>
            <w:r>
              <w:rPr>
                <w:sz w:val="24"/>
              </w:rPr>
              <w:t xml:space="preserve">223643,76</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2.1.10.1</w:t>
            </w:r>
          </w:p>
        </w:tc>
        <w:tc>
          <w:tcPr>
            <w:tcW w:w="2608" w:type="dxa"/>
          </w:tcPr>
          <w:p>
            <w:pPr>
              <w:pStyle w:val="0"/>
            </w:pPr>
            <w:r>
              <w:rPr>
                <w:sz w:val="24"/>
              </w:rPr>
              <w:t xml:space="preserve">пациентов с сахарным диабетом</w:t>
            </w:r>
          </w:p>
        </w:tc>
        <w:tc>
          <w:tcPr>
            <w:tcW w:w="1020" w:type="dxa"/>
          </w:tcPr>
          <w:p>
            <w:pPr>
              <w:pStyle w:val="0"/>
              <w:jc w:val="center"/>
            </w:pPr>
            <w:r>
              <w:rPr>
                <w:sz w:val="24"/>
              </w:rPr>
              <w:t xml:space="preserve">33.10.1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0,0012930</w:t>
            </w:r>
          </w:p>
        </w:tc>
        <w:tc>
          <w:tcPr>
            <w:tcW w:w="1560" w:type="dxa"/>
          </w:tcPr>
          <w:p>
            <w:pPr>
              <w:pStyle w:val="0"/>
              <w:jc w:val="center"/>
            </w:pPr>
            <w:r>
              <w:rPr>
                <w:sz w:val="24"/>
              </w:rPr>
              <w:t xml:space="preserve">4306,98</w:t>
            </w:r>
          </w:p>
        </w:tc>
        <w:tc>
          <w:tcPr>
            <w:tcW w:w="992" w:type="dxa"/>
          </w:tcPr>
          <w:p>
            <w:pPr>
              <w:pStyle w:val="0"/>
              <w:jc w:val="center"/>
            </w:pPr>
            <w:r>
              <w:rPr>
                <w:sz w:val="24"/>
              </w:rPr>
              <w:t xml:space="preserve">x</w:t>
            </w:r>
          </w:p>
        </w:tc>
        <w:tc>
          <w:tcPr>
            <w:tcW w:w="1276" w:type="dxa"/>
          </w:tcPr>
          <w:p>
            <w:pPr>
              <w:pStyle w:val="0"/>
              <w:jc w:val="center"/>
            </w:pPr>
            <w:r>
              <w:rPr>
                <w:sz w:val="24"/>
              </w:rPr>
              <w:t xml:space="preserve">5,57</w:t>
            </w:r>
          </w:p>
        </w:tc>
        <w:tc>
          <w:tcPr>
            <w:tcW w:w="1361" w:type="dxa"/>
          </w:tcPr>
          <w:p>
            <w:pPr>
              <w:pStyle w:val="0"/>
              <w:jc w:val="center"/>
            </w:pPr>
            <w:r>
              <w:rPr>
                <w:sz w:val="24"/>
              </w:rPr>
              <w:t xml:space="preserve">x</w:t>
            </w:r>
          </w:p>
        </w:tc>
        <w:tc>
          <w:tcPr>
            <w:tcW w:w="1757" w:type="dxa"/>
          </w:tcPr>
          <w:p>
            <w:pPr>
              <w:pStyle w:val="0"/>
              <w:jc w:val="center"/>
            </w:pPr>
            <w:r>
              <w:rPr>
                <w:sz w:val="24"/>
              </w:rPr>
              <w:t xml:space="preserve">21362,55</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2.1.10.2</w:t>
            </w:r>
          </w:p>
        </w:tc>
        <w:tc>
          <w:tcPr>
            <w:tcW w:w="2608" w:type="dxa"/>
          </w:tcPr>
          <w:p>
            <w:pPr>
              <w:pStyle w:val="0"/>
            </w:pPr>
            <w:r>
              <w:rPr>
                <w:sz w:val="24"/>
              </w:rPr>
              <w:t xml:space="preserve">пациентов с артериальной гипертензией</w:t>
            </w:r>
          </w:p>
        </w:tc>
        <w:tc>
          <w:tcPr>
            <w:tcW w:w="1020" w:type="dxa"/>
          </w:tcPr>
          <w:p>
            <w:pPr>
              <w:pStyle w:val="0"/>
              <w:jc w:val="center"/>
            </w:pPr>
            <w:r>
              <w:rPr>
                <w:sz w:val="24"/>
              </w:rPr>
              <w:t xml:space="preserve">33.10.2</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0,0396950</w:t>
            </w:r>
          </w:p>
        </w:tc>
        <w:tc>
          <w:tcPr>
            <w:tcW w:w="1560" w:type="dxa"/>
          </w:tcPr>
          <w:p>
            <w:pPr>
              <w:pStyle w:val="0"/>
              <w:jc w:val="center"/>
            </w:pPr>
            <w:r>
              <w:rPr>
                <w:sz w:val="24"/>
              </w:rPr>
              <w:t xml:space="preserve">1328,43</w:t>
            </w:r>
          </w:p>
        </w:tc>
        <w:tc>
          <w:tcPr>
            <w:tcW w:w="992" w:type="dxa"/>
          </w:tcPr>
          <w:p>
            <w:pPr>
              <w:pStyle w:val="0"/>
              <w:jc w:val="center"/>
            </w:pPr>
            <w:r>
              <w:rPr>
                <w:sz w:val="24"/>
              </w:rPr>
              <w:t xml:space="preserve">x</w:t>
            </w:r>
          </w:p>
        </w:tc>
        <w:tc>
          <w:tcPr>
            <w:tcW w:w="1276" w:type="dxa"/>
          </w:tcPr>
          <w:p>
            <w:pPr>
              <w:pStyle w:val="0"/>
              <w:jc w:val="center"/>
            </w:pPr>
            <w:r>
              <w:rPr>
                <w:sz w:val="24"/>
              </w:rPr>
              <w:t xml:space="preserve">52,73</w:t>
            </w:r>
          </w:p>
        </w:tc>
        <w:tc>
          <w:tcPr>
            <w:tcW w:w="1361" w:type="dxa"/>
          </w:tcPr>
          <w:p>
            <w:pPr>
              <w:pStyle w:val="0"/>
              <w:jc w:val="center"/>
            </w:pPr>
            <w:r>
              <w:rPr>
                <w:sz w:val="24"/>
              </w:rPr>
              <w:t xml:space="preserve">x</w:t>
            </w:r>
          </w:p>
        </w:tc>
        <w:tc>
          <w:tcPr>
            <w:tcW w:w="1757" w:type="dxa"/>
          </w:tcPr>
          <w:p>
            <w:pPr>
              <w:pStyle w:val="0"/>
              <w:jc w:val="center"/>
            </w:pPr>
            <w:r>
              <w:rPr>
                <w:sz w:val="24"/>
              </w:rPr>
              <w:t xml:space="preserve">202281,21</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2.1.11</w:t>
            </w:r>
          </w:p>
        </w:tc>
        <w:tc>
          <w:tcPr>
            <w:tcW w:w="2608" w:type="dxa"/>
          </w:tcPr>
          <w:p>
            <w:pPr>
              <w:pStyle w:val="0"/>
            </w:pPr>
            <w:r>
              <w:rPr>
                <w:sz w:val="24"/>
              </w:rPr>
              <w:t xml:space="preserve">посещения с профилактическими целями центров здоровья</w:t>
            </w:r>
          </w:p>
        </w:tc>
        <w:tc>
          <w:tcPr>
            <w:tcW w:w="1020" w:type="dxa"/>
          </w:tcPr>
          <w:p>
            <w:pPr>
              <w:pStyle w:val="0"/>
              <w:jc w:val="center"/>
            </w:pPr>
            <w:r>
              <w:rPr>
                <w:sz w:val="24"/>
              </w:rPr>
              <w:t xml:space="preserve">33.11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0,0328310</w:t>
            </w:r>
          </w:p>
        </w:tc>
        <w:tc>
          <w:tcPr>
            <w:tcW w:w="1560" w:type="dxa"/>
          </w:tcPr>
          <w:p>
            <w:pPr>
              <w:pStyle w:val="0"/>
              <w:jc w:val="center"/>
            </w:pPr>
            <w:r>
              <w:rPr>
                <w:sz w:val="24"/>
              </w:rPr>
              <w:t xml:space="preserve">1996,03</w:t>
            </w:r>
          </w:p>
        </w:tc>
        <w:tc>
          <w:tcPr>
            <w:tcW w:w="992" w:type="dxa"/>
          </w:tcPr>
          <w:p>
            <w:pPr>
              <w:pStyle w:val="0"/>
              <w:jc w:val="center"/>
            </w:pPr>
            <w:r>
              <w:rPr>
                <w:sz w:val="24"/>
              </w:rPr>
              <w:t xml:space="preserve">x</w:t>
            </w:r>
          </w:p>
        </w:tc>
        <w:tc>
          <w:tcPr>
            <w:tcW w:w="1276" w:type="dxa"/>
          </w:tcPr>
          <w:p>
            <w:pPr>
              <w:pStyle w:val="0"/>
              <w:jc w:val="center"/>
            </w:pPr>
            <w:r>
              <w:rPr>
                <w:sz w:val="24"/>
              </w:rPr>
              <w:t xml:space="preserve">65,53</w:t>
            </w:r>
          </w:p>
        </w:tc>
        <w:tc>
          <w:tcPr>
            <w:tcW w:w="1361" w:type="dxa"/>
          </w:tcPr>
          <w:p>
            <w:pPr>
              <w:pStyle w:val="0"/>
              <w:jc w:val="center"/>
            </w:pPr>
            <w:r>
              <w:rPr>
                <w:sz w:val="24"/>
              </w:rPr>
              <w:t xml:space="preserve">x</w:t>
            </w:r>
          </w:p>
        </w:tc>
        <w:tc>
          <w:tcPr>
            <w:tcW w:w="1757" w:type="dxa"/>
          </w:tcPr>
          <w:p>
            <w:pPr>
              <w:pStyle w:val="0"/>
              <w:jc w:val="center"/>
            </w:pPr>
            <w:r>
              <w:rPr>
                <w:sz w:val="24"/>
              </w:rPr>
              <w:t xml:space="preserve">251381,11</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2.1.12</w:t>
            </w:r>
          </w:p>
        </w:tc>
        <w:tc>
          <w:tcPr>
            <w:tcW w:w="2608" w:type="dxa"/>
          </w:tcPr>
          <w:p>
            <w:pPr>
              <w:pStyle w:val="0"/>
            </w:pPr>
            <w:r>
              <w:rPr>
                <w:sz w:val="24"/>
              </w:rPr>
              <w:t xml:space="preserve">вакцинация для профилактики пневмококковых инфекций</w:t>
            </w:r>
          </w:p>
        </w:tc>
        <w:tc>
          <w:tcPr>
            <w:tcW w:w="1020" w:type="dxa"/>
          </w:tcPr>
          <w:p>
            <w:pPr>
              <w:pStyle w:val="0"/>
              <w:jc w:val="center"/>
            </w:pPr>
            <w:r>
              <w:rPr>
                <w:sz w:val="24"/>
              </w:rPr>
              <w:t xml:space="preserve">33.12</w:t>
            </w:r>
          </w:p>
        </w:tc>
        <w:tc>
          <w:tcPr>
            <w:tcW w:w="1134" w:type="dxa"/>
          </w:tcPr>
          <w:p>
            <w:pPr>
              <w:pStyle w:val="0"/>
              <w:jc w:val="center"/>
            </w:pPr>
            <w:r>
              <w:rPr>
                <w:sz w:val="24"/>
              </w:rPr>
              <w:t xml:space="preserve">посещения</w:t>
            </w:r>
          </w:p>
        </w:tc>
        <w:tc>
          <w:tcPr>
            <w:tcW w:w="1559" w:type="dxa"/>
          </w:tcPr>
          <w:p>
            <w:pPr>
              <w:pStyle w:val="0"/>
              <w:jc w:val="center"/>
            </w:pPr>
            <w:r>
              <w:rPr>
                <w:sz w:val="24"/>
              </w:rPr>
              <w:t xml:space="preserve">0,0216660</w:t>
            </w:r>
          </w:p>
        </w:tc>
        <w:tc>
          <w:tcPr>
            <w:tcW w:w="1560" w:type="dxa"/>
          </w:tcPr>
          <w:p>
            <w:pPr>
              <w:pStyle w:val="0"/>
              <w:jc w:val="center"/>
            </w:pPr>
            <w:r>
              <w:rPr>
                <w:sz w:val="24"/>
              </w:rPr>
              <w:t xml:space="preserve">2791,77</w:t>
            </w:r>
          </w:p>
        </w:tc>
        <w:tc>
          <w:tcPr>
            <w:tcW w:w="992" w:type="dxa"/>
          </w:tcPr>
          <w:p>
            <w:pPr>
              <w:pStyle w:val="0"/>
              <w:jc w:val="center"/>
            </w:pPr>
            <w:r>
              <w:rPr>
                <w:sz w:val="24"/>
              </w:rPr>
              <w:t xml:space="preserve">x</w:t>
            </w:r>
          </w:p>
        </w:tc>
        <w:tc>
          <w:tcPr>
            <w:tcW w:w="1276" w:type="dxa"/>
          </w:tcPr>
          <w:p>
            <w:pPr>
              <w:pStyle w:val="0"/>
              <w:jc w:val="center"/>
            </w:pPr>
            <w:r>
              <w:rPr>
                <w:sz w:val="24"/>
              </w:rPr>
              <w:t xml:space="preserve">60,49</w:t>
            </w:r>
          </w:p>
        </w:tc>
        <w:tc>
          <w:tcPr>
            <w:tcW w:w="1361" w:type="dxa"/>
          </w:tcPr>
          <w:p>
            <w:pPr>
              <w:pStyle w:val="0"/>
              <w:jc w:val="center"/>
            </w:pPr>
            <w:r>
              <w:rPr>
                <w:sz w:val="24"/>
              </w:rPr>
              <w:t xml:space="preserve">x</w:t>
            </w:r>
          </w:p>
        </w:tc>
        <w:tc>
          <w:tcPr>
            <w:tcW w:w="1757" w:type="dxa"/>
          </w:tcPr>
          <w:p>
            <w:pPr>
              <w:pStyle w:val="0"/>
              <w:jc w:val="center"/>
            </w:pPr>
            <w:r>
              <w:rPr>
                <w:sz w:val="24"/>
              </w:rPr>
              <w:t xml:space="preserve">232028,28</w:t>
            </w:r>
          </w:p>
        </w:tc>
        <w:tc>
          <w:tcPr>
            <w:tcW w:w="890" w:type="dxa"/>
          </w:tcPr>
          <w:p>
            <w:pPr>
              <w:pStyle w:val="0"/>
              <w:jc w:val="center"/>
            </w:pPr>
            <w:r>
              <w:rPr>
                <w:sz w:val="24"/>
              </w:rPr>
              <w:t xml:space="preserve">x</w:t>
            </w:r>
          </w:p>
        </w:tc>
      </w:tr>
      <w:tr>
        <w:tc>
          <w:tcPr>
            <w:tcW w:w="1020" w:type="dxa"/>
          </w:tcPr>
          <w:p>
            <w:pPr>
              <w:pStyle w:val="0"/>
              <w:jc w:val="center"/>
            </w:pPr>
            <w:r>
              <w:rPr>
                <w:sz w:val="24"/>
              </w:rPr>
              <w:t xml:space="preserve">3</w:t>
            </w:r>
          </w:p>
        </w:tc>
        <w:tc>
          <w:tcPr>
            <w:tcW w:w="2608"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1020" w:type="dxa"/>
          </w:tcPr>
          <w:p>
            <w:pPr>
              <w:pStyle w:val="0"/>
              <w:jc w:val="center"/>
            </w:pPr>
            <w:r>
              <w:rPr>
                <w:sz w:val="24"/>
              </w:rPr>
              <w:t xml:space="preserve">34</w:t>
            </w:r>
          </w:p>
        </w:tc>
        <w:tc>
          <w:tcPr>
            <w:tcW w:w="1134" w:type="dxa"/>
          </w:tcPr>
          <w:p>
            <w:pPr>
              <w:pStyle w:val="0"/>
              <w:jc w:val="center"/>
            </w:pPr>
            <w:r>
              <w:rPr>
                <w:sz w:val="24"/>
              </w:rPr>
              <w:t xml:space="preserve">случаи лечения</w:t>
            </w:r>
          </w:p>
        </w:tc>
        <w:tc>
          <w:tcPr>
            <w:tcW w:w="1559" w:type="dxa"/>
          </w:tcPr>
          <w:p>
            <w:pPr>
              <w:pStyle w:val="0"/>
              <w:jc w:val="center"/>
            </w:pPr>
            <w:r>
              <w:rPr>
                <w:sz w:val="24"/>
              </w:rPr>
              <w:t xml:space="preserve">0,0693450</w:t>
            </w:r>
          </w:p>
        </w:tc>
        <w:tc>
          <w:tcPr>
            <w:tcW w:w="1560" w:type="dxa"/>
          </w:tcPr>
          <w:p>
            <w:pPr>
              <w:pStyle w:val="0"/>
              <w:jc w:val="center"/>
            </w:pPr>
            <w:r>
              <w:rPr>
                <w:sz w:val="24"/>
              </w:rPr>
              <w:t xml:space="preserve">38147,97</w:t>
            </w:r>
          </w:p>
        </w:tc>
        <w:tc>
          <w:tcPr>
            <w:tcW w:w="992" w:type="dxa"/>
          </w:tcPr>
          <w:p>
            <w:pPr>
              <w:pStyle w:val="0"/>
              <w:jc w:val="center"/>
            </w:pPr>
            <w:r>
              <w:rPr>
                <w:sz w:val="24"/>
              </w:rPr>
              <w:t xml:space="preserve">x</w:t>
            </w:r>
          </w:p>
        </w:tc>
        <w:tc>
          <w:tcPr>
            <w:tcW w:w="1276" w:type="dxa"/>
          </w:tcPr>
          <w:p>
            <w:pPr>
              <w:pStyle w:val="0"/>
              <w:jc w:val="center"/>
            </w:pPr>
            <w:r>
              <w:rPr>
                <w:sz w:val="24"/>
              </w:rPr>
              <w:t xml:space="preserve">2645,37</w:t>
            </w:r>
          </w:p>
        </w:tc>
        <w:tc>
          <w:tcPr>
            <w:tcW w:w="1361" w:type="dxa"/>
          </w:tcPr>
          <w:p>
            <w:pPr>
              <w:pStyle w:val="0"/>
              <w:jc w:val="center"/>
            </w:pPr>
            <w:r>
              <w:rPr>
                <w:sz w:val="24"/>
              </w:rPr>
              <w:t xml:space="preserve">x</w:t>
            </w:r>
          </w:p>
        </w:tc>
        <w:tc>
          <w:tcPr>
            <w:tcW w:w="1757" w:type="dxa"/>
          </w:tcPr>
          <w:p>
            <w:pPr>
              <w:pStyle w:val="0"/>
              <w:jc w:val="center"/>
            </w:pPr>
            <w:r>
              <w:rPr>
                <w:sz w:val="24"/>
              </w:rPr>
              <w:t xml:space="preserve">10147715,94</w:t>
            </w:r>
          </w:p>
        </w:tc>
        <w:tc>
          <w:tcPr>
            <w:tcW w:w="890" w:type="dxa"/>
          </w:tcPr>
          <w:p>
            <w:pPr>
              <w:pStyle w:val="0"/>
              <w:jc w:val="center"/>
            </w:pPr>
            <w:r>
              <w:rPr>
                <w:sz w:val="24"/>
              </w:rPr>
              <w:t xml:space="preserve">x</w:t>
            </w:r>
          </w:p>
        </w:tc>
      </w:tr>
      <w:tr>
        <w:tc>
          <w:tcPr>
            <w:tcW w:w="1020" w:type="dxa"/>
          </w:tcPr>
          <w:p>
            <w:pPr>
              <w:pStyle w:val="0"/>
              <w:jc w:val="center"/>
            </w:pPr>
            <w:r>
              <w:rPr>
                <w:sz w:val="24"/>
              </w:rPr>
              <w:t xml:space="preserve">3.1</w:t>
            </w:r>
          </w:p>
        </w:tc>
        <w:tc>
          <w:tcPr>
            <w:tcW w:w="2608" w:type="dxa"/>
          </w:tcPr>
          <w:p>
            <w:pPr>
              <w:pStyle w:val="0"/>
            </w:pPr>
            <w:r>
              <w:rPr>
                <w:sz w:val="24"/>
              </w:rPr>
              <w:t xml:space="preserve">для медицинской помощи по профилю "онкология"</w:t>
            </w:r>
          </w:p>
        </w:tc>
        <w:tc>
          <w:tcPr>
            <w:tcW w:w="1020" w:type="dxa"/>
          </w:tcPr>
          <w:p>
            <w:pPr>
              <w:pStyle w:val="0"/>
              <w:jc w:val="center"/>
            </w:pPr>
            <w:r>
              <w:rPr>
                <w:sz w:val="24"/>
              </w:rPr>
              <w:t xml:space="preserve">34.1</w:t>
            </w:r>
          </w:p>
        </w:tc>
        <w:tc>
          <w:tcPr>
            <w:tcW w:w="1134" w:type="dxa"/>
          </w:tcPr>
          <w:p>
            <w:pPr>
              <w:pStyle w:val="0"/>
              <w:jc w:val="center"/>
            </w:pPr>
            <w:r>
              <w:rPr>
                <w:sz w:val="24"/>
              </w:rPr>
              <w:t xml:space="preserve">случаи лечения</w:t>
            </w:r>
          </w:p>
        </w:tc>
        <w:tc>
          <w:tcPr>
            <w:tcW w:w="1559" w:type="dxa"/>
          </w:tcPr>
          <w:p>
            <w:pPr>
              <w:pStyle w:val="0"/>
              <w:jc w:val="center"/>
            </w:pPr>
            <w:r>
              <w:rPr>
                <w:sz w:val="24"/>
              </w:rPr>
              <w:t xml:space="preserve">0,0143880</w:t>
            </w:r>
          </w:p>
        </w:tc>
        <w:tc>
          <w:tcPr>
            <w:tcW w:w="1560" w:type="dxa"/>
          </w:tcPr>
          <w:p>
            <w:pPr>
              <w:pStyle w:val="0"/>
              <w:jc w:val="center"/>
            </w:pPr>
            <w:r>
              <w:rPr>
                <w:sz w:val="24"/>
              </w:rPr>
              <w:t xml:space="preserve">93782,59</w:t>
            </w:r>
          </w:p>
        </w:tc>
        <w:tc>
          <w:tcPr>
            <w:tcW w:w="992" w:type="dxa"/>
          </w:tcPr>
          <w:p>
            <w:pPr>
              <w:pStyle w:val="0"/>
              <w:jc w:val="center"/>
            </w:pPr>
            <w:r>
              <w:rPr>
                <w:sz w:val="24"/>
              </w:rPr>
              <w:t xml:space="preserve">x</w:t>
            </w:r>
          </w:p>
        </w:tc>
        <w:tc>
          <w:tcPr>
            <w:tcW w:w="1276" w:type="dxa"/>
          </w:tcPr>
          <w:p>
            <w:pPr>
              <w:pStyle w:val="0"/>
              <w:jc w:val="center"/>
            </w:pPr>
            <w:r>
              <w:rPr>
                <w:sz w:val="24"/>
              </w:rPr>
              <w:t xml:space="preserve">1349,34</w:t>
            </w:r>
          </w:p>
        </w:tc>
        <w:tc>
          <w:tcPr>
            <w:tcW w:w="1361" w:type="dxa"/>
          </w:tcPr>
          <w:p>
            <w:pPr>
              <w:pStyle w:val="0"/>
              <w:jc w:val="center"/>
            </w:pPr>
            <w:r>
              <w:rPr>
                <w:sz w:val="24"/>
              </w:rPr>
              <w:t xml:space="preserve">x</w:t>
            </w:r>
          </w:p>
        </w:tc>
        <w:tc>
          <w:tcPr>
            <w:tcW w:w="1757" w:type="dxa"/>
          </w:tcPr>
          <w:p>
            <w:pPr>
              <w:pStyle w:val="0"/>
              <w:jc w:val="center"/>
            </w:pPr>
            <w:r>
              <w:rPr>
                <w:sz w:val="24"/>
              </w:rPr>
              <w:t xml:space="preserve">5176120,73</w:t>
            </w:r>
          </w:p>
        </w:tc>
        <w:tc>
          <w:tcPr>
            <w:tcW w:w="890" w:type="dxa"/>
          </w:tcPr>
          <w:p>
            <w:pPr>
              <w:pStyle w:val="0"/>
              <w:jc w:val="center"/>
            </w:pPr>
            <w:r>
              <w:rPr>
                <w:sz w:val="24"/>
              </w:rPr>
              <w:t xml:space="preserve">x</w:t>
            </w:r>
          </w:p>
        </w:tc>
      </w:tr>
      <w:tr>
        <w:tc>
          <w:tcPr>
            <w:tcW w:w="1020" w:type="dxa"/>
          </w:tcPr>
          <w:p>
            <w:pPr>
              <w:pStyle w:val="0"/>
              <w:jc w:val="center"/>
            </w:pPr>
            <w:r>
              <w:rPr>
                <w:sz w:val="24"/>
              </w:rPr>
              <w:t xml:space="preserve">3.2</w:t>
            </w:r>
          </w:p>
        </w:tc>
        <w:tc>
          <w:tcPr>
            <w:tcW w:w="2608" w:type="dxa"/>
          </w:tcPr>
          <w:p>
            <w:pPr>
              <w:pStyle w:val="0"/>
            </w:pPr>
            <w:r>
              <w:rPr>
                <w:sz w:val="24"/>
              </w:rPr>
              <w:t xml:space="preserve">для медицинской помощи при экстракорпоральном оплодотворении:</w:t>
            </w:r>
          </w:p>
        </w:tc>
        <w:tc>
          <w:tcPr>
            <w:tcW w:w="1020" w:type="dxa"/>
          </w:tcPr>
          <w:p>
            <w:pPr>
              <w:pStyle w:val="0"/>
              <w:jc w:val="center"/>
            </w:pPr>
            <w:r>
              <w:rPr>
                <w:sz w:val="24"/>
              </w:rPr>
              <w:t xml:space="preserve">34.2</w:t>
            </w:r>
          </w:p>
        </w:tc>
        <w:tc>
          <w:tcPr>
            <w:tcW w:w="1134" w:type="dxa"/>
          </w:tcPr>
          <w:p>
            <w:pPr>
              <w:pStyle w:val="0"/>
              <w:jc w:val="center"/>
            </w:pPr>
            <w:r>
              <w:rPr>
                <w:sz w:val="24"/>
              </w:rPr>
              <w:t xml:space="preserve">случаи</w:t>
            </w:r>
          </w:p>
        </w:tc>
        <w:tc>
          <w:tcPr>
            <w:tcW w:w="1559" w:type="dxa"/>
          </w:tcPr>
          <w:p>
            <w:pPr>
              <w:pStyle w:val="0"/>
              <w:jc w:val="center"/>
            </w:pPr>
            <w:r>
              <w:rPr>
                <w:sz w:val="24"/>
              </w:rPr>
              <w:t xml:space="preserve">0,0007410</w:t>
            </w:r>
          </w:p>
        </w:tc>
        <w:tc>
          <w:tcPr>
            <w:tcW w:w="1560" w:type="dxa"/>
          </w:tcPr>
          <w:p>
            <w:pPr>
              <w:pStyle w:val="0"/>
              <w:jc w:val="center"/>
            </w:pPr>
            <w:r>
              <w:rPr>
                <w:sz w:val="24"/>
              </w:rPr>
              <w:t xml:space="preserve">137150,43</w:t>
            </w:r>
          </w:p>
        </w:tc>
        <w:tc>
          <w:tcPr>
            <w:tcW w:w="992" w:type="dxa"/>
          </w:tcPr>
          <w:p>
            <w:pPr>
              <w:pStyle w:val="0"/>
              <w:jc w:val="center"/>
            </w:pPr>
            <w:r>
              <w:rPr>
                <w:sz w:val="24"/>
              </w:rPr>
              <w:t xml:space="preserve">x</w:t>
            </w:r>
          </w:p>
        </w:tc>
        <w:tc>
          <w:tcPr>
            <w:tcW w:w="1276" w:type="dxa"/>
          </w:tcPr>
          <w:p>
            <w:pPr>
              <w:pStyle w:val="0"/>
              <w:jc w:val="center"/>
            </w:pPr>
            <w:r>
              <w:rPr>
                <w:sz w:val="24"/>
              </w:rPr>
              <w:t xml:space="preserve">101,63</w:t>
            </w:r>
          </w:p>
        </w:tc>
        <w:tc>
          <w:tcPr>
            <w:tcW w:w="1361" w:type="dxa"/>
          </w:tcPr>
          <w:p>
            <w:pPr>
              <w:pStyle w:val="0"/>
              <w:jc w:val="center"/>
            </w:pPr>
            <w:r>
              <w:rPr>
                <w:sz w:val="24"/>
              </w:rPr>
              <w:t xml:space="preserve">x</w:t>
            </w:r>
          </w:p>
        </w:tc>
        <w:tc>
          <w:tcPr>
            <w:tcW w:w="1757" w:type="dxa"/>
          </w:tcPr>
          <w:p>
            <w:pPr>
              <w:pStyle w:val="0"/>
              <w:jc w:val="center"/>
            </w:pPr>
            <w:r>
              <w:rPr>
                <w:sz w:val="24"/>
              </w:rPr>
              <w:t xml:space="preserve">389849,65</w:t>
            </w:r>
          </w:p>
        </w:tc>
        <w:tc>
          <w:tcPr>
            <w:tcW w:w="890" w:type="dxa"/>
          </w:tcPr>
          <w:p>
            <w:pPr>
              <w:pStyle w:val="0"/>
              <w:jc w:val="center"/>
            </w:pPr>
            <w:r>
              <w:rPr>
                <w:sz w:val="24"/>
              </w:rPr>
              <w:t xml:space="preserve">x</w:t>
            </w:r>
          </w:p>
        </w:tc>
      </w:tr>
      <w:tr>
        <w:tc>
          <w:tcPr>
            <w:tcW w:w="1020" w:type="dxa"/>
          </w:tcPr>
          <w:p>
            <w:pPr>
              <w:pStyle w:val="0"/>
              <w:jc w:val="center"/>
            </w:pPr>
            <w:r>
              <w:rPr>
                <w:sz w:val="24"/>
              </w:rPr>
              <w:t xml:space="preserve">3.3</w:t>
            </w:r>
          </w:p>
        </w:tc>
        <w:tc>
          <w:tcPr>
            <w:tcW w:w="2608" w:type="dxa"/>
          </w:tcPr>
          <w:p>
            <w:pPr>
              <w:pStyle w:val="0"/>
            </w:pPr>
            <w:r>
              <w:rPr>
                <w:sz w:val="24"/>
              </w:rPr>
              <w:t xml:space="preserve">для оказания медицинской помощи больным с вирусным гепатитом C медицинскими организациями</w:t>
            </w:r>
          </w:p>
        </w:tc>
        <w:tc>
          <w:tcPr>
            <w:tcW w:w="1020" w:type="dxa"/>
          </w:tcPr>
          <w:p>
            <w:pPr>
              <w:pStyle w:val="0"/>
              <w:jc w:val="center"/>
            </w:pPr>
            <w:r>
              <w:rPr>
                <w:sz w:val="24"/>
              </w:rPr>
              <w:t xml:space="preserve">34.3</w:t>
            </w:r>
          </w:p>
        </w:tc>
        <w:tc>
          <w:tcPr>
            <w:tcW w:w="1134" w:type="dxa"/>
          </w:tcPr>
          <w:p>
            <w:pPr>
              <w:pStyle w:val="0"/>
              <w:jc w:val="center"/>
            </w:pPr>
            <w:r>
              <w:rPr>
                <w:sz w:val="24"/>
              </w:rPr>
              <w:t xml:space="preserve">случаи лечения</w:t>
            </w:r>
          </w:p>
        </w:tc>
        <w:tc>
          <w:tcPr>
            <w:tcW w:w="1559" w:type="dxa"/>
          </w:tcPr>
          <w:p>
            <w:pPr>
              <w:pStyle w:val="0"/>
              <w:jc w:val="center"/>
            </w:pPr>
            <w:r>
              <w:rPr>
                <w:sz w:val="24"/>
              </w:rPr>
              <w:t xml:space="preserve">0,0012880</w:t>
            </w:r>
          </w:p>
        </w:tc>
        <w:tc>
          <w:tcPr>
            <w:tcW w:w="1560" w:type="dxa"/>
          </w:tcPr>
          <w:p>
            <w:pPr>
              <w:pStyle w:val="0"/>
              <w:jc w:val="center"/>
            </w:pPr>
            <w:r>
              <w:rPr>
                <w:sz w:val="24"/>
              </w:rPr>
              <w:t xml:space="preserve">72535,07</w:t>
            </w:r>
          </w:p>
        </w:tc>
        <w:tc>
          <w:tcPr>
            <w:tcW w:w="992" w:type="dxa"/>
          </w:tcPr>
          <w:p>
            <w:pPr>
              <w:pStyle w:val="0"/>
              <w:jc w:val="center"/>
            </w:pPr>
            <w:r>
              <w:rPr>
                <w:sz w:val="24"/>
              </w:rPr>
              <w:t xml:space="preserve">x</w:t>
            </w:r>
          </w:p>
        </w:tc>
        <w:tc>
          <w:tcPr>
            <w:tcW w:w="1276" w:type="dxa"/>
          </w:tcPr>
          <w:p>
            <w:pPr>
              <w:pStyle w:val="0"/>
              <w:jc w:val="center"/>
            </w:pPr>
            <w:r>
              <w:rPr>
                <w:sz w:val="24"/>
              </w:rPr>
              <w:t xml:space="preserve">93,43</w:t>
            </w:r>
          </w:p>
        </w:tc>
        <w:tc>
          <w:tcPr>
            <w:tcW w:w="1361" w:type="dxa"/>
          </w:tcPr>
          <w:p>
            <w:pPr>
              <w:pStyle w:val="0"/>
              <w:jc w:val="center"/>
            </w:pPr>
            <w:r>
              <w:rPr>
                <w:sz w:val="24"/>
              </w:rPr>
              <w:t xml:space="preserve">x</w:t>
            </w:r>
          </w:p>
        </w:tc>
        <w:tc>
          <w:tcPr>
            <w:tcW w:w="1757" w:type="dxa"/>
          </w:tcPr>
          <w:p>
            <w:pPr>
              <w:pStyle w:val="0"/>
              <w:jc w:val="center"/>
            </w:pPr>
            <w:r>
              <w:rPr>
                <w:sz w:val="24"/>
              </w:rPr>
              <w:t xml:space="preserve">358381,56</w:t>
            </w:r>
          </w:p>
        </w:tc>
        <w:tc>
          <w:tcPr>
            <w:tcW w:w="890" w:type="dxa"/>
          </w:tcPr>
          <w:p>
            <w:pPr>
              <w:pStyle w:val="0"/>
              <w:jc w:val="center"/>
            </w:pPr>
            <w:r>
              <w:rPr>
                <w:sz w:val="24"/>
              </w:rPr>
              <w:t xml:space="preserve">x</w:t>
            </w:r>
          </w:p>
        </w:tc>
      </w:tr>
      <w:tr>
        <w:tc>
          <w:tcPr>
            <w:tcW w:w="1020" w:type="dxa"/>
          </w:tcPr>
          <w:p>
            <w:pPr>
              <w:pStyle w:val="0"/>
              <w:jc w:val="center"/>
            </w:pPr>
            <w:r>
              <w:rPr>
                <w:sz w:val="24"/>
              </w:rPr>
              <w:t xml:space="preserve">3.4</w:t>
            </w:r>
          </w:p>
        </w:tc>
        <w:tc>
          <w:tcPr>
            <w:tcW w:w="2608" w:type="dxa"/>
          </w:tcPr>
          <w:p>
            <w:pPr>
              <w:pStyle w:val="0"/>
            </w:pPr>
            <w:r>
              <w:rPr>
                <w:sz w:val="24"/>
              </w:rPr>
              <w:t xml:space="preserve">высокотехнологичная медицинская помощь</w:t>
            </w:r>
          </w:p>
        </w:tc>
        <w:tc>
          <w:tcPr>
            <w:tcW w:w="1020" w:type="dxa"/>
          </w:tcPr>
          <w:p>
            <w:pPr>
              <w:pStyle w:val="0"/>
              <w:jc w:val="center"/>
            </w:pPr>
            <w:r>
              <w:rPr>
                <w:sz w:val="24"/>
              </w:rPr>
              <w:t xml:space="preserve">34.4</w:t>
            </w:r>
          </w:p>
        </w:tc>
        <w:tc>
          <w:tcPr>
            <w:tcW w:w="1134" w:type="dxa"/>
          </w:tcPr>
          <w:p>
            <w:pPr>
              <w:pStyle w:val="0"/>
              <w:jc w:val="center"/>
            </w:pPr>
            <w:r>
              <w:rPr>
                <w:sz w:val="24"/>
              </w:rPr>
              <w:t xml:space="preserve">случаи лечения</w:t>
            </w:r>
          </w:p>
        </w:tc>
        <w:tc>
          <w:tcPr>
            <w:tcW w:w="1559" w:type="dxa"/>
          </w:tcPr>
          <w:p>
            <w:pPr>
              <w:pStyle w:val="0"/>
              <w:jc w:val="center"/>
            </w:pPr>
            <w:r>
              <w:rPr>
                <w:sz w:val="24"/>
              </w:rPr>
              <w:t xml:space="preserve">0,0000571</w:t>
            </w:r>
          </w:p>
        </w:tc>
        <w:tc>
          <w:tcPr>
            <w:tcW w:w="1560" w:type="dxa"/>
          </w:tcPr>
          <w:p>
            <w:pPr>
              <w:pStyle w:val="0"/>
              <w:jc w:val="center"/>
            </w:pPr>
            <w:r>
              <w:rPr>
                <w:sz w:val="24"/>
              </w:rPr>
              <w:t xml:space="preserve">213308,72</w:t>
            </w:r>
          </w:p>
        </w:tc>
        <w:tc>
          <w:tcPr>
            <w:tcW w:w="992" w:type="dxa"/>
          </w:tcPr>
          <w:p>
            <w:pPr>
              <w:pStyle w:val="0"/>
              <w:jc w:val="center"/>
            </w:pPr>
            <w:r>
              <w:rPr>
                <w:sz w:val="24"/>
              </w:rPr>
              <w:t xml:space="preserve">0</w:t>
            </w:r>
          </w:p>
        </w:tc>
        <w:tc>
          <w:tcPr>
            <w:tcW w:w="1276" w:type="dxa"/>
          </w:tcPr>
          <w:p>
            <w:pPr>
              <w:pStyle w:val="0"/>
              <w:jc w:val="center"/>
            </w:pPr>
            <w:r>
              <w:rPr>
                <w:sz w:val="24"/>
              </w:rPr>
              <w:t xml:space="preserve">12,18</w:t>
            </w:r>
          </w:p>
        </w:tc>
        <w:tc>
          <w:tcPr>
            <w:tcW w:w="1361" w:type="dxa"/>
          </w:tcPr>
          <w:p>
            <w:pPr>
              <w:pStyle w:val="0"/>
              <w:jc w:val="center"/>
            </w:pPr>
            <w:r>
              <w:rPr>
                <w:sz w:val="24"/>
              </w:rPr>
              <w:t xml:space="preserve">0</w:t>
            </w:r>
          </w:p>
        </w:tc>
        <w:tc>
          <w:tcPr>
            <w:tcW w:w="1757" w:type="dxa"/>
          </w:tcPr>
          <w:p>
            <w:pPr>
              <w:pStyle w:val="0"/>
              <w:jc w:val="center"/>
            </w:pPr>
            <w:r>
              <w:rPr>
                <w:sz w:val="24"/>
              </w:rPr>
              <w:t xml:space="preserve">46714,61</w:t>
            </w:r>
          </w:p>
        </w:tc>
        <w:tc>
          <w:tcPr>
            <w:tcW w:w="890" w:type="dxa"/>
          </w:tcPr>
          <w:p>
            <w:pPr>
              <w:pStyle w:val="0"/>
              <w:jc w:val="center"/>
            </w:pPr>
            <w:r>
              <w:rPr>
                <w:sz w:val="24"/>
              </w:rPr>
              <w:t xml:space="preserve">0</w:t>
            </w:r>
          </w:p>
        </w:tc>
      </w:tr>
      <w:tr>
        <w:tc>
          <w:tcPr>
            <w:tcW w:w="1020" w:type="dxa"/>
          </w:tcPr>
          <w:p>
            <w:pPr>
              <w:pStyle w:val="0"/>
              <w:jc w:val="center"/>
            </w:pPr>
            <w:r>
              <w:rPr>
                <w:sz w:val="24"/>
              </w:rPr>
              <w:t xml:space="preserve">4</w:t>
            </w:r>
          </w:p>
        </w:tc>
        <w:tc>
          <w:tcPr>
            <w:tcW w:w="2608"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020" w:type="dxa"/>
          </w:tcPr>
          <w:p>
            <w:pPr>
              <w:pStyle w:val="0"/>
              <w:jc w:val="center"/>
            </w:pPr>
            <w:r>
              <w:rPr>
                <w:sz w:val="24"/>
              </w:rPr>
              <w:t xml:space="preserve">35</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0,1765240</w:t>
            </w:r>
          </w:p>
        </w:tc>
        <w:tc>
          <w:tcPr>
            <w:tcW w:w="1560" w:type="dxa"/>
          </w:tcPr>
          <w:p>
            <w:pPr>
              <w:pStyle w:val="0"/>
              <w:jc w:val="center"/>
            </w:pPr>
            <w:r>
              <w:rPr>
                <w:sz w:val="24"/>
              </w:rPr>
              <w:t xml:space="preserve">67315,63</w:t>
            </w:r>
          </w:p>
        </w:tc>
        <w:tc>
          <w:tcPr>
            <w:tcW w:w="992" w:type="dxa"/>
          </w:tcPr>
          <w:p>
            <w:pPr>
              <w:pStyle w:val="0"/>
              <w:jc w:val="center"/>
            </w:pPr>
            <w:r>
              <w:rPr>
                <w:sz w:val="24"/>
              </w:rPr>
              <w:t xml:space="preserve">x</w:t>
            </w:r>
          </w:p>
        </w:tc>
        <w:tc>
          <w:tcPr>
            <w:tcW w:w="1276" w:type="dxa"/>
          </w:tcPr>
          <w:p>
            <w:pPr>
              <w:pStyle w:val="0"/>
              <w:jc w:val="center"/>
            </w:pPr>
            <w:r>
              <w:rPr>
                <w:sz w:val="24"/>
              </w:rPr>
              <w:t xml:space="preserve">11882,83</w:t>
            </w:r>
          </w:p>
        </w:tc>
        <w:tc>
          <w:tcPr>
            <w:tcW w:w="1361" w:type="dxa"/>
          </w:tcPr>
          <w:p>
            <w:pPr>
              <w:pStyle w:val="0"/>
              <w:jc w:val="center"/>
            </w:pPr>
            <w:r>
              <w:rPr>
                <w:sz w:val="24"/>
              </w:rPr>
              <w:t xml:space="preserve">x</w:t>
            </w:r>
          </w:p>
        </w:tc>
        <w:tc>
          <w:tcPr>
            <w:tcW w:w="1757" w:type="dxa"/>
          </w:tcPr>
          <w:p>
            <w:pPr>
              <w:pStyle w:val="0"/>
              <w:jc w:val="center"/>
            </w:pPr>
            <w:r>
              <w:rPr>
                <w:sz w:val="24"/>
              </w:rPr>
              <w:t xml:space="preserve">45582849,60</w:t>
            </w:r>
          </w:p>
        </w:tc>
        <w:tc>
          <w:tcPr>
            <w:tcW w:w="890" w:type="dxa"/>
          </w:tcPr>
          <w:p>
            <w:pPr>
              <w:pStyle w:val="0"/>
              <w:jc w:val="center"/>
            </w:pPr>
            <w:r>
              <w:rPr>
                <w:sz w:val="24"/>
              </w:rPr>
              <w:t xml:space="preserve">x</w:t>
            </w:r>
          </w:p>
        </w:tc>
      </w:tr>
      <w:tr>
        <w:tc>
          <w:tcPr>
            <w:tcW w:w="1020" w:type="dxa"/>
          </w:tcPr>
          <w:p>
            <w:pPr>
              <w:pStyle w:val="0"/>
              <w:jc w:val="center"/>
            </w:pPr>
            <w:r>
              <w:rPr>
                <w:sz w:val="24"/>
              </w:rPr>
              <w:t xml:space="preserve">4.1</w:t>
            </w:r>
          </w:p>
        </w:tc>
        <w:tc>
          <w:tcPr>
            <w:tcW w:w="2608" w:type="dxa"/>
          </w:tcPr>
          <w:p>
            <w:pPr>
              <w:pStyle w:val="0"/>
            </w:pPr>
            <w:r>
              <w:rPr>
                <w:sz w:val="24"/>
              </w:rPr>
              <w:t xml:space="preserve">для медицинской помощи по профилю "онкология"</w:t>
            </w:r>
          </w:p>
        </w:tc>
        <w:tc>
          <w:tcPr>
            <w:tcW w:w="1020" w:type="dxa"/>
          </w:tcPr>
          <w:p>
            <w:pPr>
              <w:pStyle w:val="0"/>
              <w:jc w:val="center"/>
            </w:pPr>
            <w:r>
              <w:rPr>
                <w:sz w:val="24"/>
              </w:rPr>
              <w:t xml:space="preserve">35.1</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0,0102650</w:t>
            </w:r>
          </w:p>
        </w:tc>
        <w:tc>
          <w:tcPr>
            <w:tcW w:w="1560" w:type="dxa"/>
          </w:tcPr>
          <w:p>
            <w:pPr>
              <w:pStyle w:val="0"/>
              <w:jc w:val="center"/>
            </w:pPr>
            <w:r>
              <w:rPr>
                <w:sz w:val="24"/>
              </w:rPr>
              <w:t xml:space="preserve">121871,01</w:t>
            </w:r>
          </w:p>
        </w:tc>
        <w:tc>
          <w:tcPr>
            <w:tcW w:w="992" w:type="dxa"/>
          </w:tcPr>
          <w:p>
            <w:pPr>
              <w:pStyle w:val="0"/>
              <w:jc w:val="center"/>
            </w:pPr>
            <w:r>
              <w:rPr>
                <w:sz w:val="24"/>
              </w:rPr>
              <w:t xml:space="preserve">x</w:t>
            </w:r>
          </w:p>
        </w:tc>
        <w:tc>
          <w:tcPr>
            <w:tcW w:w="1276" w:type="dxa"/>
          </w:tcPr>
          <w:p>
            <w:pPr>
              <w:pStyle w:val="0"/>
              <w:jc w:val="center"/>
            </w:pPr>
            <w:r>
              <w:rPr>
                <w:sz w:val="24"/>
              </w:rPr>
              <w:t xml:space="preserve">1251,01</w:t>
            </w:r>
          </w:p>
        </w:tc>
        <w:tc>
          <w:tcPr>
            <w:tcW w:w="1361" w:type="dxa"/>
          </w:tcPr>
          <w:p>
            <w:pPr>
              <w:pStyle w:val="0"/>
              <w:jc w:val="center"/>
            </w:pPr>
            <w:r>
              <w:rPr>
                <w:sz w:val="24"/>
              </w:rPr>
              <w:t xml:space="preserve">x</w:t>
            </w:r>
          </w:p>
        </w:tc>
        <w:tc>
          <w:tcPr>
            <w:tcW w:w="1757" w:type="dxa"/>
          </w:tcPr>
          <w:p>
            <w:pPr>
              <w:pStyle w:val="0"/>
              <w:jc w:val="center"/>
            </w:pPr>
            <w:r>
              <w:rPr>
                <w:sz w:val="24"/>
              </w:rPr>
              <w:t xml:space="preserve">4798893,75</w:t>
            </w:r>
          </w:p>
        </w:tc>
        <w:tc>
          <w:tcPr>
            <w:tcW w:w="890" w:type="dxa"/>
          </w:tcPr>
          <w:p>
            <w:pPr>
              <w:pStyle w:val="0"/>
              <w:jc w:val="center"/>
            </w:pPr>
            <w:r>
              <w:rPr>
                <w:sz w:val="24"/>
              </w:rPr>
              <w:t xml:space="preserve">x</w:t>
            </w:r>
          </w:p>
        </w:tc>
      </w:tr>
      <w:tr>
        <w:tc>
          <w:tcPr>
            <w:tcW w:w="1020" w:type="dxa"/>
          </w:tcPr>
          <w:p>
            <w:pPr>
              <w:pStyle w:val="0"/>
              <w:jc w:val="center"/>
            </w:pPr>
            <w:r>
              <w:rPr>
                <w:sz w:val="24"/>
              </w:rPr>
              <w:t xml:space="preserve">4.2</w:t>
            </w:r>
          </w:p>
        </w:tc>
        <w:tc>
          <w:tcPr>
            <w:tcW w:w="2608" w:type="dxa"/>
          </w:tcPr>
          <w:p>
            <w:pPr>
              <w:pStyle w:val="0"/>
            </w:pPr>
            <w:r>
              <w:rPr>
                <w:sz w:val="24"/>
              </w:rPr>
              <w:t xml:space="preserve">стентирование коронарных артерий</w:t>
            </w:r>
          </w:p>
        </w:tc>
        <w:tc>
          <w:tcPr>
            <w:tcW w:w="1020" w:type="dxa"/>
          </w:tcPr>
          <w:p>
            <w:pPr>
              <w:pStyle w:val="0"/>
              <w:jc w:val="center"/>
            </w:pPr>
            <w:r>
              <w:rPr>
                <w:sz w:val="24"/>
              </w:rPr>
              <w:t xml:space="preserve">35.2</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0,0023270</w:t>
            </w:r>
          </w:p>
        </w:tc>
        <w:tc>
          <w:tcPr>
            <w:tcW w:w="1560" w:type="dxa"/>
          </w:tcPr>
          <w:p>
            <w:pPr>
              <w:pStyle w:val="0"/>
              <w:jc w:val="center"/>
            </w:pPr>
            <w:r>
              <w:rPr>
                <w:sz w:val="24"/>
              </w:rPr>
              <w:t xml:space="preserve">195745,06</w:t>
            </w:r>
          </w:p>
        </w:tc>
        <w:tc>
          <w:tcPr>
            <w:tcW w:w="992" w:type="dxa"/>
          </w:tcPr>
          <w:p>
            <w:pPr>
              <w:pStyle w:val="0"/>
              <w:jc w:val="center"/>
            </w:pPr>
            <w:r>
              <w:rPr>
                <w:sz w:val="24"/>
              </w:rPr>
              <w:t xml:space="preserve">x</w:t>
            </w:r>
          </w:p>
        </w:tc>
        <w:tc>
          <w:tcPr>
            <w:tcW w:w="1276" w:type="dxa"/>
          </w:tcPr>
          <w:p>
            <w:pPr>
              <w:pStyle w:val="0"/>
              <w:jc w:val="center"/>
            </w:pPr>
            <w:r>
              <w:rPr>
                <w:sz w:val="24"/>
              </w:rPr>
              <w:t xml:space="preserve">455,50</w:t>
            </w:r>
          </w:p>
        </w:tc>
        <w:tc>
          <w:tcPr>
            <w:tcW w:w="1361" w:type="dxa"/>
          </w:tcPr>
          <w:p>
            <w:pPr>
              <w:pStyle w:val="0"/>
              <w:jc w:val="center"/>
            </w:pPr>
            <w:r>
              <w:rPr>
                <w:sz w:val="24"/>
              </w:rPr>
              <w:t xml:space="preserve">x</w:t>
            </w:r>
          </w:p>
        </w:tc>
        <w:tc>
          <w:tcPr>
            <w:tcW w:w="1757" w:type="dxa"/>
          </w:tcPr>
          <w:p>
            <w:pPr>
              <w:pStyle w:val="0"/>
              <w:jc w:val="center"/>
            </w:pPr>
            <w:r>
              <w:rPr>
                <w:sz w:val="24"/>
              </w:rPr>
              <w:t xml:space="preserve">1747305,94</w:t>
            </w:r>
          </w:p>
        </w:tc>
        <w:tc>
          <w:tcPr>
            <w:tcW w:w="890" w:type="dxa"/>
          </w:tcPr>
          <w:p>
            <w:pPr>
              <w:pStyle w:val="0"/>
              <w:jc w:val="center"/>
            </w:pPr>
            <w:r>
              <w:rPr>
                <w:sz w:val="24"/>
              </w:rPr>
              <w:t xml:space="preserve">x</w:t>
            </w:r>
          </w:p>
        </w:tc>
      </w:tr>
      <w:tr>
        <w:tc>
          <w:tcPr>
            <w:tcW w:w="1020" w:type="dxa"/>
          </w:tcPr>
          <w:p>
            <w:pPr>
              <w:pStyle w:val="0"/>
              <w:jc w:val="center"/>
            </w:pPr>
            <w:r>
              <w:rPr>
                <w:sz w:val="24"/>
              </w:rPr>
              <w:t xml:space="preserve">4.3</w:t>
            </w:r>
          </w:p>
        </w:tc>
        <w:tc>
          <w:tcPr>
            <w:tcW w:w="2608" w:type="dxa"/>
          </w:tcPr>
          <w:p>
            <w:pPr>
              <w:pStyle w:val="0"/>
            </w:pPr>
            <w:r>
              <w:rPr>
                <w:sz w:val="24"/>
              </w:rPr>
              <w:t xml:space="preserve">имплантация частотно-адаптированного кардиостимулятора взрослым</w:t>
            </w:r>
          </w:p>
        </w:tc>
        <w:tc>
          <w:tcPr>
            <w:tcW w:w="1020" w:type="dxa"/>
          </w:tcPr>
          <w:p>
            <w:pPr>
              <w:pStyle w:val="0"/>
              <w:jc w:val="center"/>
            </w:pPr>
            <w:r>
              <w:rPr>
                <w:sz w:val="24"/>
              </w:rPr>
              <w:t xml:space="preserve">35.3</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0,0004300</w:t>
            </w:r>
          </w:p>
        </w:tc>
        <w:tc>
          <w:tcPr>
            <w:tcW w:w="1560" w:type="dxa"/>
          </w:tcPr>
          <w:p>
            <w:pPr>
              <w:pStyle w:val="0"/>
              <w:jc w:val="center"/>
            </w:pPr>
            <w:r>
              <w:rPr>
                <w:sz w:val="24"/>
              </w:rPr>
              <w:t xml:space="preserve">300337,29</w:t>
            </w:r>
          </w:p>
        </w:tc>
        <w:tc>
          <w:tcPr>
            <w:tcW w:w="992" w:type="dxa"/>
          </w:tcPr>
          <w:p>
            <w:pPr>
              <w:pStyle w:val="0"/>
              <w:jc w:val="center"/>
            </w:pPr>
            <w:r>
              <w:rPr>
                <w:sz w:val="24"/>
              </w:rPr>
              <w:t xml:space="preserve">x</w:t>
            </w:r>
          </w:p>
        </w:tc>
        <w:tc>
          <w:tcPr>
            <w:tcW w:w="1276" w:type="dxa"/>
          </w:tcPr>
          <w:p>
            <w:pPr>
              <w:pStyle w:val="0"/>
              <w:jc w:val="center"/>
            </w:pPr>
            <w:r>
              <w:rPr>
                <w:sz w:val="24"/>
              </w:rPr>
              <w:t xml:space="preserve">129,15</w:t>
            </w:r>
          </w:p>
        </w:tc>
        <w:tc>
          <w:tcPr>
            <w:tcW w:w="1361" w:type="dxa"/>
          </w:tcPr>
          <w:p>
            <w:pPr>
              <w:pStyle w:val="0"/>
              <w:jc w:val="center"/>
            </w:pPr>
            <w:r>
              <w:rPr>
                <w:sz w:val="24"/>
              </w:rPr>
              <w:t xml:space="preserve">x</w:t>
            </w:r>
          </w:p>
        </w:tc>
        <w:tc>
          <w:tcPr>
            <w:tcW w:w="1757" w:type="dxa"/>
          </w:tcPr>
          <w:p>
            <w:pPr>
              <w:pStyle w:val="0"/>
              <w:jc w:val="center"/>
            </w:pPr>
            <w:r>
              <w:rPr>
                <w:sz w:val="24"/>
              </w:rPr>
              <w:t xml:space="preserve">495403,97</w:t>
            </w:r>
          </w:p>
        </w:tc>
        <w:tc>
          <w:tcPr>
            <w:tcW w:w="890" w:type="dxa"/>
          </w:tcPr>
          <w:p>
            <w:pPr>
              <w:pStyle w:val="0"/>
              <w:jc w:val="center"/>
            </w:pPr>
            <w:r>
              <w:rPr>
                <w:sz w:val="24"/>
              </w:rPr>
              <w:t xml:space="preserve">x</w:t>
            </w:r>
          </w:p>
        </w:tc>
      </w:tr>
      <w:tr>
        <w:tc>
          <w:tcPr>
            <w:tcW w:w="1020" w:type="dxa"/>
          </w:tcPr>
          <w:p>
            <w:pPr>
              <w:pStyle w:val="0"/>
              <w:jc w:val="center"/>
            </w:pPr>
            <w:r>
              <w:rPr>
                <w:sz w:val="24"/>
              </w:rPr>
              <w:t xml:space="preserve">4.4</w:t>
            </w:r>
          </w:p>
        </w:tc>
        <w:tc>
          <w:tcPr>
            <w:tcW w:w="2608" w:type="dxa"/>
          </w:tcPr>
          <w:p>
            <w:pPr>
              <w:pStyle w:val="0"/>
            </w:pPr>
            <w:r>
              <w:rPr>
                <w:sz w:val="24"/>
              </w:rPr>
              <w:t xml:space="preserve">эндоваскулярная деструкция дополнительных проводящих путей и аритмогенных зон сердца</w:t>
            </w:r>
          </w:p>
        </w:tc>
        <w:tc>
          <w:tcPr>
            <w:tcW w:w="1020" w:type="dxa"/>
          </w:tcPr>
          <w:p>
            <w:pPr>
              <w:pStyle w:val="0"/>
              <w:jc w:val="center"/>
            </w:pPr>
            <w:r>
              <w:rPr>
                <w:sz w:val="24"/>
              </w:rPr>
              <w:t xml:space="preserve">35.4</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0,0001890</w:t>
            </w:r>
          </w:p>
        </w:tc>
        <w:tc>
          <w:tcPr>
            <w:tcW w:w="1560" w:type="dxa"/>
          </w:tcPr>
          <w:p>
            <w:pPr>
              <w:pStyle w:val="0"/>
              <w:jc w:val="center"/>
            </w:pPr>
            <w:r>
              <w:rPr>
                <w:sz w:val="24"/>
              </w:rPr>
              <w:t xml:space="preserve">407311,43</w:t>
            </w:r>
          </w:p>
        </w:tc>
        <w:tc>
          <w:tcPr>
            <w:tcW w:w="992" w:type="dxa"/>
          </w:tcPr>
          <w:p>
            <w:pPr>
              <w:pStyle w:val="0"/>
              <w:jc w:val="center"/>
            </w:pPr>
            <w:r>
              <w:rPr>
                <w:sz w:val="24"/>
              </w:rPr>
              <w:t xml:space="preserve">x</w:t>
            </w:r>
          </w:p>
        </w:tc>
        <w:tc>
          <w:tcPr>
            <w:tcW w:w="1276" w:type="dxa"/>
          </w:tcPr>
          <w:p>
            <w:pPr>
              <w:pStyle w:val="0"/>
              <w:jc w:val="center"/>
            </w:pPr>
            <w:r>
              <w:rPr>
                <w:sz w:val="24"/>
              </w:rPr>
              <w:t xml:space="preserve">76,98</w:t>
            </w:r>
          </w:p>
        </w:tc>
        <w:tc>
          <w:tcPr>
            <w:tcW w:w="1361" w:type="dxa"/>
          </w:tcPr>
          <w:p>
            <w:pPr>
              <w:pStyle w:val="0"/>
              <w:jc w:val="center"/>
            </w:pPr>
            <w:r>
              <w:rPr>
                <w:sz w:val="24"/>
              </w:rPr>
              <w:t xml:space="preserve">x</w:t>
            </w:r>
          </w:p>
        </w:tc>
        <w:tc>
          <w:tcPr>
            <w:tcW w:w="1757" w:type="dxa"/>
          </w:tcPr>
          <w:p>
            <w:pPr>
              <w:pStyle w:val="0"/>
              <w:jc w:val="center"/>
            </w:pPr>
            <w:r>
              <w:rPr>
                <w:sz w:val="24"/>
              </w:rPr>
              <w:t xml:space="preserve">295304,57</w:t>
            </w:r>
          </w:p>
        </w:tc>
        <w:tc>
          <w:tcPr>
            <w:tcW w:w="890" w:type="dxa"/>
          </w:tcPr>
          <w:p>
            <w:pPr>
              <w:pStyle w:val="0"/>
              <w:jc w:val="center"/>
            </w:pPr>
            <w:r>
              <w:rPr>
                <w:sz w:val="24"/>
              </w:rPr>
              <w:t xml:space="preserve">x</w:t>
            </w:r>
          </w:p>
        </w:tc>
      </w:tr>
      <w:tr>
        <w:tc>
          <w:tcPr>
            <w:tcW w:w="1020" w:type="dxa"/>
          </w:tcPr>
          <w:p>
            <w:pPr>
              <w:pStyle w:val="0"/>
              <w:jc w:val="center"/>
            </w:pPr>
            <w:r>
              <w:rPr>
                <w:sz w:val="24"/>
              </w:rPr>
              <w:t xml:space="preserve">4.5</w:t>
            </w:r>
          </w:p>
        </w:tc>
        <w:tc>
          <w:tcPr>
            <w:tcW w:w="2608" w:type="dxa"/>
          </w:tcPr>
          <w:p>
            <w:pPr>
              <w:pStyle w:val="0"/>
            </w:pPr>
            <w:r>
              <w:rPr>
                <w:sz w:val="24"/>
              </w:rPr>
              <w:t xml:space="preserve">оперативные вмешательства на брахиоцефальных артериях (стентирование или эндартерэктомия)</w:t>
            </w:r>
          </w:p>
        </w:tc>
        <w:tc>
          <w:tcPr>
            <w:tcW w:w="1020" w:type="dxa"/>
          </w:tcPr>
          <w:p>
            <w:pPr>
              <w:pStyle w:val="0"/>
              <w:jc w:val="center"/>
            </w:pPr>
            <w:r>
              <w:rPr>
                <w:sz w:val="24"/>
              </w:rPr>
              <w:t xml:space="preserve">35.5</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0,0004720</w:t>
            </w:r>
          </w:p>
        </w:tc>
        <w:tc>
          <w:tcPr>
            <w:tcW w:w="1560" w:type="dxa"/>
          </w:tcPr>
          <w:p>
            <w:pPr>
              <w:pStyle w:val="0"/>
              <w:jc w:val="center"/>
            </w:pPr>
            <w:r>
              <w:rPr>
                <w:sz w:val="24"/>
              </w:rPr>
              <w:t xml:space="preserve">248683,73</w:t>
            </w:r>
          </w:p>
        </w:tc>
        <w:tc>
          <w:tcPr>
            <w:tcW w:w="992" w:type="dxa"/>
          </w:tcPr>
          <w:p>
            <w:pPr>
              <w:pStyle w:val="0"/>
              <w:jc w:val="center"/>
            </w:pPr>
            <w:r>
              <w:rPr>
                <w:sz w:val="24"/>
              </w:rPr>
              <w:t xml:space="preserve">x</w:t>
            </w:r>
          </w:p>
        </w:tc>
        <w:tc>
          <w:tcPr>
            <w:tcW w:w="1276" w:type="dxa"/>
          </w:tcPr>
          <w:p>
            <w:pPr>
              <w:pStyle w:val="0"/>
              <w:jc w:val="center"/>
            </w:pPr>
            <w:r>
              <w:rPr>
                <w:sz w:val="24"/>
              </w:rPr>
              <w:t xml:space="preserve">117,38</w:t>
            </w:r>
          </w:p>
        </w:tc>
        <w:tc>
          <w:tcPr>
            <w:tcW w:w="1361" w:type="dxa"/>
          </w:tcPr>
          <w:p>
            <w:pPr>
              <w:pStyle w:val="0"/>
              <w:jc w:val="center"/>
            </w:pPr>
            <w:r>
              <w:rPr>
                <w:sz w:val="24"/>
              </w:rPr>
              <w:t xml:space="preserve">x</w:t>
            </w:r>
          </w:p>
        </w:tc>
        <w:tc>
          <w:tcPr>
            <w:tcW w:w="1757" w:type="dxa"/>
          </w:tcPr>
          <w:p>
            <w:pPr>
              <w:pStyle w:val="0"/>
              <w:jc w:val="center"/>
            </w:pPr>
            <w:r>
              <w:rPr>
                <w:sz w:val="24"/>
              </w:rPr>
              <w:t xml:space="preserve">450268,06</w:t>
            </w:r>
          </w:p>
        </w:tc>
        <w:tc>
          <w:tcPr>
            <w:tcW w:w="890" w:type="dxa"/>
          </w:tcPr>
          <w:p>
            <w:pPr>
              <w:pStyle w:val="0"/>
              <w:jc w:val="center"/>
            </w:pPr>
            <w:r>
              <w:rPr>
                <w:sz w:val="24"/>
              </w:rPr>
              <w:t xml:space="preserve">x</w:t>
            </w:r>
          </w:p>
        </w:tc>
      </w:tr>
      <w:tr>
        <w:tc>
          <w:tcPr>
            <w:tcW w:w="1020" w:type="dxa"/>
          </w:tcPr>
          <w:p>
            <w:pPr>
              <w:pStyle w:val="0"/>
              <w:jc w:val="center"/>
            </w:pPr>
            <w:r>
              <w:rPr>
                <w:sz w:val="24"/>
              </w:rPr>
              <w:t xml:space="preserve">4.6</w:t>
            </w:r>
          </w:p>
        </w:tc>
        <w:tc>
          <w:tcPr>
            <w:tcW w:w="2608" w:type="dxa"/>
          </w:tcPr>
          <w:p>
            <w:pPr>
              <w:pStyle w:val="0"/>
            </w:pPr>
            <w:r>
              <w:rPr>
                <w:sz w:val="24"/>
              </w:rPr>
              <w:t xml:space="preserve">трансплантация почки</w:t>
            </w:r>
          </w:p>
        </w:tc>
        <w:tc>
          <w:tcPr>
            <w:tcW w:w="1020" w:type="dxa"/>
          </w:tcPr>
          <w:p>
            <w:pPr>
              <w:pStyle w:val="0"/>
              <w:jc w:val="center"/>
            </w:pPr>
            <w:r>
              <w:rPr>
                <w:sz w:val="24"/>
              </w:rPr>
              <w:t xml:space="preserve">35.6</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0,0000250</w:t>
            </w:r>
          </w:p>
        </w:tc>
        <w:tc>
          <w:tcPr>
            <w:tcW w:w="1560" w:type="dxa"/>
          </w:tcPr>
          <w:p>
            <w:pPr>
              <w:pStyle w:val="0"/>
              <w:jc w:val="center"/>
            </w:pPr>
            <w:r>
              <w:rPr>
                <w:sz w:val="24"/>
              </w:rPr>
              <w:t xml:space="preserve">1520755,95</w:t>
            </w:r>
          </w:p>
        </w:tc>
        <w:tc>
          <w:tcPr>
            <w:tcW w:w="992" w:type="dxa"/>
          </w:tcPr>
          <w:p>
            <w:pPr>
              <w:pStyle w:val="0"/>
              <w:jc w:val="center"/>
            </w:pPr>
            <w:r>
              <w:rPr>
                <w:sz w:val="24"/>
              </w:rPr>
              <w:t xml:space="preserve">x</w:t>
            </w:r>
          </w:p>
        </w:tc>
        <w:tc>
          <w:tcPr>
            <w:tcW w:w="1276" w:type="dxa"/>
          </w:tcPr>
          <w:p>
            <w:pPr>
              <w:pStyle w:val="0"/>
              <w:jc w:val="center"/>
            </w:pPr>
            <w:r>
              <w:rPr>
                <w:sz w:val="24"/>
              </w:rPr>
              <w:t xml:space="preserve">38,02</w:t>
            </w:r>
          </w:p>
        </w:tc>
        <w:tc>
          <w:tcPr>
            <w:tcW w:w="1361" w:type="dxa"/>
          </w:tcPr>
          <w:p>
            <w:pPr>
              <w:pStyle w:val="0"/>
              <w:jc w:val="center"/>
            </w:pPr>
            <w:r>
              <w:rPr>
                <w:sz w:val="24"/>
              </w:rPr>
              <w:t xml:space="preserve">x</w:t>
            </w:r>
          </w:p>
        </w:tc>
        <w:tc>
          <w:tcPr>
            <w:tcW w:w="1757" w:type="dxa"/>
          </w:tcPr>
          <w:p>
            <w:pPr>
              <w:pStyle w:val="0"/>
              <w:jc w:val="center"/>
            </w:pPr>
            <w:r>
              <w:rPr>
                <w:sz w:val="24"/>
              </w:rPr>
              <w:t xml:space="preserve">145841,56</w:t>
            </w:r>
          </w:p>
        </w:tc>
        <w:tc>
          <w:tcPr>
            <w:tcW w:w="890" w:type="dxa"/>
          </w:tcPr>
          <w:p>
            <w:pPr>
              <w:pStyle w:val="0"/>
              <w:jc w:val="center"/>
            </w:pPr>
            <w:r>
              <w:rPr>
                <w:sz w:val="24"/>
              </w:rPr>
              <w:t xml:space="preserve">x</w:t>
            </w:r>
          </w:p>
        </w:tc>
      </w:tr>
      <w:tr>
        <w:tc>
          <w:tcPr>
            <w:tcW w:w="1020" w:type="dxa"/>
          </w:tcPr>
          <w:p>
            <w:pPr>
              <w:pStyle w:val="0"/>
              <w:jc w:val="center"/>
            </w:pPr>
            <w:r>
              <w:rPr>
                <w:sz w:val="24"/>
              </w:rPr>
              <w:t xml:space="preserve">4.7</w:t>
            </w:r>
          </w:p>
        </w:tc>
        <w:tc>
          <w:tcPr>
            <w:tcW w:w="2608" w:type="dxa"/>
          </w:tcPr>
          <w:p>
            <w:pPr>
              <w:pStyle w:val="0"/>
            </w:pPr>
            <w:r>
              <w:rPr>
                <w:sz w:val="24"/>
              </w:rPr>
              <w:t xml:space="preserve">высокотехнологичная медицинская помощь</w:t>
            </w:r>
          </w:p>
        </w:tc>
        <w:tc>
          <w:tcPr>
            <w:tcW w:w="1020" w:type="dxa"/>
          </w:tcPr>
          <w:p>
            <w:pPr>
              <w:pStyle w:val="0"/>
              <w:jc w:val="center"/>
            </w:pPr>
            <w:r>
              <w:rPr>
                <w:sz w:val="24"/>
              </w:rPr>
              <w:t xml:space="preserve">35.7</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0,0044298</w:t>
            </w:r>
          </w:p>
        </w:tc>
        <w:tc>
          <w:tcPr>
            <w:tcW w:w="1560" w:type="dxa"/>
          </w:tcPr>
          <w:p>
            <w:pPr>
              <w:pStyle w:val="0"/>
              <w:jc w:val="center"/>
            </w:pPr>
            <w:r>
              <w:rPr>
                <w:sz w:val="24"/>
              </w:rPr>
              <w:t xml:space="preserve">283825,70</w:t>
            </w:r>
          </w:p>
        </w:tc>
        <w:tc>
          <w:tcPr>
            <w:tcW w:w="992" w:type="dxa"/>
          </w:tcPr>
          <w:p>
            <w:pPr>
              <w:pStyle w:val="0"/>
              <w:jc w:val="center"/>
            </w:pPr>
            <w:r>
              <w:rPr>
                <w:sz w:val="24"/>
              </w:rPr>
              <w:t xml:space="preserve">0</w:t>
            </w:r>
          </w:p>
        </w:tc>
        <w:tc>
          <w:tcPr>
            <w:tcW w:w="1276" w:type="dxa"/>
          </w:tcPr>
          <w:p>
            <w:pPr>
              <w:pStyle w:val="0"/>
              <w:jc w:val="center"/>
            </w:pPr>
            <w:r>
              <w:rPr>
                <w:sz w:val="24"/>
              </w:rPr>
              <w:t xml:space="preserve">1257,30</w:t>
            </w:r>
          </w:p>
        </w:tc>
        <w:tc>
          <w:tcPr>
            <w:tcW w:w="1361" w:type="dxa"/>
          </w:tcPr>
          <w:p>
            <w:pPr>
              <w:pStyle w:val="0"/>
              <w:jc w:val="center"/>
            </w:pPr>
            <w:r>
              <w:rPr>
                <w:sz w:val="24"/>
              </w:rPr>
              <w:t xml:space="preserve">0</w:t>
            </w:r>
          </w:p>
        </w:tc>
        <w:tc>
          <w:tcPr>
            <w:tcW w:w="1757" w:type="dxa"/>
          </w:tcPr>
          <w:p>
            <w:pPr>
              <w:pStyle w:val="0"/>
              <w:jc w:val="center"/>
            </w:pPr>
            <w:r>
              <w:rPr>
                <w:sz w:val="24"/>
              </w:rPr>
              <w:t xml:space="preserve">4823050,05</w:t>
            </w:r>
          </w:p>
        </w:tc>
        <w:tc>
          <w:tcPr>
            <w:tcW w:w="890" w:type="dxa"/>
          </w:tcPr>
          <w:p>
            <w:pPr>
              <w:pStyle w:val="0"/>
              <w:jc w:val="center"/>
            </w:pPr>
            <w:r>
              <w:rPr>
                <w:sz w:val="24"/>
              </w:rPr>
              <w:t xml:space="preserve">0</w:t>
            </w:r>
          </w:p>
        </w:tc>
      </w:tr>
      <w:tr>
        <w:tc>
          <w:tcPr>
            <w:tcW w:w="1020" w:type="dxa"/>
          </w:tcPr>
          <w:p>
            <w:pPr>
              <w:pStyle w:val="0"/>
              <w:jc w:val="center"/>
            </w:pPr>
            <w:r>
              <w:rPr>
                <w:sz w:val="24"/>
              </w:rPr>
              <w:t xml:space="preserve">5</w:t>
            </w:r>
          </w:p>
        </w:tc>
        <w:tc>
          <w:tcPr>
            <w:tcW w:w="2608" w:type="dxa"/>
          </w:tcPr>
          <w:p>
            <w:pPr>
              <w:pStyle w:val="0"/>
            </w:pPr>
            <w:r>
              <w:rPr>
                <w:sz w:val="24"/>
              </w:rPr>
              <w:t xml:space="preserve">Медицинская реабилитация</w:t>
            </w:r>
          </w:p>
        </w:tc>
        <w:tc>
          <w:tcPr>
            <w:tcW w:w="1020" w:type="dxa"/>
          </w:tcPr>
          <w:p>
            <w:pPr>
              <w:pStyle w:val="0"/>
              <w:jc w:val="center"/>
            </w:pPr>
            <w:r>
              <w:rPr>
                <w:sz w:val="24"/>
              </w:rPr>
              <w:t xml:space="preserve">36</w:t>
            </w:r>
          </w:p>
        </w:tc>
        <w:tc>
          <w:tcPr>
            <w:tcW w:w="1134" w:type="dxa"/>
          </w:tcPr>
          <w:p>
            <w:pPr>
              <w:pStyle w:val="0"/>
              <w:jc w:val="center"/>
            </w:pPr>
            <w:r>
              <w:rPr>
                <w:sz w:val="24"/>
              </w:rPr>
              <w:t xml:space="preserve">-</w:t>
            </w:r>
          </w:p>
        </w:tc>
        <w:tc>
          <w:tcPr>
            <w:tcW w:w="1559" w:type="dxa"/>
          </w:tcPr>
          <w:p>
            <w:pPr>
              <w:pStyle w:val="0"/>
              <w:jc w:val="center"/>
            </w:pPr>
            <w:r>
              <w:rPr>
                <w:sz w:val="24"/>
              </w:rPr>
              <w:t xml:space="preserve">x</w:t>
            </w:r>
          </w:p>
        </w:tc>
        <w:tc>
          <w:tcPr>
            <w:tcW w:w="1560" w:type="dxa"/>
          </w:tcPr>
          <w:p>
            <w:pPr>
              <w:pStyle w:val="0"/>
              <w:jc w:val="center"/>
            </w:pPr>
            <w:r>
              <w:rPr>
                <w:sz w:val="24"/>
              </w:rPr>
              <w:t xml:space="preserve">x</w:t>
            </w:r>
          </w:p>
        </w:tc>
        <w:tc>
          <w:tcPr>
            <w:tcW w:w="992" w:type="dxa"/>
          </w:tcPr>
          <w:p>
            <w:pPr>
              <w:pStyle w:val="0"/>
              <w:jc w:val="center"/>
            </w:pPr>
            <w:r>
              <w:rPr>
                <w:sz w:val="24"/>
              </w:rPr>
              <w:t xml:space="preserve">x</w:t>
            </w:r>
          </w:p>
        </w:tc>
        <w:tc>
          <w:tcPr>
            <w:tcW w:w="1276" w:type="dxa"/>
          </w:tcPr>
          <w:p>
            <w:pPr>
              <w:pStyle w:val="0"/>
              <w:jc w:val="center"/>
            </w:pPr>
            <w:r>
              <w:rPr>
                <w:sz w:val="24"/>
              </w:rPr>
              <w:t xml:space="preserve">x</w:t>
            </w:r>
          </w:p>
        </w:tc>
        <w:tc>
          <w:tcPr>
            <w:tcW w:w="1361" w:type="dxa"/>
          </w:tcPr>
          <w:p>
            <w:pPr>
              <w:pStyle w:val="0"/>
              <w:jc w:val="center"/>
            </w:pPr>
            <w:r>
              <w:rPr>
                <w:sz w:val="24"/>
              </w:rPr>
              <w:t xml:space="preserve">x</w:t>
            </w:r>
          </w:p>
        </w:tc>
        <w:tc>
          <w:tcPr>
            <w:tcW w:w="1757" w:type="dxa"/>
          </w:tcPr>
          <w:p>
            <w:pPr>
              <w:pStyle w:val="0"/>
              <w:jc w:val="center"/>
            </w:pPr>
            <w:r>
              <w:rPr>
                <w:sz w:val="24"/>
              </w:rPr>
              <w:t xml:space="preserve">2437569,59</w:t>
            </w:r>
          </w:p>
        </w:tc>
        <w:tc>
          <w:tcPr>
            <w:tcW w:w="890" w:type="dxa"/>
          </w:tcPr>
          <w:p>
            <w:pPr>
              <w:pStyle w:val="0"/>
              <w:jc w:val="center"/>
            </w:pPr>
            <w:r>
              <w:rPr>
                <w:sz w:val="24"/>
              </w:rPr>
              <w:t xml:space="preserve">x</w:t>
            </w:r>
          </w:p>
        </w:tc>
      </w:tr>
      <w:tr>
        <w:tc>
          <w:tcPr>
            <w:tcW w:w="1020" w:type="dxa"/>
          </w:tcPr>
          <w:p>
            <w:pPr>
              <w:pStyle w:val="0"/>
              <w:jc w:val="center"/>
            </w:pPr>
            <w:r>
              <w:rPr>
                <w:sz w:val="24"/>
              </w:rPr>
              <w:t xml:space="preserve">5.1</w:t>
            </w:r>
          </w:p>
        </w:tc>
        <w:tc>
          <w:tcPr>
            <w:tcW w:w="2608" w:type="dxa"/>
          </w:tcPr>
          <w:p>
            <w:pPr>
              <w:pStyle w:val="0"/>
            </w:pPr>
            <w:r>
              <w:rPr>
                <w:sz w:val="24"/>
              </w:rPr>
              <w:t xml:space="preserve">в амбулаторных условиях</w:t>
            </w:r>
          </w:p>
        </w:tc>
        <w:tc>
          <w:tcPr>
            <w:tcW w:w="1020" w:type="dxa"/>
          </w:tcPr>
          <w:p>
            <w:pPr>
              <w:pStyle w:val="0"/>
              <w:jc w:val="center"/>
            </w:pPr>
            <w:r>
              <w:rPr>
                <w:sz w:val="24"/>
              </w:rPr>
              <w:t xml:space="preserve">36.1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0,0035060</w:t>
            </w:r>
          </w:p>
        </w:tc>
        <w:tc>
          <w:tcPr>
            <w:tcW w:w="1560" w:type="dxa"/>
          </w:tcPr>
          <w:p>
            <w:pPr>
              <w:pStyle w:val="0"/>
              <w:jc w:val="center"/>
            </w:pPr>
            <w:r>
              <w:rPr>
                <w:sz w:val="24"/>
              </w:rPr>
              <w:t xml:space="preserve">32337,44</w:t>
            </w:r>
          </w:p>
        </w:tc>
        <w:tc>
          <w:tcPr>
            <w:tcW w:w="992" w:type="dxa"/>
          </w:tcPr>
          <w:p>
            <w:pPr>
              <w:pStyle w:val="0"/>
              <w:jc w:val="center"/>
            </w:pPr>
            <w:r>
              <w:rPr>
                <w:sz w:val="24"/>
              </w:rPr>
              <w:t xml:space="preserve">x</w:t>
            </w:r>
          </w:p>
        </w:tc>
        <w:tc>
          <w:tcPr>
            <w:tcW w:w="1276" w:type="dxa"/>
          </w:tcPr>
          <w:p>
            <w:pPr>
              <w:pStyle w:val="0"/>
              <w:jc w:val="center"/>
            </w:pPr>
            <w:r>
              <w:rPr>
                <w:sz w:val="24"/>
              </w:rPr>
              <w:t xml:space="preserve">113,38</w:t>
            </w:r>
          </w:p>
        </w:tc>
        <w:tc>
          <w:tcPr>
            <w:tcW w:w="1361" w:type="dxa"/>
          </w:tcPr>
          <w:p>
            <w:pPr>
              <w:pStyle w:val="0"/>
              <w:jc w:val="center"/>
            </w:pPr>
            <w:r>
              <w:rPr>
                <w:sz w:val="24"/>
              </w:rPr>
              <w:t xml:space="preserve">x</w:t>
            </w:r>
          </w:p>
        </w:tc>
        <w:tc>
          <w:tcPr>
            <w:tcW w:w="1757" w:type="dxa"/>
          </w:tcPr>
          <w:p>
            <w:pPr>
              <w:pStyle w:val="0"/>
              <w:jc w:val="center"/>
            </w:pPr>
            <w:r>
              <w:rPr>
                <w:sz w:val="24"/>
              </w:rPr>
              <w:t xml:space="preserve">434909,92</w:t>
            </w:r>
          </w:p>
        </w:tc>
        <w:tc>
          <w:tcPr>
            <w:tcW w:w="890" w:type="dxa"/>
          </w:tcPr>
          <w:p>
            <w:pPr>
              <w:pStyle w:val="0"/>
              <w:jc w:val="center"/>
            </w:pPr>
            <w:r>
              <w:rPr>
                <w:sz w:val="24"/>
              </w:rPr>
              <w:t xml:space="preserve">x</w:t>
            </w:r>
          </w:p>
        </w:tc>
      </w:tr>
      <w:tr>
        <w:tc>
          <w:tcPr>
            <w:tcW w:w="1020" w:type="dxa"/>
          </w:tcPr>
          <w:p>
            <w:pPr>
              <w:pStyle w:val="0"/>
              <w:jc w:val="center"/>
            </w:pPr>
            <w:r>
              <w:rPr>
                <w:sz w:val="24"/>
              </w:rPr>
              <w:t xml:space="preserve">5.2</w:t>
            </w:r>
          </w:p>
        </w:tc>
        <w:tc>
          <w:tcPr>
            <w:tcW w:w="2608"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w:t>
            </w:r>
          </w:p>
        </w:tc>
        <w:tc>
          <w:tcPr>
            <w:tcW w:w="1020" w:type="dxa"/>
          </w:tcPr>
          <w:p>
            <w:pPr>
              <w:pStyle w:val="0"/>
              <w:jc w:val="center"/>
            </w:pPr>
            <w:r>
              <w:rPr>
                <w:sz w:val="24"/>
              </w:rPr>
              <w:t xml:space="preserve">36.2</w:t>
            </w:r>
          </w:p>
        </w:tc>
        <w:tc>
          <w:tcPr>
            <w:tcW w:w="1134" w:type="dxa"/>
          </w:tcPr>
          <w:p>
            <w:pPr>
              <w:pStyle w:val="0"/>
              <w:jc w:val="center"/>
            </w:pPr>
            <w:r>
              <w:rPr>
                <w:sz w:val="24"/>
              </w:rPr>
              <w:t xml:space="preserve">случаи лечения</w:t>
            </w:r>
          </w:p>
        </w:tc>
        <w:tc>
          <w:tcPr>
            <w:tcW w:w="1559" w:type="dxa"/>
          </w:tcPr>
          <w:p>
            <w:pPr>
              <w:pStyle w:val="0"/>
              <w:jc w:val="center"/>
            </w:pPr>
            <w:r>
              <w:rPr>
                <w:sz w:val="24"/>
              </w:rPr>
              <w:t xml:space="preserve">0,0029260</w:t>
            </w:r>
          </w:p>
        </w:tc>
        <w:tc>
          <w:tcPr>
            <w:tcW w:w="1560" w:type="dxa"/>
          </w:tcPr>
          <w:p>
            <w:pPr>
              <w:pStyle w:val="0"/>
              <w:jc w:val="center"/>
            </w:pPr>
            <w:r>
              <w:rPr>
                <w:sz w:val="24"/>
              </w:rPr>
              <w:t xml:space="preserve">35465,35</w:t>
            </w:r>
          </w:p>
        </w:tc>
        <w:tc>
          <w:tcPr>
            <w:tcW w:w="992" w:type="dxa"/>
          </w:tcPr>
          <w:p>
            <w:pPr>
              <w:pStyle w:val="0"/>
              <w:jc w:val="center"/>
            </w:pPr>
            <w:r>
              <w:rPr>
                <w:sz w:val="24"/>
              </w:rPr>
              <w:t xml:space="preserve">x</w:t>
            </w:r>
          </w:p>
        </w:tc>
        <w:tc>
          <w:tcPr>
            <w:tcW w:w="1276" w:type="dxa"/>
          </w:tcPr>
          <w:p>
            <w:pPr>
              <w:pStyle w:val="0"/>
              <w:jc w:val="center"/>
            </w:pPr>
            <w:r>
              <w:rPr>
                <w:sz w:val="24"/>
              </w:rPr>
              <w:t xml:space="preserve">103,77</w:t>
            </w:r>
          </w:p>
        </w:tc>
        <w:tc>
          <w:tcPr>
            <w:tcW w:w="1361" w:type="dxa"/>
          </w:tcPr>
          <w:p>
            <w:pPr>
              <w:pStyle w:val="0"/>
              <w:jc w:val="center"/>
            </w:pPr>
            <w:r>
              <w:rPr>
                <w:sz w:val="24"/>
              </w:rPr>
              <w:t xml:space="preserve">x</w:t>
            </w:r>
          </w:p>
        </w:tc>
        <w:tc>
          <w:tcPr>
            <w:tcW w:w="1757" w:type="dxa"/>
          </w:tcPr>
          <w:p>
            <w:pPr>
              <w:pStyle w:val="0"/>
              <w:jc w:val="center"/>
            </w:pPr>
            <w:r>
              <w:rPr>
                <w:sz w:val="24"/>
              </w:rPr>
              <w:t xml:space="preserve">398070,79</w:t>
            </w:r>
          </w:p>
        </w:tc>
        <w:tc>
          <w:tcPr>
            <w:tcW w:w="890" w:type="dxa"/>
          </w:tcPr>
          <w:p>
            <w:pPr>
              <w:pStyle w:val="0"/>
              <w:jc w:val="center"/>
            </w:pPr>
            <w:r>
              <w:rPr>
                <w:sz w:val="24"/>
              </w:rPr>
              <w:t xml:space="preserve">x</w:t>
            </w:r>
          </w:p>
        </w:tc>
      </w:tr>
      <w:tr>
        <w:tc>
          <w:tcPr>
            <w:tcW w:w="1020" w:type="dxa"/>
          </w:tcPr>
          <w:p>
            <w:pPr>
              <w:pStyle w:val="0"/>
              <w:jc w:val="center"/>
            </w:pPr>
            <w:r>
              <w:rPr>
                <w:sz w:val="24"/>
              </w:rPr>
              <w:t xml:space="preserve">5.3</w:t>
            </w:r>
          </w:p>
        </w:tc>
        <w:tc>
          <w:tcPr>
            <w:tcW w:w="2608"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w:t>
            </w:r>
          </w:p>
        </w:tc>
        <w:tc>
          <w:tcPr>
            <w:tcW w:w="1020" w:type="dxa"/>
          </w:tcPr>
          <w:p>
            <w:pPr>
              <w:pStyle w:val="0"/>
              <w:jc w:val="center"/>
            </w:pPr>
            <w:r>
              <w:rPr>
                <w:sz w:val="24"/>
              </w:rPr>
              <w:t xml:space="preserve">36.3</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0,0061040</w:t>
            </w:r>
          </w:p>
        </w:tc>
        <w:tc>
          <w:tcPr>
            <w:tcW w:w="1560" w:type="dxa"/>
          </w:tcPr>
          <w:p>
            <w:pPr>
              <w:pStyle w:val="0"/>
              <w:jc w:val="center"/>
            </w:pPr>
            <w:r>
              <w:rPr>
                <w:sz w:val="24"/>
              </w:rPr>
              <w:t xml:space="preserve">68527,91</w:t>
            </w:r>
          </w:p>
        </w:tc>
        <w:tc>
          <w:tcPr>
            <w:tcW w:w="992" w:type="dxa"/>
          </w:tcPr>
          <w:p>
            <w:pPr>
              <w:pStyle w:val="0"/>
              <w:jc w:val="center"/>
            </w:pPr>
            <w:r>
              <w:rPr>
                <w:sz w:val="24"/>
              </w:rPr>
              <w:t xml:space="preserve">x</w:t>
            </w:r>
          </w:p>
        </w:tc>
        <w:tc>
          <w:tcPr>
            <w:tcW w:w="1276" w:type="dxa"/>
          </w:tcPr>
          <w:p>
            <w:pPr>
              <w:pStyle w:val="0"/>
              <w:jc w:val="center"/>
            </w:pPr>
            <w:r>
              <w:rPr>
                <w:sz w:val="24"/>
              </w:rPr>
              <w:t xml:space="preserve">418,29</w:t>
            </w:r>
          </w:p>
        </w:tc>
        <w:tc>
          <w:tcPr>
            <w:tcW w:w="1361" w:type="dxa"/>
          </w:tcPr>
          <w:p>
            <w:pPr>
              <w:pStyle w:val="0"/>
              <w:jc w:val="center"/>
            </w:pPr>
            <w:r>
              <w:rPr>
                <w:sz w:val="24"/>
              </w:rPr>
              <w:t xml:space="preserve">x</w:t>
            </w:r>
          </w:p>
        </w:tc>
        <w:tc>
          <w:tcPr>
            <w:tcW w:w="1757" w:type="dxa"/>
          </w:tcPr>
          <w:p>
            <w:pPr>
              <w:pStyle w:val="0"/>
              <w:jc w:val="center"/>
            </w:pPr>
            <w:r>
              <w:rPr>
                <w:sz w:val="24"/>
              </w:rPr>
              <w:t xml:space="preserve">1604588,88</w:t>
            </w:r>
          </w:p>
        </w:tc>
        <w:tc>
          <w:tcPr>
            <w:tcW w:w="890" w:type="dxa"/>
          </w:tcPr>
          <w:p>
            <w:pPr>
              <w:pStyle w:val="0"/>
              <w:jc w:val="center"/>
            </w:pPr>
            <w:r>
              <w:rPr>
                <w:sz w:val="24"/>
              </w:rPr>
              <w:t xml:space="preserve">x</w:t>
            </w:r>
          </w:p>
        </w:tc>
      </w:tr>
      <w:tr>
        <w:tc>
          <w:tcPr>
            <w:tcW w:w="1020" w:type="dxa"/>
          </w:tcPr>
          <w:p>
            <w:pPr>
              <w:pStyle w:val="0"/>
              <w:jc w:val="center"/>
            </w:pPr>
            <w:r>
              <w:rPr>
                <w:sz w:val="24"/>
              </w:rPr>
              <w:t xml:space="preserve">6</w:t>
            </w:r>
          </w:p>
        </w:tc>
        <w:tc>
          <w:tcPr>
            <w:tcW w:w="2608" w:type="dxa"/>
          </w:tcPr>
          <w:p>
            <w:pPr>
              <w:pStyle w:val="0"/>
            </w:pPr>
            <w:r>
              <w:rPr>
                <w:sz w:val="24"/>
              </w:rPr>
              <w:t xml:space="preserve">Расходы на ведение дела СМО</w:t>
            </w:r>
          </w:p>
        </w:tc>
        <w:tc>
          <w:tcPr>
            <w:tcW w:w="1020" w:type="dxa"/>
          </w:tcPr>
          <w:p>
            <w:pPr>
              <w:pStyle w:val="0"/>
              <w:jc w:val="center"/>
            </w:pPr>
            <w:r>
              <w:rPr>
                <w:sz w:val="24"/>
              </w:rPr>
              <w:t xml:space="preserve">37</w:t>
            </w:r>
          </w:p>
        </w:tc>
        <w:tc>
          <w:tcPr>
            <w:tcW w:w="1134" w:type="dxa"/>
          </w:tcPr>
          <w:p>
            <w:pPr>
              <w:pStyle w:val="0"/>
              <w:jc w:val="center"/>
            </w:pPr>
            <w:r>
              <w:rPr>
                <w:sz w:val="24"/>
              </w:rPr>
              <w:t xml:space="preserve">-</w:t>
            </w:r>
          </w:p>
        </w:tc>
        <w:tc>
          <w:tcPr>
            <w:tcW w:w="1559" w:type="dxa"/>
          </w:tcPr>
          <w:p>
            <w:pPr>
              <w:pStyle w:val="0"/>
              <w:jc w:val="center"/>
            </w:pPr>
            <w:r>
              <w:rPr>
                <w:sz w:val="24"/>
              </w:rPr>
              <w:t xml:space="preserve">x</w:t>
            </w:r>
          </w:p>
        </w:tc>
        <w:tc>
          <w:tcPr>
            <w:tcW w:w="1560" w:type="dxa"/>
          </w:tcPr>
          <w:p>
            <w:pPr>
              <w:pStyle w:val="0"/>
              <w:jc w:val="center"/>
            </w:pPr>
            <w:r>
              <w:rPr>
                <w:sz w:val="24"/>
              </w:rPr>
              <w:t xml:space="preserve">x</w:t>
            </w:r>
          </w:p>
        </w:tc>
        <w:tc>
          <w:tcPr>
            <w:tcW w:w="992" w:type="dxa"/>
          </w:tcPr>
          <w:p>
            <w:pPr>
              <w:pStyle w:val="0"/>
              <w:jc w:val="center"/>
            </w:pPr>
            <w:r>
              <w:rPr>
                <w:sz w:val="24"/>
              </w:rPr>
              <w:t xml:space="preserve">241,53</w:t>
            </w:r>
          </w:p>
        </w:tc>
        <w:tc>
          <w:tcPr>
            <w:tcW w:w="1276" w:type="dxa"/>
          </w:tcPr>
          <w:p>
            <w:pPr>
              <w:pStyle w:val="0"/>
              <w:jc w:val="center"/>
            </w:pPr>
            <w:r>
              <w:rPr>
                <w:sz w:val="24"/>
              </w:rPr>
              <w:t xml:space="preserve">x</w:t>
            </w:r>
          </w:p>
        </w:tc>
        <w:tc>
          <w:tcPr>
            <w:tcW w:w="1361" w:type="dxa"/>
          </w:tcPr>
          <w:p>
            <w:pPr>
              <w:pStyle w:val="0"/>
              <w:jc w:val="center"/>
            </w:pPr>
            <w:r>
              <w:rPr>
                <w:sz w:val="24"/>
              </w:rPr>
              <w:t xml:space="preserve">926511,87</w:t>
            </w:r>
          </w:p>
        </w:tc>
        <w:tc>
          <w:tcPr>
            <w:tcW w:w="1757" w:type="dxa"/>
          </w:tcPr>
          <w:p>
            <w:pPr>
              <w:pStyle w:val="0"/>
              <w:jc w:val="center"/>
            </w:pPr>
            <w:r>
              <w:rPr>
                <w:sz w:val="24"/>
              </w:rPr>
              <w:t xml:space="preserve">x</w:t>
            </w:r>
          </w:p>
        </w:tc>
        <w:tc>
          <w:tcPr>
            <w:tcW w:w="890" w:type="dxa"/>
          </w:tcPr>
          <w:p>
            <w:pPr>
              <w:pStyle w:val="0"/>
              <w:jc w:val="center"/>
            </w:pPr>
            <w:r>
              <w:rPr>
                <w:sz w:val="24"/>
              </w:rPr>
              <w:t xml:space="preserve">x</w:t>
            </w:r>
          </w:p>
        </w:tc>
      </w:tr>
      <w:tr>
        <w:tc>
          <w:tcPr>
            <w:tcW w:w="1020" w:type="dxa"/>
          </w:tcPr>
          <w:p>
            <w:pPr>
              <w:pStyle w:val="0"/>
              <w:jc w:val="center"/>
            </w:pPr>
            <w:r>
              <w:rPr>
                <w:sz w:val="24"/>
              </w:rPr>
              <w:t xml:space="preserve">V</w:t>
            </w:r>
          </w:p>
        </w:tc>
        <w:tc>
          <w:tcPr>
            <w:tcW w:w="2608" w:type="dxa"/>
          </w:tcPr>
          <w:p>
            <w:pPr>
              <w:pStyle w:val="0"/>
            </w:pPr>
            <w:r>
              <w:rPr>
                <w:sz w:val="24"/>
              </w:rPr>
              <w:t xml:space="preserve">Медицинская помощь по видам и заболеваниям, установленным базовой Программой ОМС (за счет межбюджетных трансфертов бюджета Республики Башкортостан и прочих поступлений)</w:t>
            </w:r>
          </w:p>
        </w:tc>
        <w:tc>
          <w:tcPr>
            <w:tcW w:w="1020" w:type="dxa"/>
          </w:tcPr>
          <w:p>
            <w:pPr>
              <w:pStyle w:val="0"/>
              <w:jc w:val="center"/>
            </w:pPr>
            <w:r>
              <w:rPr>
                <w:sz w:val="24"/>
              </w:rPr>
              <w:t xml:space="preserve">38</w:t>
            </w:r>
          </w:p>
        </w:tc>
        <w:tc>
          <w:tcPr>
            <w:tcW w:w="1134" w:type="dxa"/>
          </w:tcPr>
          <w:p>
            <w:pPr>
              <w:pStyle w:val="0"/>
              <w:jc w:val="center"/>
            </w:pPr>
            <w:r>
              <w:rPr>
                <w:sz w:val="24"/>
              </w:rPr>
              <w:t xml:space="preserve">-</w:t>
            </w:r>
          </w:p>
        </w:tc>
        <w:tc>
          <w:tcPr>
            <w:tcW w:w="1559" w:type="dxa"/>
          </w:tcPr>
          <w:p>
            <w:pPr>
              <w:pStyle w:val="0"/>
              <w:jc w:val="center"/>
            </w:pPr>
            <w:r>
              <w:rPr>
                <w:sz w:val="24"/>
              </w:rPr>
              <w:t xml:space="preserve">x</w:t>
            </w:r>
          </w:p>
        </w:tc>
        <w:tc>
          <w:tcPr>
            <w:tcW w:w="1560" w:type="dxa"/>
          </w:tcPr>
          <w:p>
            <w:pPr>
              <w:pStyle w:val="0"/>
              <w:jc w:val="center"/>
            </w:pPr>
            <w:r>
              <w:rPr>
                <w:sz w:val="24"/>
              </w:rPr>
              <w:t xml:space="preserve">x</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0</w:t>
            </w:r>
          </w:p>
        </w:tc>
      </w:tr>
      <w:tr>
        <w:tc>
          <w:tcPr>
            <w:tcW w:w="1020" w:type="dxa"/>
          </w:tcPr>
          <w:p>
            <w:pPr>
              <w:pStyle w:val="0"/>
              <w:jc w:val="center"/>
            </w:pPr>
            <w:r>
              <w:rPr>
                <w:sz w:val="24"/>
              </w:rPr>
              <w:t xml:space="preserve">1</w:t>
            </w:r>
          </w:p>
        </w:tc>
        <w:tc>
          <w:tcPr>
            <w:tcW w:w="2608" w:type="dxa"/>
          </w:tcPr>
          <w:p>
            <w:pPr>
              <w:pStyle w:val="0"/>
            </w:pPr>
            <w:r>
              <w:rPr>
                <w:sz w:val="24"/>
              </w:rPr>
              <w:t xml:space="preserve">Скорая, в том числе скорая специализированная, медицинская помощь</w:t>
            </w:r>
          </w:p>
        </w:tc>
        <w:tc>
          <w:tcPr>
            <w:tcW w:w="1020" w:type="dxa"/>
          </w:tcPr>
          <w:p>
            <w:pPr>
              <w:pStyle w:val="0"/>
              <w:jc w:val="center"/>
            </w:pPr>
            <w:r>
              <w:rPr>
                <w:sz w:val="24"/>
              </w:rPr>
              <w:t xml:space="preserve">39</w:t>
            </w:r>
          </w:p>
        </w:tc>
        <w:tc>
          <w:tcPr>
            <w:tcW w:w="1134" w:type="dxa"/>
          </w:tcPr>
          <w:p>
            <w:pPr>
              <w:pStyle w:val="0"/>
              <w:jc w:val="center"/>
            </w:pPr>
            <w:r>
              <w:rPr>
                <w:sz w:val="24"/>
              </w:rPr>
              <w:t xml:space="preserve">вызовы</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w:t>
            </w:r>
          </w:p>
        </w:tc>
        <w:tc>
          <w:tcPr>
            <w:tcW w:w="2608" w:type="dxa"/>
          </w:tcPr>
          <w:p>
            <w:pPr>
              <w:pStyle w:val="0"/>
            </w:pPr>
            <w:r>
              <w:rPr>
                <w:sz w:val="24"/>
              </w:rPr>
              <w:t xml:space="preserve">Первичная медико-санитарная помощь, за исключением медицинской реабилитации</w:t>
            </w:r>
          </w:p>
        </w:tc>
        <w:tc>
          <w:tcPr>
            <w:tcW w:w="1020" w:type="dxa"/>
          </w:tcPr>
          <w:p>
            <w:pPr>
              <w:pStyle w:val="0"/>
              <w:jc w:val="center"/>
            </w:pPr>
            <w:r>
              <w:rPr>
                <w:sz w:val="24"/>
              </w:rPr>
              <w:t xml:space="preserve">40</w:t>
            </w:r>
          </w:p>
        </w:tc>
        <w:tc>
          <w:tcPr>
            <w:tcW w:w="1134" w:type="dxa"/>
          </w:tcPr>
          <w:p>
            <w:pPr>
              <w:pStyle w:val="0"/>
              <w:jc w:val="center"/>
            </w:pPr>
            <w:r>
              <w:rPr>
                <w:sz w:val="24"/>
              </w:rPr>
              <w:t xml:space="preserve">-</w:t>
            </w:r>
          </w:p>
        </w:tc>
        <w:tc>
          <w:tcPr>
            <w:tcW w:w="1559" w:type="dxa"/>
          </w:tcPr>
          <w:p>
            <w:pPr>
              <w:pStyle w:val="0"/>
              <w:jc w:val="center"/>
            </w:pPr>
            <w:r>
              <w:rPr>
                <w:sz w:val="24"/>
              </w:rPr>
              <w:t xml:space="preserve">x</w:t>
            </w:r>
          </w:p>
        </w:tc>
        <w:tc>
          <w:tcPr>
            <w:tcW w:w="1560" w:type="dxa"/>
          </w:tcPr>
          <w:p>
            <w:pPr>
              <w:pStyle w:val="0"/>
              <w:jc w:val="center"/>
            </w:pPr>
            <w:r>
              <w:rPr>
                <w:sz w:val="24"/>
              </w:rPr>
              <w:t xml:space="preserve">x</w:t>
            </w:r>
          </w:p>
        </w:tc>
        <w:tc>
          <w:tcPr>
            <w:tcW w:w="992" w:type="dxa"/>
          </w:tcPr>
          <w:p>
            <w:pPr>
              <w:pStyle w:val="0"/>
              <w:jc w:val="center"/>
            </w:pPr>
            <w:r>
              <w:rPr>
                <w:sz w:val="24"/>
              </w:rPr>
              <w:t xml:space="preserve">x</w:t>
            </w:r>
          </w:p>
        </w:tc>
        <w:tc>
          <w:tcPr>
            <w:tcW w:w="1276" w:type="dxa"/>
          </w:tcPr>
          <w:p>
            <w:pPr>
              <w:pStyle w:val="0"/>
              <w:jc w:val="center"/>
            </w:pPr>
            <w:r>
              <w:rPr>
                <w:sz w:val="24"/>
              </w:rPr>
              <w:t xml:space="preserve">x</w:t>
            </w:r>
          </w:p>
        </w:tc>
        <w:tc>
          <w:tcPr>
            <w:tcW w:w="1361" w:type="dxa"/>
          </w:tcPr>
          <w:p>
            <w:pPr>
              <w:pStyle w:val="0"/>
              <w:jc w:val="center"/>
            </w:pPr>
            <w:r>
              <w:rPr>
                <w:sz w:val="24"/>
              </w:rPr>
              <w:t xml:space="preserve">x</w:t>
            </w:r>
          </w:p>
        </w:tc>
        <w:tc>
          <w:tcPr>
            <w:tcW w:w="1757" w:type="dxa"/>
          </w:tcPr>
          <w:p>
            <w:pPr>
              <w:pStyle w:val="0"/>
              <w:jc w:val="center"/>
            </w:pPr>
            <w:r>
              <w:rPr>
                <w:sz w:val="24"/>
              </w:rPr>
              <w:t xml:space="preserve">x</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w:t>
            </w:r>
          </w:p>
        </w:tc>
        <w:tc>
          <w:tcPr>
            <w:tcW w:w="2608" w:type="dxa"/>
          </w:tcPr>
          <w:p>
            <w:pPr>
              <w:pStyle w:val="0"/>
            </w:pPr>
            <w:r>
              <w:rPr>
                <w:sz w:val="24"/>
              </w:rPr>
              <w:t xml:space="preserve">в амбулаторных условиях</w:t>
            </w:r>
          </w:p>
        </w:tc>
        <w:tc>
          <w:tcPr>
            <w:tcW w:w="1020" w:type="dxa"/>
          </w:tcPr>
          <w:p>
            <w:pPr>
              <w:pStyle w:val="0"/>
              <w:jc w:val="center"/>
            </w:pPr>
            <w:r>
              <w:rPr>
                <w:sz w:val="24"/>
              </w:rPr>
              <w:t xml:space="preserve">41</w:t>
            </w:r>
          </w:p>
        </w:tc>
        <w:tc>
          <w:tcPr>
            <w:tcW w:w="1134" w:type="dxa"/>
          </w:tcPr>
          <w:p>
            <w:pPr>
              <w:pStyle w:val="0"/>
              <w:jc w:val="center"/>
            </w:pPr>
            <w:r>
              <w:rPr>
                <w:sz w:val="24"/>
              </w:rPr>
              <w:t xml:space="preserve">-</w:t>
            </w:r>
          </w:p>
        </w:tc>
        <w:tc>
          <w:tcPr>
            <w:tcW w:w="1559" w:type="dxa"/>
          </w:tcPr>
          <w:p>
            <w:pPr>
              <w:pStyle w:val="0"/>
              <w:jc w:val="center"/>
            </w:pPr>
            <w:r>
              <w:rPr>
                <w:sz w:val="24"/>
              </w:rPr>
              <w:t xml:space="preserve">x</w:t>
            </w:r>
          </w:p>
        </w:tc>
        <w:tc>
          <w:tcPr>
            <w:tcW w:w="1560" w:type="dxa"/>
          </w:tcPr>
          <w:p>
            <w:pPr>
              <w:pStyle w:val="0"/>
              <w:jc w:val="center"/>
            </w:pPr>
            <w:r>
              <w:rPr>
                <w:sz w:val="24"/>
              </w:rPr>
              <w:t xml:space="preserve">x</w:t>
            </w:r>
          </w:p>
        </w:tc>
        <w:tc>
          <w:tcPr>
            <w:tcW w:w="992" w:type="dxa"/>
          </w:tcPr>
          <w:p>
            <w:pPr>
              <w:pStyle w:val="0"/>
              <w:jc w:val="center"/>
            </w:pPr>
            <w:r>
              <w:rPr>
                <w:sz w:val="24"/>
              </w:rPr>
              <w:t xml:space="preserve">x</w:t>
            </w:r>
          </w:p>
        </w:tc>
        <w:tc>
          <w:tcPr>
            <w:tcW w:w="1276" w:type="dxa"/>
          </w:tcPr>
          <w:p>
            <w:pPr>
              <w:pStyle w:val="0"/>
              <w:jc w:val="center"/>
            </w:pPr>
            <w:r>
              <w:rPr>
                <w:sz w:val="24"/>
              </w:rPr>
              <w:t xml:space="preserve">x</w:t>
            </w:r>
          </w:p>
        </w:tc>
        <w:tc>
          <w:tcPr>
            <w:tcW w:w="1361" w:type="dxa"/>
          </w:tcPr>
          <w:p>
            <w:pPr>
              <w:pStyle w:val="0"/>
              <w:jc w:val="center"/>
            </w:pPr>
            <w:r>
              <w:rPr>
                <w:sz w:val="24"/>
              </w:rPr>
              <w:t xml:space="preserve">x</w:t>
            </w:r>
          </w:p>
        </w:tc>
        <w:tc>
          <w:tcPr>
            <w:tcW w:w="1757" w:type="dxa"/>
          </w:tcPr>
          <w:p>
            <w:pPr>
              <w:pStyle w:val="0"/>
              <w:jc w:val="center"/>
            </w:pPr>
            <w:r>
              <w:rPr>
                <w:sz w:val="24"/>
              </w:rPr>
              <w:t xml:space="preserve">x</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2.1.1</w:t>
            </w:r>
          </w:p>
        </w:tc>
        <w:tc>
          <w:tcPr>
            <w:tcW w:w="2608" w:type="dxa"/>
          </w:tcPr>
          <w:p>
            <w:pPr>
              <w:pStyle w:val="0"/>
            </w:pPr>
            <w:r>
              <w:rPr>
                <w:sz w:val="24"/>
              </w:rPr>
              <w:t xml:space="preserve">для проведения профилактических медицинских осмотров</w:t>
            </w:r>
          </w:p>
        </w:tc>
        <w:tc>
          <w:tcPr>
            <w:tcW w:w="1020" w:type="dxa"/>
          </w:tcPr>
          <w:p>
            <w:pPr>
              <w:pStyle w:val="0"/>
              <w:jc w:val="center"/>
            </w:pPr>
            <w:r>
              <w:rPr>
                <w:sz w:val="24"/>
              </w:rPr>
              <w:t xml:space="preserve">41.1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vMerge w:val="restart"/>
          </w:tcPr>
          <w:p>
            <w:pPr>
              <w:pStyle w:val="0"/>
              <w:jc w:val="center"/>
            </w:pPr>
            <w:r>
              <w:rPr>
                <w:sz w:val="24"/>
              </w:rPr>
              <w:t xml:space="preserve">2.1.2</w:t>
            </w:r>
          </w:p>
        </w:tc>
        <w:tc>
          <w:tcPr>
            <w:tcW w:w="2608" w:type="dxa"/>
          </w:tcPr>
          <w:p>
            <w:pPr>
              <w:pStyle w:val="0"/>
            </w:pPr>
            <w:r>
              <w:rPr>
                <w:sz w:val="24"/>
              </w:rPr>
              <w:t xml:space="preserve">для проведения диспансеризации - всего, в том числе:</w:t>
            </w:r>
          </w:p>
        </w:tc>
        <w:tc>
          <w:tcPr>
            <w:tcW w:w="1020" w:type="dxa"/>
          </w:tcPr>
          <w:p>
            <w:pPr>
              <w:pStyle w:val="0"/>
              <w:jc w:val="center"/>
            </w:pPr>
            <w:r>
              <w:rPr>
                <w:sz w:val="24"/>
              </w:rPr>
              <w:t xml:space="preserve">41.2</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vMerge w:val="continue"/>
          </w:tcPr>
          <w:p/>
        </w:tc>
        <w:tc>
          <w:tcPr>
            <w:tcW w:w="2608" w:type="dxa"/>
          </w:tcPr>
          <w:p>
            <w:pPr>
              <w:pStyle w:val="0"/>
            </w:pPr>
            <w:r>
              <w:rPr>
                <w:sz w:val="24"/>
              </w:rPr>
              <w:t xml:space="preserve">для проведения углубленной диспансеризации</w:t>
            </w:r>
          </w:p>
        </w:tc>
        <w:tc>
          <w:tcPr>
            <w:tcW w:w="1020" w:type="dxa"/>
          </w:tcPr>
          <w:p>
            <w:pPr>
              <w:pStyle w:val="0"/>
              <w:jc w:val="center"/>
            </w:pPr>
            <w:r>
              <w:rPr>
                <w:sz w:val="24"/>
              </w:rPr>
              <w:t xml:space="preserve">41.2.1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vMerge w:val="restart"/>
          </w:tcPr>
          <w:p>
            <w:pPr>
              <w:pStyle w:val="0"/>
              <w:jc w:val="center"/>
            </w:pPr>
            <w:r>
              <w:rPr>
                <w:sz w:val="24"/>
              </w:rPr>
              <w:t xml:space="preserve">2.1.3</w:t>
            </w:r>
          </w:p>
        </w:tc>
        <w:tc>
          <w:tcPr>
            <w:tcW w:w="2608" w:type="dxa"/>
          </w:tcPr>
          <w:p>
            <w:pPr>
              <w:pStyle w:val="0"/>
            </w:pPr>
            <w:r>
              <w:rPr>
                <w:sz w:val="24"/>
              </w:rPr>
              <w:t xml:space="preserve">диспансеризация для оценки репродуктивного здоровья женщин и мужчин</w:t>
            </w:r>
          </w:p>
        </w:tc>
        <w:tc>
          <w:tcPr>
            <w:tcW w:w="1020" w:type="dxa"/>
          </w:tcPr>
          <w:p>
            <w:pPr>
              <w:pStyle w:val="0"/>
              <w:jc w:val="center"/>
            </w:pPr>
            <w:r>
              <w:rPr>
                <w:sz w:val="24"/>
              </w:rPr>
              <w:t xml:space="preserve">41.3</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0</w:t>
            </w:r>
          </w:p>
        </w:tc>
        <w:tc>
          <w:tcPr>
            <w:tcW w:w="1276" w:type="dxa"/>
          </w:tcPr>
          <w:p>
            <w:pPr>
              <w:pStyle w:val="0"/>
              <w:jc w:val="center"/>
            </w:pPr>
            <w:r>
              <w:rPr>
                <w:sz w:val="24"/>
              </w:rPr>
              <w:t xml:space="preserve">0</w:t>
            </w:r>
          </w:p>
        </w:tc>
        <w:tc>
          <w:tcPr>
            <w:tcW w:w="1361" w:type="dxa"/>
          </w:tcPr>
          <w:p>
            <w:pPr>
              <w:pStyle w:val="0"/>
              <w:jc w:val="center"/>
            </w:pPr>
            <w:r>
              <w:rPr>
                <w:sz w:val="24"/>
              </w:rPr>
              <w:t xml:space="preserve">0</w:t>
            </w:r>
          </w:p>
        </w:tc>
        <w:tc>
          <w:tcPr>
            <w:tcW w:w="1757" w:type="dxa"/>
          </w:tcPr>
          <w:p>
            <w:pPr>
              <w:pStyle w:val="0"/>
              <w:jc w:val="center"/>
            </w:pPr>
            <w:r>
              <w:rPr>
                <w:sz w:val="24"/>
              </w:rPr>
              <w:t xml:space="preserve">0</w:t>
            </w:r>
          </w:p>
        </w:tc>
        <w:tc>
          <w:tcPr>
            <w:tcW w:w="890" w:type="dxa"/>
          </w:tcPr>
          <w:p>
            <w:pPr>
              <w:pStyle w:val="0"/>
              <w:jc w:val="center"/>
            </w:pPr>
            <w:r>
              <w:rPr>
                <w:sz w:val="24"/>
              </w:rPr>
              <w:t xml:space="preserve">0</w:t>
            </w:r>
          </w:p>
        </w:tc>
      </w:tr>
      <w:tr>
        <w:tc>
          <w:tcPr>
            <w:vMerge w:val="continue"/>
          </w:tcPr>
          <w:p/>
        </w:tc>
        <w:tc>
          <w:tcPr>
            <w:tcW w:w="2608" w:type="dxa"/>
          </w:tcPr>
          <w:p>
            <w:pPr>
              <w:pStyle w:val="0"/>
            </w:pPr>
            <w:r>
              <w:rPr>
                <w:sz w:val="24"/>
              </w:rPr>
              <w:t xml:space="preserve">женщины</w:t>
            </w:r>
          </w:p>
        </w:tc>
        <w:tc>
          <w:tcPr>
            <w:tcW w:w="1020" w:type="dxa"/>
          </w:tcPr>
          <w:p>
            <w:pPr>
              <w:pStyle w:val="0"/>
              <w:jc w:val="center"/>
            </w:pPr>
            <w:r>
              <w:rPr>
                <w:sz w:val="24"/>
              </w:rPr>
              <w:t xml:space="preserve">41.3.1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0</w:t>
            </w:r>
          </w:p>
        </w:tc>
        <w:tc>
          <w:tcPr>
            <w:tcW w:w="1276" w:type="dxa"/>
          </w:tcPr>
          <w:p>
            <w:pPr>
              <w:pStyle w:val="0"/>
              <w:jc w:val="center"/>
            </w:pPr>
            <w:r>
              <w:rPr>
                <w:sz w:val="24"/>
              </w:rPr>
              <w:t xml:space="preserve">0</w:t>
            </w:r>
          </w:p>
        </w:tc>
        <w:tc>
          <w:tcPr>
            <w:tcW w:w="1361" w:type="dxa"/>
          </w:tcPr>
          <w:p>
            <w:pPr>
              <w:pStyle w:val="0"/>
              <w:jc w:val="center"/>
            </w:pPr>
            <w:r>
              <w:rPr>
                <w:sz w:val="24"/>
              </w:rPr>
              <w:t xml:space="preserve">0</w:t>
            </w:r>
          </w:p>
        </w:tc>
        <w:tc>
          <w:tcPr>
            <w:tcW w:w="1757" w:type="dxa"/>
          </w:tcPr>
          <w:p>
            <w:pPr>
              <w:pStyle w:val="0"/>
              <w:jc w:val="center"/>
            </w:pPr>
            <w:r>
              <w:rPr>
                <w:sz w:val="24"/>
              </w:rPr>
              <w:t xml:space="preserve">0</w:t>
            </w:r>
          </w:p>
        </w:tc>
        <w:tc>
          <w:tcPr>
            <w:tcW w:w="890" w:type="dxa"/>
          </w:tcPr>
          <w:p>
            <w:pPr>
              <w:pStyle w:val="0"/>
              <w:jc w:val="center"/>
            </w:pPr>
            <w:r>
              <w:rPr>
                <w:sz w:val="24"/>
              </w:rPr>
              <w:t xml:space="preserve">0</w:t>
            </w:r>
          </w:p>
        </w:tc>
      </w:tr>
      <w:tr>
        <w:tc>
          <w:tcPr>
            <w:vMerge w:val="continue"/>
          </w:tcPr>
          <w:p/>
        </w:tc>
        <w:tc>
          <w:tcPr>
            <w:tcW w:w="2608" w:type="dxa"/>
          </w:tcPr>
          <w:p>
            <w:pPr>
              <w:pStyle w:val="0"/>
            </w:pPr>
            <w:r>
              <w:rPr>
                <w:sz w:val="24"/>
              </w:rPr>
              <w:t xml:space="preserve">мужчины</w:t>
            </w:r>
          </w:p>
        </w:tc>
        <w:tc>
          <w:tcPr>
            <w:tcW w:w="1020" w:type="dxa"/>
          </w:tcPr>
          <w:p>
            <w:pPr>
              <w:pStyle w:val="0"/>
              <w:jc w:val="center"/>
            </w:pPr>
            <w:r>
              <w:rPr>
                <w:sz w:val="24"/>
              </w:rPr>
              <w:t xml:space="preserve">41.3.2</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0</w:t>
            </w:r>
          </w:p>
        </w:tc>
        <w:tc>
          <w:tcPr>
            <w:tcW w:w="1276" w:type="dxa"/>
          </w:tcPr>
          <w:p>
            <w:pPr>
              <w:pStyle w:val="0"/>
              <w:jc w:val="center"/>
            </w:pPr>
            <w:r>
              <w:rPr>
                <w:sz w:val="24"/>
              </w:rPr>
              <w:t xml:space="preserve">0</w:t>
            </w:r>
          </w:p>
        </w:tc>
        <w:tc>
          <w:tcPr>
            <w:tcW w:w="1361" w:type="dxa"/>
          </w:tcPr>
          <w:p>
            <w:pPr>
              <w:pStyle w:val="0"/>
              <w:jc w:val="center"/>
            </w:pPr>
            <w:r>
              <w:rPr>
                <w:sz w:val="24"/>
              </w:rPr>
              <w:t xml:space="preserve">0</w:t>
            </w:r>
          </w:p>
        </w:tc>
        <w:tc>
          <w:tcPr>
            <w:tcW w:w="1757" w:type="dxa"/>
          </w:tcPr>
          <w:p>
            <w:pPr>
              <w:pStyle w:val="0"/>
              <w:jc w:val="center"/>
            </w:pPr>
            <w:r>
              <w:rPr>
                <w:sz w:val="24"/>
              </w:rPr>
              <w:t xml:space="preserve">0</w:t>
            </w:r>
          </w:p>
        </w:tc>
        <w:tc>
          <w:tcPr>
            <w:tcW w:w="890" w:type="dxa"/>
          </w:tcPr>
          <w:p>
            <w:pPr>
              <w:pStyle w:val="0"/>
              <w:jc w:val="center"/>
            </w:pPr>
            <w:r>
              <w:rPr>
                <w:sz w:val="24"/>
              </w:rPr>
              <w:t xml:space="preserve">0</w:t>
            </w:r>
          </w:p>
        </w:tc>
      </w:tr>
      <w:tr>
        <w:tc>
          <w:tcPr>
            <w:tcW w:w="1020" w:type="dxa"/>
          </w:tcPr>
          <w:p>
            <w:pPr>
              <w:pStyle w:val="0"/>
              <w:jc w:val="center"/>
            </w:pPr>
            <w:r>
              <w:rPr>
                <w:sz w:val="24"/>
              </w:rPr>
              <w:t xml:space="preserve">2.1.4</w:t>
            </w:r>
          </w:p>
        </w:tc>
        <w:tc>
          <w:tcPr>
            <w:tcW w:w="2608" w:type="dxa"/>
          </w:tcPr>
          <w:p>
            <w:pPr>
              <w:pStyle w:val="0"/>
            </w:pPr>
            <w:r>
              <w:rPr>
                <w:sz w:val="24"/>
              </w:rPr>
              <w:t xml:space="preserve">для посещений с иными целями</w:t>
            </w:r>
          </w:p>
        </w:tc>
        <w:tc>
          <w:tcPr>
            <w:tcW w:w="1020" w:type="dxa"/>
          </w:tcPr>
          <w:p>
            <w:pPr>
              <w:pStyle w:val="0"/>
              <w:jc w:val="center"/>
            </w:pPr>
            <w:r>
              <w:rPr>
                <w:sz w:val="24"/>
              </w:rPr>
              <w:t xml:space="preserve">41.4</w:t>
            </w:r>
          </w:p>
        </w:tc>
        <w:tc>
          <w:tcPr>
            <w:tcW w:w="1134" w:type="dxa"/>
          </w:tcPr>
          <w:p>
            <w:pPr>
              <w:pStyle w:val="0"/>
              <w:jc w:val="center"/>
            </w:pPr>
            <w:r>
              <w:rPr>
                <w:sz w:val="24"/>
              </w:rPr>
              <w:t xml:space="preserve">посещения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2.1.5</w:t>
            </w:r>
          </w:p>
        </w:tc>
        <w:tc>
          <w:tcPr>
            <w:tcW w:w="2608" w:type="dxa"/>
          </w:tcPr>
          <w:p>
            <w:pPr>
              <w:pStyle w:val="0"/>
            </w:pPr>
            <w:r>
              <w:rPr>
                <w:sz w:val="24"/>
              </w:rPr>
              <w:t xml:space="preserve">в неотложной форме</w:t>
            </w:r>
          </w:p>
        </w:tc>
        <w:tc>
          <w:tcPr>
            <w:tcW w:w="1020" w:type="dxa"/>
          </w:tcPr>
          <w:p>
            <w:pPr>
              <w:pStyle w:val="0"/>
              <w:jc w:val="center"/>
            </w:pPr>
            <w:r>
              <w:rPr>
                <w:sz w:val="24"/>
              </w:rPr>
              <w:t xml:space="preserve">41.5</w:t>
            </w:r>
          </w:p>
        </w:tc>
        <w:tc>
          <w:tcPr>
            <w:tcW w:w="1134" w:type="dxa"/>
          </w:tcPr>
          <w:p>
            <w:pPr>
              <w:pStyle w:val="0"/>
              <w:jc w:val="center"/>
            </w:pPr>
            <w:r>
              <w:rPr>
                <w:sz w:val="24"/>
              </w:rPr>
              <w:t xml:space="preserve">посещения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2.1.6</w:t>
            </w:r>
          </w:p>
        </w:tc>
        <w:tc>
          <w:tcPr>
            <w:tcW w:w="2608" w:type="dxa"/>
          </w:tcPr>
          <w:p>
            <w:pPr>
              <w:pStyle w:val="0"/>
            </w:pPr>
            <w:r>
              <w:rPr>
                <w:sz w:val="24"/>
              </w:rPr>
              <w:t xml:space="preserve">в связи с заболеваниями</w:t>
            </w:r>
          </w:p>
        </w:tc>
        <w:tc>
          <w:tcPr>
            <w:tcW w:w="1020" w:type="dxa"/>
          </w:tcPr>
          <w:p>
            <w:pPr>
              <w:pStyle w:val="0"/>
              <w:jc w:val="center"/>
            </w:pPr>
            <w:r>
              <w:rPr>
                <w:sz w:val="24"/>
              </w:rPr>
              <w:t xml:space="preserve">41.6</w:t>
            </w:r>
          </w:p>
        </w:tc>
        <w:tc>
          <w:tcPr>
            <w:tcW w:w="1134" w:type="dxa"/>
          </w:tcPr>
          <w:p>
            <w:pPr>
              <w:pStyle w:val="0"/>
              <w:jc w:val="center"/>
            </w:pPr>
            <w:r>
              <w:rPr>
                <w:sz w:val="24"/>
              </w:rPr>
              <w:t xml:space="preserve">обращения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2.1.6.1</w:t>
            </w:r>
          </w:p>
        </w:tc>
        <w:tc>
          <w:tcPr>
            <w:tcW w:w="2608"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p>
            <w:pPr>
              <w:pStyle w:val="0"/>
              <w:jc w:val="center"/>
            </w:pPr>
            <w:r>
              <w:rPr>
                <w:sz w:val="24"/>
              </w:rPr>
              <w:t xml:space="preserve">41.6.1.</w:t>
            </w:r>
          </w:p>
        </w:tc>
        <w:tc>
          <w:tcPr>
            <w:tcW w:w="1134" w:type="dxa"/>
          </w:tcPr>
          <w:p>
            <w:pPr>
              <w:pStyle w:val="0"/>
              <w:jc w:val="center"/>
            </w:pPr>
            <w:r>
              <w:rPr>
                <w:sz w:val="24"/>
              </w:rPr>
              <w:t xml:space="preserve">обращения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2.1.6.2</w:t>
            </w:r>
          </w:p>
        </w:tc>
        <w:tc>
          <w:tcPr>
            <w:tcW w:w="2608"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p>
            <w:pPr>
              <w:pStyle w:val="0"/>
              <w:jc w:val="center"/>
            </w:pPr>
            <w:r>
              <w:rPr>
                <w:sz w:val="24"/>
              </w:rPr>
              <w:t xml:space="preserve">41.6.2.</w:t>
            </w:r>
          </w:p>
        </w:tc>
        <w:tc>
          <w:tcPr>
            <w:tcW w:w="1134" w:type="dxa"/>
          </w:tcPr>
          <w:p>
            <w:pPr>
              <w:pStyle w:val="0"/>
              <w:jc w:val="center"/>
            </w:pPr>
            <w:r>
              <w:rPr>
                <w:sz w:val="24"/>
              </w:rPr>
              <w:t xml:space="preserve">обращения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2.1.7</w:t>
            </w:r>
          </w:p>
        </w:tc>
        <w:tc>
          <w:tcPr>
            <w:tcW w:w="2608" w:type="dxa"/>
          </w:tcPr>
          <w:p>
            <w:pPr>
              <w:pStyle w:val="0"/>
            </w:pPr>
            <w:r>
              <w:rPr>
                <w:sz w:val="24"/>
              </w:rPr>
              <w:t xml:space="preserve">проведение отдельных диагностических (лабораторных) исследований</w:t>
            </w:r>
          </w:p>
        </w:tc>
        <w:tc>
          <w:tcPr>
            <w:tcW w:w="1020" w:type="dxa"/>
          </w:tcPr>
          <w:p>
            <w:pPr>
              <w:pStyle w:val="0"/>
              <w:jc w:val="center"/>
            </w:pPr>
            <w:r>
              <w:rPr>
                <w:sz w:val="24"/>
              </w:rPr>
              <w:t xml:space="preserve">41.7</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2.1.7.1</w:t>
            </w:r>
          </w:p>
        </w:tc>
        <w:tc>
          <w:tcPr>
            <w:tcW w:w="2608" w:type="dxa"/>
          </w:tcPr>
          <w:p>
            <w:pPr>
              <w:pStyle w:val="0"/>
            </w:pPr>
            <w:r>
              <w:rPr>
                <w:sz w:val="24"/>
              </w:rPr>
              <w:t xml:space="preserve">компьютерная томография</w:t>
            </w:r>
          </w:p>
        </w:tc>
        <w:tc>
          <w:tcPr>
            <w:tcW w:w="1020" w:type="dxa"/>
          </w:tcPr>
          <w:p>
            <w:pPr>
              <w:pStyle w:val="0"/>
              <w:jc w:val="center"/>
            </w:pPr>
            <w:r>
              <w:rPr>
                <w:sz w:val="24"/>
              </w:rPr>
              <w:t xml:space="preserve">41.7.1</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2.1.7.2</w:t>
            </w:r>
          </w:p>
        </w:tc>
        <w:tc>
          <w:tcPr>
            <w:tcW w:w="2608" w:type="dxa"/>
          </w:tcPr>
          <w:p>
            <w:pPr>
              <w:pStyle w:val="0"/>
            </w:pPr>
            <w:r>
              <w:rPr>
                <w:sz w:val="24"/>
              </w:rPr>
              <w:t xml:space="preserve">магнитно-резонансная томография</w:t>
            </w:r>
          </w:p>
        </w:tc>
        <w:tc>
          <w:tcPr>
            <w:tcW w:w="1020" w:type="dxa"/>
          </w:tcPr>
          <w:p>
            <w:pPr>
              <w:pStyle w:val="0"/>
              <w:jc w:val="center"/>
            </w:pPr>
            <w:r>
              <w:rPr>
                <w:sz w:val="24"/>
              </w:rPr>
              <w:t xml:space="preserve">41.7.2</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2.1.7.3</w:t>
            </w:r>
          </w:p>
        </w:tc>
        <w:tc>
          <w:tcPr>
            <w:tcW w:w="2608" w:type="dxa"/>
          </w:tcPr>
          <w:p>
            <w:pPr>
              <w:pStyle w:val="0"/>
            </w:pPr>
            <w:r>
              <w:rPr>
                <w:sz w:val="24"/>
              </w:rPr>
              <w:t xml:space="preserve">ультразвуковое исследование сердечно-сосудистой системы</w:t>
            </w:r>
          </w:p>
        </w:tc>
        <w:tc>
          <w:tcPr>
            <w:tcW w:w="1020" w:type="dxa"/>
          </w:tcPr>
          <w:p>
            <w:pPr>
              <w:pStyle w:val="0"/>
              <w:jc w:val="center"/>
            </w:pPr>
            <w:r>
              <w:rPr>
                <w:sz w:val="24"/>
              </w:rPr>
              <w:t xml:space="preserve">41.7.3</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2.1.7.4</w:t>
            </w:r>
          </w:p>
        </w:tc>
        <w:tc>
          <w:tcPr>
            <w:tcW w:w="2608" w:type="dxa"/>
          </w:tcPr>
          <w:p>
            <w:pPr>
              <w:pStyle w:val="0"/>
            </w:pPr>
            <w:r>
              <w:rPr>
                <w:sz w:val="24"/>
              </w:rPr>
              <w:t xml:space="preserve">эндоскопическое диагностическое исследование</w:t>
            </w:r>
          </w:p>
        </w:tc>
        <w:tc>
          <w:tcPr>
            <w:tcW w:w="1020" w:type="dxa"/>
          </w:tcPr>
          <w:p>
            <w:pPr>
              <w:pStyle w:val="0"/>
              <w:jc w:val="center"/>
            </w:pPr>
            <w:r>
              <w:rPr>
                <w:sz w:val="24"/>
              </w:rPr>
              <w:t xml:space="preserve">41.7.4</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2.1.7.5</w:t>
            </w:r>
          </w:p>
        </w:tc>
        <w:tc>
          <w:tcPr>
            <w:tcW w:w="2608" w:type="dxa"/>
          </w:tcPr>
          <w:p>
            <w:pPr>
              <w:pStyle w:val="0"/>
            </w:pPr>
            <w:r>
              <w:rPr>
                <w:sz w:val="24"/>
              </w:rPr>
              <w:t xml:space="preserve">молекулярно-генетическое исследование с целью диагностики онкологических заболеваний</w:t>
            </w:r>
          </w:p>
        </w:tc>
        <w:tc>
          <w:tcPr>
            <w:tcW w:w="1020" w:type="dxa"/>
          </w:tcPr>
          <w:p>
            <w:pPr>
              <w:pStyle w:val="0"/>
              <w:jc w:val="center"/>
            </w:pPr>
            <w:r>
              <w:rPr>
                <w:sz w:val="24"/>
              </w:rPr>
              <w:t xml:space="preserve">41.7.5</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2.1.7.6</w:t>
            </w:r>
          </w:p>
        </w:tc>
        <w:tc>
          <w:tcPr>
            <w:tcW w:w="2608"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pPr>
              <w:pStyle w:val="0"/>
              <w:jc w:val="center"/>
            </w:pPr>
            <w:r>
              <w:rPr>
                <w:sz w:val="24"/>
              </w:rPr>
              <w:t xml:space="preserve">41.7.6</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2.1.7.7</w:t>
            </w:r>
          </w:p>
        </w:tc>
        <w:tc>
          <w:tcPr>
            <w:tcW w:w="2608" w:type="dxa"/>
          </w:tcPr>
          <w:p>
            <w:pPr>
              <w:pStyle w:val="0"/>
            </w:pPr>
            <w:r>
              <w:rPr>
                <w:sz w:val="24"/>
              </w:rPr>
              <w:t xml:space="preserve">ПЭТ-КТ</w:t>
            </w:r>
          </w:p>
        </w:tc>
        <w:tc>
          <w:tcPr>
            <w:tcW w:w="1020" w:type="dxa"/>
          </w:tcPr>
          <w:p>
            <w:pPr>
              <w:pStyle w:val="0"/>
              <w:jc w:val="center"/>
            </w:pPr>
            <w:r>
              <w:rPr>
                <w:sz w:val="24"/>
              </w:rPr>
              <w:t xml:space="preserve">41.7.7</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2.1.7.8</w:t>
            </w:r>
          </w:p>
        </w:tc>
        <w:tc>
          <w:tcPr>
            <w:tcW w:w="2608" w:type="dxa"/>
          </w:tcPr>
          <w:p>
            <w:pPr>
              <w:pStyle w:val="0"/>
            </w:pPr>
            <w:r>
              <w:rPr>
                <w:sz w:val="24"/>
              </w:rPr>
              <w:t xml:space="preserve">ОФЭКТ/КТ</w:t>
            </w:r>
          </w:p>
        </w:tc>
        <w:tc>
          <w:tcPr>
            <w:tcW w:w="1020" w:type="dxa"/>
          </w:tcPr>
          <w:p>
            <w:pPr>
              <w:pStyle w:val="0"/>
              <w:jc w:val="center"/>
            </w:pPr>
            <w:r>
              <w:rPr>
                <w:sz w:val="24"/>
              </w:rPr>
              <w:t xml:space="preserve">41.7.8</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2.1.7.9</w:t>
            </w:r>
          </w:p>
        </w:tc>
        <w:tc>
          <w:tcPr>
            <w:tcW w:w="2608"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020" w:type="dxa"/>
          </w:tcPr>
          <w:p>
            <w:pPr>
              <w:pStyle w:val="0"/>
              <w:jc w:val="center"/>
            </w:pPr>
            <w:r>
              <w:rPr>
                <w:sz w:val="24"/>
              </w:rPr>
              <w:t xml:space="preserve">41.7.9</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2.1.7.10</w:t>
            </w:r>
          </w:p>
        </w:tc>
        <w:tc>
          <w:tcPr>
            <w:tcW w:w="2608" w:type="dxa"/>
          </w:tcPr>
          <w:p>
            <w:pPr>
              <w:pStyle w:val="0"/>
            </w:pPr>
            <w:r>
              <w:rPr>
                <w:sz w:val="24"/>
              </w:rPr>
              <w:t xml:space="preserve">определение РНК вируса гепатита C (Hepatitis C virus) в крови методом ПЦР</w:t>
            </w:r>
          </w:p>
        </w:tc>
        <w:tc>
          <w:tcPr>
            <w:tcW w:w="1020" w:type="dxa"/>
          </w:tcPr>
          <w:p>
            <w:pPr>
              <w:pStyle w:val="0"/>
              <w:jc w:val="center"/>
            </w:pPr>
            <w:r>
              <w:rPr>
                <w:sz w:val="24"/>
              </w:rPr>
              <w:t xml:space="preserve">41.7.10</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2.1.7.11</w:t>
            </w:r>
          </w:p>
        </w:tc>
        <w:tc>
          <w:tcPr>
            <w:tcW w:w="2608" w:type="dxa"/>
          </w:tcPr>
          <w:p>
            <w:pPr>
              <w:pStyle w:val="0"/>
            </w:pPr>
            <w:r>
              <w:rPr>
                <w:sz w:val="24"/>
              </w:rPr>
              <w:t xml:space="preserve">лабораторная диагностика для пациентов с хроническим вирусным гепатитом C (оценка стадии фиброза, определение генотипа ВГС)</w:t>
            </w:r>
          </w:p>
        </w:tc>
        <w:tc>
          <w:tcPr>
            <w:tcW w:w="1020" w:type="dxa"/>
          </w:tcPr>
          <w:p>
            <w:pPr>
              <w:pStyle w:val="0"/>
              <w:jc w:val="center"/>
            </w:pPr>
            <w:r>
              <w:rPr>
                <w:sz w:val="24"/>
              </w:rPr>
              <w:t xml:space="preserve">41.7.11</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2.1.8</w:t>
            </w:r>
          </w:p>
        </w:tc>
        <w:tc>
          <w:tcPr>
            <w:tcW w:w="2608" w:type="dxa"/>
          </w:tcPr>
          <w:p>
            <w:pPr>
              <w:pStyle w:val="0"/>
            </w:pPr>
            <w:r>
              <w:rPr>
                <w:sz w:val="24"/>
              </w:rPr>
              <w:t xml:space="preserve">школа для больных с хроническими заболеваниями, в том числе:</w:t>
            </w:r>
          </w:p>
        </w:tc>
        <w:tc>
          <w:tcPr>
            <w:tcW w:w="1020" w:type="dxa"/>
          </w:tcPr>
          <w:p>
            <w:pPr>
              <w:pStyle w:val="0"/>
              <w:jc w:val="center"/>
            </w:pPr>
            <w:r>
              <w:rPr>
                <w:sz w:val="24"/>
              </w:rPr>
              <w:t xml:space="preserve">41.8</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2.1.8</w:t>
            </w:r>
          </w:p>
        </w:tc>
        <w:tc>
          <w:tcPr>
            <w:tcW w:w="2608" w:type="dxa"/>
          </w:tcPr>
          <w:p>
            <w:pPr>
              <w:pStyle w:val="0"/>
            </w:pPr>
            <w:r>
              <w:rPr>
                <w:sz w:val="24"/>
              </w:rPr>
              <w:t xml:space="preserve">школа сахарного диабета</w:t>
            </w:r>
          </w:p>
        </w:tc>
        <w:tc>
          <w:tcPr>
            <w:tcW w:w="1020" w:type="dxa"/>
          </w:tcPr>
          <w:p>
            <w:pPr>
              <w:pStyle w:val="0"/>
              <w:jc w:val="center"/>
            </w:pPr>
            <w:r>
              <w:rPr>
                <w:sz w:val="24"/>
              </w:rPr>
              <w:t xml:space="preserve">41.8.1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2.1.9</w:t>
            </w:r>
          </w:p>
        </w:tc>
        <w:tc>
          <w:tcPr>
            <w:tcW w:w="2608" w:type="dxa"/>
          </w:tcPr>
          <w:p>
            <w:pPr>
              <w:pStyle w:val="0"/>
            </w:pPr>
            <w:r>
              <w:rPr>
                <w:sz w:val="24"/>
              </w:rPr>
              <w:t xml:space="preserve">диспансерное наблюдение, в том числе по поводу:</w:t>
            </w:r>
          </w:p>
        </w:tc>
        <w:tc>
          <w:tcPr>
            <w:tcW w:w="1020" w:type="dxa"/>
          </w:tcPr>
          <w:p>
            <w:pPr>
              <w:pStyle w:val="0"/>
              <w:jc w:val="center"/>
            </w:pPr>
            <w:r>
              <w:rPr>
                <w:sz w:val="24"/>
              </w:rPr>
              <w:t xml:space="preserve">41.9</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2.1.9.1</w:t>
            </w:r>
          </w:p>
        </w:tc>
        <w:tc>
          <w:tcPr>
            <w:tcW w:w="2608" w:type="dxa"/>
          </w:tcPr>
          <w:p>
            <w:pPr>
              <w:pStyle w:val="0"/>
            </w:pPr>
            <w:r>
              <w:rPr>
                <w:sz w:val="24"/>
              </w:rPr>
              <w:t xml:space="preserve">онкологических заболеваний</w:t>
            </w:r>
          </w:p>
        </w:tc>
        <w:tc>
          <w:tcPr>
            <w:tcW w:w="1020" w:type="dxa"/>
          </w:tcPr>
          <w:p>
            <w:pPr>
              <w:pStyle w:val="0"/>
              <w:jc w:val="center"/>
            </w:pPr>
            <w:r>
              <w:rPr>
                <w:sz w:val="24"/>
              </w:rPr>
              <w:t xml:space="preserve">41.9.1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2.1.9.2</w:t>
            </w:r>
          </w:p>
        </w:tc>
        <w:tc>
          <w:tcPr>
            <w:tcW w:w="2608" w:type="dxa"/>
          </w:tcPr>
          <w:p>
            <w:pPr>
              <w:pStyle w:val="0"/>
            </w:pPr>
            <w:r>
              <w:rPr>
                <w:sz w:val="24"/>
              </w:rPr>
              <w:t xml:space="preserve">сахарного диабета</w:t>
            </w:r>
          </w:p>
        </w:tc>
        <w:tc>
          <w:tcPr>
            <w:tcW w:w="1020" w:type="dxa"/>
          </w:tcPr>
          <w:p>
            <w:pPr>
              <w:pStyle w:val="0"/>
              <w:jc w:val="center"/>
            </w:pPr>
            <w:r>
              <w:rPr>
                <w:sz w:val="24"/>
              </w:rPr>
              <w:t xml:space="preserve">41.9.2</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2.1.9.3</w:t>
            </w:r>
          </w:p>
        </w:tc>
        <w:tc>
          <w:tcPr>
            <w:tcW w:w="2608" w:type="dxa"/>
          </w:tcPr>
          <w:p>
            <w:pPr>
              <w:pStyle w:val="0"/>
            </w:pPr>
            <w:r>
              <w:rPr>
                <w:sz w:val="24"/>
              </w:rPr>
              <w:t xml:space="preserve">болезней системы кровообращения</w:t>
            </w:r>
          </w:p>
        </w:tc>
        <w:tc>
          <w:tcPr>
            <w:tcW w:w="1020" w:type="dxa"/>
          </w:tcPr>
          <w:p>
            <w:pPr>
              <w:pStyle w:val="0"/>
              <w:jc w:val="center"/>
            </w:pPr>
            <w:r>
              <w:rPr>
                <w:sz w:val="24"/>
              </w:rPr>
              <w:t xml:space="preserve">41.9.3</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2.1.10</w:t>
            </w:r>
          </w:p>
        </w:tc>
        <w:tc>
          <w:tcPr>
            <w:tcW w:w="2608" w:type="dxa"/>
          </w:tcPr>
          <w:p>
            <w:pPr>
              <w:pStyle w:val="0"/>
            </w:pPr>
            <w:r>
              <w:rPr>
                <w:sz w:val="24"/>
              </w:rPr>
              <w:t xml:space="preserve">дистанционное наблюдение за состоянием здоровья пациентов, в том числе:</w:t>
            </w:r>
          </w:p>
        </w:tc>
        <w:tc>
          <w:tcPr>
            <w:tcW w:w="1020" w:type="dxa"/>
          </w:tcPr>
          <w:p>
            <w:pPr>
              <w:pStyle w:val="0"/>
              <w:jc w:val="center"/>
            </w:pPr>
            <w:r>
              <w:rPr>
                <w:sz w:val="24"/>
              </w:rPr>
              <w:t xml:space="preserve">41.10</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2.1.10.1</w:t>
            </w:r>
          </w:p>
        </w:tc>
        <w:tc>
          <w:tcPr>
            <w:tcW w:w="2608" w:type="dxa"/>
          </w:tcPr>
          <w:p>
            <w:pPr>
              <w:pStyle w:val="0"/>
            </w:pPr>
            <w:r>
              <w:rPr>
                <w:sz w:val="24"/>
              </w:rPr>
              <w:t xml:space="preserve">пациентов с сахарным диабетом</w:t>
            </w:r>
          </w:p>
        </w:tc>
        <w:tc>
          <w:tcPr>
            <w:tcW w:w="1020" w:type="dxa"/>
          </w:tcPr>
          <w:p>
            <w:pPr>
              <w:pStyle w:val="0"/>
              <w:jc w:val="center"/>
            </w:pPr>
            <w:r>
              <w:rPr>
                <w:sz w:val="24"/>
              </w:rPr>
              <w:t xml:space="preserve">41.10.1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2.1.10.2</w:t>
            </w:r>
          </w:p>
        </w:tc>
        <w:tc>
          <w:tcPr>
            <w:tcW w:w="2608" w:type="dxa"/>
          </w:tcPr>
          <w:p>
            <w:pPr>
              <w:pStyle w:val="0"/>
            </w:pPr>
            <w:r>
              <w:rPr>
                <w:sz w:val="24"/>
              </w:rPr>
              <w:t xml:space="preserve">пациентов с артериальной гипертензией</w:t>
            </w:r>
          </w:p>
        </w:tc>
        <w:tc>
          <w:tcPr>
            <w:tcW w:w="1020" w:type="dxa"/>
          </w:tcPr>
          <w:p>
            <w:pPr>
              <w:pStyle w:val="0"/>
              <w:jc w:val="center"/>
            </w:pPr>
            <w:r>
              <w:rPr>
                <w:sz w:val="24"/>
              </w:rPr>
              <w:t xml:space="preserve">41.10.2</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2.1.11</w:t>
            </w:r>
          </w:p>
        </w:tc>
        <w:tc>
          <w:tcPr>
            <w:tcW w:w="2608" w:type="dxa"/>
          </w:tcPr>
          <w:p>
            <w:pPr>
              <w:pStyle w:val="0"/>
            </w:pPr>
            <w:r>
              <w:rPr>
                <w:sz w:val="24"/>
              </w:rPr>
              <w:t xml:space="preserve">посещения с профилактическими целями центров здоровья</w:t>
            </w:r>
          </w:p>
        </w:tc>
        <w:tc>
          <w:tcPr>
            <w:tcW w:w="1020" w:type="dxa"/>
          </w:tcPr>
          <w:p>
            <w:pPr>
              <w:pStyle w:val="0"/>
              <w:jc w:val="center"/>
            </w:pPr>
            <w:r>
              <w:rPr>
                <w:sz w:val="24"/>
              </w:rPr>
              <w:t xml:space="preserve">41.11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2.1.12</w:t>
            </w:r>
          </w:p>
        </w:tc>
        <w:tc>
          <w:tcPr>
            <w:tcW w:w="2608" w:type="dxa"/>
          </w:tcPr>
          <w:p>
            <w:pPr>
              <w:pStyle w:val="0"/>
            </w:pPr>
            <w:r>
              <w:rPr>
                <w:sz w:val="24"/>
              </w:rPr>
              <w:t xml:space="preserve">вакцинация для профилактики пневмококковых инфекций</w:t>
            </w:r>
          </w:p>
        </w:tc>
        <w:tc>
          <w:tcPr>
            <w:tcW w:w="1020" w:type="dxa"/>
          </w:tcPr>
          <w:p>
            <w:pPr>
              <w:pStyle w:val="0"/>
              <w:jc w:val="center"/>
            </w:pPr>
            <w:r>
              <w:rPr>
                <w:sz w:val="24"/>
              </w:rPr>
              <w:t xml:space="preserve">41.12</w:t>
            </w:r>
          </w:p>
        </w:tc>
        <w:tc>
          <w:tcPr>
            <w:tcW w:w="1134" w:type="dxa"/>
          </w:tcPr>
          <w:p>
            <w:pPr>
              <w:pStyle w:val="0"/>
              <w:jc w:val="center"/>
            </w:pPr>
            <w:r>
              <w:rPr>
                <w:sz w:val="24"/>
              </w:rPr>
              <w:t xml:space="preserve">посещения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3</w:t>
            </w:r>
          </w:p>
        </w:tc>
        <w:tc>
          <w:tcPr>
            <w:tcW w:w="2608"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20" w:type="dxa"/>
          </w:tcPr>
          <w:p>
            <w:pPr>
              <w:pStyle w:val="0"/>
              <w:jc w:val="center"/>
            </w:pPr>
            <w:r>
              <w:rPr>
                <w:sz w:val="24"/>
              </w:rPr>
              <w:t xml:space="preserve">42</w:t>
            </w:r>
          </w:p>
        </w:tc>
        <w:tc>
          <w:tcPr>
            <w:tcW w:w="1134" w:type="dxa"/>
          </w:tcPr>
          <w:p>
            <w:pPr>
              <w:pStyle w:val="0"/>
              <w:jc w:val="center"/>
            </w:pPr>
            <w:r>
              <w:rPr>
                <w:sz w:val="24"/>
              </w:rPr>
              <w:t xml:space="preserve">случаи лечения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3.1</w:t>
            </w:r>
          </w:p>
        </w:tc>
        <w:tc>
          <w:tcPr>
            <w:tcW w:w="2608" w:type="dxa"/>
          </w:tcPr>
          <w:p>
            <w:pPr>
              <w:pStyle w:val="0"/>
            </w:pPr>
            <w:r>
              <w:rPr>
                <w:sz w:val="24"/>
              </w:rPr>
              <w:t xml:space="preserve">для медицинской помощи по профилю "онкология"</w:t>
            </w:r>
          </w:p>
        </w:tc>
        <w:tc>
          <w:tcPr>
            <w:tcW w:w="1020" w:type="dxa"/>
          </w:tcPr>
          <w:p>
            <w:pPr>
              <w:pStyle w:val="0"/>
              <w:jc w:val="center"/>
            </w:pPr>
            <w:r>
              <w:rPr>
                <w:sz w:val="24"/>
              </w:rPr>
              <w:t xml:space="preserve">42.1</w:t>
            </w:r>
          </w:p>
        </w:tc>
        <w:tc>
          <w:tcPr>
            <w:tcW w:w="1134" w:type="dxa"/>
          </w:tcPr>
          <w:p>
            <w:pPr>
              <w:pStyle w:val="0"/>
              <w:jc w:val="center"/>
            </w:pPr>
            <w:r>
              <w:rPr>
                <w:sz w:val="24"/>
              </w:rPr>
              <w:t xml:space="preserve">случаи лечения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3.2</w:t>
            </w:r>
          </w:p>
        </w:tc>
        <w:tc>
          <w:tcPr>
            <w:tcW w:w="2608" w:type="dxa"/>
          </w:tcPr>
          <w:p>
            <w:pPr>
              <w:pStyle w:val="0"/>
            </w:pPr>
            <w:r>
              <w:rPr>
                <w:sz w:val="24"/>
              </w:rPr>
              <w:t xml:space="preserve">для медицинской помощи при экстракорпоральном оплодотворении</w:t>
            </w:r>
          </w:p>
        </w:tc>
        <w:tc>
          <w:tcPr>
            <w:tcW w:w="1020" w:type="dxa"/>
          </w:tcPr>
          <w:p>
            <w:pPr>
              <w:pStyle w:val="0"/>
              <w:jc w:val="center"/>
            </w:pPr>
            <w:r>
              <w:rPr>
                <w:sz w:val="24"/>
              </w:rPr>
              <w:t xml:space="preserve">42.2</w:t>
            </w:r>
          </w:p>
        </w:tc>
        <w:tc>
          <w:tcPr>
            <w:tcW w:w="1134" w:type="dxa"/>
          </w:tcPr>
          <w:p>
            <w:pPr>
              <w:pStyle w:val="0"/>
              <w:jc w:val="center"/>
            </w:pPr>
            <w:r>
              <w:rPr>
                <w:sz w:val="24"/>
              </w:rPr>
              <w:t xml:space="preserve">случаи лечения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3.3</w:t>
            </w:r>
          </w:p>
        </w:tc>
        <w:tc>
          <w:tcPr>
            <w:tcW w:w="2608" w:type="dxa"/>
          </w:tcPr>
          <w:p>
            <w:pPr>
              <w:pStyle w:val="0"/>
            </w:pPr>
            <w:r>
              <w:rPr>
                <w:sz w:val="24"/>
              </w:rPr>
              <w:t xml:space="preserve">для оказания медицинской помощи больным с вирусным гепатитом C медицинскими организациями</w:t>
            </w:r>
          </w:p>
        </w:tc>
        <w:tc>
          <w:tcPr>
            <w:tcW w:w="1020" w:type="dxa"/>
          </w:tcPr>
          <w:p>
            <w:pPr>
              <w:pStyle w:val="0"/>
              <w:jc w:val="center"/>
            </w:pPr>
            <w:r>
              <w:rPr>
                <w:sz w:val="24"/>
              </w:rPr>
              <w:t xml:space="preserve">42.3</w:t>
            </w:r>
          </w:p>
        </w:tc>
        <w:tc>
          <w:tcPr>
            <w:tcW w:w="1134" w:type="dxa"/>
          </w:tcPr>
          <w:p>
            <w:pPr>
              <w:pStyle w:val="0"/>
              <w:jc w:val="center"/>
            </w:pPr>
            <w:r>
              <w:rPr>
                <w:sz w:val="24"/>
              </w:rPr>
              <w:t xml:space="preserve">случаи лечения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3.4</w:t>
            </w:r>
          </w:p>
        </w:tc>
        <w:tc>
          <w:tcPr>
            <w:tcW w:w="2608" w:type="dxa"/>
          </w:tcPr>
          <w:p>
            <w:pPr>
              <w:pStyle w:val="0"/>
            </w:pPr>
            <w:r>
              <w:rPr>
                <w:sz w:val="24"/>
              </w:rPr>
              <w:t xml:space="preserve">высокотехнологичная медицинская помощь</w:t>
            </w:r>
          </w:p>
        </w:tc>
        <w:tc>
          <w:tcPr>
            <w:tcW w:w="1020" w:type="dxa"/>
          </w:tcPr>
          <w:p>
            <w:pPr>
              <w:pStyle w:val="0"/>
              <w:jc w:val="center"/>
            </w:pPr>
            <w:r>
              <w:rPr>
                <w:sz w:val="24"/>
              </w:rPr>
              <w:t xml:space="preserve">42.4</w:t>
            </w:r>
          </w:p>
        </w:tc>
        <w:tc>
          <w:tcPr>
            <w:tcW w:w="1134" w:type="dxa"/>
          </w:tcPr>
          <w:p>
            <w:pPr>
              <w:pStyle w:val="0"/>
              <w:jc w:val="center"/>
            </w:pPr>
            <w:r>
              <w:rPr>
                <w:sz w:val="24"/>
              </w:rPr>
              <w:t xml:space="preserve">случаи лечения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4</w:t>
            </w:r>
          </w:p>
        </w:tc>
        <w:tc>
          <w:tcPr>
            <w:tcW w:w="2608"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20" w:type="dxa"/>
          </w:tcPr>
          <w:p>
            <w:pPr>
              <w:pStyle w:val="0"/>
              <w:jc w:val="center"/>
            </w:pPr>
            <w:r>
              <w:rPr>
                <w:sz w:val="24"/>
              </w:rPr>
              <w:t xml:space="preserve">43</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x</w:t>
            </w:r>
          </w:p>
        </w:tc>
        <w:tc>
          <w:tcPr>
            <w:tcW w:w="1560" w:type="dxa"/>
          </w:tcPr>
          <w:p>
            <w:pPr>
              <w:pStyle w:val="0"/>
              <w:jc w:val="center"/>
            </w:pPr>
            <w:r>
              <w:rPr>
                <w:sz w:val="24"/>
              </w:rPr>
              <w:t xml:space="preserve">x</w:t>
            </w:r>
          </w:p>
        </w:tc>
        <w:tc>
          <w:tcPr>
            <w:tcW w:w="992" w:type="dxa"/>
          </w:tcPr>
          <w:p>
            <w:pPr>
              <w:pStyle w:val="0"/>
              <w:jc w:val="center"/>
            </w:pPr>
            <w:r>
              <w:rPr>
                <w:sz w:val="24"/>
              </w:rPr>
              <w:t xml:space="preserve">x</w:t>
            </w:r>
          </w:p>
        </w:tc>
        <w:tc>
          <w:tcPr>
            <w:tcW w:w="1276" w:type="dxa"/>
          </w:tcPr>
          <w:p>
            <w:pPr>
              <w:pStyle w:val="0"/>
              <w:jc w:val="center"/>
            </w:pPr>
            <w:r>
              <w:rPr>
                <w:sz w:val="24"/>
              </w:rPr>
              <w:t xml:space="preserve">x</w:t>
            </w:r>
          </w:p>
        </w:tc>
        <w:tc>
          <w:tcPr>
            <w:tcW w:w="1361" w:type="dxa"/>
          </w:tcPr>
          <w:p>
            <w:pPr>
              <w:pStyle w:val="0"/>
              <w:jc w:val="center"/>
            </w:pPr>
            <w:r>
              <w:rPr>
                <w:sz w:val="24"/>
              </w:rPr>
              <w:t xml:space="preserve">x</w:t>
            </w:r>
          </w:p>
        </w:tc>
        <w:tc>
          <w:tcPr>
            <w:tcW w:w="1757" w:type="dxa"/>
          </w:tcPr>
          <w:p>
            <w:pPr>
              <w:pStyle w:val="0"/>
              <w:jc w:val="center"/>
            </w:pPr>
            <w:r>
              <w:rPr>
                <w:sz w:val="24"/>
              </w:rPr>
              <w:t xml:space="preserve">x</w:t>
            </w:r>
          </w:p>
        </w:tc>
        <w:tc>
          <w:tcPr>
            <w:tcW w:w="890" w:type="dxa"/>
          </w:tcPr>
          <w:p>
            <w:pPr>
              <w:pStyle w:val="0"/>
              <w:jc w:val="center"/>
            </w:pPr>
            <w:r>
              <w:rPr>
                <w:sz w:val="24"/>
              </w:rPr>
              <w:t xml:space="preserve">x</w:t>
            </w:r>
          </w:p>
        </w:tc>
      </w:tr>
      <w:tr>
        <w:tc>
          <w:tcPr>
            <w:tcW w:w="1020" w:type="dxa"/>
          </w:tcPr>
          <w:p>
            <w:pPr>
              <w:pStyle w:val="0"/>
              <w:jc w:val="center"/>
            </w:pPr>
            <w:r>
              <w:rPr>
                <w:sz w:val="24"/>
              </w:rPr>
              <w:t xml:space="preserve">4.1</w:t>
            </w:r>
          </w:p>
        </w:tc>
        <w:tc>
          <w:tcPr>
            <w:tcW w:w="2608" w:type="dxa"/>
          </w:tcPr>
          <w:p>
            <w:pPr>
              <w:pStyle w:val="0"/>
            </w:pPr>
            <w:r>
              <w:rPr>
                <w:sz w:val="24"/>
              </w:rPr>
              <w:t xml:space="preserve">для медицинской помощи по профилю "онкология"</w:t>
            </w:r>
          </w:p>
        </w:tc>
        <w:tc>
          <w:tcPr>
            <w:tcW w:w="1020" w:type="dxa"/>
          </w:tcPr>
          <w:p>
            <w:pPr>
              <w:pStyle w:val="0"/>
              <w:jc w:val="center"/>
            </w:pPr>
            <w:r>
              <w:rPr>
                <w:sz w:val="24"/>
              </w:rPr>
              <w:t xml:space="preserve">43.1</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4.2</w:t>
            </w:r>
          </w:p>
        </w:tc>
        <w:tc>
          <w:tcPr>
            <w:tcW w:w="2608" w:type="dxa"/>
          </w:tcPr>
          <w:p>
            <w:pPr>
              <w:pStyle w:val="0"/>
            </w:pPr>
            <w:r>
              <w:rPr>
                <w:sz w:val="24"/>
              </w:rPr>
              <w:t xml:space="preserve">стентирование коронарных артерий</w:t>
            </w:r>
          </w:p>
        </w:tc>
        <w:tc>
          <w:tcPr>
            <w:tcW w:w="1020" w:type="dxa"/>
          </w:tcPr>
          <w:p>
            <w:pPr>
              <w:pStyle w:val="0"/>
              <w:jc w:val="center"/>
            </w:pPr>
            <w:r>
              <w:rPr>
                <w:sz w:val="24"/>
              </w:rPr>
              <w:t xml:space="preserve">43.2</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4.3</w:t>
            </w:r>
          </w:p>
        </w:tc>
        <w:tc>
          <w:tcPr>
            <w:tcW w:w="2608" w:type="dxa"/>
          </w:tcPr>
          <w:p>
            <w:pPr>
              <w:pStyle w:val="0"/>
            </w:pPr>
            <w:r>
              <w:rPr>
                <w:sz w:val="24"/>
              </w:rPr>
              <w:t xml:space="preserve">имплантация частотно-адаптированного кардиостимулятора взрослым</w:t>
            </w:r>
          </w:p>
        </w:tc>
        <w:tc>
          <w:tcPr>
            <w:tcW w:w="1020" w:type="dxa"/>
          </w:tcPr>
          <w:p>
            <w:pPr>
              <w:pStyle w:val="0"/>
              <w:jc w:val="center"/>
            </w:pPr>
            <w:r>
              <w:rPr>
                <w:sz w:val="24"/>
              </w:rPr>
              <w:t xml:space="preserve">43.3</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0</w:t>
            </w:r>
          </w:p>
        </w:tc>
        <w:tc>
          <w:tcPr>
            <w:tcW w:w="1276" w:type="dxa"/>
          </w:tcPr>
          <w:p>
            <w:pPr>
              <w:pStyle w:val="0"/>
              <w:jc w:val="center"/>
            </w:pPr>
            <w:r>
              <w:rPr>
                <w:sz w:val="24"/>
              </w:rPr>
              <w:t xml:space="preserve">0</w:t>
            </w:r>
          </w:p>
        </w:tc>
        <w:tc>
          <w:tcPr>
            <w:tcW w:w="1361" w:type="dxa"/>
          </w:tcPr>
          <w:p>
            <w:pPr>
              <w:pStyle w:val="0"/>
              <w:jc w:val="center"/>
            </w:pPr>
            <w:r>
              <w:rPr>
                <w:sz w:val="24"/>
              </w:rPr>
              <w:t xml:space="preserve">0</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4.4</w:t>
            </w:r>
          </w:p>
        </w:tc>
        <w:tc>
          <w:tcPr>
            <w:tcW w:w="2608" w:type="dxa"/>
          </w:tcPr>
          <w:p>
            <w:pPr>
              <w:pStyle w:val="0"/>
            </w:pPr>
            <w:r>
              <w:rPr>
                <w:sz w:val="24"/>
              </w:rPr>
              <w:t xml:space="preserve">эндоваскулярная деструкция дополнительных проводящих путей и аритмогенных зон сердца</w:t>
            </w:r>
          </w:p>
        </w:tc>
        <w:tc>
          <w:tcPr>
            <w:tcW w:w="1020" w:type="dxa"/>
          </w:tcPr>
          <w:p>
            <w:pPr>
              <w:pStyle w:val="0"/>
              <w:jc w:val="center"/>
            </w:pPr>
            <w:r>
              <w:rPr>
                <w:sz w:val="24"/>
              </w:rPr>
              <w:t xml:space="preserve">43.4</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4.5</w:t>
            </w:r>
          </w:p>
        </w:tc>
        <w:tc>
          <w:tcPr>
            <w:tcW w:w="2608" w:type="dxa"/>
          </w:tcPr>
          <w:p>
            <w:pPr>
              <w:pStyle w:val="0"/>
            </w:pPr>
            <w:r>
              <w:rPr>
                <w:sz w:val="24"/>
              </w:rPr>
              <w:t xml:space="preserve">оперативные вмешательства на брахиоцефальных артериях (стентирование или эндартерэктомия)</w:t>
            </w:r>
          </w:p>
        </w:tc>
        <w:tc>
          <w:tcPr>
            <w:tcW w:w="1020" w:type="dxa"/>
          </w:tcPr>
          <w:p>
            <w:pPr>
              <w:pStyle w:val="0"/>
              <w:jc w:val="center"/>
            </w:pPr>
            <w:r>
              <w:rPr>
                <w:sz w:val="24"/>
              </w:rPr>
              <w:t xml:space="preserve">43.5</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4.6</w:t>
            </w:r>
          </w:p>
        </w:tc>
        <w:tc>
          <w:tcPr>
            <w:tcW w:w="2608" w:type="dxa"/>
          </w:tcPr>
          <w:p>
            <w:pPr>
              <w:pStyle w:val="0"/>
            </w:pPr>
            <w:r>
              <w:rPr>
                <w:sz w:val="24"/>
              </w:rPr>
              <w:t xml:space="preserve">трансплантация почки</w:t>
            </w:r>
          </w:p>
        </w:tc>
        <w:tc>
          <w:tcPr>
            <w:tcW w:w="1020" w:type="dxa"/>
          </w:tcPr>
          <w:p>
            <w:pPr>
              <w:pStyle w:val="0"/>
              <w:jc w:val="center"/>
            </w:pPr>
            <w:r>
              <w:rPr>
                <w:sz w:val="24"/>
              </w:rPr>
              <w:t xml:space="preserve">43.6</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4.7</w:t>
            </w:r>
          </w:p>
        </w:tc>
        <w:tc>
          <w:tcPr>
            <w:tcW w:w="2608" w:type="dxa"/>
          </w:tcPr>
          <w:p>
            <w:pPr>
              <w:pStyle w:val="0"/>
            </w:pPr>
            <w:r>
              <w:rPr>
                <w:sz w:val="24"/>
              </w:rPr>
              <w:t xml:space="preserve">высокотехнологичная медицинская помощь</w:t>
            </w:r>
          </w:p>
        </w:tc>
        <w:tc>
          <w:tcPr>
            <w:tcW w:w="1020" w:type="dxa"/>
          </w:tcPr>
          <w:p>
            <w:pPr>
              <w:pStyle w:val="0"/>
              <w:jc w:val="center"/>
            </w:pPr>
            <w:r>
              <w:rPr>
                <w:sz w:val="24"/>
              </w:rPr>
              <w:t xml:space="preserve">43.1</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5</w:t>
            </w:r>
          </w:p>
        </w:tc>
        <w:tc>
          <w:tcPr>
            <w:tcW w:w="2608" w:type="dxa"/>
          </w:tcPr>
          <w:p>
            <w:pPr>
              <w:pStyle w:val="0"/>
            </w:pPr>
            <w:r>
              <w:rPr>
                <w:sz w:val="24"/>
              </w:rPr>
              <w:t xml:space="preserve">Медицинская реабилитация</w:t>
            </w:r>
          </w:p>
        </w:tc>
        <w:tc>
          <w:tcPr>
            <w:tcW w:w="1020" w:type="dxa"/>
          </w:tcPr>
          <w:p>
            <w:pPr>
              <w:pStyle w:val="0"/>
              <w:jc w:val="center"/>
            </w:pPr>
            <w:r>
              <w:rPr>
                <w:sz w:val="24"/>
              </w:rPr>
              <w:t xml:space="preserve">44</w:t>
            </w:r>
          </w:p>
        </w:tc>
        <w:tc>
          <w:tcPr>
            <w:tcW w:w="1134" w:type="dxa"/>
          </w:tcPr>
          <w:p>
            <w:pPr>
              <w:pStyle w:val="0"/>
              <w:jc w:val="center"/>
            </w:pPr>
            <w:r>
              <w:rPr>
                <w:sz w:val="24"/>
              </w:rPr>
              <w:t xml:space="preserve">-</w:t>
            </w:r>
          </w:p>
        </w:tc>
        <w:tc>
          <w:tcPr>
            <w:tcW w:w="1559" w:type="dxa"/>
          </w:tcPr>
          <w:p>
            <w:pPr>
              <w:pStyle w:val="0"/>
              <w:jc w:val="center"/>
            </w:pPr>
            <w:r>
              <w:rPr>
                <w:sz w:val="24"/>
              </w:rPr>
              <w:t xml:space="preserve">x</w:t>
            </w:r>
          </w:p>
        </w:tc>
        <w:tc>
          <w:tcPr>
            <w:tcW w:w="1560" w:type="dxa"/>
          </w:tcPr>
          <w:p>
            <w:pPr>
              <w:pStyle w:val="0"/>
              <w:jc w:val="center"/>
            </w:pPr>
            <w:r>
              <w:rPr>
                <w:sz w:val="24"/>
              </w:rPr>
              <w:t xml:space="preserve">x</w:t>
            </w:r>
          </w:p>
        </w:tc>
        <w:tc>
          <w:tcPr>
            <w:tcW w:w="992" w:type="dxa"/>
          </w:tcPr>
          <w:p>
            <w:pPr>
              <w:pStyle w:val="0"/>
              <w:jc w:val="center"/>
            </w:pPr>
            <w:r>
              <w:rPr>
                <w:sz w:val="24"/>
              </w:rPr>
              <w:t xml:space="preserve">x</w:t>
            </w:r>
          </w:p>
        </w:tc>
        <w:tc>
          <w:tcPr>
            <w:tcW w:w="1276" w:type="dxa"/>
          </w:tcPr>
          <w:p>
            <w:pPr>
              <w:pStyle w:val="0"/>
              <w:jc w:val="center"/>
            </w:pPr>
            <w:r>
              <w:rPr>
                <w:sz w:val="24"/>
              </w:rPr>
              <w:t xml:space="preserve">x</w:t>
            </w:r>
          </w:p>
        </w:tc>
        <w:tc>
          <w:tcPr>
            <w:tcW w:w="1361" w:type="dxa"/>
          </w:tcPr>
          <w:p>
            <w:pPr>
              <w:pStyle w:val="0"/>
              <w:jc w:val="center"/>
            </w:pPr>
            <w:r>
              <w:rPr>
                <w:sz w:val="24"/>
              </w:rPr>
              <w:t xml:space="preserve">x</w:t>
            </w:r>
          </w:p>
        </w:tc>
        <w:tc>
          <w:tcPr>
            <w:tcW w:w="1757" w:type="dxa"/>
          </w:tcPr>
          <w:p>
            <w:pPr>
              <w:pStyle w:val="0"/>
              <w:jc w:val="center"/>
            </w:pPr>
            <w:r>
              <w:rPr>
                <w:sz w:val="24"/>
              </w:rPr>
              <w:t xml:space="preserve">x</w:t>
            </w:r>
          </w:p>
        </w:tc>
        <w:tc>
          <w:tcPr>
            <w:tcW w:w="890" w:type="dxa"/>
          </w:tcPr>
          <w:p>
            <w:pPr>
              <w:pStyle w:val="0"/>
              <w:jc w:val="center"/>
            </w:pPr>
            <w:r>
              <w:rPr>
                <w:sz w:val="24"/>
              </w:rPr>
              <w:t xml:space="preserve">x</w:t>
            </w:r>
          </w:p>
        </w:tc>
      </w:tr>
      <w:tr>
        <w:tc>
          <w:tcPr>
            <w:tcW w:w="1020" w:type="dxa"/>
          </w:tcPr>
          <w:p>
            <w:pPr>
              <w:pStyle w:val="0"/>
              <w:jc w:val="center"/>
            </w:pPr>
            <w:r>
              <w:rPr>
                <w:sz w:val="24"/>
              </w:rPr>
              <w:t xml:space="preserve">5.1</w:t>
            </w:r>
          </w:p>
        </w:tc>
        <w:tc>
          <w:tcPr>
            <w:tcW w:w="2608" w:type="dxa"/>
          </w:tcPr>
          <w:p>
            <w:pPr>
              <w:pStyle w:val="0"/>
            </w:pPr>
            <w:r>
              <w:rPr>
                <w:sz w:val="24"/>
              </w:rPr>
              <w:t xml:space="preserve">в амбулаторных условиях</w:t>
            </w:r>
          </w:p>
        </w:tc>
        <w:tc>
          <w:tcPr>
            <w:tcW w:w="1020" w:type="dxa"/>
          </w:tcPr>
          <w:p>
            <w:pPr>
              <w:pStyle w:val="0"/>
              <w:jc w:val="center"/>
            </w:pPr>
            <w:r>
              <w:rPr>
                <w:sz w:val="24"/>
              </w:rPr>
              <w:t xml:space="preserve">44.1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5.2</w:t>
            </w:r>
          </w:p>
        </w:tc>
        <w:tc>
          <w:tcPr>
            <w:tcW w:w="2608"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w:t>
            </w:r>
          </w:p>
        </w:tc>
        <w:tc>
          <w:tcPr>
            <w:tcW w:w="1020" w:type="dxa"/>
          </w:tcPr>
          <w:p>
            <w:pPr>
              <w:pStyle w:val="0"/>
              <w:jc w:val="center"/>
            </w:pPr>
            <w:r>
              <w:rPr>
                <w:sz w:val="24"/>
              </w:rPr>
              <w:t xml:space="preserve">44.2</w:t>
            </w:r>
          </w:p>
        </w:tc>
        <w:tc>
          <w:tcPr>
            <w:tcW w:w="1134" w:type="dxa"/>
          </w:tcPr>
          <w:p>
            <w:pPr>
              <w:pStyle w:val="0"/>
              <w:jc w:val="center"/>
            </w:pPr>
            <w:r>
              <w:rPr>
                <w:sz w:val="24"/>
              </w:rPr>
              <w:t xml:space="preserve">случаи лечения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5.3</w:t>
            </w:r>
          </w:p>
        </w:tc>
        <w:tc>
          <w:tcPr>
            <w:tcW w:w="2608"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w:t>
            </w:r>
          </w:p>
        </w:tc>
        <w:tc>
          <w:tcPr>
            <w:tcW w:w="1020" w:type="dxa"/>
          </w:tcPr>
          <w:p>
            <w:pPr>
              <w:pStyle w:val="0"/>
              <w:jc w:val="center"/>
            </w:pPr>
            <w:r>
              <w:rPr>
                <w:sz w:val="24"/>
              </w:rPr>
              <w:t xml:space="preserve">44.3</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6</w:t>
            </w:r>
          </w:p>
        </w:tc>
        <w:tc>
          <w:tcPr>
            <w:tcW w:w="2608" w:type="dxa"/>
          </w:tcPr>
          <w:p>
            <w:pPr>
              <w:pStyle w:val="0"/>
            </w:pPr>
            <w:r>
              <w:rPr>
                <w:sz w:val="24"/>
              </w:rPr>
              <w:t xml:space="preserve">Расходы на ведение дела СМО</w:t>
            </w:r>
          </w:p>
        </w:tc>
        <w:tc>
          <w:tcPr>
            <w:tcW w:w="1020" w:type="dxa"/>
          </w:tcPr>
          <w:p>
            <w:pPr>
              <w:pStyle w:val="0"/>
              <w:jc w:val="center"/>
            </w:pPr>
            <w:r>
              <w:rPr>
                <w:sz w:val="24"/>
              </w:rPr>
              <w:t xml:space="preserve">45</w:t>
            </w:r>
          </w:p>
        </w:tc>
        <w:tc>
          <w:tcPr>
            <w:tcW w:w="1134" w:type="dxa"/>
          </w:tcPr>
          <w:p>
            <w:pPr>
              <w:pStyle w:val="0"/>
              <w:jc w:val="center"/>
            </w:pPr>
            <w:r>
              <w:rPr>
                <w:sz w:val="24"/>
              </w:rPr>
              <w:t xml:space="preserve">-</w:t>
            </w:r>
          </w:p>
        </w:tc>
        <w:tc>
          <w:tcPr>
            <w:tcW w:w="1559" w:type="dxa"/>
          </w:tcPr>
          <w:p>
            <w:pPr>
              <w:pStyle w:val="0"/>
              <w:jc w:val="center"/>
            </w:pPr>
            <w:r>
              <w:rPr>
                <w:sz w:val="24"/>
              </w:rPr>
              <w:t xml:space="preserve">x</w:t>
            </w:r>
          </w:p>
        </w:tc>
        <w:tc>
          <w:tcPr>
            <w:tcW w:w="1560" w:type="dxa"/>
          </w:tcPr>
          <w:p>
            <w:pPr>
              <w:pStyle w:val="0"/>
              <w:jc w:val="center"/>
            </w:pPr>
            <w:r>
              <w:rPr>
                <w:sz w:val="24"/>
              </w:rPr>
              <w:t xml:space="preserve">x</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VI</w:t>
            </w:r>
          </w:p>
        </w:tc>
        <w:tc>
          <w:tcPr>
            <w:tcW w:w="2608" w:type="dxa"/>
          </w:tcPr>
          <w:p>
            <w:pPr>
              <w:pStyle w:val="0"/>
            </w:pPr>
            <w:r>
              <w:rPr>
                <w:sz w:val="24"/>
              </w:rPr>
              <w:t xml:space="preserve">Медицинская помощь по видам и заболеваниям, не установленным базовой Программой ОМС</w:t>
            </w:r>
          </w:p>
        </w:tc>
        <w:tc>
          <w:tcPr>
            <w:tcW w:w="1020" w:type="dxa"/>
          </w:tcPr>
          <w:p>
            <w:pPr>
              <w:pStyle w:val="0"/>
              <w:jc w:val="center"/>
            </w:pPr>
            <w:r>
              <w:rPr>
                <w:sz w:val="24"/>
              </w:rPr>
              <w:t xml:space="preserve">46</w:t>
            </w:r>
          </w:p>
        </w:tc>
        <w:tc>
          <w:tcPr>
            <w:tcW w:w="1134" w:type="dxa"/>
          </w:tcPr>
          <w:p>
            <w:pPr>
              <w:pStyle w:val="0"/>
              <w:jc w:val="center"/>
            </w:pPr>
            <w:r>
              <w:rPr>
                <w:sz w:val="24"/>
              </w:rPr>
              <w:t xml:space="preserve">-</w:t>
            </w:r>
          </w:p>
        </w:tc>
        <w:tc>
          <w:tcPr>
            <w:tcW w:w="1559" w:type="dxa"/>
          </w:tcPr>
          <w:p>
            <w:pPr>
              <w:pStyle w:val="0"/>
              <w:jc w:val="center"/>
            </w:pPr>
            <w:r>
              <w:rPr>
                <w:sz w:val="24"/>
              </w:rPr>
              <w:t xml:space="preserve">x</w:t>
            </w:r>
          </w:p>
        </w:tc>
        <w:tc>
          <w:tcPr>
            <w:tcW w:w="1560" w:type="dxa"/>
          </w:tcPr>
          <w:p>
            <w:pPr>
              <w:pStyle w:val="0"/>
              <w:jc w:val="center"/>
            </w:pPr>
            <w:r>
              <w:rPr>
                <w:sz w:val="24"/>
              </w:rPr>
              <w:t xml:space="preserve">x</w:t>
            </w:r>
          </w:p>
        </w:tc>
        <w:tc>
          <w:tcPr>
            <w:tcW w:w="992" w:type="dxa"/>
          </w:tcPr>
          <w:p>
            <w:pPr>
              <w:pStyle w:val="0"/>
              <w:jc w:val="center"/>
            </w:pPr>
            <w:r>
              <w:rPr>
                <w:sz w:val="24"/>
              </w:rPr>
              <w:t xml:space="preserve">x</w:t>
            </w:r>
          </w:p>
        </w:tc>
        <w:tc>
          <w:tcPr>
            <w:tcW w:w="1276" w:type="dxa"/>
          </w:tcPr>
          <w:p>
            <w:pPr>
              <w:pStyle w:val="0"/>
              <w:jc w:val="center"/>
            </w:pPr>
            <w:r>
              <w:rPr>
                <w:sz w:val="24"/>
              </w:rPr>
              <w:t xml:space="preserve">1630,01</w:t>
            </w:r>
          </w:p>
        </w:tc>
        <w:tc>
          <w:tcPr>
            <w:tcW w:w="1361" w:type="dxa"/>
          </w:tcPr>
          <w:p>
            <w:pPr>
              <w:pStyle w:val="0"/>
              <w:jc w:val="center"/>
            </w:pPr>
            <w:r>
              <w:rPr>
                <w:sz w:val="24"/>
              </w:rPr>
              <w:t xml:space="preserve">x</w:t>
            </w:r>
          </w:p>
        </w:tc>
        <w:tc>
          <w:tcPr>
            <w:tcW w:w="1757" w:type="dxa"/>
          </w:tcPr>
          <w:p>
            <w:pPr>
              <w:pStyle w:val="0"/>
              <w:jc w:val="center"/>
            </w:pPr>
            <w:r>
              <w:rPr>
                <w:sz w:val="24"/>
              </w:rPr>
              <w:t xml:space="preserve">6252769,53</w:t>
            </w:r>
          </w:p>
        </w:tc>
        <w:tc>
          <w:tcPr>
            <w:tcW w:w="890" w:type="dxa"/>
          </w:tcPr>
          <w:p>
            <w:pPr>
              <w:pStyle w:val="0"/>
              <w:jc w:val="center"/>
            </w:pPr>
            <w:r>
              <w:rPr>
                <w:sz w:val="24"/>
              </w:rPr>
              <w:t xml:space="preserve">0</w:t>
            </w:r>
          </w:p>
        </w:tc>
      </w:tr>
      <w:tr>
        <w:tc>
          <w:tcPr>
            <w:tcW w:w="1020" w:type="dxa"/>
          </w:tcPr>
          <w:p>
            <w:pPr>
              <w:pStyle w:val="0"/>
              <w:jc w:val="center"/>
            </w:pPr>
            <w:r>
              <w:rPr>
                <w:sz w:val="24"/>
              </w:rPr>
              <w:t xml:space="preserve">1</w:t>
            </w:r>
          </w:p>
        </w:tc>
        <w:tc>
          <w:tcPr>
            <w:tcW w:w="2608" w:type="dxa"/>
          </w:tcPr>
          <w:p>
            <w:pPr>
              <w:pStyle w:val="0"/>
            </w:pPr>
            <w:r>
              <w:rPr>
                <w:sz w:val="24"/>
              </w:rPr>
              <w:t xml:space="preserve">Скорая, в том числе скорая специализированная, медицинская помощь</w:t>
            </w:r>
          </w:p>
        </w:tc>
        <w:tc>
          <w:tcPr>
            <w:tcW w:w="1020" w:type="dxa"/>
          </w:tcPr>
          <w:p>
            <w:pPr>
              <w:pStyle w:val="0"/>
              <w:jc w:val="center"/>
            </w:pPr>
            <w:r>
              <w:rPr>
                <w:sz w:val="24"/>
              </w:rPr>
              <w:t xml:space="preserve">47</w:t>
            </w:r>
          </w:p>
        </w:tc>
        <w:tc>
          <w:tcPr>
            <w:tcW w:w="1134" w:type="dxa"/>
          </w:tcPr>
          <w:p>
            <w:pPr>
              <w:pStyle w:val="0"/>
              <w:jc w:val="center"/>
            </w:pPr>
            <w:r>
              <w:rPr>
                <w:sz w:val="24"/>
              </w:rPr>
              <w:t xml:space="preserve">вызовы</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w:t>
            </w:r>
          </w:p>
        </w:tc>
        <w:tc>
          <w:tcPr>
            <w:tcW w:w="2608" w:type="dxa"/>
          </w:tcPr>
          <w:p>
            <w:pPr>
              <w:pStyle w:val="0"/>
            </w:pPr>
            <w:r>
              <w:rPr>
                <w:sz w:val="24"/>
              </w:rPr>
              <w:t xml:space="preserve">Первичная медико-санитарная помощь, за исключением медицинской реабилитации</w:t>
            </w:r>
          </w:p>
        </w:tc>
        <w:tc>
          <w:tcPr>
            <w:tcW w:w="1020" w:type="dxa"/>
          </w:tcPr>
          <w:p>
            <w:pPr>
              <w:pStyle w:val="0"/>
              <w:jc w:val="center"/>
            </w:pPr>
            <w:r>
              <w:rPr>
                <w:sz w:val="24"/>
              </w:rPr>
              <w:t xml:space="preserve">48</w:t>
            </w:r>
          </w:p>
        </w:tc>
        <w:tc>
          <w:tcPr>
            <w:tcW w:w="1134" w:type="dxa"/>
          </w:tcPr>
          <w:p>
            <w:pPr>
              <w:pStyle w:val="0"/>
              <w:jc w:val="center"/>
            </w:pPr>
            <w:r>
              <w:rPr>
                <w:sz w:val="24"/>
              </w:rPr>
              <w:t xml:space="preserve">-</w:t>
            </w:r>
          </w:p>
        </w:tc>
        <w:tc>
          <w:tcPr>
            <w:tcW w:w="1559" w:type="dxa"/>
          </w:tcPr>
          <w:p>
            <w:pPr>
              <w:pStyle w:val="0"/>
              <w:jc w:val="center"/>
            </w:pPr>
            <w:r>
              <w:rPr>
                <w:sz w:val="24"/>
              </w:rPr>
              <w:t xml:space="preserve">x</w:t>
            </w:r>
          </w:p>
        </w:tc>
        <w:tc>
          <w:tcPr>
            <w:tcW w:w="1560" w:type="dxa"/>
          </w:tcPr>
          <w:p>
            <w:pPr>
              <w:pStyle w:val="0"/>
              <w:jc w:val="center"/>
            </w:pPr>
            <w:r>
              <w:rPr>
                <w:sz w:val="24"/>
              </w:rPr>
              <w:t xml:space="preserve">x</w:t>
            </w:r>
          </w:p>
        </w:tc>
        <w:tc>
          <w:tcPr>
            <w:tcW w:w="992" w:type="dxa"/>
          </w:tcPr>
          <w:p>
            <w:pPr>
              <w:pStyle w:val="0"/>
              <w:jc w:val="center"/>
            </w:pPr>
            <w:r>
              <w:rPr>
                <w:sz w:val="24"/>
              </w:rPr>
              <w:t xml:space="preserve">x</w:t>
            </w:r>
          </w:p>
        </w:tc>
        <w:tc>
          <w:tcPr>
            <w:tcW w:w="1276" w:type="dxa"/>
          </w:tcPr>
          <w:p>
            <w:pPr>
              <w:pStyle w:val="0"/>
              <w:jc w:val="center"/>
            </w:pPr>
            <w:r>
              <w:rPr>
                <w:sz w:val="24"/>
              </w:rPr>
              <w:t xml:space="preserve">x</w:t>
            </w:r>
          </w:p>
        </w:tc>
        <w:tc>
          <w:tcPr>
            <w:tcW w:w="1361" w:type="dxa"/>
          </w:tcPr>
          <w:p>
            <w:pPr>
              <w:pStyle w:val="0"/>
              <w:jc w:val="center"/>
            </w:pPr>
            <w:r>
              <w:rPr>
                <w:sz w:val="24"/>
              </w:rPr>
              <w:t xml:space="preserve">x</w:t>
            </w:r>
          </w:p>
        </w:tc>
        <w:tc>
          <w:tcPr>
            <w:tcW w:w="1757" w:type="dxa"/>
          </w:tcPr>
          <w:p>
            <w:pPr>
              <w:pStyle w:val="0"/>
              <w:jc w:val="center"/>
            </w:pPr>
            <w:r>
              <w:rPr>
                <w:sz w:val="24"/>
              </w:rPr>
              <w:t xml:space="preserve">x</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w:t>
            </w:r>
          </w:p>
        </w:tc>
        <w:tc>
          <w:tcPr>
            <w:tcW w:w="2608" w:type="dxa"/>
          </w:tcPr>
          <w:p>
            <w:pPr>
              <w:pStyle w:val="0"/>
            </w:pPr>
            <w:r>
              <w:rPr>
                <w:sz w:val="24"/>
              </w:rPr>
              <w:t xml:space="preserve">в амбулаторных условиях</w:t>
            </w:r>
          </w:p>
        </w:tc>
        <w:tc>
          <w:tcPr>
            <w:tcW w:w="1020" w:type="dxa"/>
          </w:tcPr>
          <w:p>
            <w:pPr>
              <w:pStyle w:val="0"/>
              <w:jc w:val="center"/>
            </w:pPr>
            <w:r>
              <w:rPr>
                <w:sz w:val="24"/>
              </w:rPr>
              <w:t xml:space="preserve">49</w:t>
            </w:r>
          </w:p>
        </w:tc>
        <w:tc>
          <w:tcPr>
            <w:tcW w:w="1134" w:type="dxa"/>
          </w:tcPr>
          <w:p>
            <w:pPr>
              <w:pStyle w:val="0"/>
              <w:jc w:val="center"/>
            </w:pPr>
            <w:r>
              <w:rPr>
                <w:sz w:val="24"/>
              </w:rPr>
              <w:t xml:space="preserve">-</w:t>
            </w:r>
          </w:p>
        </w:tc>
        <w:tc>
          <w:tcPr>
            <w:tcW w:w="1559" w:type="dxa"/>
          </w:tcPr>
          <w:p>
            <w:pPr>
              <w:pStyle w:val="0"/>
              <w:jc w:val="center"/>
            </w:pPr>
            <w:r>
              <w:rPr>
                <w:sz w:val="24"/>
              </w:rPr>
              <w:t xml:space="preserve">x</w:t>
            </w:r>
          </w:p>
        </w:tc>
        <w:tc>
          <w:tcPr>
            <w:tcW w:w="1560" w:type="dxa"/>
          </w:tcPr>
          <w:p>
            <w:pPr>
              <w:pStyle w:val="0"/>
              <w:jc w:val="center"/>
            </w:pPr>
            <w:r>
              <w:rPr>
                <w:sz w:val="24"/>
              </w:rPr>
              <w:t xml:space="preserve">x</w:t>
            </w:r>
          </w:p>
        </w:tc>
        <w:tc>
          <w:tcPr>
            <w:tcW w:w="992" w:type="dxa"/>
          </w:tcPr>
          <w:p>
            <w:pPr>
              <w:pStyle w:val="0"/>
              <w:jc w:val="center"/>
            </w:pPr>
            <w:r>
              <w:rPr>
                <w:sz w:val="24"/>
              </w:rPr>
              <w:t xml:space="preserve">x</w:t>
            </w:r>
          </w:p>
        </w:tc>
        <w:tc>
          <w:tcPr>
            <w:tcW w:w="1276" w:type="dxa"/>
          </w:tcPr>
          <w:p>
            <w:pPr>
              <w:pStyle w:val="0"/>
              <w:jc w:val="center"/>
            </w:pPr>
            <w:r>
              <w:rPr>
                <w:sz w:val="24"/>
              </w:rPr>
              <w:t xml:space="preserve">x</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2.1.1</w:t>
            </w:r>
          </w:p>
        </w:tc>
        <w:tc>
          <w:tcPr>
            <w:tcW w:w="2608" w:type="dxa"/>
          </w:tcPr>
          <w:p>
            <w:pPr>
              <w:pStyle w:val="0"/>
            </w:pPr>
            <w:r>
              <w:rPr>
                <w:sz w:val="24"/>
              </w:rPr>
              <w:t xml:space="preserve">для проведения профилактических медицинских осмотров</w:t>
            </w:r>
          </w:p>
        </w:tc>
        <w:tc>
          <w:tcPr>
            <w:tcW w:w="1020" w:type="dxa"/>
          </w:tcPr>
          <w:p>
            <w:pPr>
              <w:pStyle w:val="0"/>
              <w:jc w:val="center"/>
            </w:pPr>
            <w:r>
              <w:rPr>
                <w:sz w:val="24"/>
              </w:rPr>
              <w:t xml:space="preserve">49.1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vMerge w:val="restart"/>
          </w:tcPr>
          <w:p>
            <w:pPr>
              <w:pStyle w:val="0"/>
              <w:jc w:val="center"/>
            </w:pPr>
            <w:r>
              <w:rPr>
                <w:sz w:val="24"/>
              </w:rPr>
              <w:t xml:space="preserve">2.1.2</w:t>
            </w:r>
          </w:p>
        </w:tc>
        <w:tc>
          <w:tcPr>
            <w:tcW w:w="2608" w:type="dxa"/>
          </w:tcPr>
          <w:p>
            <w:pPr>
              <w:pStyle w:val="0"/>
            </w:pPr>
            <w:r>
              <w:rPr>
                <w:sz w:val="24"/>
              </w:rPr>
              <w:t xml:space="preserve">для проведения диспансеризации - всего, в том числе:</w:t>
            </w:r>
          </w:p>
        </w:tc>
        <w:tc>
          <w:tcPr>
            <w:tcW w:w="1020" w:type="dxa"/>
          </w:tcPr>
          <w:p>
            <w:pPr>
              <w:pStyle w:val="0"/>
              <w:jc w:val="center"/>
            </w:pPr>
            <w:r>
              <w:rPr>
                <w:sz w:val="24"/>
              </w:rPr>
              <w:t xml:space="preserve">49.2</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vMerge w:val="continue"/>
          </w:tcPr>
          <w:p/>
        </w:tc>
        <w:tc>
          <w:tcPr>
            <w:tcW w:w="2608" w:type="dxa"/>
          </w:tcPr>
          <w:p>
            <w:pPr>
              <w:pStyle w:val="0"/>
            </w:pPr>
            <w:r>
              <w:rPr>
                <w:sz w:val="24"/>
              </w:rPr>
              <w:t xml:space="preserve">для проведения углубленной диспансеризации</w:t>
            </w:r>
          </w:p>
        </w:tc>
        <w:tc>
          <w:tcPr>
            <w:tcW w:w="1020" w:type="dxa"/>
          </w:tcPr>
          <w:p>
            <w:pPr>
              <w:pStyle w:val="0"/>
              <w:jc w:val="center"/>
            </w:pPr>
            <w:r>
              <w:rPr>
                <w:sz w:val="24"/>
              </w:rPr>
              <w:t xml:space="preserve">49.2.1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vMerge w:val="restart"/>
          </w:tcPr>
          <w:p>
            <w:pPr>
              <w:pStyle w:val="0"/>
              <w:jc w:val="center"/>
            </w:pPr>
            <w:r>
              <w:rPr>
                <w:sz w:val="24"/>
              </w:rPr>
              <w:t xml:space="preserve">2.1.3</w:t>
            </w:r>
          </w:p>
        </w:tc>
        <w:tc>
          <w:tcPr>
            <w:tcW w:w="2608" w:type="dxa"/>
          </w:tcPr>
          <w:p>
            <w:pPr>
              <w:pStyle w:val="0"/>
            </w:pPr>
            <w:r>
              <w:rPr>
                <w:sz w:val="24"/>
              </w:rPr>
              <w:t xml:space="preserve">диспансеризация для оценки репродуктивного здоровья женщин и мужчин</w:t>
            </w:r>
          </w:p>
        </w:tc>
        <w:tc>
          <w:tcPr>
            <w:tcW w:w="1020" w:type="dxa"/>
          </w:tcPr>
          <w:p>
            <w:pPr>
              <w:pStyle w:val="0"/>
              <w:jc w:val="center"/>
            </w:pPr>
            <w:r>
              <w:rPr>
                <w:sz w:val="24"/>
              </w:rPr>
              <w:t xml:space="preserve">49.3</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0</w:t>
            </w:r>
          </w:p>
        </w:tc>
      </w:tr>
      <w:tr>
        <w:tc>
          <w:tcPr>
            <w:vMerge w:val="continue"/>
          </w:tcPr>
          <w:p/>
        </w:tc>
        <w:tc>
          <w:tcPr>
            <w:tcW w:w="2608" w:type="dxa"/>
          </w:tcPr>
          <w:p>
            <w:pPr>
              <w:pStyle w:val="0"/>
            </w:pPr>
            <w:r>
              <w:rPr>
                <w:sz w:val="24"/>
              </w:rPr>
              <w:t xml:space="preserve">женщины</w:t>
            </w:r>
          </w:p>
        </w:tc>
        <w:tc>
          <w:tcPr>
            <w:tcW w:w="1020" w:type="dxa"/>
          </w:tcPr>
          <w:p>
            <w:pPr>
              <w:pStyle w:val="0"/>
              <w:jc w:val="center"/>
            </w:pPr>
            <w:r>
              <w:rPr>
                <w:sz w:val="24"/>
              </w:rPr>
              <w:t xml:space="preserve">49.3.1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0</w:t>
            </w:r>
          </w:p>
        </w:tc>
      </w:tr>
      <w:tr>
        <w:tc>
          <w:tcPr>
            <w:vMerge w:val="continue"/>
          </w:tcPr>
          <w:p/>
        </w:tc>
        <w:tc>
          <w:tcPr>
            <w:tcW w:w="2608" w:type="dxa"/>
          </w:tcPr>
          <w:p>
            <w:pPr>
              <w:pStyle w:val="0"/>
            </w:pPr>
            <w:r>
              <w:rPr>
                <w:sz w:val="24"/>
              </w:rPr>
              <w:t xml:space="preserve">мужчины</w:t>
            </w:r>
          </w:p>
        </w:tc>
        <w:tc>
          <w:tcPr>
            <w:tcW w:w="1020" w:type="dxa"/>
          </w:tcPr>
          <w:p>
            <w:pPr>
              <w:pStyle w:val="0"/>
              <w:jc w:val="center"/>
            </w:pPr>
            <w:r>
              <w:rPr>
                <w:sz w:val="24"/>
              </w:rPr>
              <w:t xml:space="preserve">49.3.2</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0</w:t>
            </w:r>
          </w:p>
        </w:tc>
      </w:tr>
      <w:tr>
        <w:tc>
          <w:tcPr>
            <w:tcW w:w="1020" w:type="dxa"/>
          </w:tcPr>
          <w:p>
            <w:pPr>
              <w:pStyle w:val="0"/>
              <w:jc w:val="center"/>
            </w:pPr>
            <w:r>
              <w:rPr>
                <w:sz w:val="24"/>
              </w:rPr>
              <w:t xml:space="preserve">2.1.4</w:t>
            </w:r>
          </w:p>
        </w:tc>
        <w:tc>
          <w:tcPr>
            <w:tcW w:w="2608" w:type="dxa"/>
          </w:tcPr>
          <w:p>
            <w:pPr>
              <w:pStyle w:val="0"/>
            </w:pPr>
            <w:r>
              <w:rPr>
                <w:sz w:val="24"/>
              </w:rPr>
              <w:t xml:space="preserve">для посещений с иными целями</w:t>
            </w:r>
          </w:p>
        </w:tc>
        <w:tc>
          <w:tcPr>
            <w:tcW w:w="1020" w:type="dxa"/>
          </w:tcPr>
          <w:p>
            <w:pPr>
              <w:pStyle w:val="0"/>
              <w:jc w:val="center"/>
            </w:pPr>
            <w:r>
              <w:rPr>
                <w:sz w:val="24"/>
              </w:rPr>
              <w:t xml:space="preserve">49.4</w:t>
            </w:r>
          </w:p>
        </w:tc>
        <w:tc>
          <w:tcPr>
            <w:tcW w:w="1134" w:type="dxa"/>
          </w:tcPr>
          <w:p>
            <w:pPr>
              <w:pStyle w:val="0"/>
              <w:jc w:val="center"/>
            </w:pPr>
            <w:r>
              <w:rPr>
                <w:sz w:val="24"/>
              </w:rPr>
              <w:t xml:space="preserve">посещения</w:t>
            </w:r>
          </w:p>
        </w:tc>
        <w:tc>
          <w:tcPr>
            <w:tcW w:w="1559" w:type="dxa"/>
          </w:tcPr>
          <w:p>
            <w:pPr>
              <w:pStyle w:val="0"/>
              <w:jc w:val="center"/>
            </w:pPr>
            <w:r>
              <w:rPr>
                <w:sz w:val="24"/>
              </w:rPr>
              <w:t xml:space="preserve">0,3960318</w:t>
            </w:r>
          </w:p>
        </w:tc>
        <w:tc>
          <w:tcPr>
            <w:tcW w:w="1560" w:type="dxa"/>
          </w:tcPr>
          <w:p>
            <w:pPr>
              <w:pStyle w:val="0"/>
              <w:jc w:val="center"/>
            </w:pPr>
            <w:r>
              <w:rPr>
                <w:sz w:val="24"/>
              </w:rPr>
              <w:t xml:space="preserve">672,91</w:t>
            </w:r>
          </w:p>
        </w:tc>
        <w:tc>
          <w:tcPr>
            <w:tcW w:w="992" w:type="dxa"/>
          </w:tcPr>
          <w:p>
            <w:pPr>
              <w:pStyle w:val="0"/>
              <w:jc w:val="center"/>
            </w:pPr>
            <w:r>
              <w:rPr>
                <w:sz w:val="24"/>
              </w:rPr>
            </w:r>
          </w:p>
        </w:tc>
        <w:tc>
          <w:tcPr>
            <w:tcW w:w="1276" w:type="dxa"/>
          </w:tcPr>
          <w:p>
            <w:pPr>
              <w:pStyle w:val="0"/>
              <w:jc w:val="center"/>
            </w:pPr>
            <w:r>
              <w:rPr>
                <w:sz w:val="24"/>
              </w:rPr>
              <w:t xml:space="preserve">266,49</w:t>
            </w:r>
          </w:p>
        </w:tc>
        <w:tc>
          <w:tcPr>
            <w:tcW w:w="1361" w:type="dxa"/>
          </w:tcPr>
          <w:p>
            <w:pPr>
              <w:pStyle w:val="0"/>
              <w:jc w:val="center"/>
            </w:pPr>
            <w:r>
              <w:rPr>
                <w:sz w:val="24"/>
              </w:rPr>
            </w:r>
          </w:p>
        </w:tc>
        <w:tc>
          <w:tcPr>
            <w:tcW w:w="1757" w:type="dxa"/>
          </w:tcPr>
          <w:p>
            <w:pPr>
              <w:pStyle w:val="0"/>
              <w:jc w:val="center"/>
            </w:pPr>
            <w:r>
              <w:rPr>
                <w:sz w:val="24"/>
              </w:rPr>
              <w:t xml:space="preserve">1022280,22</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2.1.5</w:t>
            </w:r>
          </w:p>
        </w:tc>
        <w:tc>
          <w:tcPr>
            <w:tcW w:w="2608" w:type="dxa"/>
          </w:tcPr>
          <w:p>
            <w:pPr>
              <w:pStyle w:val="0"/>
            </w:pPr>
            <w:r>
              <w:rPr>
                <w:sz w:val="24"/>
              </w:rPr>
              <w:t xml:space="preserve">в неотложной форме</w:t>
            </w:r>
          </w:p>
        </w:tc>
        <w:tc>
          <w:tcPr>
            <w:tcW w:w="1020" w:type="dxa"/>
          </w:tcPr>
          <w:p>
            <w:pPr>
              <w:pStyle w:val="0"/>
              <w:jc w:val="center"/>
            </w:pPr>
            <w:r>
              <w:rPr>
                <w:sz w:val="24"/>
              </w:rPr>
              <w:t xml:space="preserve">49.5</w:t>
            </w:r>
          </w:p>
        </w:tc>
        <w:tc>
          <w:tcPr>
            <w:tcW w:w="1134" w:type="dxa"/>
          </w:tcPr>
          <w:p>
            <w:pPr>
              <w:pStyle w:val="0"/>
              <w:jc w:val="center"/>
            </w:pPr>
            <w:r>
              <w:rPr>
                <w:sz w:val="24"/>
              </w:rPr>
              <w:t xml:space="preserve">посещения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2.1.6</w:t>
            </w:r>
          </w:p>
        </w:tc>
        <w:tc>
          <w:tcPr>
            <w:tcW w:w="2608" w:type="dxa"/>
          </w:tcPr>
          <w:p>
            <w:pPr>
              <w:pStyle w:val="0"/>
            </w:pPr>
            <w:r>
              <w:rPr>
                <w:sz w:val="24"/>
              </w:rPr>
              <w:t xml:space="preserve">в связи с заболеваниями</w:t>
            </w:r>
          </w:p>
        </w:tc>
        <w:tc>
          <w:tcPr>
            <w:tcW w:w="1020" w:type="dxa"/>
          </w:tcPr>
          <w:p>
            <w:pPr>
              <w:pStyle w:val="0"/>
              <w:jc w:val="center"/>
            </w:pPr>
            <w:r>
              <w:rPr>
                <w:sz w:val="24"/>
              </w:rPr>
              <w:t xml:space="preserve">49.6</w:t>
            </w:r>
          </w:p>
        </w:tc>
        <w:tc>
          <w:tcPr>
            <w:tcW w:w="1134" w:type="dxa"/>
          </w:tcPr>
          <w:p>
            <w:pPr>
              <w:pStyle w:val="0"/>
              <w:jc w:val="center"/>
            </w:pPr>
            <w:r>
              <w:rPr>
                <w:sz w:val="24"/>
              </w:rPr>
              <w:t xml:space="preserve">обращения</w:t>
            </w:r>
          </w:p>
        </w:tc>
        <w:tc>
          <w:tcPr>
            <w:tcW w:w="1559" w:type="dxa"/>
          </w:tcPr>
          <w:p>
            <w:pPr>
              <w:pStyle w:val="0"/>
              <w:jc w:val="center"/>
            </w:pPr>
            <w:r>
              <w:rPr>
                <w:sz w:val="24"/>
              </w:rPr>
              <w:t xml:space="preserve">0,0779718</w:t>
            </w:r>
          </w:p>
        </w:tc>
        <w:tc>
          <w:tcPr>
            <w:tcW w:w="1560" w:type="dxa"/>
          </w:tcPr>
          <w:p>
            <w:pPr>
              <w:pStyle w:val="0"/>
              <w:jc w:val="center"/>
            </w:pPr>
            <w:r>
              <w:rPr>
                <w:sz w:val="24"/>
              </w:rPr>
              <w:t xml:space="preserve">2292,08</w:t>
            </w:r>
          </w:p>
        </w:tc>
        <w:tc>
          <w:tcPr>
            <w:tcW w:w="992" w:type="dxa"/>
          </w:tcPr>
          <w:p>
            <w:pPr>
              <w:pStyle w:val="0"/>
              <w:jc w:val="center"/>
            </w:pPr>
            <w:r>
              <w:rPr>
                <w:sz w:val="24"/>
              </w:rPr>
            </w:r>
          </w:p>
        </w:tc>
        <w:tc>
          <w:tcPr>
            <w:tcW w:w="1276" w:type="dxa"/>
          </w:tcPr>
          <w:p>
            <w:pPr>
              <w:pStyle w:val="0"/>
              <w:jc w:val="center"/>
            </w:pPr>
            <w:r>
              <w:rPr>
                <w:sz w:val="24"/>
              </w:rPr>
              <w:t xml:space="preserve">178,72</w:t>
            </w:r>
          </w:p>
        </w:tc>
        <w:tc>
          <w:tcPr>
            <w:tcW w:w="1361" w:type="dxa"/>
          </w:tcPr>
          <w:p>
            <w:pPr>
              <w:pStyle w:val="0"/>
              <w:jc w:val="center"/>
            </w:pPr>
            <w:r>
              <w:rPr>
                <w:sz w:val="24"/>
              </w:rPr>
            </w:r>
          </w:p>
        </w:tc>
        <w:tc>
          <w:tcPr>
            <w:tcW w:w="1757" w:type="dxa"/>
          </w:tcPr>
          <w:p>
            <w:pPr>
              <w:pStyle w:val="0"/>
              <w:jc w:val="center"/>
            </w:pPr>
            <w:r>
              <w:rPr>
                <w:sz w:val="24"/>
              </w:rPr>
              <w:t xml:space="preserve">685566,93</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2.1.6.1</w:t>
            </w:r>
          </w:p>
        </w:tc>
        <w:tc>
          <w:tcPr>
            <w:tcW w:w="2608" w:type="dxa"/>
          </w:tcPr>
          <w:p>
            <w:pPr>
              <w:pStyle w:val="0"/>
            </w:pPr>
            <w:r>
              <w:rPr>
                <w:sz w:val="24"/>
              </w:rPr>
              <w:t xml:space="preserve">консультации с применением телемедицинских технологий при дистанционном взаимодействии медицинских работников между собой</w:t>
            </w:r>
          </w:p>
        </w:tc>
        <w:tc>
          <w:tcPr>
            <w:tcW w:w="1020" w:type="dxa"/>
          </w:tcPr>
          <w:p>
            <w:pPr>
              <w:pStyle w:val="0"/>
              <w:jc w:val="center"/>
            </w:pPr>
            <w:r>
              <w:rPr>
                <w:sz w:val="24"/>
              </w:rPr>
              <w:t xml:space="preserve">49.6.1</w:t>
            </w:r>
          </w:p>
        </w:tc>
        <w:tc>
          <w:tcPr>
            <w:tcW w:w="1134" w:type="dxa"/>
          </w:tcPr>
          <w:p>
            <w:pPr>
              <w:pStyle w:val="0"/>
              <w:jc w:val="center"/>
            </w:pPr>
            <w:r>
              <w:rPr>
                <w:sz w:val="24"/>
              </w:rPr>
              <w:t xml:space="preserve">обращения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2.1.6.2</w:t>
            </w:r>
          </w:p>
        </w:tc>
        <w:tc>
          <w:tcPr>
            <w:tcW w:w="2608" w:type="dxa"/>
          </w:tcPr>
          <w:p>
            <w:pPr>
              <w:pStyle w:val="0"/>
            </w:pPr>
            <w:r>
              <w:rPr>
                <w:sz w:val="24"/>
              </w:rPr>
              <w:t xml:space="preserve">консультации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p>
            <w:pPr>
              <w:pStyle w:val="0"/>
              <w:jc w:val="center"/>
            </w:pPr>
            <w:r>
              <w:rPr>
                <w:sz w:val="24"/>
              </w:rPr>
              <w:t xml:space="preserve">49.6.2</w:t>
            </w:r>
          </w:p>
        </w:tc>
        <w:tc>
          <w:tcPr>
            <w:tcW w:w="1134" w:type="dxa"/>
          </w:tcPr>
          <w:p>
            <w:pPr>
              <w:pStyle w:val="0"/>
              <w:jc w:val="center"/>
            </w:pPr>
            <w:r>
              <w:rPr>
                <w:sz w:val="24"/>
              </w:rPr>
              <w:t xml:space="preserve">обращения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2.1.7</w:t>
            </w:r>
          </w:p>
        </w:tc>
        <w:tc>
          <w:tcPr>
            <w:tcW w:w="2608" w:type="dxa"/>
          </w:tcPr>
          <w:p>
            <w:pPr>
              <w:pStyle w:val="0"/>
            </w:pPr>
            <w:r>
              <w:rPr>
                <w:sz w:val="24"/>
              </w:rPr>
              <w:t xml:space="preserve">проведение отдельных диагностических (лабораторных) исследований</w:t>
            </w:r>
          </w:p>
        </w:tc>
        <w:tc>
          <w:tcPr>
            <w:tcW w:w="1020" w:type="dxa"/>
          </w:tcPr>
          <w:p>
            <w:pPr>
              <w:pStyle w:val="0"/>
              <w:jc w:val="center"/>
            </w:pPr>
            <w:r>
              <w:rPr>
                <w:sz w:val="24"/>
              </w:rPr>
              <w:t xml:space="preserve">49.7</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0</w:t>
            </w:r>
          </w:p>
        </w:tc>
      </w:tr>
      <w:tr>
        <w:tc>
          <w:tcPr>
            <w:tcW w:w="1020" w:type="dxa"/>
          </w:tcPr>
          <w:p>
            <w:pPr>
              <w:pStyle w:val="0"/>
              <w:jc w:val="center"/>
            </w:pPr>
            <w:r>
              <w:rPr>
                <w:sz w:val="24"/>
              </w:rPr>
              <w:t xml:space="preserve">2.1.7.1</w:t>
            </w:r>
          </w:p>
        </w:tc>
        <w:tc>
          <w:tcPr>
            <w:tcW w:w="2608" w:type="dxa"/>
          </w:tcPr>
          <w:p>
            <w:pPr>
              <w:pStyle w:val="0"/>
            </w:pPr>
            <w:r>
              <w:rPr>
                <w:sz w:val="24"/>
              </w:rPr>
              <w:t xml:space="preserve">компьютерная томография</w:t>
            </w:r>
          </w:p>
        </w:tc>
        <w:tc>
          <w:tcPr>
            <w:tcW w:w="1020" w:type="dxa"/>
          </w:tcPr>
          <w:p>
            <w:pPr>
              <w:pStyle w:val="0"/>
              <w:jc w:val="center"/>
            </w:pPr>
            <w:r>
              <w:rPr>
                <w:sz w:val="24"/>
              </w:rPr>
              <w:t xml:space="preserve">49.7.1</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2.1.7.2</w:t>
            </w:r>
          </w:p>
        </w:tc>
        <w:tc>
          <w:tcPr>
            <w:tcW w:w="2608" w:type="dxa"/>
          </w:tcPr>
          <w:p>
            <w:pPr>
              <w:pStyle w:val="0"/>
            </w:pPr>
            <w:r>
              <w:rPr>
                <w:sz w:val="24"/>
              </w:rPr>
              <w:t xml:space="preserve">магнитно-резонансная томография</w:t>
            </w:r>
          </w:p>
        </w:tc>
        <w:tc>
          <w:tcPr>
            <w:tcW w:w="1020" w:type="dxa"/>
          </w:tcPr>
          <w:p>
            <w:pPr>
              <w:pStyle w:val="0"/>
              <w:jc w:val="center"/>
            </w:pPr>
            <w:r>
              <w:rPr>
                <w:sz w:val="24"/>
              </w:rPr>
              <w:t xml:space="preserve">49.7.2</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2.1.7.3</w:t>
            </w:r>
          </w:p>
        </w:tc>
        <w:tc>
          <w:tcPr>
            <w:tcW w:w="2608" w:type="dxa"/>
          </w:tcPr>
          <w:p>
            <w:pPr>
              <w:pStyle w:val="0"/>
            </w:pPr>
            <w:r>
              <w:rPr>
                <w:sz w:val="24"/>
              </w:rPr>
              <w:t xml:space="preserve">ультразвуковое исследование сердечно-сосудистой системы</w:t>
            </w:r>
          </w:p>
        </w:tc>
        <w:tc>
          <w:tcPr>
            <w:tcW w:w="1020" w:type="dxa"/>
          </w:tcPr>
          <w:p>
            <w:pPr>
              <w:pStyle w:val="0"/>
              <w:jc w:val="center"/>
            </w:pPr>
            <w:r>
              <w:rPr>
                <w:sz w:val="24"/>
              </w:rPr>
              <w:t xml:space="preserve">49.7.3</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2.1.7.4</w:t>
            </w:r>
          </w:p>
        </w:tc>
        <w:tc>
          <w:tcPr>
            <w:tcW w:w="2608" w:type="dxa"/>
          </w:tcPr>
          <w:p>
            <w:pPr>
              <w:pStyle w:val="0"/>
            </w:pPr>
            <w:r>
              <w:rPr>
                <w:sz w:val="24"/>
              </w:rPr>
              <w:t xml:space="preserve">эндоскопическое диагностическое исследование</w:t>
            </w:r>
          </w:p>
        </w:tc>
        <w:tc>
          <w:tcPr>
            <w:tcW w:w="1020" w:type="dxa"/>
          </w:tcPr>
          <w:p>
            <w:pPr>
              <w:pStyle w:val="0"/>
              <w:jc w:val="center"/>
            </w:pPr>
            <w:r>
              <w:rPr>
                <w:sz w:val="24"/>
              </w:rPr>
              <w:t xml:space="preserve">49.7.4</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2.1.7.5</w:t>
            </w:r>
          </w:p>
        </w:tc>
        <w:tc>
          <w:tcPr>
            <w:tcW w:w="2608" w:type="dxa"/>
          </w:tcPr>
          <w:p>
            <w:pPr>
              <w:pStyle w:val="0"/>
            </w:pPr>
            <w:r>
              <w:rPr>
                <w:sz w:val="24"/>
              </w:rPr>
              <w:t xml:space="preserve">молекулярно-генетическое исследование с целью диагностики онкологических заболеваний</w:t>
            </w:r>
          </w:p>
        </w:tc>
        <w:tc>
          <w:tcPr>
            <w:tcW w:w="1020" w:type="dxa"/>
          </w:tcPr>
          <w:p>
            <w:pPr>
              <w:pStyle w:val="0"/>
              <w:jc w:val="center"/>
            </w:pPr>
            <w:r>
              <w:rPr>
                <w:sz w:val="24"/>
              </w:rPr>
              <w:t xml:space="preserve">49.7.5</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2.1.7.6</w:t>
            </w:r>
          </w:p>
        </w:tc>
        <w:tc>
          <w:tcPr>
            <w:tcW w:w="2608"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pPr>
              <w:pStyle w:val="0"/>
              <w:jc w:val="center"/>
            </w:pPr>
            <w:r>
              <w:rPr>
                <w:sz w:val="24"/>
              </w:rPr>
              <w:t xml:space="preserve">49.7.6</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2.1.7.7</w:t>
            </w:r>
          </w:p>
        </w:tc>
        <w:tc>
          <w:tcPr>
            <w:tcW w:w="2608" w:type="dxa"/>
          </w:tcPr>
          <w:p>
            <w:pPr>
              <w:pStyle w:val="0"/>
            </w:pPr>
            <w:r>
              <w:rPr>
                <w:sz w:val="24"/>
              </w:rPr>
              <w:t xml:space="preserve">ПЭТ-КТ</w:t>
            </w:r>
          </w:p>
        </w:tc>
        <w:tc>
          <w:tcPr>
            <w:tcW w:w="1020" w:type="dxa"/>
          </w:tcPr>
          <w:p>
            <w:pPr>
              <w:pStyle w:val="0"/>
              <w:jc w:val="center"/>
            </w:pPr>
            <w:r>
              <w:rPr>
                <w:sz w:val="24"/>
              </w:rPr>
              <w:t xml:space="preserve">49.7.7</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2.1.7.8</w:t>
            </w:r>
          </w:p>
        </w:tc>
        <w:tc>
          <w:tcPr>
            <w:tcW w:w="2608" w:type="dxa"/>
          </w:tcPr>
          <w:p>
            <w:pPr>
              <w:pStyle w:val="0"/>
            </w:pPr>
            <w:r>
              <w:rPr>
                <w:sz w:val="24"/>
              </w:rPr>
              <w:t xml:space="preserve">ОФЭКТ/КТ</w:t>
            </w:r>
          </w:p>
        </w:tc>
        <w:tc>
          <w:tcPr>
            <w:tcW w:w="1020" w:type="dxa"/>
          </w:tcPr>
          <w:p>
            <w:pPr>
              <w:pStyle w:val="0"/>
              <w:jc w:val="center"/>
            </w:pPr>
            <w:r>
              <w:rPr>
                <w:sz w:val="24"/>
              </w:rPr>
              <w:t xml:space="preserve">49.7.8</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2.1.7.9</w:t>
            </w:r>
          </w:p>
        </w:tc>
        <w:tc>
          <w:tcPr>
            <w:tcW w:w="2608"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020" w:type="dxa"/>
          </w:tcPr>
          <w:p>
            <w:pPr>
              <w:pStyle w:val="0"/>
              <w:jc w:val="center"/>
            </w:pPr>
            <w:r>
              <w:rPr>
                <w:sz w:val="24"/>
              </w:rPr>
              <w:t xml:space="preserve">49.7.9</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2.1.7.10</w:t>
            </w:r>
          </w:p>
        </w:tc>
        <w:tc>
          <w:tcPr>
            <w:tcW w:w="2608" w:type="dxa"/>
          </w:tcPr>
          <w:p>
            <w:pPr>
              <w:pStyle w:val="0"/>
            </w:pPr>
            <w:r>
              <w:rPr>
                <w:sz w:val="24"/>
              </w:rPr>
              <w:t xml:space="preserve">определение РНК вируса гепатита C (Hepatitis C virus) в крови методом ПЦР</w:t>
            </w:r>
          </w:p>
        </w:tc>
        <w:tc>
          <w:tcPr>
            <w:tcW w:w="1020" w:type="dxa"/>
          </w:tcPr>
          <w:p>
            <w:pPr>
              <w:pStyle w:val="0"/>
              <w:jc w:val="center"/>
            </w:pPr>
            <w:r>
              <w:rPr>
                <w:sz w:val="24"/>
              </w:rPr>
              <w:t xml:space="preserve">49.7.10</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2.1.7.11</w:t>
            </w:r>
          </w:p>
        </w:tc>
        <w:tc>
          <w:tcPr>
            <w:tcW w:w="2608" w:type="dxa"/>
          </w:tcPr>
          <w:p>
            <w:pPr>
              <w:pStyle w:val="0"/>
            </w:pPr>
            <w:r>
              <w:rPr>
                <w:sz w:val="24"/>
              </w:rPr>
              <w:t xml:space="preserve">лабораторная диагностика для пациентов с хроническим вирусным гепатитом C (оценка стадии фиброза, определение генотипа ВГС)</w:t>
            </w:r>
          </w:p>
        </w:tc>
        <w:tc>
          <w:tcPr>
            <w:tcW w:w="1020" w:type="dxa"/>
          </w:tcPr>
          <w:p>
            <w:pPr>
              <w:pStyle w:val="0"/>
              <w:jc w:val="center"/>
            </w:pPr>
            <w:r>
              <w:rPr>
                <w:sz w:val="24"/>
              </w:rPr>
              <w:t xml:space="preserve">49.7.11</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2.1.8</w:t>
            </w:r>
          </w:p>
        </w:tc>
        <w:tc>
          <w:tcPr>
            <w:tcW w:w="2608" w:type="dxa"/>
          </w:tcPr>
          <w:p>
            <w:pPr>
              <w:pStyle w:val="0"/>
            </w:pPr>
            <w:r>
              <w:rPr>
                <w:sz w:val="24"/>
              </w:rPr>
              <w:t xml:space="preserve">школа для больных с хроническими заболеваниями, в том числе:</w:t>
            </w:r>
          </w:p>
        </w:tc>
        <w:tc>
          <w:tcPr>
            <w:tcW w:w="1020" w:type="dxa"/>
          </w:tcPr>
          <w:p>
            <w:pPr>
              <w:pStyle w:val="0"/>
              <w:jc w:val="center"/>
            </w:pPr>
            <w:r>
              <w:rPr>
                <w:sz w:val="24"/>
              </w:rPr>
              <w:t xml:space="preserve">49.8</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2.1.8.1</w:t>
            </w:r>
          </w:p>
        </w:tc>
        <w:tc>
          <w:tcPr>
            <w:tcW w:w="2608" w:type="dxa"/>
          </w:tcPr>
          <w:p>
            <w:pPr>
              <w:pStyle w:val="0"/>
            </w:pPr>
            <w:r>
              <w:rPr>
                <w:sz w:val="24"/>
              </w:rPr>
              <w:t xml:space="preserve">школа сахарного диабета</w:t>
            </w:r>
          </w:p>
        </w:tc>
        <w:tc>
          <w:tcPr>
            <w:tcW w:w="1020" w:type="dxa"/>
          </w:tcPr>
          <w:p>
            <w:pPr>
              <w:pStyle w:val="0"/>
              <w:jc w:val="center"/>
            </w:pPr>
            <w:r>
              <w:rPr>
                <w:sz w:val="24"/>
              </w:rPr>
              <w:t xml:space="preserve">49.8.1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2.1.9</w:t>
            </w:r>
          </w:p>
        </w:tc>
        <w:tc>
          <w:tcPr>
            <w:tcW w:w="2608" w:type="dxa"/>
          </w:tcPr>
          <w:p>
            <w:pPr>
              <w:pStyle w:val="0"/>
            </w:pPr>
            <w:r>
              <w:rPr>
                <w:sz w:val="24"/>
              </w:rPr>
              <w:t xml:space="preserve">диспансерное наблюдение, в том числе по поводу:</w:t>
            </w:r>
          </w:p>
        </w:tc>
        <w:tc>
          <w:tcPr>
            <w:tcW w:w="1020" w:type="dxa"/>
          </w:tcPr>
          <w:p>
            <w:pPr>
              <w:pStyle w:val="0"/>
              <w:jc w:val="center"/>
            </w:pPr>
            <w:r>
              <w:rPr>
                <w:sz w:val="24"/>
              </w:rPr>
              <w:t xml:space="preserve">49.9</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2.1.9.1</w:t>
            </w:r>
          </w:p>
        </w:tc>
        <w:tc>
          <w:tcPr>
            <w:tcW w:w="2608" w:type="dxa"/>
          </w:tcPr>
          <w:p>
            <w:pPr>
              <w:pStyle w:val="0"/>
            </w:pPr>
            <w:r>
              <w:rPr>
                <w:sz w:val="24"/>
              </w:rPr>
              <w:t xml:space="preserve">онкологических заболеваний</w:t>
            </w:r>
          </w:p>
        </w:tc>
        <w:tc>
          <w:tcPr>
            <w:tcW w:w="1020" w:type="dxa"/>
          </w:tcPr>
          <w:p>
            <w:pPr>
              <w:pStyle w:val="0"/>
              <w:jc w:val="center"/>
            </w:pPr>
            <w:r>
              <w:rPr>
                <w:sz w:val="24"/>
              </w:rPr>
              <w:t xml:space="preserve">49.9.1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2.1.9.2</w:t>
            </w:r>
          </w:p>
        </w:tc>
        <w:tc>
          <w:tcPr>
            <w:tcW w:w="2608" w:type="dxa"/>
          </w:tcPr>
          <w:p>
            <w:pPr>
              <w:pStyle w:val="0"/>
            </w:pPr>
            <w:r>
              <w:rPr>
                <w:sz w:val="24"/>
              </w:rPr>
              <w:t xml:space="preserve">сахарного диабета</w:t>
            </w:r>
          </w:p>
        </w:tc>
        <w:tc>
          <w:tcPr>
            <w:tcW w:w="1020" w:type="dxa"/>
          </w:tcPr>
          <w:p>
            <w:pPr>
              <w:pStyle w:val="0"/>
              <w:jc w:val="center"/>
            </w:pPr>
            <w:r>
              <w:rPr>
                <w:sz w:val="24"/>
              </w:rPr>
              <w:t xml:space="preserve">49.9.2</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2.1.9.3</w:t>
            </w:r>
          </w:p>
        </w:tc>
        <w:tc>
          <w:tcPr>
            <w:tcW w:w="2608" w:type="dxa"/>
          </w:tcPr>
          <w:p>
            <w:pPr>
              <w:pStyle w:val="0"/>
            </w:pPr>
            <w:r>
              <w:rPr>
                <w:sz w:val="24"/>
              </w:rPr>
              <w:t xml:space="preserve">болезней системы кровообращения</w:t>
            </w:r>
          </w:p>
        </w:tc>
        <w:tc>
          <w:tcPr>
            <w:tcW w:w="1020" w:type="dxa"/>
          </w:tcPr>
          <w:p>
            <w:pPr>
              <w:pStyle w:val="0"/>
              <w:jc w:val="center"/>
            </w:pPr>
            <w:r>
              <w:rPr>
                <w:sz w:val="24"/>
              </w:rPr>
              <w:t xml:space="preserve">49.9.3</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2.1.10</w:t>
            </w:r>
          </w:p>
        </w:tc>
        <w:tc>
          <w:tcPr>
            <w:tcW w:w="2608" w:type="dxa"/>
          </w:tcPr>
          <w:p>
            <w:pPr>
              <w:pStyle w:val="0"/>
            </w:pPr>
            <w:r>
              <w:rPr>
                <w:sz w:val="24"/>
              </w:rPr>
              <w:t xml:space="preserve">дистанционное наблюдение за состоянием здоровья пациентов, в том числе:</w:t>
            </w:r>
          </w:p>
        </w:tc>
        <w:tc>
          <w:tcPr>
            <w:tcW w:w="1020" w:type="dxa"/>
          </w:tcPr>
          <w:p>
            <w:pPr>
              <w:pStyle w:val="0"/>
              <w:jc w:val="center"/>
            </w:pPr>
            <w:r>
              <w:rPr>
                <w:sz w:val="24"/>
              </w:rPr>
              <w:t xml:space="preserve">49.10</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2.1.10.1</w:t>
            </w:r>
          </w:p>
        </w:tc>
        <w:tc>
          <w:tcPr>
            <w:tcW w:w="2608" w:type="dxa"/>
          </w:tcPr>
          <w:p>
            <w:pPr>
              <w:pStyle w:val="0"/>
            </w:pPr>
            <w:r>
              <w:rPr>
                <w:sz w:val="24"/>
              </w:rPr>
              <w:t xml:space="preserve">пациентов с сахарным диабетом</w:t>
            </w:r>
          </w:p>
        </w:tc>
        <w:tc>
          <w:tcPr>
            <w:tcW w:w="1020" w:type="dxa"/>
          </w:tcPr>
          <w:p>
            <w:pPr>
              <w:pStyle w:val="0"/>
              <w:jc w:val="center"/>
            </w:pPr>
            <w:r>
              <w:rPr>
                <w:sz w:val="24"/>
              </w:rPr>
              <w:t xml:space="preserve">49.10.1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2.1.10.2</w:t>
            </w:r>
          </w:p>
        </w:tc>
        <w:tc>
          <w:tcPr>
            <w:tcW w:w="2608" w:type="dxa"/>
          </w:tcPr>
          <w:p>
            <w:pPr>
              <w:pStyle w:val="0"/>
            </w:pPr>
            <w:r>
              <w:rPr>
                <w:sz w:val="24"/>
              </w:rPr>
              <w:t xml:space="preserve">пациентов с артериальной гипертензией</w:t>
            </w:r>
          </w:p>
        </w:tc>
        <w:tc>
          <w:tcPr>
            <w:tcW w:w="1020" w:type="dxa"/>
          </w:tcPr>
          <w:p>
            <w:pPr>
              <w:pStyle w:val="0"/>
              <w:jc w:val="center"/>
            </w:pPr>
            <w:r>
              <w:rPr>
                <w:sz w:val="24"/>
              </w:rPr>
              <w:t xml:space="preserve">49.10.2</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2.1.11</w:t>
            </w:r>
          </w:p>
        </w:tc>
        <w:tc>
          <w:tcPr>
            <w:tcW w:w="2608" w:type="dxa"/>
          </w:tcPr>
          <w:p>
            <w:pPr>
              <w:pStyle w:val="0"/>
            </w:pPr>
            <w:r>
              <w:rPr>
                <w:sz w:val="24"/>
              </w:rPr>
              <w:t xml:space="preserve">посещения с профилактическими целями центров здоровья</w:t>
            </w:r>
          </w:p>
        </w:tc>
        <w:tc>
          <w:tcPr>
            <w:tcW w:w="1020" w:type="dxa"/>
          </w:tcPr>
          <w:p>
            <w:pPr>
              <w:pStyle w:val="0"/>
              <w:jc w:val="center"/>
            </w:pPr>
            <w:r>
              <w:rPr>
                <w:sz w:val="24"/>
              </w:rPr>
              <w:t xml:space="preserve">49.11</w:t>
            </w:r>
          </w:p>
        </w:tc>
        <w:tc>
          <w:tcPr>
            <w:tcW w:w="1134" w:type="dxa"/>
          </w:tcPr>
          <w:p>
            <w:pPr>
              <w:pStyle w:val="0"/>
              <w:jc w:val="center"/>
            </w:pPr>
            <w:r>
              <w:rPr>
                <w:sz w:val="24"/>
              </w:rPr>
              <w:t xml:space="preserve">посещения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2.1.12</w:t>
            </w:r>
          </w:p>
        </w:tc>
        <w:tc>
          <w:tcPr>
            <w:tcW w:w="2608" w:type="dxa"/>
          </w:tcPr>
          <w:p>
            <w:pPr>
              <w:pStyle w:val="0"/>
            </w:pPr>
            <w:r>
              <w:rPr>
                <w:sz w:val="24"/>
              </w:rPr>
              <w:t xml:space="preserve">вакцинация для профилактики пневмококковых инфекций</w:t>
            </w:r>
          </w:p>
        </w:tc>
        <w:tc>
          <w:tcPr>
            <w:tcW w:w="1020" w:type="dxa"/>
          </w:tcPr>
          <w:p>
            <w:pPr>
              <w:pStyle w:val="0"/>
              <w:jc w:val="center"/>
            </w:pPr>
            <w:r>
              <w:rPr>
                <w:sz w:val="24"/>
              </w:rPr>
              <w:t xml:space="preserve">49.12</w:t>
            </w:r>
          </w:p>
        </w:tc>
        <w:tc>
          <w:tcPr>
            <w:tcW w:w="1134" w:type="dxa"/>
          </w:tcPr>
          <w:p>
            <w:pPr>
              <w:pStyle w:val="0"/>
              <w:jc w:val="center"/>
            </w:pPr>
            <w:r>
              <w:rPr>
                <w:sz w:val="24"/>
              </w:rPr>
              <w:t xml:space="preserve">посещения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3</w:t>
            </w:r>
          </w:p>
        </w:tc>
        <w:tc>
          <w:tcPr>
            <w:tcW w:w="2608"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20" w:type="dxa"/>
          </w:tcPr>
          <w:p>
            <w:pPr>
              <w:pStyle w:val="0"/>
              <w:jc w:val="center"/>
            </w:pPr>
            <w:r>
              <w:rPr>
                <w:sz w:val="24"/>
              </w:rPr>
              <w:t xml:space="preserve">50</w:t>
            </w:r>
          </w:p>
        </w:tc>
        <w:tc>
          <w:tcPr>
            <w:tcW w:w="1134" w:type="dxa"/>
          </w:tcPr>
          <w:p>
            <w:pPr>
              <w:pStyle w:val="0"/>
              <w:jc w:val="center"/>
            </w:pPr>
            <w:r>
              <w:rPr>
                <w:sz w:val="24"/>
              </w:rPr>
              <w:t xml:space="preserve">случаи лечения</w:t>
            </w:r>
          </w:p>
        </w:tc>
        <w:tc>
          <w:tcPr>
            <w:tcW w:w="1559" w:type="dxa"/>
          </w:tcPr>
          <w:p>
            <w:pPr>
              <w:pStyle w:val="0"/>
              <w:jc w:val="center"/>
            </w:pPr>
            <w:r>
              <w:rPr>
                <w:sz w:val="24"/>
              </w:rPr>
              <w:t xml:space="preserve">0,0019387</w:t>
            </w:r>
          </w:p>
        </w:tc>
        <w:tc>
          <w:tcPr>
            <w:tcW w:w="1560" w:type="dxa"/>
          </w:tcPr>
          <w:p>
            <w:pPr>
              <w:pStyle w:val="0"/>
              <w:jc w:val="center"/>
            </w:pPr>
            <w:r>
              <w:rPr>
                <w:sz w:val="24"/>
              </w:rPr>
              <w:t xml:space="preserve">30623,16</w:t>
            </w:r>
          </w:p>
        </w:tc>
        <w:tc>
          <w:tcPr>
            <w:tcW w:w="992" w:type="dxa"/>
          </w:tcPr>
          <w:p>
            <w:pPr>
              <w:pStyle w:val="0"/>
              <w:jc w:val="center"/>
            </w:pPr>
            <w:r>
              <w:rPr>
                <w:sz w:val="24"/>
              </w:rPr>
              <w:t xml:space="preserve">x</w:t>
            </w:r>
          </w:p>
        </w:tc>
        <w:tc>
          <w:tcPr>
            <w:tcW w:w="1276" w:type="dxa"/>
          </w:tcPr>
          <w:p>
            <w:pPr>
              <w:pStyle w:val="0"/>
              <w:jc w:val="center"/>
            </w:pPr>
            <w:r>
              <w:rPr>
                <w:sz w:val="24"/>
              </w:rPr>
              <w:t xml:space="preserve">59,37</w:t>
            </w:r>
          </w:p>
        </w:tc>
        <w:tc>
          <w:tcPr>
            <w:tcW w:w="1361" w:type="dxa"/>
          </w:tcPr>
          <w:p>
            <w:pPr>
              <w:pStyle w:val="0"/>
              <w:jc w:val="center"/>
            </w:pPr>
            <w:r>
              <w:rPr>
                <w:sz w:val="24"/>
              </w:rPr>
              <w:t xml:space="preserve">x</w:t>
            </w:r>
          </w:p>
        </w:tc>
        <w:tc>
          <w:tcPr>
            <w:tcW w:w="1757" w:type="dxa"/>
          </w:tcPr>
          <w:p>
            <w:pPr>
              <w:pStyle w:val="0"/>
              <w:jc w:val="center"/>
            </w:pPr>
            <w:r>
              <w:rPr>
                <w:sz w:val="24"/>
              </w:rPr>
              <w:t xml:space="preserve">227744,41</w:t>
            </w:r>
          </w:p>
        </w:tc>
        <w:tc>
          <w:tcPr>
            <w:tcW w:w="890" w:type="dxa"/>
          </w:tcPr>
          <w:p>
            <w:pPr>
              <w:pStyle w:val="0"/>
              <w:jc w:val="center"/>
            </w:pPr>
            <w:r>
              <w:rPr>
                <w:sz w:val="24"/>
              </w:rPr>
              <w:t xml:space="preserve">x</w:t>
            </w:r>
          </w:p>
        </w:tc>
      </w:tr>
      <w:tr>
        <w:tc>
          <w:tcPr>
            <w:tcW w:w="1020" w:type="dxa"/>
          </w:tcPr>
          <w:p>
            <w:pPr>
              <w:pStyle w:val="0"/>
              <w:jc w:val="center"/>
            </w:pPr>
            <w:r>
              <w:rPr>
                <w:sz w:val="24"/>
              </w:rPr>
              <w:t xml:space="preserve">3.1</w:t>
            </w:r>
          </w:p>
        </w:tc>
        <w:tc>
          <w:tcPr>
            <w:tcW w:w="2608" w:type="dxa"/>
          </w:tcPr>
          <w:p>
            <w:pPr>
              <w:pStyle w:val="0"/>
            </w:pPr>
            <w:r>
              <w:rPr>
                <w:sz w:val="24"/>
              </w:rPr>
              <w:t xml:space="preserve">для медицинской помощи по профилю "онкология"</w:t>
            </w:r>
          </w:p>
        </w:tc>
        <w:tc>
          <w:tcPr>
            <w:tcW w:w="1020" w:type="dxa"/>
          </w:tcPr>
          <w:p>
            <w:pPr>
              <w:pStyle w:val="0"/>
              <w:jc w:val="center"/>
            </w:pPr>
            <w:r>
              <w:rPr>
                <w:sz w:val="24"/>
              </w:rPr>
              <w:t xml:space="preserve">50.1</w:t>
            </w:r>
          </w:p>
        </w:tc>
        <w:tc>
          <w:tcPr>
            <w:tcW w:w="1134" w:type="dxa"/>
          </w:tcPr>
          <w:p>
            <w:pPr>
              <w:pStyle w:val="0"/>
              <w:jc w:val="center"/>
            </w:pPr>
            <w:r>
              <w:rPr>
                <w:sz w:val="24"/>
              </w:rPr>
              <w:t xml:space="preserve">случаи лечения</w:t>
            </w:r>
          </w:p>
        </w:tc>
        <w:tc>
          <w:tcPr>
            <w:tcW w:w="1559" w:type="dxa"/>
          </w:tcPr>
          <w:p>
            <w:pPr>
              <w:pStyle w:val="0"/>
              <w:jc w:val="center"/>
            </w:pPr>
            <w:r>
              <w:rPr>
                <w:sz w:val="24"/>
              </w:rPr>
              <w:t xml:space="preserve">0,0000946</w:t>
            </w:r>
          </w:p>
        </w:tc>
        <w:tc>
          <w:tcPr>
            <w:tcW w:w="1560" w:type="dxa"/>
          </w:tcPr>
          <w:p>
            <w:pPr>
              <w:pStyle w:val="0"/>
              <w:jc w:val="center"/>
            </w:pPr>
            <w:r>
              <w:rPr>
                <w:sz w:val="24"/>
              </w:rPr>
              <w:t xml:space="preserve">207622,83</w:t>
            </w:r>
          </w:p>
        </w:tc>
        <w:tc>
          <w:tcPr>
            <w:tcW w:w="992" w:type="dxa"/>
          </w:tcPr>
          <w:p>
            <w:pPr>
              <w:pStyle w:val="0"/>
              <w:jc w:val="center"/>
            </w:pPr>
            <w:r>
              <w:rPr>
                <w:sz w:val="24"/>
              </w:rPr>
            </w:r>
          </w:p>
        </w:tc>
        <w:tc>
          <w:tcPr>
            <w:tcW w:w="1276" w:type="dxa"/>
          </w:tcPr>
          <w:p>
            <w:pPr>
              <w:pStyle w:val="0"/>
              <w:jc w:val="center"/>
            </w:pPr>
            <w:r>
              <w:rPr>
                <w:sz w:val="24"/>
              </w:rPr>
              <w:t xml:space="preserve">19,65</w:t>
            </w:r>
          </w:p>
        </w:tc>
        <w:tc>
          <w:tcPr>
            <w:tcW w:w="1361" w:type="dxa"/>
          </w:tcPr>
          <w:p>
            <w:pPr>
              <w:pStyle w:val="0"/>
              <w:jc w:val="center"/>
            </w:pPr>
            <w:r>
              <w:rPr>
                <w:sz w:val="24"/>
              </w:rPr>
            </w:r>
          </w:p>
        </w:tc>
        <w:tc>
          <w:tcPr>
            <w:tcW w:w="1757" w:type="dxa"/>
          </w:tcPr>
          <w:p>
            <w:pPr>
              <w:pStyle w:val="0"/>
              <w:jc w:val="center"/>
            </w:pPr>
            <w:r>
              <w:rPr>
                <w:sz w:val="24"/>
              </w:rPr>
              <w:t xml:space="preserve">75367,09</w:t>
            </w:r>
          </w:p>
        </w:tc>
        <w:tc>
          <w:tcPr>
            <w:tcW w:w="890" w:type="dxa"/>
          </w:tcPr>
          <w:p>
            <w:pPr>
              <w:pStyle w:val="0"/>
              <w:jc w:val="center"/>
            </w:pPr>
            <w:r>
              <w:rPr>
                <w:sz w:val="24"/>
              </w:rPr>
              <w:t xml:space="preserve">x</w:t>
            </w:r>
          </w:p>
        </w:tc>
      </w:tr>
      <w:tr>
        <w:tc>
          <w:tcPr>
            <w:tcW w:w="1020" w:type="dxa"/>
          </w:tcPr>
          <w:p>
            <w:pPr>
              <w:pStyle w:val="0"/>
              <w:jc w:val="center"/>
            </w:pPr>
            <w:r>
              <w:rPr>
                <w:sz w:val="24"/>
              </w:rPr>
              <w:t xml:space="preserve">3.2</w:t>
            </w:r>
          </w:p>
        </w:tc>
        <w:tc>
          <w:tcPr>
            <w:tcW w:w="2608" w:type="dxa"/>
          </w:tcPr>
          <w:p>
            <w:pPr>
              <w:pStyle w:val="0"/>
            </w:pPr>
            <w:r>
              <w:rPr>
                <w:sz w:val="24"/>
              </w:rPr>
              <w:t xml:space="preserve">для медицинской помощи при экстракорпоральном оплодотворении</w:t>
            </w:r>
          </w:p>
        </w:tc>
        <w:tc>
          <w:tcPr>
            <w:tcW w:w="1020" w:type="dxa"/>
          </w:tcPr>
          <w:p>
            <w:pPr>
              <w:pStyle w:val="0"/>
              <w:jc w:val="center"/>
            </w:pPr>
            <w:r>
              <w:rPr>
                <w:sz w:val="24"/>
              </w:rPr>
              <w:t xml:space="preserve">50.2</w:t>
            </w:r>
          </w:p>
        </w:tc>
        <w:tc>
          <w:tcPr>
            <w:tcW w:w="1134" w:type="dxa"/>
          </w:tcPr>
          <w:p>
            <w:pPr>
              <w:pStyle w:val="0"/>
              <w:jc w:val="center"/>
            </w:pPr>
            <w:r>
              <w:rPr>
                <w:sz w:val="24"/>
              </w:rPr>
              <w:t xml:space="preserve">случаи лечения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3.3</w:t>
            </w:r>
          </w:p>
        </w:tc>
        <w:tc>
          <w:tcPr>
            <w:tcW w:w="2608" w:type="dxa"/>
          </w:tcPr>
          <w:p>
            <w:pPr>
              <w:pStyle w:val="0"/>
            </w:pPr>
            <w:r>
              <w:rPr>
                <w:sz w:val="24"/>
              </w:rPr>
              <w:t xml:space="preserve">для оказания медицинской помощи больным с вирусным гепатитом C медицинскими организациями</w:t>
            </w:r>
          </w:p>
        </w:tc>
        <w:tc>
          <w:tcPr>
            <w:tcW w:w="1020" w:type="dxa"/>
          </w:tcPr>
          <w:p>
            <w:pPr>
              <w:pStyle w:val="0"/>
              <w:jc w:val="center"/>
            </w:pPr>
            <w:r>
              <w:rPr>
                <w:sz w:val="24"/>
              </w:rPr>
              <w:t xml:space="preserve">50.3</w:t>
            </w:r>
          </w:p>
        </w:tc>
        <w:tc>
          <w:tcPr>
            <w:tcW w:w="1134" w:type="dxa"/>
          </w:tcPr>
          <w:p>
            <w:pPr>
              <w:pStyle w:val="0"/>
              <w:jc w:val="center"/>
            </w:pPr>
            <w:r>
              <w:rPr>
                <w:sz w:val="24"/>
              </w:rPr>
              <w:t xml:space="preserve">случаи лечения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3.4</w:t>
            </w:r>
          </w:p>
        </w:tc>
        <w:tc>
          <w:tcPr>
            <w:tcW w:w="2608" w:type="dxa"/>
          </w:tcPr>
          <w:p>
            <w:pPr>
              <w:pStyle w:val="0"/>
            </w:pPr>
            <w:r>
              <w:rPr>
                <w:sz w:val="24"/>
              </w:rPr>
              <w:t xml:space="preserve">высокотехнологичная медицинская помощь</w:t>
            </w:r>
          </w:p>
        </w:tc>
        <w:tc>
          <w:tcPr>
            <w:tcW w:w="1020" w:type="dxa"/>
          </w:tcPr>
          <w:p>
            <w:pPr>
              <w:pStyle w:val="0"/>
              <w:jc w:val="center"/>
            </w:pPr>
            <w:r>
              <w:rPr>
                <w:sz w:val="24"/>
              </w:rPr>
              <w:t xml:space="preserve">50.4</w:t>
            </w:r>
          </w:p>
        </w:tc>
        <w:tc>
          <w:tcPr>
            <w:tcW w:w="1134" w:type="dxa"/>
          </w:tcPr>
          <w:p>
            <w:pPr>
              <w:pStyle w:val="0"/>
              <w:jc w:val="center"/>
            </w:pPr>
            <w:r>
              <w:rPr>
                <w:sz w:val="24"/>
              </w:rPr>
              <w:t xml:space="preserve">случаи лечения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4</w:t>
            </w:r>
          </w:p>
        </w:tc>
        <w:tc>
          <w:tcPr>
            <w:tcW w:w="2608"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020" w:type="dxa"/>
          </w:tcPr>
          <w:p>
            <w:pPr>
              <w:pStyle w:val="0"/>
              <w:jc w:val="center"/>
            </w:pPr>
            <w:r>
              <w:rPr>
                <w:sz w:val="24"/>
              </w:rPr>
              <w:t xml:space="preserve">51</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0,0082817</w:t>
            </w:r>
          </w:p>
        </w:tc>
        <w:tc>
          <w:tcPr>
            <w:tcW w:w="1560" w:type="dxa"/>
          </w:tcPr>
          <w:p>
            <w:pPr>
              <w:pStyle w:val="0"/>
              <w:jc w:val="center"/>
            </w:pPr>
            <w:r>
              <w:rPr>
                <w:sz w:val="24"/>
              </w:rPr>
              <w:t xml:space="preserve">96372,29</w:t>
            </w:r>
          </w:p>
        </w:tc>
        <w:tc>
          <w:tcPr>
            <w:tcW w:w="992" w:type="dxa"/>
          </w:tcPr>
          <w:p>
            <w:pPr>
              <w:pStyle w:val="0"/>
              <w:jc w:val="center"/>
            </w:pPr>
            <w:r>
              <w:rPr>
                <w:sz w:val="24"/>
              </w:rPr>
              <w:t xml:space="preserve">x</w:t>
            </w:r>
          </w:p>
        </w:tc>
        <w:tc>
          <w:tcPr>
            <w:tcW w:w="1276" w:type="dxa"/>
          </w:tcPr>
          <w:p>
            <w:pPr>
              <w:pStyle w:val="0"/>
              <w:jc w:val="center"/>
            </w:pPr>
            <w:r>
              <w:rPr>
                <w:sz w:val="24"/>
              </w:rPr>
              <w:t xml:space="preserve">798,13</w:t>
            </w:r>
          </w:p>
        </w:tc>
        <w:tc>
          <w:tcPr>
            <w:tcW w:w="1361" w:type="dxa"/>
          </w:tcPr>
          <w:p>
            <w:pPr>
              <w:pStyle w:val="0"/>
              <w:jc w:val="center"/>
            </w:pPr>
            <w:r>
              <w:rPr>
                <w:sz w:val="24"/>
              </w:rPr>
              <w:t xml:space="preserve">x</w:t>
            </w:r>
          </w:p>
        </w:tc>
        <w:tc>
          <w:tcPr>
            <w:tcW w:w="1757" w:type="dxa"/>
          </w:tcPr>
          <w:p>
            <w:pPr>
              <w:pStyle w:val="0"/>
              <w:jc w:val="center"/>
            </w:pPr>
            <w:r>
              <w:rPr>
                <w:sz w:val="24"/>
              </w:rPr>
              <w:t xml:space="preserve">3061651,43</w:t>
            </w:r>
          </w:p>
        </w:tc>
        <w:tc>
          <w:tcPr>
            <w:tcW w:w="890" w:type="dxa"/>
          </w:tcPr>
          <w:p>
            <w:pPr>
              <w:pStyle w:val="0"/>
              <w:jc w:val="center"/>
            </w:pPr>
            <w:r>
              <w:rPr>
                <w:sz w:val="24"/>
              </w:rPr>
              <w:t xml:space="preserve">x</w:t>
            </w:r>
          </w:p>
        </w:tc>
      </w:tr>
      <w:tr>
        <w:tc>
          <w:tcPr>
            <w:tcW w:w="1020" w:type="dxa"/>
          </w:tcPr>
          <w:p>
            <w:pPr>
              <w:pStyle w:val="0"/>
              <w:jc w:val="center"/>
            </w:pPr>
            <w:r>
              <w:rPr>
                <w:sz w:val="24"/>
              </w:rPr>
              <w:t xml:space="preserve">4.1</w:t>
            </w:r>
          </w:p>
        </w:tc>
        <w:tc>
          <w:tcPr>
            <w:tcW w:w="2608" w:type="dxa"/>
          </w:tcPr>
          <w:p>
            <w:pPr>
              <w:pStyle w:val="0"/>
            </w:pPr>
            <w:r>
              <w:rPr>
                <w:sz w:val="24"/>
              </w:rPr>
              <w:t xml:space="preserve">для медицинской помощи по профилю "онкология"</w:t>
            </w:r>
          </w:p>
        </w:tc>
        <w:tc>
          <w:tcPr>
            <w:tcW w:w="1020" w:type="dxa"/>
          </w:tcPr>
          <w:p>
            <w:pPr>
              <w:pStyle w:val="0"/>
              <w:jc w:val="center"/>
            </w:pPr>
            <w:r>
              <w:rPr>
                <w:sz w:val="24"/>
              </w:rPr>
              <w:t xml:space="preserve">51.1</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4.2</w:t>
            </w:r>
          </w:p>
        </w:tc>
        <w:tc>
          <w:tcPr>
            <w:tcW w:w="2608" w:type="dxa"/>
          </w:tcPr>
          <w:p>
            <w:pPr>
              <w:pStyle w:val="0"/>
            </w:pPr>
            <w:r>
              <w:rPr>
                <w:sz w:val="24"/>
              </w:rPr>
              <w:t xml:space="preserve">стентирование коронарных артерий</w:t>
            </w:r>
          </w:p>
        </w:tc>
        <w:tc>
          <w:tcPr>
            <w:tcW w:w="1020" w:type="dxa"/>
          </w:tcPr>
          <w:p>
            <w:pPr>
              <w:pStyle w:val="0"/>
              <w:jc w:val="center"/>
            </w:pPr>
            <w:r>
              <w:rPr>
                <w:sz w:val="24"/>
              </w:rPr>
              <w:t xml:space="preserve">51.2</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4.3</w:t>
            </w:r>
          </w:p>
        </w:tc>
        <w:tc>
          <w:tcPr>
            <w:tcW w:w="2608" w:type="dxa"/>
          </w:tcPr>
          <w:p>
            <w:pPr>
              <w:pStyle w:val="0"/>
            </w:pPr>
            <w:r>
              <w:rPr>
                <w:sz w:val="24"/>
              </w:rPr>
              <w:t xml:space="preserve">имплантация частотно-адаптированного кардиостимулятора взрослым</w:t>
            </w:r>
          </w:p>
        </w:tc>
        <w:tc>
          <w:tcPr>
            <w:tcW w:w="1020" w:type="dxa"/>
          </w:tcPr>
          <w:p>
            <w:pPr>
              <w:pStyle w:val="0"/>
              <w:jc w:val="center"/>
            </w:pPr>
            <w:r>
              <w:rPr>
                <w:sz w:val="24"/>
              </w:rPr>
              <w:t xml:space="preserve">51.3</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4.4</w:t>
            </w:r>
          </w:p>
        </w:tc>
        <w:tc>
          <w:tcPr>
            <w:tcW w:w="2608" w:type="dxa"/>
          </w:tcPr>
          <w:p>
            <w:pPr>
              <w:pStyle w:val="0"/>
            </w:pPr>
            <w:r>
              <w:rPr>
                <w:sz w:val="24"/>
              </w:rPr>
              <w:t xml:space="preserve">эндоваскулярная деструкция дополнительных проводящих путей и аритмогенных зон сердца</w:t>
            </w:r>
          </w:p>
        </w:tc>
        <w:tc>
          <w:tcPr>
            <w:tcW w:w="1020" w:type="dxa"/>
          </w:tcPr>
          <w:p>
            <w:pPr>
              <w:pStyle w:val="0"/>
              <w:jc w:val="center"/>
            </w:pPr>
            <w:r>
              <w:rPr>
                <w:sz w:val="24"/>
              </w:rPr>
              <w:t xml:space="preserve">51.4</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4.5</w:t>
            </w:r>
          </w:p>
        </w:tc>
        <w:tc>
          <w:tcPr>
            <w:tcW w:w="2608" w:type="dxa"/>
          </w:tcPr>
          <w:p>
            <w:pPr>
              <w:pStyle w:val="0"/>
            </w:pPr>
            <w:r>
              <w:rPr>
                <w:sz w:val="24"/>
              </w:rPr>
              <w:t xml:space="preserve">оперативные вмешательства на брахиоцефальных артериях (стентирование или эндартерэктомия)</w:t>
            </w:r>
          </w:p>
        </w:tc>
        <w:tc>
          <w:tcPr>
            <w:tcW w:w="1020" w:type="dxa"/>
          </w:tcPr>
          <w:p>
            <w:pPr>
              <w:pStyle w:val="0"/>
              <w:jc w:val="center"/>
            </w:pPr>
            <w:r>
              <w:rPr>
                <w:sz w:val="24"/>
              </w:rPr>
              <w:t xml:space="preserve">51.5</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4.6</w:t>
            </w:r>
          </w:p>
        </w:tc>
        <w:tc>
          <w:tcPr>
            <w:tcW w:w="2608" w:type="dxa"/>
          </w:tcPr>
          <w:p>
            <w:pPr>
              <w:pStyle w:val="0"/>
            </w:pPr>
            <w:r>
              <w:rPr>
                <w:sz w:val="24"/>
              </w:rPr>
              <w:t xml:space="preserve">трансплантация почки</w:t>
            </w:r>
          </w:p>
        </w:tc>
        <w:tc>
          <w:tcPr>
            <w:tcW w:w="1020" w:type="dxa"/>
          </w:tcPr>
          <w:p>
            <w:pPr>
              <w:pStyle w:val="0"/>
              <w:jc w:val="center"/>
            </w:pPr>
            <w:r>
              <w:rPr>
                <w:sz w:val="24"/>
              </w:rPr>
              <w:t xml:space="preserve">51.6</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4.2</w:t>
            </w:r>
          </w:p>
        </w:tc>
        <w:tc>
          <w:tcPr>
            <w:tcW w:w="2608" w:type="dxa"/>
          </w:tcPr>
          <w:p>
            <w:pPr>
              <w:pStyle w:val="0"/>
            </w:pPr>
            <w:r>
              <w:rPr>
                <w:sz w:val="24"/>
              </w:rPr>
              <w:t xml:space="preserve">высокотехнологичная медицинская помощь</w:t>
            </w:r>
          </w:p>
        </w:tc>
        <w:tc>
          <w:tcPr>
            <w:tcW w:w="1020" w:type="dxa"/>
          </w:tcPr>
          <w:p>
            <w:pPr>
              <w:pStyle w:val="0"/>
              <w:jc w:val="center"/>
            </w:pPr>
            <w:r>
              <w:rPr>
                <w:sz w:val="24"/>
              </w:rPr>
              <w:t xml:space="preserve">51.6</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5</w:t>
            </w:r>
          </w:p>
        </w:tc>
        <w:tc>
          <w:tcPr>
            <w:tcW w:w="2608" w:type="dxa"/>
          </w:tcPr>
          <w:p>
            <w:pPr>
              <w:pStyle w:val="0"/>
            </w:pPr>
            <w:r>
              <w:rPr>
                <w:sz w:val="24"/>
              </w:rPr>
              <w:t xml:space="preserve">Медицинская реабилитация</w:t>
            </w:r>
          </w:p>
        </w:tc>
        <w:tc>
          <w:tcPr>
            <w:tcW w:w="1020" w:type="dxa"/>
          </w:tcPr>
          <w:p>
            <w:pPr>
              <w:pStyle w:val="0"/>
              <w:jc w:val="center"/>
            </w:pPr>
            <w:r>
              <w:rPr>
                <w:sz w:val="24"/>
              </w:rPr>
              <w:t xml:space="preserve">52</w:t>
            </w:r>
          </w:p>
        </w:tc>
        <w:tc>
          <w:tcPr>
            <w:tcW w:w="1134" w:type="dxa"/>
          </w:tcPr>
          <w:p>
            <w:pPr>
              <w:pStyle w:val="0"/>
              <w:jc w:val="center"/>
            </w:pPr>
            <w:r>
              <w:rPr>
                <w:sz w:val="24"/>
              </w:rPr>
              <w:t xml:space="preserve">-</w:t>
            </w:r>
          </w:p>
        </w:tc>
        <w:tc>
          <w:tcPr>
            <w:tcW w:w="1559" w:type="dxa"/>
          </w:tcPr>
          <w:p>
            <w:pPr>
              <w:pStyle w:val="0"/>
              <w:jc w:val="center"/>
            </w:pPr>
            <w:r>
              <w:rPr>
                <w:sz w:val="24"/>
              </w:rPr>
              <w:t xml:space="preserve">x</w:t>
            </w:r>
          </w:p>
        </w:tc>
        <w:tc>
          <w:tcPr>
            <w:tcW w:w="1560" w:type="dxa"/>
          </w:tcPr>
          <w:p>
            <w:pPr>
              <w:pStyle w:val="0"/>
              <w:jc w:val="center"/>
            </w:pPr>
            <w:r>
              <w:rPr>
                <w:sz w:val="24"/>
              </w:rPr>
              <w:t xml:space="preserve">x</w:t>
            </w:r>
          </w:p>
        </w:tc>
        <w:tc>
          <w:tcPr>
            <w:tcW w:w="992" w:type="dxa"/>
          </w:tcPr>
          <w:p>
            <w:pPr>
              <w:pStyle w:val="0"/>
              <w:jc w:val="center"/>
            </w:pPr>
            <w:r>
              <w:rPr>
                <w:sz w:val="24"/>
              </w:rPr>
              <w:t xml:space="preserve">x</w:t>
            </w:r>
          </w:p>
        </w:tc>
        <w:tc>
          <w:tcPr>
            <w:tcW w:w="1276" w:type="dxa"/>
          </w:tcPr>
          <w:p>
            <w:pPr>
              <w:pStyle w:val="0"/>
              <w:jc w:val="center"/>
            </w:pPr>
            <w:r>
              <w:rPr>
                <w:sz w:val="24"/>
              </w:rPr>
              <w:t xml:space="preserve">22,48</w:t>
            </w:r>
          </w:p>
        </w:tc>
        <w:tc>
          <w:tcPr>
            <w:tcW w:w="1361" w:type="dxa"/>
          </w:tcPr>
          <w:p>
            <w:pPr>
              <w:pStyle w:val="0"/>
              <w:jc w:val="center"/>
            </w:pPr>
            <w:r>
              <w:rPr>
                <w:sz w:val="24"/>
              </w:rPr>
            </w:r>
          </w:p>
        </w:tc>
        <w:tc>
          <w:tcPr>
            <w:tcW w:w="1757" w:type="dxa"/>
          </w:tcPr>
          <w:p>
            <w:pPr>
              <w:pStyle w:val="0"/>
              <w:jc w:val="center"/>
            </w:pPr>
            <w:r>
              <w:rPr>
                <w:sz w:val="24"/>
              </w:rPr>
              <w:t xml:space="preserve">86229,50</w:t>
            </w:r>
          </w:p>
        </w:tc>
        <w:tc>
          <w:tcPr>
            <w:tcW w:w="890" w:type="dxa"/>
          </w:tcPr>
          <w:p>
            <w:pPr>
              <w:pStyle w:val="0"/>
              <w:jc w:val="center"/>
            </w:pPr>
            <w:r>
              <w:rPr>
                <w:sz w:val="24"/>
              </w:rPr>
              <w:t xml:space="preserve">x</w:t>
            </w:r>
          </w:p>
        </w:tc>
      </w:tr>
      <w:tr>
        <w:tc>
          <w:tcPr>
            <w:tcW w:w="1020" w:type="dxa"/>
          </w:tcPr>
          <w:p>
            <w:pPr>
              <w:pStyle w:val="0"/>
              <w:jc w:val="center"/>
            </w:pPr>
            <w:r>
              <w:rPr>
                <w:sz w:val="24"/>
              </w:rPr>
              <w:t xml:space="preserve">5.1</w:t>
            </w:r>
          </w:p>
        </w:tc>
        <w:tc>
          <w:tcPr>
            <w:tcW w:w="2608" w:type="dxa"/>
          </w:tcPr>
          <w:p>
            <w:pPr>
              <w:pStyle w:val="0"/>
            </w:pPr>
            <w:r>
              <w:rPr>
                <w:sz w:val="24"/>
              </w:rPr>
              <w:t xml:space="preserve">в амбулаторных условиях</w:t>
            </w:r>
          </w:p>
        </w:tc>
        <w:tc>
          <w:tcPr>
            <w:tcW w:w="1020" w:type="dxa"/>
          </w:tcPr>
          <w:p>
            <w:pPr>
              <w:pStyle w:val="0"/>
              <w:jc w:val="center"/>
            </w:pPr>
            <w:r>
              <w:rPr>
                <w:sz w:val="24"/>
              </w:rPr>
              <w:t xml:space="preserve">52.1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5.2</w:t>
            </w:r>
          </w:p>
        </w:tc>
        <w:tc>
          <w:tcPr>
            <w:tcW w:w="2608"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w:t>
            </w:r>
          </w:p>
        </w:tc>
        <w:tc>
          <w:tcPr>
            <w:tcW w:w="1020" w:type="dxa"/>
          </w:tcPr>
          <w:p>
            <w:pPr>
              <w:pStyle w:val="0"/>
              <w:jc w:val="center"/>
            </w:pPr>
            <w:r>
              <w:rPr>
                <w:sz w:val="24"/>
              </w:rPr>
              <w:t xml:space="preserve">52.2</w:t>
            </w:r>
          </w:p>
        </w:tc>
        <w:tc>
          <w:tcPr>
            <w:tcW w:w="1134" w:type="dxa"/>
          </w:tcPr>
          <w:p>
            <w:pPr>
              <w:pStyle w:val="0"/>
              <w:jc w:val="center"/>
            </w:pPr>
            <w:r>
              <w:rPr>
                <w:sz w:val="24"/>
              </w:rPr>
              <w:t xml:space="preserve">случаи лечения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5.3</w:t>
            </w:r>
          </w:p>
        </w:tc>
        <w:tc>
          <w:tcPr>
            <w:tcW w:w="2608"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w:t>
            </w:r>
          </w:p>
        </w:tc>
        <w:tc>
          <w:tcPr>
            <w:tcW w:w="1020" w:type="dxa"/>
          </w:tcPr>
          <w:p>
            <w:pPr>
              <w:pStyle w:val="0"/>
              <w:jc w:val="center"/>
            </w:pPr>
            <w:r>
              <w:rPr>
                <w:sz w:val="24"/>
              </w:rPr>
              <w:t xml:space="preserve">52.3</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0,0001369</w:t>
            </w:r>
          </w:p>
        </w:tc>
        <w:tc>
          <w:tcPr>
            <w:tcW w:w="1560" w:type="dxa"/>
          </w:tcPr>
          <w:p>
            <w:pPr>
              <w:pStyle w:val="0"/>
              <w:jc w:val="center"/>
            </w:pPr>
            <w:r>
              <w:rPr>
                <w:sz w:val="24"/>
              </w:rPr>
              <w:t xml:space="preserve">164246,67</w:t>
            </w:r>
          </w:p>
        </w:tc>
        <w:tc>
          <w:tcPr>
            <w:tcW w:w="992" w:type="dxa"/>
          </w:tcPr>
          <w:p>
            <w:pPr>
              <w:pStyle w:val="0"/>
              <w:jc w:val="center"/>
            </w:pPr>
            <w:r>
              <w:rPr>
                <w:sz w:val="24"/>
              </w:rPr>
              <w:t xml:space="preserve">x</w:t>
            </w:r>
          </w:p>
        </w:tc>
        <w:tc>
          <w:tcPr>
            <w:tcW w:w="1276" w:type="dxa"/>
          </w:tcPr>
          <w:p>
            <w:pPr>
              <w:pStyle w:val="0"/>
              <w:jc w:val="center"/>
            </w:pPr>
            <w:r>
              <w:rPr>
                <w:sz w:val="24"/>
              </w:rPr>
              <w:t xml:space="preserve">22,48</w:t>
            </w:r>
          </w:p>
        </w:tc>
        <w:tc>
          <w:tcPr>
            <w:tcW w:w="1361" w:type="dxa"/>
          </w:tcPr>
          <w:p>
            <w:pPr>
              <w:pStyle w:val="0"/>
              <w:jc w:val="center"/>
            </w:pPr>
            <w:r>
              <w:rPr>
                <w:sz w:val="24"/>
              </w:rPr>
              <w:t xml:space="preserve">x</w:t>
            </w:r>
          </w:p>
        </w:tc>
        <w:tc>
          <w:tcPr>
            <w:tcW w:w="1757" w:type="dxa"/>
          </w:tcPr>
          <w:p>
            <w:pPr>
              <w:pStyle w:val="0"/>
              <w:jc w:val="center"/>
            </w:pPr>
            <w:r>
              <w:rPr>
                <w:sz w:val="24"/>
              </w:rPr>
              <w:t xml:space="preserve">86229,50</w:t>
            </w:r>
          </w:p>
        </w:tc>
        <w:tc>
          <w:tcPr>
            <w:tcW w:w="890" w:type="dxa"/>
          </w:tcPr>
          <w:p>
            <w:pPr>
              <w:pStyle w:val="0"/>
              <w:jc w:val="center"/>
            </w:pPr>
            <w:r>
              <w:rPr>
                <w:sz w:val="24"/>
              </w:rPr>
              <w:t xml:space="preserve">x</w:t>
            </w:r>
          </w:p>
        </w:tc>
      </w:tr>
      <w:tr>
        <w:tc>
          <w:tcPr>
            <w:tcW w:w="1020" w:type="dxa"/>
          </w:tcPr>
          <w:p>
            <w:pPr>
              <w:pStyle w:val="0"/>
              <w:jc w:val="center"/>
            </w:pPr>
            <w:r>
              <w:rPr>
                <w:sz w:val="24"/>
              </w:rPr>
              <w:t xml:space="preserve">6</w:t>
            </w:r>
          </w:p>
        </w:tc>
        <w:tc>
          <w:tcPr>
            <w:tcW w:w="2608" w:type="dxa"/>
          </w:tcPr>
          <w:p>
            <w:pPr>
              <w:pStyle w:val="0"/>
            </w:pPr>
            <w:r>
              <w:rPr>
                <w:sz w:val="24"/>
              </w:rPr>
              <w:t xml:space="preserve">Паллиативная медицинская помощь в стационарных условиях</w:t>
            </w:r>
          </w:p>
        </w:tc>
        <w:tc>
          <w:tcPr>
            <w:tcW w:w="1020" w:type="dxa"/>
          </w:tcPr>
          <w:p>
            <w:pPr>
              <w:pStyle w:val="0"/>
              <w:jc w:val="center"/>
            </w:pPr>
            <w:r>
              <w:rPr>
                <w:sz w:val="24"/>
              </w:rPr>
              <w:t xml:space="preserve">53</w:t>
            </w:r>
          </w:p>
        </w:tc>
        <w:tc>
          <w:tcPr>
            <w:tcW w:w="1134" w:type="dxa"/>
          </w:tcPr>
          <w:p>
            <w:pPr>
              <w:pStyle w:val="0"/>
              <w:jc w:val="center"/>
            </w:pPr>
            <w:r>
              <w:rPr>
                <w:sz w:val="24"/>
              </w:rPr>
              <w:t xml:space="preserve">-</w:t>
            </w:r>
          </w:p>
        </w:tc>
        <w:tc>
          <w:tcPr>
            <w:tcW w:w="1559" w:type="dxa"/>
          </w:tcPr>
          <w:p>
            <w:pPr>
              <w:pStyle w:val="0"/>
              <w:jc w:val="center"/>
            </w:pPr>
            <w:r>
              <w:rPr>
                <w:sz w:val="24"/>
              </w:rPr>
              <w:t xml:space="preserve">x</w:t>
            </w:r>
          </w:p>
        </w:tc>
        <w:tc>
          <w:tcPr>
            <w:tcW w:w="1560" w:type="dxa"/>
          </w:tcPr>
          <w:p>
            <w:pPr>
              <w:pStyle w:val="0"/>
              <w:jc w:val="center"/>
            </w:pPr>
            <w:r>
              <w:rPr>
                <w:sz w:val="24"/>
              </w:rPr>
              <w:t xml:space="preserve">x</w:t>
            </w:r>
          </w:p>
        </w:tc>
        <w:tc>
          <w:tcPr>
            <w:tcW w:w="992" w:type="dxa"/>
          </w:tcPr>
          <w:p>
            <w:pPr>
              <w:pStyle w:val="0"/>
              <w:jc w:val="center"/>
            </w:pPr>
            <w:r>
              <w:rPr>
                <w:sz w:val="24"/>
              </w:rPr>
              <w:t xml:space="preserve">x</w:t>
            </w:r>
          </w:p>
        </w:tc>
        <w:tc>
          <w:tcPr>
            <w:tcW w:w="1276" w:type="dxa"/>
          </w:tcPr>
          <w:p>
            <w:pPr>
              <w:pStyle w:val="0"/>
              <w:jc w:val="center"/>
            </w:pPr>
            <w:r>
              <w:rPr>
                <w:sz w:val="24"/>
              </w:rPr>
              <w:t xml:space="preserve">278,77</w:t>
            </w:r>
          </w:p>
        </w:tc>
        <w:tc>
          <w:tcPr>
            <w:tcW w:w="1361" w:type="dxa"/>
          </w:tcPr>
          <w:p>
            <w:pPr>
              <w:pStyle w:val="0"/>
              <w:jc w:val="center"/>
            </w:pPr>
            <w:r>
              <w:rPr>
                <w:sz w:val="24"/>
              </w:rPr>
              <w:t xml:space="preserve">x</w:t>
            </w:r>
          </w:p>
        </w:tc>
        <w:tc>
          <w:tcPr>
            <w:tcW w:w="1757" w:type="dxa"/>
          </w:tcPr>
          <w:p>
            <w:pPr>
              <w:pStyle w:val="0"/>
              <w:jc w:val="center"/>
            </w:pPr>
            <w:r>
              <w:rPr>
                <w:sz w:val="24"/>
              </w:rPr>
              <w:t xml:space="preserve">1077228,36</w:t>
            </w:r>
          </w:p>
        </w:tc>
        <w:tc>
          <w:tcPr>
            <w:tcW w:w="890" w:type="dxa"/>
          </w:tcPr>
          <w:p>
            <w:pPr>
              <w:pStyle w:val="0"/>
              <w:jc w:val="center"/>
            </w:pPr>
            <w:r>
              <w:rPr>
                <w:sz w:val="24"/>
              </w:rPr>
              <w:t xml:space="preserve">x</w:t>
            </w:r>
          </w:p>
        </w:tc>
      </w:tr>
      <w:tr>
        <w:tc>
          <w:tcPr>
            <w:tcW w:w="1020" w:type="dxa"/>
          </w:tcPr>
          <w:p>
            <w:pPr>
              <w:pStyle w:val="0"/>
              <w:jc w:val="center"/>
            </w:pPr>
            <w:r>
              <w:rPr>
                <w:sz w:val="24"/>
              </w:rPr>
              <w:t xml:space="preserve">6.1</w:t>
            </w:r>
          </w:p>
        </w:tc>
        <w:tc>
          <w:tcPr>
            <w:tcW w:w="2608" w:type="dxa"/>
          </w:tcPr>
          <w:p>
            <w:pPr>
              <w:pStyle w:val="0"/>
            </w:pPr>
            <w:r>
              <w:rPr>
                <w:sz w:val="24"/>
              </w:rPr>
              <w:t xml:space="preserve">первичная медицинская помощь, в том числе доврачебная и врачебная </w:t>
            </w:r>
            <w:hyperlink w:history="0" w:anchor="P12997" w:tooltip="&lt;7&gt; Указываются расходы консолидированного бюджета Республики Башкортостан на приобретение медицинского оборудования для медицинских организаций, работающих в системе ОМС, сверх базовой Программы ОМС.">
              <w:r>
                <w:rPr>
                  <w:sz w:val="24"/>
                  <w:color w:val="0000ff"/>
                </w:rPr>
                <w:t xml:space="preserve">&lt;7&gt;</w:t>
              </w:r>
            </w:hyperlink>
            <w:r>
              <w:rPr>
                <w:sz w:val="24"/>
              </w:rPr>
              <w:t xml:space="preserve">, - всего, включая:</w:t>
            </w:r>
          </w:p>
        </w:tc>
        <w:tc>
          <w:tcPr>
            <w:tcW w:w="1020" w:type="dxa"/>
          </w:tcPr>
          <w:p>
            <w:pPr>
              <w:pStyle w:val="0"/>
              <w:jc w:val="center"/>
            </w:pPr>
            <w:r>
              <w:rPr>
                <w:sz w:val="24"/>
              </w:rPr>
              <w:t xml:space="preserve">53.1</w:t>
            </w:r>
          </w:p>
        </w:tc>
        <w:tc>
          <w:tcPr>
            <w:tcW w:w="1134" w:type="dxa"/>
          </w:tcPr>
          <w:p>
            <w:pPr>
              <w:pStyle w:val="0"/>
              <w:jc w:val="center"/>
            </w:pPr>
            <w:r>
              <w:rPr>
                <w:sz w:val="24"/>
              </w:rPr>
              <w:t xml:space="preserve">посещения</w:t>
            </w:r>
          </w:p>
        </w:tc>
        <w:tc>
          <w:tcPr>
            <w:tcW w:w="1559" w:type="dxa"/>
          </w:tcPr>
          <w:p>
            <w:pPr>
              <w:pStyle w:val="0"/>
              <w:jc w:val="center"/>
            </w:pPr>
            <w:r>
              <w:rPr>
                <w:sz w:val="24"/>
              </w:rPr>
              <w:t xml:space="preserve">0,0443336</w:t>
            </w:r>
          </w:p>
        </w:tc>
        <w:tc>
          <w:tcPr>
            <w:tcW w:w="1560" w:type="dxa"/>
          </w:tcPr>
          <w:p>
            <w:pPr>
              <w:pStyle w:val="0"/>
              <w:jc w:val="center"/>
            </w:pPr>
            <w:r>
              <w:rPr>
                <w:sz w:val="24"/>
              </w:rPr>
              <w:t xml:space="preserve">896,04</w:t>
            </w:r>
          </w:p>
        </w:tc>
        <w:tc>
          <w:tcPr>
            <w:tcW w:w="992" w:type="dxa"/>
          </w:tcPr>
          <w:p>
            <w:pPr>
              <w:pStyle w:val="0"/>
              <w:jc w:val="center"/>
            </w:pPr>
            <w:r>
              <w:rPr>
                <w:sz w:val="24"/>
              </w:rPr>
              <w:t xml:space="preserve">x</w:t>
            </w:r>
          </w:p>
        </w:tc>
        <w:tc>
          <w:tcPr>
            <w:tcW w:w="1276" w:type="dxa"/>
          </w:tcPr>
          <w:p>
            <w:pPr>
              <w:pStyle w:val="0"/>
              <w:jc w:val="center"/>
            </w:pPr>
            <w:r>
              <w:rPr>
                <w:sz w:val="24"/>
              </w:rPr>
              <w:t xml:space="preserve">39,72</w:t>
            </w:r>
          </w:p>
        </w:tc>
        <w:tc>
          <w:tcPr>
            <w:tcW w:w="1361" w:type="dxa"/>
          </w:tcPr>
          <w:p>
            <w:pPr>
              <w:pStyle w:val="0"/>
              <w:jc w:val="center"/>
            </w:pPr>
            <w:r>
              <w:rPr>
                <w:sz w:val="24"/>
              </w:rPr>
              <w:t xml:space="preserve">x</w:t>
            </w:r>
          </w:p>
        </w:tc>
        <w:tc>
          <w:tcPr>
            <w:tcW w:w="1757" w:type="dxa"/>
          </w:tcPr>
          <w:p>
            <w:pPr>
              <w:pStyle w:val="0"/>
              <w:jc w:val="center"/>
            </w:pPr>
            <w:r>
              <w:rPr>
                <w:sz w:val="24"/>
              </w:rPr>
              <w:t xml:space="preserve">152385,22</w:t>
            </w:r>
          </w:p>
        </w:tc>
        <w:tc>
          <w:tcPr>
            <w:tcW w:w="890" w:type="dxa"/>
          </w:tcPr>
          <w:p>
            <w:pPr>
              <w:pStyle w:val="0"/>
              <w:jc w:val="center"/>
            </w:pPr>
            <w:r>
              <w:rPr>
                <w:sz w:val="24"/>
              </w:rPr>
              <w:t xml:space="preserve">x</w:t>
            </w:r>
          </w:p>
        </w:tc>
      </w:tr>
      <w:tr>
        <w:tc>
          <w:tcPr>
            <w:tcW w:w="1020" w:type="dxa"/>
          </w:tcPr>
          <w:p>
            <w:pPr>
              <w:pStyle w:val="0"/>
              <w:jc w:val="center"/>
            </w:pPr>
            <w:r>
              <w:rPr>
                <w:sz w:val="24"/>
              </w:rPr>
              <w:t xml:space="preserve">6.1.1</w:t>
            </w:r>
          </w:p>
        </w:tc>
        <w:tc>
          <w:tcPr>
            <w:tcW w:w="2608" w:type="dxa"/>
          </w:tcPr>
          <w:p>
            <w:pPr>
              <w:pStyle w:val="0"/>
            </w:pPr>
            <w:r>
              <w:rPr>
                <w:sz w:val="24"/>
              </w:rPr>
              <w:t xml:space="preserve">посещения по паллиативной медицинской помощи без учета посещений на дому патронажными бригадами</w:t>
            </w:r>
          </w:p>
        </w:tc>
        <w:tc>
          <w:tcPr>
            <w:tcW w:w="1020" w:type="dxa"/>
          </w:tcPr>
          <w:p>
            <w:pPr>
              <w:pStyle w:val="0"/>
              <w:jc w:val="center"/>
            </w:pPr>
            <w:r>
              <w:rPr>
                <w:sz w:val="24"/>
              </w:rPr>
              <w:t xml:space="preserve">53.1.1</w:t>
            </w:r>
          </w:p>
        </w:tc>
        <w:tc>
          <w:tcPr>
            <w:tcW w:w="1134" w:type="dxa"/>
          </w:tcPr>
          <w:p>
            <w:pPr>
              <w:pStyle w:val="0"/>
              <w:jc w:val="center"/>
            </w:pPr>
            <w:r>
              <w:rPr>
                <w:sz w:val="24"/>
              </w:rPr>
              <w:t xml:space="preserve">посещения</w:t>
            </w:r>
          </w:p>
        </w:tc>
        <w:tc>
          <w:tcPr>
            <w:tcW w:w="1559" w:type="dxa"/>
          </w:tcPr>
          <w:p>
            <w:pPr>
              <w:pStyle w:val="0"/>
              <w:jc w:val="center"/>
            </w:pPr>
            <w:r>
              <w:rPr>
                <w:sz w:val="24"/>
              </w:rPr>
              <w:t xml:space="preserve">0,0384100</w:t>
            </w:r>
          </w:p>
        </w:tc>
        <w:tc>
          <w:tcPr>
            <w:tcW w:w="1560" w:type="dxa"/>
          </w:tcPr>
          <w:p>
            <w:pPr>
              <w:pStyle w:val="0"/>
              <w:jc w:val="center"/>
            </w:pPr>
            <w:r>
              <w:rPr>
                <w:sz w:val="24"/>
              </w:rPr>
              <w:t xml:space="preserve">583,94</w:t>
            </w:r>
          </w:p>
        </w:tc>
        <w:tc>
          <w:tcPr>
            <w:tcW w:w="992" w:type="dxa"/>
          </w:tcPr>
          <w:p>
            <w:pPr>
              <w:pStyle w:val="0"/>
              <w:jc w:val="center"/>
            </w:pPr>
            <w:r>
              <w:rPr>
                <w:sz w:val="24"/>
              </w:rPr>
              <w:t xml:space="preserve">x</w:t>
            </w:r>
          </w:p>
        </w:tc>
        <w:tc>
          <w:tcPr>
            <w:tcW w:w="1276" w:type="dxa"/>
          </w:tcPr>
          <w:p>
            <w:pPr>
              <w:pStyle w:val="0"/>
              <w:jc w:val="center"/>
            </w:pPr>
            <w:r>
              <w:rPr>
                <w:sz w:val="24"/>
              </w:rPr>
              <w:t xml:space="preserve">22,43</w:t>
            </w:r>
          </w:p>
        </w:tc>
        <w:tc>
          <w:tcPr>
            <w:tcW w:w="1361" w:type="dxa"/>
          </w:tcPr>
          <w:p>
            <w:pPr>
              <w:pStyle w:val="0"/>
              <w:jc w:val="center"/>
            </w:pPr>
            <w:r>
              <w:rPr>
                <w:sz w:val="24"/>
              </w:rPr>
              <w:t xml:space="preserve">x</w:t>
            </w:r>
          </w:p>
        </w:tc>
        <w:tc>
          <w:tcPr>
            <w:tcW w:w="1757" w:type="dxa"/>
          </w:tcPr>
          <w:p>
            <w:pPr>
              <w:pStyle w:val="0"/>
              <w:jc w:val="center"/>
            </w:pPr>
            <w:r>
              <w:rPr>
                <w:sz w:val="24"/>
              </w:rPr>
              <w:t xml:space="preserve">86038,48</w:t>
            </w:r>
          </w:p>
        </w:tc>
        <w:tc>
          <w:tcPr>
            <w:tcW w:w="890" w:type="dxa"/>
          </w:tcPr>
          <w:p>
            <w:pPr>
              <w:pStyle w:val="0"/>
              <w:jc w:val="center"/>
            </w:pPr>
            <w:r>
              <w:rPr>
                <w:sz w:val="24"/>
              </w:rPr>
              <w:t xml:space="preserve">x</w:t>
            </w:r>
          </w:p>
        </w:tc>
      </w:tr>
      <w:tr>
        <w:tc>
          <w:tcPr>
            <w:tcW w:w="1020" w:type="dxa"/>
          </w:tcPr>
          <w:p>
            <w:pPr>
              <w:pStyle w:val="0"/>
              <w:jc w:val="center"/>
            </w:pPr>
            <w:r>
              <w:rPr>
                <w:sz w:val="24"/>
              </w:rPr>
              <w:t xml:space="preserve">6.1.2</w:t>
            </w:r>
          </w:p>
        </w:tc>
        <w:tc>
          <w:tcPr>
            <w:tcW w:w="2608" w:type="dxa"/>
          </w:tcPr>
          <w:p>
            <w:pPr>
              <w:pStyle w:val="0"/>
            </w:pPr>
            <w:r>
              <w:rPr>
                <w:sz w:val="24"/>
              </w:rPr>
              <w:t xml:space="preserve">посещения на дому выездными патронажными бригадами</w:t>
            </w:r>
          </w:p>
        </w:tc>
        <w:tc>
          <w:tcPr>
            <w:tcW w:w="1020" w:type="dxa"/>
          </w:tcPr>
          <w:p>
            <w:pPr>
              <w:pStyle w:val="0"/>
              <w:jc w:val="center"/>
            </w:pPr>
            <w:r>
              <w:rPr>
                <w:sz w:val="24"/>
              </w:rPr>
              <w:t xml:space="preserve">53.1.2</w:t>
            </w:r>
          </w:p>
        </w:tc>
        <w:tc>
          <w:tcPr>
            <w:tcW w:w="1134" w:type="dxa"/>
          </w:tcPr>
          <w:p>
            <w:pPr>
              <w:pStyle w:val="0"/>
              <w:jc w:val="center"/>
            </w:pPr>
            <w:r>
              <w:rPr>
                <w:sz w:val="24"/>
              </w:rPr>
              <w:t xml:space="preserve">посещения</w:t>
            </w:r>
          </w:p>
        </w:tc>
        <w:tc>
          <w:tcPr>
            <w:tcW w:w="1559" w:type="dxa"/>
          </w:tcPr>
          <w:p>
            <w:pPr>
              <w:pStyle w:val="0"/>
              <w:jc w:val="center"/>
            </w:pPr>
            <w:r>
              <w:rPr>
                <w:sz w:val="24"/>
              </w:rPr>
              <w:t xml:space="preserve">0,0059236</w:t>
            </w:r>
          </w:p>
        </w:tc>
        <w:tc>
          <w:tcPr>
            <w:tcW w:w="1560" w:type="dxa"/>
          </w:tcPr>
          <w:p>
            <w:pPr>
              <w:pStyle w:val="0"/>
              <w:jc w:val="center"/>
            </w:pPr>
            <w:r>
              <w:rPr>
                <w:sz w:val="24"/>
              </w:rPr>
              <w:t xml:space="preserve">2919,81</w:t>
            </w:r>
          </w:p>
        </w:tc>
        <w:tc>
          <w:tcPr>
            <w:tcW w:w="992" w:type="dxa"/>
          </w:tcPr>
          <w:p>
            <w:pPr>
              <w:pStyle w:val="0"/>
              <w:jc w:val="center"/>
            </w:pPr>
            <w:r>
              <w:rPr>
                <w:sz w:val="24"/>
              </w:rPr>
              <w:t xml:space="preserve">x</w:t>
            </w:r>
          </w:p>
        </w:tc>
        <w:tc>
          <w:tcPr>
            <w:tcW w:w="1276" w:type="dxa"/>
          </w:tcPr>
          <w:p>
            <w:pPr>
              <w:pStyle w:val="0"/>
              <w:jc w:val="center"/>
            </w:pPr>
            <w:r>
              <w:rPr>
                <w:sz w:val="24"/>
              </w:rPr>
              <w:t xml:space="preserve">17,30</w:t>
            </w:r>
          </w:p>
        </w:tc>
        <w:tc>
          <w:tcPr>
            <w:tcW w:w="1361" w:type="dxa"/>
          </w:tcPr>
          <w:p>
            <w:pPr>
              <w:pStyle w:val="0"/>
              <w:jc w:val="center"/>
            </w:pPr>
            <w:r>
              <w:rPr>
                <w:sz w:val="24"/>
              </w:rPr>
              <w:t xml:space="preserve">x</w:t>
            </w:r>
          </w:p>
        </w:tc>
        <w:tc>
          <w:tcPr>
            <w:tcW w:w="1757" w:type="dxa"/>
          </w:tcPr>
          <w:p>
            <w:pPr>
              <w:pStyle w:val="0"/>
              <w:jc w:val="center"/>
            </w:pPr>
            <w:r>
              <w:rPr>
                <w:sz w:val="24"/>
              </w:rPr>
              <w:t xml:space="preserve">66346,74</w:t>
            </w:r>
          </w:p>
        </w:tc>
        <w:tc>
          <w:tcPr>
            <w:tcW w:w="890" w:type="dxa"/>
          </w:tcPr>
          <w:p>
            <w:pPr>
              <w:pStyle w:val="0"/>
              <w:jc w:val="center"/>
            </w:pPr>
            <w:r>
              <w:rPr>
                <w:sz w:val="24"/>
              </w:rPr>
              <w:t xml:space="preserve">x</w:t>
            </w:r>
          </w:p>
        </w:tc>
      </w:tr>
      <w:tr>
        <w:tc>
          <w:tcPr>
            <w:tcW w:w="1020" w:type="dxa"/>
          </w:tcPr>
          <w:p>
            <w:pPr>
              <w:pStyle w:val="0"/>
              <w:jc w:val="center"/>
            </w:pPr>
            <w:r>
              <w:rPr>
                <w:sz w:val="24"/>
              </w:rPr>
              <w:t xml:space="preserve">6.2.</w:t>
            </w:r>
          </w:p>
        </w:tc>
        <w:tc>
          <w:tcPr>
            <w:tcW w:w="2608" w:type="dxa"/>
          </w:tcPr>
          <w:p>
            <w:pPr>
              <w:pStyle w:val="0"/>
            </w:pPr>
            <w:r>
              <w:rPr>
                <w:sz w:val="24"/>
              </w:rPr>
              <w:t xml:space="preserve">оказываемая в стационарных условиях (включая койки паллиативной медицинской помощи и койки сестринского ухода)</w:t>
            </w:r>
          </w:p>
        </w:tc>
        <w:tc>
          <w:tcPr>
            <w:tcW w:w="1020" w:type="dxa"/>
          </w:tcPr>
          <w:p>
            <w:pPr>
              <w:pStyle w:val="0"/>
              <w:jc w:val="center"/>
            </w:pPr>
            <w:r>
              <w:rPr>
                <w:sz w:val="24"/>
              </w:rPr>
              <w:t xml:space="preserve">53.2</w:t>
            </w:r>
          </w:p>
        </w:tc>
        <w:tc>
          <w:tcPr>
            <w:tcW w:w="1134" w:type="dxa"/>
          </w:tcPr>
          <w:p>
            <w:pPr>
              <w:pStyle w:val="0"/>
              <w:jc w:val="center"/>
            </w:pPr>
            <w:r>
              <w:rPr>
                <w:sz w:val="24"/>
              </w:rPr>
              <w:t xml:space="preserve">койко-дни</w:t>
            </w:r>
          </w:p>
        </w:tc>
        <w:tc>
          <w:tcPr>
            <w:tcW w:w="1559" w:type="dxa"/>
          </w:tcPr>
          <w:p>
            <w:pPr>
              <w:pStyle w:val="0"/>
              <w:jc w:val="center"/>
            </w:pPr>
            <w:r>
              <w:rPr>
                <w:sz w:val="24"/>
              </w:rPr>
              <w:t xml:space="preserve">0,0789723</w:t>
            </w:r>
          </w:p>
        </w:tc>
        <w:tc>
          <w:tcPr>
            <w:tcW w:w="1560" w:type="dxa"/>
          </w:tcPr>
          <w:p>
            <w:pPr>
              <w:pStyle w:val="0"/>
              <w:jc w:val="center"/>
            </w:pPr>
            <w:r>
              <w:rPr>
                <w:sz w:val="24"/>
              </w:rPr>
              <w:t xml:space="preserve">3050,70</w:t>
            </w:r>
          </w:p>
        </w:tc>
        <w:tc>
          <w:tcPr>
            <w:tcW w:w="992" w:type="dxa"/>
          </w:tcPr>
          <w:p>
            <w:pPr>
              <w:pStyle w:val="0"/>
              <w:jc w:val="center"/>
            </w:pPr>
            <w:r>
              <w:rPr>
                <w:sz w:val="24"/>
              </w:rPr>
              <w:t xml:space="preserve">x</w:t>
            </w:r>
          </w:p>
        </w:tc>
        <w:tc>
          <w:tcPr>
            <w:tcW w:w="1276" w:type="dxa"/>
          </w:tcPr>
          <w:p>
            <w:pPr>
              <w:pStyle w:val="0"/>
              <w:jc w:val="center"/>
            </w:pPr>
            <w:r>
              <w:rPr>
                <w:sz w:val="24"/>
              </w:rPr>
              <w:t xml:space="preserve">240,92</w:t>
            </w:r>
          </w:p>
        </w:tc>
        <w:tc>
          <w:tcPr>
            <w:tcW w:w="1361" w:type="dxa"/>
          </w:tcPr>
          <w:p>
            <w:pPr>
              <w:pStyle w:val="0"/>
              <w:jc w:val="center"/>
            </w:pPr>
            <w:r>
              <w:rPr>
                <w:sz w:val="24"/>
              </w:rPr>
              <w:t xml:space="preserve">x</w:t>
            </w:r>
          </w:p>
        </w:tc>
        <w:tc>
          <w:tcPr>
            <w:tcW w:w="1757" w:type="dxa"/>
          </w:tcPr>
          <w:p>
            <w:pPr>
              <w:pStyle w:val="0"/>
              <w:jc w:val="center"/>
            </w:pPr>
            <w:r>
              <w:rPr>
                <w:sz w:val="24"/>
              </w:rPr>
              <w:t xml:space="preserve">924178,63</w:t>
            </w:r>
          </w:p>
        </w:tc>
        <w:tc>
          <w:tcPr>
            <w:tcW w:w="890" w:type="dxa"/>
          </w:tcPr>
          <w:p>
            <w:pPr>
              <w:pStyle w:val="0"/>
              <w:jc w:val="center"/>
            </w:pPr>
            <w:r>
              <w:rPr>
                <w:sz w:val="24"/>
              </w:rPr>
              <w:t xml:space="preserve">x</w:t>
            </w:r>
          </w:p>
        </w:tc>
      </w:tr>
      <w:tr>
        <w:tc>
          <w:tcPr>
            <w:tcW w:w="1020" w:type="dxa"/>
          </w:tcPr>
          <w:p>
            <w:pPr>
              <w:pStyle w:val="0"/>
              <w:jc w:val="center"/>
            </w:pPr>
            <w:r>
              <w:rPr>
                <w:sz w:val="24"/>
              </w:rPr>
              <w:t xml:space="preserve">6.3</w:t>
            </w:r>
          </w:p>
        </w:tc>
        <w:tc>
          <w:tcPr>
            <w:tcW w:w="2608" w:type="dxa"/>
          </w:tcPr>
          <w:p>
            <w:pPr>
              <w:pStyle w:val="0"/>
            </w:pPr>
            <w:r>
              <w:rPr>
                <w:sz w:val="24"/>
              </w:rPr>
              <w:t xml:space="preserve">оказываемая в условиях дневного стационара</w:t>
            </w:r>
          </w:p>
        </w:tc>
        <w:tc>
          <w:tcPr>
            <w:tcW w:w="1020" w:type="dxa"/>
          </w:tcPr>
          <w:p>
            <w:pPr>
              <w:pStyle w:val="0"/>
              <w:jc w:val="center"/>
            </w:pPr>
            <w:r>
              <w:rPr>
                <w:sz w:val="24"/>
              </w:rPr>
              <w:t xml:space="preserve">53.3</w:t>
            </w:r>
          </w:p>
        </w:tc>
        <w:tc>
          <w:tcPr>
            <w:tcW w:w="1134" w:type="dxa"/>
          </w:tcPr>
          <w:p>
            <w:pPr>
              <w:pStyle w:val="0"/>
              <w:jc w:val="center"/>
            </w:pPr>
            <w:r>
              <w:rPr>
                <w:sz w:val="24"/>
              </w:rPr>
              <w:t xml:space="preserve">случаи лечения</w:t>
            </w:r>
          </w:p>
        </w:tc>
        <w:tc>
          <w:tcPr>
            <w:tcW w:w="1559" w:type="dxa"/>
          </w:tcPr>
          <w:p>
            <w:pPr>
              <w:pStyle w:val="0"/>
              <w:jc w:val="center"/>
            </w:pPr>
            <w:r>
              <w:rPr>
                <w:sz w:val="24"/>
              </w:rPr>
              <w:t xml:space="preserve">0</w:t>
            </w:r>
          </w:p>
        </w:tc>
        <w:tc>
          <w:tcPr>
            <w:tcW w:w="1560" w:type="dxa"/>
          </w:tcPr>
          <w:p>
            <w:pPr>
              <w:pStyle w:val="0"/>
              <w:jc w:val="center"/>
            </w:pPr>
            <w:r>
              <w:rPr>
                <w:sz w:val="24"/>
              </w:rPr>
              <w:t xml:space="preserve">0</w:t>
            </w:r>
          </w:p>
        </w:tc>
        <w:tc>
          <w:tcPr>
            <w:tcW w:w="992" w:type="dxa"/>
          </w:tcPr>
          <w:p>
            <w:pPr>
              <w:pStyle w:val="0"/>
              <w:jc w:val="center"/>
            </w:pPr>
            <w:r>
              <w:rPr>
                <w:sz w:val="24"/>
              </w:rPr>
              <w:t xml:space="preserve">x</w:t>
            </w:r>
          </w:p>
        </w:tc>
        <w:tc>
          <w:tcPr>
            <w:tcW w:w="1276" w:type="dxa"/>
          </w:tcPr>
          <w:p>
            <w:pPr>
              <w:pStyle w:val="0"/>
              <w:jc w:val="center"/>
            </w:pPr>
            <w:r>
              <w:rPr>
                <w:sz w:val="24"/>
              </w:rPr>
              <w:t xml:space="preserve">0</w:t>
            </w:r>
          </w:p>
        </w:tc>
        <w:tc>
          <w:tcPr>
            <w:tcW w:w="1361" w:type="dxa"/>
          </w:tcPr>
          <w:p>
            <w:pPr>
              <w:pStyle w:val="0"/>
              <w:jc w:val="center"/>
            </w:pPr>
            <w:r>
              <w:rPr>
                <w:sz w:val="24"/>
              </w:rPr>
              <w:t xml:space="preserve">x</w:t>
            </w:r>
          </w:p>
        </w:tc>
        <w:tc>
          <w:tcPr>
            <w:tcW w:w="1757" w:type="dxa"/>
          </w:tcPr>
          <w:p>
            <w:pPr>
              <w:pStyle w:val="0"/>
              <w:jc w:val="center"/>
            </w:pPr>
            <w:r>
              <w:rPr>
                <w:sz w:val="24"/>
              </w:rPr>
              <w:t xml:space="preserve">0</w:t>
            </w:r>
          </w:p>
        </w:tc>
        <w:tc>
          <w:tcPr>
            <w:tcW w:w="890" w:type="dxa"/>
          </w:tcPr>
          <w:p>
            <w:pPr>
              <w:pStyle w:val="0"/>
              <w:jc w:val="center"/>
            </w:pPr>
            <w:r>
              <w:rPr>
                <w:sz w:val="24"/>
              </w:rPr>
              <w:t xml:space="preserve">x</w:t>
            </w:r>
          </w:p>
        </w:tc>
      </w:tr>
      <w:tr>
        <w:tc>
          <w:tcPr>
            <w:tcW w:w="1020" w:type="dxa"/>
          </w:tcPr>
          <w:p>
            <w:pPr>
              <w:pStyle w:val="0"/>
              <w:jc w:val="center"/>
            </w:pPr>
            <w:r>
              <w:rPr>
                <w:sz w:val="24"/>
              </w:rPr>
              <w:t xml:space="preserve">7</w:t>
            </w:r>
          </w:p>
        </w:tc>
        <w:tc>
          <w:tcPr>
            <w:tcW w:w="2608" w:type="dxa"/>
          </w:tcPr>
          <w:p>
            <w:pPr>
              <w:pStyle w:val="0"/>
            </w:pPr>
            <w:r>
              <w:rPr>
                <w:sz w:val="24"/>
              </w:rPr>
              <w:t xml:space="preserve">Расходы на ведение дела СМО</w:t>
            </w:r>
          </w:p>
        </w:tc>
        <w:tc>
          <w:tcPr>
            <w:tcW w:w="1020" w:type="dxa"/>
          </w:tcPr>
          <w:p>
            <w:pPr>
              <w:pStyle w:val="0"/>
              <w:jc w:val="center"/>
            </w:pPr>
            <w:r>
              <w:rPr>
                <w:sz w:val="24"/>
              </w:rPr>
              <w:t xml:space="preserve">54</w:t>
            </w:r>
          </w:p>
        </w:tc>
        <w:tc>
          <w:tcPr>
            <w:tcW w:w="1134" w:type="dxa"/>
          </w:tcPr>
          <w:p>
            <w:pPr>
              <w:pStyle w:val="0"/>
              <w:jc w:val="center"/>
            </w:pPr>
            <w:r>
              <w:rPr>
                <w:sz w:val="24"/>
              </w:rPr>
              <w:t xml:space="preserve">-</w:t>
            </w:r>
          </w:p>
        </w:tc>
        <w:tc>
          <w:tcPr>
            <w:tcW w:w="1559" w:type="dxa"/>
          </w:tcPr>
          <w:p>
            <w:pPr>
              <w:pStyle w:val="0"/>
              <w:jc w:val="center"/>
            </w:pPr>
            <w:r>
              <w:rPr>
                <w:sz w:val="24"/>
              </w:rPr>
              <w:t xml:space="preserve">x</w:t>
            </w:r>
          </w:p>
        </w:tc>
        <w:tc>
          <w:tcPr>
            <w:tcW w:w="1560" w:type="dxa"/>
          </w:tcPr>
          <w:p>
            <w:pPr>
              <w:pStyle w:val="0"/>
              <w:jc w:val="center"/>
            </w:pPr>
            <w:r>
              <w:rPr>
                <w:sz w:val="24"/>
              </w:rPr>
              <w:t xml:space="preserve">x</w:t>
            </w:r>
          </w:p>
        </w:tc>
        <w:tc>
          <w:tcPr>
            <w:tcW w:w="992" w:type="dxa"/>
          </w:tcPr>
          <w:p>
            <w:pPr>
              <w:pStyle w:val="0"/>
              <w:jc w:val="center"/>
            </w:pPr>
            <w:r>
              <w:rPr>
                <w:sz w:val="24"/>
              </w:rPr>
              <w:t xml:space="preserve">x</w:t>
            </w:r>
          </w:p>
        </w:tc>
        <w:tc>
          <w:tcPr>
            <w:tcW w:w="1276" w:type="dxa"/>
          </w:tcPr>
          <w:p>
            <w:pPr>
              <w:pStyle w:val="0"/>
              <w:jc w:val="center"/>
            </w:pPr>
            <w:r>
              <w:rPr>
                <w:sz w:val="24"/>
              </w:rPr>
              <w:t xml:space="preserve">14,45</w:t>
            </w:r>
          </w:p>
        </w:tc>
        <w:tc>
          <w:tcPr>
            <w:tcW w:w="1361" w:type="dxa"/>
          </w:tcPr>
          <w:p>
            <w:pPr>
              <w:pStyle w:val="0"/>
              <w:jc w:val="center"/>
            </w:pPr>
            <w:r>
              <w:rPr>
                <w:sz w:val="24"/>
              </w:rPr>
              <w:t xml:space="preserve">x</w:t>
            </w:r>
          </w:p>
        </w:tc>
        <w:tc>
          <w:tcPr>
            <w:tcW w:w="1757" w:type="dxa"/>
          </w:tcPr>
          <w:p>
            <w:pPr>
              <w:pStyle w:val="0"/>
              <w:jc w:val="center"/>
            </w:pPr>
            <w:r>
              <w:rPr>
                <w:sz w:val="24"/>
              </w:rPr>
              <w:t xml:space="preserve">55440,33</w:t>
            </w:r>
          </w:p>
        </w:tc>
        <w:tc>
          <w:tcPr>
            <w:tcW w:w="890" w:type="dxa"/>
          </w:tcPr>
          <w:p>
            <w:pPr>
              <w:pStyle w:val="0"/>
              <w:jc w:val="center"/>
            </w:pPr>
            <w:r>
              <w:rPr>
                <w:sz w:val="24"/>
              </w:rPr>
              <w:t xml:space="preserve">x</w:t>
            </w:r>
          </w:p>
        </w:tc>
      </w:tr>
      <w:tr>
        <w:tc>
          <w:tcPr>
            <w:tcW w:w="1020" w:type="dxa"/>
          </w:tcPr>
          <w:p>
            <w:pPr>
              <w:pStyle w:val="0"/>
              <w:jc w:val="center"/>
            </w:pPr>
            <w:r>
              <w:rPr>
                <w:sz w:val="24"/>
              </w:rPr>
              <w:t xml:space="preserve">8</w:t>
            </w:r>
          </w:p>
        </w:tc>
        <w:tc>
          <w:tcPr>
            <w:tcW w:w="2608" w:type="dxa"/>
          </w:tcPr>
          <w:p>
            <w:pPr>
              <w:pStyle w:val="0"/>
            </w:pPr>
            <w:r>
              <w:rPr>
                <w:sz w:val="24"/>
              </w:rPr>
              <w:t xml:space="preserve">Иные расходы</w:t>
            </w:r>
          </w:p>
        </w:tc>
        <w:tc>
          <w:tcPr>
            <w:tcW w:w="1020" w:type="dxa"/>
          </w:tcPr>
          <w:p>
            <w:pPr>
              <w:pStyle w:val="0"/>
              <w:jc w:val="center"/>
            </w:pPr>
            <w:r>
              <w:rPr>
                <w:sz w:val="24"/>
              </w:rPr>
              <w:t xml:space="preserve">55</w:t>
            </w:r>
          </w:p>
        </w:tc>
        <w:tc>
          <w:tcPr>
            <w:tcW w:w="1134" w:type="dxa"/>
          </w:tcPr>
          <w:p>
            <w:pPr>
              <w:pStyle w:val="0"/>
              <w:jc w:val="center"/>
            </w:pPr>
            <w:r>
              <w:rPr>
                <w:sz w:val="24"/>
              </w:rPr>
              <w:t xml:space="preserve">-</w:t>
            </w:r>
          </w:p>
        </w:tc>
        <w:tc>
          <w:tcPr>
            <w:tcW w:w="1559" w:type="dxa"/>
          </w:tcPr>
          <w:p>
            <w:pPr>
              <w:pStyle w:val="0"/>
              <w:jc w:val="center"/>
            </w:pPr>
            <w:r>
              <w:rPr>
                <w:sz w:val="24"/>
              </w:rPr>
              <w:t xml:space="preserve">x</w:t>
            </w:r>
          </w:p>
        </w:tc>
        <w:tc>
          <w:tcPr>
            <w:tcW w:w="1560" w:type="dxa"/>
          </w:tcPr>
          <w:p>
            <w:pPr>
              <w:pStyle w:val="0"/>
              <w:jc w:val="center"/>
            </w:pPr>
            <w:r>
              <w:rPr>
                <w:sz w:val="24"/>
              </w:rPr>
              <w:t xml:space="preserve">x</w:t>
            </w:r>
          </w:p>
        </w:tc>
        <w:tc>
          <w:tcPr>
            <w:tcW w:w="992" w:type="dxa"/>
          </w:tcPr>
          <w:p>
            <w:pPr>
              <w:pStyle w:val="0"/>
              <w:jc w:val="center"/>
            </w:pPr>
            <w:r>
              <w:rPr>
                <w:sz w:val="24"/>
              </w:rPr>
              <w:t xml:space="preserve">x</w:t>
            </w:r>
          </w:p>
        </w:tc>
        <w:tc>
          <w:tcPr>
            <w:tcW w:w="1276" w:type="dxa"/>
          </w:tcPr>
          <w:p>
            <w:pPr>
              <w:pStyle w:val="0"/>
              <w:jc w:val="center"/>
            </w:pPr>
            <w:r>
              <w:rPr>
                <w:sz w:val="24"/>
              </w:rPr>
              <w:t xml:space="preserve">x</w:t>
            </w:r>
          </w:p>
        </w:tc>
        <w:tc>
          <w:tcPr>
            <w:tcW w:w="1361" w:type="dxa"/>
          </w:tcPr>
          <w:p>
            <w:pPr>
              <w:pStyle w:val="0"/>
              <w:jc w:val="center"/>
            </w:pPr>
            <w:r>
              <w:rPr>
                <w:sz w:val="24"/>
              </w:rPr>
              <w:t xml:space="preserve">x</w:t>
            </w:r>
          </w:p>
        </w:tc>
        <w:tc>
          <w:tcPr>
            <w:tcW w:w="1757" w:type="dxa"/>
          </w:tcPr>
          <w:p>
            <w:pPr>
              <w:pStyle w:val="0"/>
              <w:jc w:val="center"/>
            </w:pPr>
            <w:r>
              <w:rPr>
                <w:sz w:val="24"/>
              </w:rPr>
              <w:t xml:space="preserve">x</w:t>
            </w:r>
          </w:p>
        </w:tc>
        <w:tc>
          <w:tcPr>
            <w:tcW w:w="890" w:type="dxa"/>
          </w:tcPr>
          <w:p>
            <w:pPr>
              <w:pStyle w:val="0"/>
              <w:jc w:val="center"/>
            </w:pPr>
            <w:r>
              <w:rPr>
                <w:sz w:val="24"/>
              </w:rPr>
              <w:t xml:space="preserve">x</w:t>
            </w:r>
          </w:p>
        </w:tc>
      </w:tr>
      <w:tr>
        <w:tc>
          <w:tcPr>
            <w:tcW w:w="1020" w:type="dxa"/>
          </w:tcPr>
          <w:p>
            <w:pPr>
              <w:pStyle w:val="0"/>
              <w:jc w:val="center"/>
            </w:pPr>
            <w:r>
              <w:rPr>
                <w:sz w:val="24"/>
              </w:rPr>
              <w:t xml:space="preserve">8.1</w:t>
            </w:r>
          </w:p>
        </w:tc>
        <w:tc>
          <w:tcPr>
            <w:tcW w:w="2608" w:type="dxa"/>
          </w:tcPr>
          <w:p>
            <w:pPr>
              <w:pStyle w:val="0"/>
            </w:pPr>
            <w:r>
              <w:rPr>
                <w:sz w:val="24"/>
              </w:rPr>
              <w:t xml:space="preserve">расходы на обеспечение выполнения Территориальным фондом обязательного медицинского страхования Республики Башкортостан своих функций</w:t>
            </w:r>
          </w:p>
        </w:tc>
        <w:tc>
          <w:tcPr>
            <w:tcW w:w="1020" w:type="dxa"/>
          </w:tcPr>
          <w:p>
            <w:pPr>
              <w:pStyle w:val="0"/>
              <w:jc w:val="center"/>
            </w:pPr>
            <w:r>
              <w:rPr>
                <w:sz w:val="24"/>
              </w:rPr>
              <w:t xml:space="preserve">55.1</w:t>
            </w:r>
          </w:p>
        </w:tc>
        <w:tc>
          <w:tcPr>
            <w:tcW w:w="1134" w:type="dxa"/>
          </w:tcPr>
          <w:p>
            <w:pPr>
              <w:pStyle w:val="0"/>
              <w:jc w:val="center"/>
            </w:pPr>
            <w:r>
              <w:rPr>
                <w:sz w:val="24"/>
              </w:rPr>
              <w:t xml:space="preserve">-</w:t>
            </w:r>
          </w:p>
        </w:tc>
        <w:tc>
          <w:tcPr>
            <w:tcW w:w="1559" w:type="dxa"/>
          </w:tcPr>
          <w:p>
            <w:pPr>
              <w:pStyle w:val="0"/>
              <w:jc w:val="center"/>
            </w:pPr>
            <w:r>
              <w:rPr>
                <w:sz w:val="24"/>
              </w:rPr>
              <w:t xml:space="preserve">x</w:t>
            </w:r>
          </w:p>
        </w:tc>
        <w:tc>
          <w:tcPr>
            <w:tcW w:w="1560" w:type="dxa"/>
          </w:tcPr>
          <w:p>
            <w:pPr>
              <w:pStyle w:val="0"/>
              <w:jc w:val="center"/>
            </w:pPr>
            <w:r>
              <w:rPr>
                <w:sz w:val="24"/>
              </w:rPr>
              <w:t xml:space="preserve">x</w:t>
            </w:r>
          </w:p>
        </w:tc>
        <w:tc>
          <w:tcPr>
            <w:tcW w:w="992" w:type="dxa"/>
          </w:tcPr>
          <w:p>
            <w:pPr>
              <w:pStyle w:val="0"/>
              <w:jc w:val="center"/>
            </w:pPr>
            <w:r>
              <w:rPr>
                <w:sz w:val="24"/>
              </w:rPr>
              <w:t xml:space="preserve">x</w:t>
            </w:r>
          </w:p>
        </w:tc>
        <w:tc>
          <w:tcPr>
            <w:tcW w:w="1276" w:type="dxa"/>
          </w:tcPr>
          <w:p>
            <w:pPr>
              <w:pStyle w:val="0"/>
              <w:jc w:val="center"/>
            </w:pPr>
            <w:r>
              <w:rPr>
                <w:sz w:val="24"/>
              </w:rPr>
              <w:t xml:space="preserve">9,72</w:t>
            </w:r>
          </w:p>
        </w:tc>
        <w:tc>
          <w:tcPr>
            <w:tcW w:w="1361" w:type="dxa"/>
          </w:tcPr>
          <w:p>
            <w:pPr>
              <w:pStyle w:val="0"/>
              <w:jc w:val="center"/>
            </w:pPr>
            <w:r>
              <w:rPr>
                <w:sz w:val="24"/>
              </w:rPr>
            </w:r>
          </w:p>
        </w:tc>
        <w:tc>
          <w:tcPr>
            <w:tcW w:w="1757" w:type="dxa"/>
          </w:tcPr>
          <w:p>
            <w:pPr>
              <w:pStyle w:val="0"/>
              <w:jc w:val="center"/>
            </w:pPr>
            <w:r>
              <w:rPr>
                <w:sz w:val="24"/>
              </w:rPr>
              <w:t xml:space="preserve">37292,86</w:t>
            </w:r>
          </w:p>
        </w:tc>
        <w:tc>
          <w:tcPr>
            <w:tcW w:w="890" w:type="dxa"/>
          </w:tcPr>
          <w:p>
            <w:pPr>
              <w:pStyle w:val="0"/>
              <w:jc w:val="center"/>
            </w:pPr>
            <w:r>
              <w:rPr>
                <w:sz w:val="24"/>
              </w:rPr>
              <w:t xml:space="preserve">x</w:t>
            </w:r>
          </w:p>
        </w:tc>
      </w:tr>
      <w:tr>
        <w:tc>
          <w:tcPr>
            <w:tcW w:w="1020" w:type="dxa"/>
          </w:tcPr>
          <w:p>
            <w:pPr>
              <w:pStyle w:val="0"/>
              <w:jc w:val="center"/>
            </w:pPr>
            <w:r>
              <w:rPr>
                <w:sz w:val="24"/>
              </w:rPr>
            </w:r>
          </w:p>
        </w:tc>
        <w:tc>
          <w:tcPr>
            <w:tcW w:w="2608" w:type="dxa"/>
          </w:tcPr>
          <w:p>
            <w:pPr>
              <w:pStyle w:val="0"/>
            </w:pPr>
            <w:r>
              <w:rPr>
                <w:sz w:val="24"/>
              </w:rPr>
              <w:t xml:space="preserve">Итого (сумма строк 01 + 19 + 20)</w:t>
            </w:r>
          </w:p>
        </w:tc>
        <w:tc>
          <w:tcPr>
            <w:tcW w:w="1020" w:type="dxa"/>
          </w:tcPr>
          <w:p>
            <w:pPr>
              <w:pStyle w:val="0"/>
              <w:jc w:val="center"/>
            </w:pPr>
            <w:r>
              <w:rPr>
                <w:sz w:val="24"/>
              </w:rPr>
              <w:t xml:space="preserve">56</w:t>
            </w:r>
          </w:p>
        </w:tc>
        <w:tc>
          <w:tcPr>
            <w:tcW w:w="1134" w:type="dxa"/>
          </w:tcPr>
          <w:p>
            <w:pPr>
              <w:pStyle w:val="0"/>
              <w:jc w:val="center"/>
            </w:pPr>
            <w:r>
              <w:rPr>
                <w:sz w:val="24"/>
              </w:rPr>
              <w:t xml:space="preserve">-</w:t>
            </w:r>
          </w:p>
        </w:tc>
        <w:tc>
          <w:tcPr>
            <w:tcW w:w="1559" w:type="dxa"/>
          </w:tcPr>
          <w:p>
            <w:pPr>
              <w:pStyle w:val="0"/>
              <w:jc w:val="center"/>
            </w:pPr>
            <w:r>
              <w:rPr>
                <w:sz w:val="24"/>
              </w:rPr>
              <w:t xml:space="preserve">x</w:t>
            </w:r>
          </w:p>
        </w:tc>
        <w:tc>
          <w:tcPr>
            <w:tcW w:w="1560" w:type="dxa"/>
          </w:tcPr>
          <w:p>
            <w:pPr>
              <w:pStyle w:val="0"/>
              <w:jc w:val="center"/>
            </w:pPr>
            <w:r>
              <w:rPr>
                <w:sz w:val="24"/>
              </w:rPr>
              <w:t xml:space="preserve">x</w:t>
            </w:r>
          </w:p>
        </w:tc>
        <w:tc>
          <w:tcPr>
            <w:tcW w:w="992" w:type="dxa"/>
          </w:tcPr>
          <w:p>
            <w:pPr>
              <w:pStyle w:val="0"/>
              <w:jc w:val="center"/>
            </w:pPr>
            <w:r>
              <w:rPr>
                <w:sz w:val="24"/>
              </w:rPr>
              <w:t xml:space="preserve">x</w:t>
            </w:r>
          </w:p>
        </w:tc>
        <w:tc>
          <w:tcPr>
            <w:tcW w:w="1276" w:type="dxa"/>
          </w:tcPr>
          <w:p>
            <w:pPr>
              <w:pStyle w:val="0"/>
              <w:jc w:val="center"/>
            </w:pPr>
            <w:r>
              <w:rPr>
                <w:sz w:val="24"/>
              </w:rPr>
              <w:t xml:space="preserve">28949,62</w:t>
            </w:r>
          </w:p>
        </w:tc>
        <w:tc>
          <w:tcPr>
            <w:tcW w:w="1361" w:type="dxa"/>
          </w:tcPr>
          <w:p>
            <w:pPr>
              <w:pStyle w:val="0"/>
              <w:jc w:val="center"/>
            </w:pPr>
            <w:r>
              <w:rPr>
                <w:sz w:val="24"/>
              </w:rPr>
              <w:t xml:space="preserve">x</w:t>
            </w:r>
          </w:p>
        </w:tc>
        <w:tc>
          <w:tcPr>
            <w:tcW w:w="1757" w:type="dxa"/>
          </w:tcPr>
          <w:p>
            <w:pPr>
              <w:pStyle w:val="0"/>
              <w:jc w:val="center"/>
            </w:pPr>
            <w:r>
              <w:rPr>
                <w:sz w:val="24"/>
              </w:rPr>
              <w:t xml:space="preserve">111051556,32</w:t>
            </w:r>
          </w:p>
        </w:tc>
        <w:tc>
          <w:tcPr>
            <w:tcW w:w="890" w:type="dxa"/>
          </w:tcPr>
          <w:p>
            <w:pPr>
              <w:pStyle w:val="0"/>
              <w:jc w:val="center"/>
            </w:pPr>
            <w:r>
              <w:rPr>
                <w:sz w:val="24"/>
              </w:rPr>
            </w:r>
          </w:p>
        </w:tc>
      </w:tr>
    </w:tbl>
    <w:p>
      <w:pPr>
        <w:sectPr>
          <w:headerReference w:type="default" r:id="rId55"/>
          <w:headerReference w:type="first" r:id="rId55"/>
          <w:footerReference w:type="default" r:id="rId56"/>
          <w:footerReference w:type="first" r:id="rId56"/>
          <w:pgSz w:w="16838" w:h="11906" w:orient="landscape"/>
          <w:pgMar w:top="1133" w:right="397" w:bottom="566" w:left="397" w:header="0" w:footer="0" w:gutter="0"/>
          <w:titlePg/>
        </w:sectPr>
      </w:pPr>
    </w:p>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Без учета финансовых средств консолидированного бюджета Республики Башкортостан на приобретение оборудования для медицинских организаций, работающих в системе ОМС (затраты, не вошедшие в тариф). Средние нормативы объема оказания и средние нормативы финансовых затрат на единицу объема медицинской помощи - за счет бюджетных ассигнований бюджета Республики Башкортостан и местных бюджетов (в случае передачи Минздравом РБ соответствующих полномочий в сфере охраны здоровья граждан Российской Федерации для осуществления органами местного самоуправления).</w:t>
      </w:r>
    </w:p>
    <w:p>
      <w:pPr>
        <w:pStyle w:val="0"/>
        <w:spacing w:before="240" w:lineRule="auto"/>
        <w:ind w:firstLine="540"/>
        <w:jc w:val="both"/>
      </w:pPr>
      <w:r>
        <w:rPr>
          <w:sz w:val="24"/>
        </w:rPr>
        <w:t xml:space="preserve">&lt;2&gt; Нормативы объема скорой медицинской помощи и нормативы финансовых затрат на один вызов скорой медицинской помощи устанавливаются Республикой Башкортостан.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Республикой Башкортостан за счет средств бюджета Республики Башкортостан.</w:t>
      </w:r>
    </w:p>
    <w:p>
      <w:pPr>
        <w:pStyle w:val="0"/>
        <w:spacing w:before="240" w:lineRule="auto"/>
        <w:ind w:firstLine="540"/>
        <w:jc w:val="both"/>
      </w:pPr>
      <w:r>
        <w:rPr>
          <w:sz w:val="24"/>
        </w:rPr>
        <w:t xml:space="preserve">&lt;3&gt;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pPr>
        <w:pStyle w:val="0"/>
        <w:spacing w:before="240" w:lineRule="auto"/>
        <w:ind w:firstLine="540"/>
        <w:jc w:val="both"/>
      </w:pPr>
      <w:r>
        <w:rPr>
          <w:sz w:val="24"/>
        </w:rPr>
        <w:t xml:space="preserve">&lt;4&gt; Законченные случаи лечения заболевания в амбулаторных условиях с кратностью посещений по поводу одного заболевания не менее 2.</w:t>
      </w:r>
    </w:p>
    <w:p>
      <w:pPr>
        <w:pStyle w:val="0"/>
        <w:spacing w:before="240" w:lineRule="auto"/>
        <w:ind w:firstLine="540"/>
        <w:jc w:val="both"/>
      </w:pPr>
      <w:r>
        <w:rPr>
          <w:sz w:val="24"/>
        </w:rPr>
        <w:t xml:space="preserve">&lt;5&gt; Республика Башкортостан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p>
      <w:pPr>
        <w:pStyle w:val="0"/>
        <w:spacing w:before="240" w:lineRule="auto"/>
        <w:ind w:firstLine="540"/>
        <w:jc w:val="both"/>
      </w:pPr>
      <w:r>
        <w:rPr>
          <w:sz w:val="24"/>
        </w:rPr>
        <w:t xml:space="preserve">&lt;6&gt;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Республикой Башкортостан на основании соответствующих нормативов Программы государственных гарантий.</w:t>
      </w:r>
    </w:p>
    <w:bookmarkStart w:id="12997" w:name="P12997"/>
    <w:bookmarkEnd w:id="12997"/>
    <w:p>
      <w:pPr>
        <w:pStyle w:val="0"/>
        <w:spacing w:before="240" w:lineRule="auto"/>
        <w:ind w:firstLine="540"/>
        <w:jc w:val="both"/>
      </w:pPr>
      <w:r>
        <w:rPr>
          <w:sz w:val="24"/>
        </w:rPr>
        <w:t xml:space="preserve">&lt;7&gt; Указываются расходы консолидированного бюджета Республики Башкортостан на приобретение медицинского оборудования для медицинских организаций, работающих в системе ОМС, сверх базовой Программы ОМС.</w:t>
      </w:r>
    </w:p>
    <w:p>
      <w:pPr>
        <w:pStyle w:val="0"/>
        <w:spacing w:before="240" w:lineRule="auto"/>
        <w:ind w:firstLine="540"/>
        <w:jc w:val="both"/>
      </w:pPr>
      <w:r>
        <w:rPr>
          <w:sz w:val="24"/>
        </w:rPr>
        <w:t xml:space="preserve">&lt;8&gt; Включены в норматив объема первичной медико-санитарной помощи в амбулаторных условиях в случае включения паллиативной медицинской помощи в Программу ОМС сверх базовой Программы ОМС с соответствующим платежом Республики Башкортостан.</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6</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в Республике Башкортостан</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center"/>
      </w:pPr>
      <w:r>
        <w:rPr>
          <w:sz w:val="24"/>
        </w:rPr>
      </w:r>
    </w:p>
    <w:bookmarkStart w:id="13012" w:name="P13012"/>
    <w:bookmarkEnd w:id="13012"/>
    <w:p>
      <w:pPr>
        <w:pStyle w:val="2"/>
        <w:jc w:val="center"/>
      </w:pPr>
      <w:r>
        <w:rPr>
          <w:sz w:val="24"/>
        </w:rPr>
        <w:t xml:space="preserve">УТВЕРЖДЕННАЯ СТОИМОСТЬ</w:t>
      </w:r>
    </w:p>
    <w:p>
      <w:pPr>
        <w:pStyle w:val="2"/>
        <w:jc w:val="center"/>
      </w:pPr>
      <w:r>
        <w:rPr>
          <w:sz w:val="24"/>
        </w:rPr>
        <w:t xml:space="preserve">ПРОГРАММЫ ГОСУДАРСТВЕННЫХ ГАРАНТИЙ БЕСПЛАТНОГО ОКАЗАНИЯ</w:t>
      </w:r>
    </w:p>
    <w:p>
      <w:pPr>
        <w:pStyle w:val="2"/>
        <w:jc w:val="center"/>
      </w:pPr>
      <w:r>
        <w:rPr>
          <w:sz w:val="24"/>
        </w:rPr>
        <w:t xml:space="preserve">ГРАЖДАНАМ МЕДИЦИНСКОЙ ПОМОЩИ В РЕСПУБЛИКЕ БАШКОРТОСТАН</w:t>
      </w:r>
    </w:p>
    <w:p>
      <w:pPr>
        <w:pStyle w:val="2"/>
        <w:jc w:val="center"/>
      </w:pPr>
      <w:r>
        <w:rPr>
          <w:sz w:val="24"/>
        </w:rPr>
        <w:t xml:space="preserve">НА 2026 ГОД И НА ПЛАНОВЫЙ ПЕРИОД 2027 И 2028 ГОДОВ ПО ВИДАМ</w:t>
      </w:r>
    </w:p>
    <w:p>
      <w:pPr>
        <w:pStyle w:val="2"/>
        <w:jc w:val="center"/>
      </w:pPr>
      <w:r>
        <w:rPr>
          <w:sz w:val="24"/>
        </w:rPr>
        <w:t xml:space="preserve">И УСЛОВИЯМ ЕЕ ОКАЗАНИЯ ЗА СЧЕТ БЮДЖЕТНЫХ АССИГНОВАНИЙ</w:t>
      </w:r>
    </w:p>
    <w:p>
      <w:pPr>
        <w:pStyle w:val="2"/>
        <w:jc w:val="center"/>
      </w:pPr>
      <w:r>
        <w:rPr>
          <w:sz w:val="24"/>
        </w:rPr>
        <w:t xml:space="preserve">КОНСОЛИДИРОВАННОГО БЮДЖЕТА РЕСПУБЛИКИ БАШКОРТОСТАН</w:t>
      </w:r>
    </w:p>
    <w:p>
      <w:pPr>
        <w:pStyle w:val="2"/>
        <w:jc w:val="center"/>
      </w:pPr>
      <w:r>
        <w:rPr>
          <w:sz w:val="24"/>
        </w:rPr>
        <w:t xml:space="preserve">НА 2028 ГОД</w:t>
      </w:r>
    </w:p>
    <w:p>
      <w:pPr>
        <w:pStyle w:val="0"/>
        <w:jc w:val="center"/>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35"/>
        <w:gridCol w:w="850"/>
        <w:gridCol w:w="907"/>
        <w:gridCol w:w="1134"/>
        <w:gridCol w:w="1134"/>
        <w:gridCol w:w="1134"/>
        <w:gridCol w:w="1417"/>
        <w:gridCol w:w="1417"/>
        <w:gridCol w:w="1361"/>
        <w:gridCol w:w="1134"/>
        <w:gridCol w:w="1077"/>
        <w:gridCol w:w="1644"/>
        <w:gridCol w:w="964"/>
        <w:gridCol w:w="1531"/>
        <w:gridCol w:w="850"/>
      </w:tblGrid>
      <w:tr>
        <w:tc>
          <w:tcPr>
            <w:tcW w:w="2835" w:type="dxa"/>
            <w:vAlign w:val="center"/>
            <w:vMerge w:val="restart"/>
          </w:tcPr>
          <w:p>
            <w:pPr>
              <w:pStyle w:val="0"/>
              <w:jc w:val="center"/>
            </w:pPr>
            <w:r>
              <w:rPr>
                <w:sz w:val="24"/>
              </w:rPr>
              <w:t xml:space="preserve">Установленные Программой виды и условия оказания медицинской помощи, а также иные направления расходования бюджетных ассигнований консолидированного бюджета Республики Башкортостан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соответственно - МБТ; ТФОМС) на финансовое обеспечение дополнительных объемов медицинской помощи по видам и условиям ее оказания, предоставляемой по Программе ОМС сверх установленных базовой Программой ОМС</w:t>
            </w:r>
          </w:p>
        </w:tc>
        <w:tc>
          <w:tcPr>
            <w:tcW w:w="850" w:type="dxa"/>
            <w:vAlign w:val="center"/>
            <w:vMerge w:val="restart"/>
          </w:tcPr>
          <w:p>
            <w:pPr>
              <w:pStyle w:val="0"/>
              <w:jc w:val="center"/>
            </w:pPr>
            <w:r>
              <w:rPr>
                <w:sz w:val="24"/>
              </w:rPr>
              <w:t xml:space="preserve">N строки</w:t>
            </w:r>
          </w:p>
        </w:tc>
        <w:tc>
          <w:tcPr>
            <w:tcW w:w="907" w:type="dxa"/>
            <w:vAlign w:val="center"/>
            <w:vMerge w:val="restart"/>
          </w:tcPr>
          <w:p>
            <w:pPr>
              <w:pStyle w:val="0"/>
              <w:jc w:val="center"/>
            </w:pPr>
            <w:r>
              <w:rPr>
                <w:sz w:val="24"/>
              </w:rPr>
              <w:t xml:space="preserve">Единица измерения</w:t>
            </w:r>
          </w:p>
        </w:tc>
        <w:tc>
          <w:tcPr>
            <w:gridSpan w:val="3"/>
            <w:tcW w:w="3402" w:type="dxa"/>
            <w:vAlign w:val="center"/>
          </w:tcPr>
          <w:p>
            <w:pPr>
              <w:pStyle w:val="0"/>
              <w:jc w:val="center"/>
            </w:pPr>
            <w:r>
              <w:rPr>
                <w:sz w:val="24"/>
              </w:rPr>
              <w:t xml:space="preserve">Установленный Программой объем медицинской помощи, не входящей в базовую Программу ОМС, в расчете на одного жителя</w:t>
            </w:r>
          </w:p>
        </w:tc>
        <w:tc>
          <w:tcPr>
            <w:gridSpan w:val="3"/>
            <w:tcW w:w="4195" w:type="dxa"/>
            <w:vAlign w:val="center"/>
          </w:tcPr>
          <w:p>
            <w:pPr>
              <w:pStyle w:val="0"/>
              <w:jc w:val="center"/>
            </w:pPr>
            <w:r>
              <w:rPr>
                <w:sz w:val="24"/>
              </w:rPr>
              <w:t xml:space="preserve">Установленный Программой норматив финансовых затрат консолидированного бюджета Республики Башкортостан на единицу объема медицинской помощи, не входящей в базовую Программу ОМС</w:t>
            </w:r>
          </w:p>
        </w:tc>
        <w:tc>
          <w:tcPr>
            <w:gridSpan w:val="2"/>
            <w:tcW w:w="2211" w:type="dxa"/>
            <w:vAlign w:val="center"/>
          </w:tcPr>
          <w:p>
            <w:pPr>
              <w:pStyle w:val="0"/>
              <w:jc w:val="center"/>
            </w:pPr>
            <w:r>
              <w:rPr>
                <w:sz w:val="24"/>
              </w:rPr>
              <w:t xml:space="preserve">Подушевой норматив финансирования Программы в разрезе направлений расходования бюджетных ассигнований консолидированного бюджета Республики Башкортостан</w:t>
            </w:r>
          </w:p>
        </w:tc>
        <w:tc>
          <w:tcPr>
            <w:gridSpan w:val="4"/>
            <w:tcW w:w="4989" w:type="dxa"/>
            <w:vAlign w:val="center"/>
          </w:tcPr>
          <w:p>
            <w:pPr>
              <w:pStyle w:val="0"/>
              <w:jc w:val="center"/>
            </w:pPr>
            <w:r>
              <w:rPr>
                <w:sz w:val="24"/>
              </w:rPr>
              <w:t xml:space="preserve">Утвержденная стоимость Программы по направлениям расходования бюджетных ассигнований консолидированного бюджета Республики Башкортостан</w:t>
            </w:r>
          </w:p>
        </w:tc>
      </w:tr>
      <w:tr>
        <w:tc>
          <w:tcPr>
            <w:vMerge w:val="continue"/>
          </w:tcPr>
          <w:p/>
        </w:tc>
        <w:tc>
          <w:tcPr>
            <w:vMerge w:val="continue"/>
          </w:tcPr>
          <w:p/>
        </w:tc>
        <w:tc>
          <w:tcPr>
            <w:vMerge w:val="continue"/>
          </w:tcPr>
          <w:p/>
        </w:tc>
        <w:tc>
          <w:tcPr>
            <w:tcW w:w="1134" w:type="dxa"/>
            <w:vAlign w:val="center"/>
            <w:vMerge w:val="restart"/>
          </w:tcPr>
          <w:p>
            <w:pPr>
              <w:pStyle w:val="0"/>
              <w:jc w:val="center"/>
            </w:pPr>
            <w:r>
              <w:rPr>
                <w:sz w:val="24"/>
              </w:rPr>
              <w:t xml:space="preserve">Общий норматив объема медицинской помощи, оказываемой за счет бюджетных ассигнований, включая средства МБТ в бюджет ТФОМС, в том числе:</w:t>
            </w:r>
          </w:p>
        </w:tc>
        <w:tc>
          <w:tcPr>
            <w:tcW w:w="1134" w:type="dxa"/>
            <w:vAlign w:val="center"/>
            <w:vMerge w:val="restart"/>
          </w:tcPr>
          <w:p>
            <w:pPr>
              <w:pStyle w:val="0"/>
              <w:jc w:val="center"/>
            </w:pPr>
            <w:r>
              <w:rPr>
                <w:sz w:val="24"/>
              </w:rPr>
              <w:t xml:space="preserve">норматив объема медицинской помощи за счет бюджетных ассигнований (без учета медицинской помощи, оказываемой по Программе ОМС сверх базовой Программы ОМС за счет средств МБТ в бюджет ТФОМС)</w:t>
            </w:r>
          </w:p>
        </w:tc>
        <w:tc>
          <w:tcPr>
            <w:tcW w:w="1134" w:type="dxa"/>
            <w:vAlign w:val="center"/>
            <w:vMerge w:val="restart"/>
          </w:tcPr>
          <w:p>
            <w:pPr>
              <w:pStyle w:val="0"/>
              <w:jc w:val="center"/>
            </w:pPr>
            <w:r>
              <w:rPr>
                <w:sz w:val="24"/>
              </w:rPr>
              <w:t xml:space="preserve">норматив объема медицинской помощи, оказываемой по Программе ОМС сверх базовой Программы ОМС за счет средств МБТ в бюджет ТФОМС</w:t>
            </w:r>
          </w:p>
        </w:tc>
        <w:tc>
          <w:tcPr>
            <w:tcW w:w="1417" w:type="dxa"/>
            <w:vAlign w:val="center"/>
          </w:tcPr>
          <w:p>
            <w:pPr>
              <w:pStyle w:val="0"/>
              <w:jc w:val="center"/>
            </w:pPr>
            <w:r>
              <w:rPr>
                <w:sz w:val="24"/>
              </w:rP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ТФОМС </w:t>
            </w:r>
            <w:hyperlink w:history="0" w:anchor="P13725" w:tooltip="&lt;1&gt; Общий норматив финансовых затрат на единицу объема медицинской помощи в графе 7, оказываемой за счет бюджетных ассигнований, включая средства МБТ в бюджет ТФОМС на финансовое обеспечение дополнительных объемов медицинской помощи по видам и условиям ее оказания, предоставляемой по Программе ОМС сверх установленных базовой Программой ОМС, рассчитывается как сумма производных норматива объема медицинской помощи в графе 5 на норматив финансовых затрат на единицу объема медицинской помощи в графе 8 и норм...">
              <w:r>
                <w:rPr>
                  <w:sz w:val="24"/>
                  <w:color w:val="0000ff"/>
                </w:rPr>
                <w:t xml:space="preserve">&lt;1&gt;</w:t>
              </w:r>
            </w:hyperlink>
            <w:r>
              <w:rPr>
                <w:sz w:val="24"/>
              </w:rPr>
              <w:t xml:space="preserve">, в том числе:</w:t>
            </w:r>
          </w:p>
        </w:tc>
        <w:tc>
          <w:tcPr>
            <w:tcW w:w="1417" w:type="dxa"/>
            <w:vAlign w:val="center"/>
          </w:tcPr>
          <w:p>
            <w:pPr>
              <w:pStyle w:val="0"/>
              <w:jc w:val="center"/>
            </w:pPr>
            <w:r>
              <w:rPr>
                <w:sz w:val="24"/>
              </w:rPr>
              <w:t xml:space="preserve">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w:t>
            </w:r>
          </w:p>
        </w:tc>
        <w:tc>
          <w:tcPr>
            <w:tcW w:w="1361" w:type="dxa"/>
            <w:vAlign w:val="center"/>
          </w:tcPr>
          <w:p>
            <w:pPr>
              <w:pStyle w:val="0"/>
              <w:jc w:val="center"/>
            </w:pPr>
            <w:r>
              <w:rPr>
                <w:sz w:val="24"/>
              </w:rPr>
              <w:t xml:space="preserve">норматив финансовых затрат на единицу объема медицинской помощи, оказываемой по Программе ОМС сверх базовой Программы ОМС за счет средств МБТ в бюджет ТФОМС</w:t>
            </w:r>
          </w:p>
        </w:tc>
        <w:tc>
          <w:tcPr>
            <w:tcW w:w="1134" w:type="dxa"/>
            <w:vAlign w:val="center"/>
          </w:tcPr>
          <w:p>
            <w:pPr>
              <w:pStyle w:val="0"/>
              <w:jc w:val="center"/>
            </w:pPr>
            <w:r>
              <w:rPr>
                <w:sz w:val="24"/>
              </w:rPr>
              <w:t xml:space="preserve">за счет бюджетных ассигнований, включая средства МБТ в бюджет ТФОМС на финансовое обеспечение медицинской помощи, оказываемой по Программе ОМС сверх базовой Программы ОМС</w:t>
            </w:r>
          </w:p>
        </w:tc>
        <w:tc>
          <w:tcPr>
            <w:tcW w:w="1077" w:type="dxa"/>
            <w:vAlign w:val="center"/>
          </w:tcPr>
          <w:p>
            <w:pPr>
              <w:pStyle w:val="0"/>
              <w:jc w:val="center"/>
            </w:pPr>
            <w:r>
              <w:rPr>
                <w:sz w:val="24"/>
              </w:rPr>
              <w:t xml:space="preserve">за счет средств МБТ в бюджет ТФОМС на финансовое обеспечение медицинской помощи, оказываемой по Программе ОМС сверх базовой Программы ОМС</w:t>
            </w:r>
          </w:p>
        </w:tc>
        <w:tc>
          <w:tcPr>
            <w:tcW w:w="1644" w:type="dxa"/>
            <w:vAlign w:val="center"/>
          </w:tcPr>
          <w:p>
            <w:pPr>
              <w:pStyle w:val="0"/>
              <w:jc w:val="center"/>
            </w:pPr>
            <w:r>
              <w:rPr>
                <w:sz w:val="24"/>
              </w:rPr>
              <w:t xml:space="preserve">за счет бюджетных ассигнований, включая средства МБТ в бюджет ТФОМС на финансовое обеспечение медицинской помощи, оказываемой по Программе ОМС сверх базовой Программы ОМС</w:t>
            </w:r>
          </w:p>
        </w:tc>
        <w:tc>
          <w:tcPr>
            <w:tcW w:w="964" w:type="dxa"/>
            <w:vAlign w:val="center"/>
          </w:tcPr>
          <w:p>
            <w:pPr>
              <w:pStyle w:val="0"/>
              <w:jc w:val="center"/>
            </w:pPr>
            <w:r>
              <w:rPr>
                <w:sz w:val="24"/>
              </w:rPr>
              <w:t xml:space="preserve">доли в структуре расходов</w:t>
            </w:r>
          </w:p>
        </w:tc>
        <w:tc>
          <w:tcPr>
            <w:tcW w:w="1531" w:type="dxa"/>
            <w:vAlign w:val="center"/>
          </w:tcPr>
          <w:p>
            <w:pPr>
              <w:pStyle w:val="0"/>
              <w:jc w:val="center"/>
            </w:pPr>
            <w:r>
              <w:rPr>
                <w:sz w:val="24"/>
              </w:rPr>
              <w:t xml:space="preserve">за счет средств МБТ в бюджет ТФОМС на финансовое обеспечение медицинской помощи, оказываемой по Программе ОМС сверх базовой Программы ОМС </w:t>
            </w:r>
            <w:hyperlink w:history="0" w:anchor="P13726" w:tooltip="&lt;2&gt; В объем иных межбюджетных трансфертов входят расходы на обеспечение функций администрирования ТФОМС, ведение дела страховыми медицинскими организациями, осуществляющими обязательное медицинское страхование в Республике Башкортостан.">
              <w:r>
                <w:rPr>
                  <w:sz w:val="24"/>
                  <w:color w:val="0000ff"/>
                </w:rPr>
                <w:t xml:space="preserve">&lt;2&gt;</w:t>
              </w:r>
            </w:hyperlink>
          </w:p>
        </w:tc>
        <w:tc>
          <w:tcPr>
            <w:tcW w:w="850" w:type="dxa"/>
            <w:vAlign w:val="center"/>
          </w:tcPr>
          <w:p>
            <w:pPr>
              <w:pStyle w:val="0"/>
              <w:jc w:val="center"/>
            </w:pPr>
            <w:r>
              <w:rPr>
                <w:sz w:val="24"/>
              </w:rPr>
              <w:t xml:space="preserve">доли в структуре расходов</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417" w:type="dxa"/>
            <w:vAlign w:val="center"/>
          </w:tcPr>
          <w:p>
            <w:pPr>
              <w:pStyle w:val="0"/>
              <w:jc w:val="center"/>
            </w:pPr>
            <w:r>
              <w:rPr>
                <w:sz w:val="24"/>
              </w:rPr>
              <w:t xml:space="preserve">рубли</w:t>
            </w:r>
          </w:p>
        </w:tc>
        <w:tc>
          <w:tcPr>
            <w:tcW w:w="1417" w:type="dxa"/>
            <w:vAlign w:val="center"/>
          </w:tcPr>
          <w:p>
            <w:pPr>
              <w:pStyle w:val="0"/>
              <w:jc w:val="center"/>
            </w:pPr>
            <w:r>
              <w:rPr>
                <w:sz w:val="24"/>
              </w:rPr>
              <w:t xml:space="preserve">рубли</w:t>
            </w:r>
          </w:p>
        </w:tc>
        <w:tc>
          <w:tcPr>
            <w:tcW w:w="1361" w:type="dxa"/>
            <w:vAlign w:val="center"/>
          </w:tcPr>
          <w:p>
            <w:pPr>
              <w:pStyle w:val="0"/>
              <w:jc w:val="center"/>
            </w:pPr>
            <w:r>
              <w:rPr>
                <w:sz w:val="24"/>
              </w:rPr>
              <w:t xml:space="preserve">рубли</w:t>
            </w:r>
          </w:p>
        </w:tc>
        <w:tc>
          <w:tcPr>
            <w:tcW w:w="1134" w:type="dxa"/>
            <w:vAlign w:val="center"/>
          </w:tcPr>
          <w:p>
            <w:pPr>
              <w:pStyle w:val="0"/>
              <w:jc w:val="center"/>
            </w:pPr>
            <w:r>
              <w:rPr>
                <w:sz w:val="24"/>
              </w:rPr>
              <w:t xml:space="preserve">рубли</w:t>
            </w:r>
          </w:p>
        </w:tc>
        <w:tc>
          <w:tcPr>
            <w:tcW w:w="1077" w:type="dxa"/>
            <w:vAlign w:val="center"/>
          </w:tcPr>
          <w:p>
            <w:pPr>
              <w:pStyle w:val="0"/>
              <w:jc w:val="center"/>
            </w:pPr>
            <w:r>
              <w:rPr>
                <w:sz w:val="24"/>
              </w:rPr>
              <w:t xml:space="preserve">рубли</w:t>
            </w:r>
          </w:p>
        </w:tc>
        <w:tc>
          <w:tcPr>
            <w:tcW w:w="1644" w:type="dxa"/>
            <w:vAlign w:val="center"/>
          </w:tcPr>
          <w:p>
            <w:pPr>
              <w:pStyle w:val="0"/>
              <w:jc w:val="center"/>
            </w:pPr>
            <w:r>
              <w:rPr>
                <w:sz w:val="24"/>
              </w:rPr>
              <w:t xml:space="preserve">тыс. рублей</w:t>
            </w:r>
          </w:p>
        </w:tc>
        <w:tc>
          <w:tcPr>
            <w:tcW w:w="964" w:type="dxa"/>
            <w:vAlign w:val="center"/>
          </w:tcPr>
          <w:p>
            <w:pPr>
              <w:pStyle w:val="0"/>
              <w:jc w:val="center"/>
            </w:pPr>
            <w:r>
              <w:rPr>
                <w:sz w:val="24"/>
              </w:rPr>
              <w:t xml:space="preserve">%</w:t>
            </w:r>
          </w:p>
        </w:tc>
        <w:tc>
          <w:tcPr>
            <w:tcW w:w="1531" w:type="dxa"/>
            <w:vAlign w:val="center"/>
          </w:tcPr>
          <w:p>
            <w:pPr>
              <w:pStyle w:val="0"/>
              <w:jc w:val="center"/>
            </w:pPr>
            <w:r>
              <w:rPr>
                <w:sz w:val="24"/>
              </w:rPr>
              <w:t xml:space="preserve">тыс. рублей</w:t>
            </w:r>
          </w:p>
        </w:tc>
        <w:tc>
          <w:tcPr>
            <w:tcW w:w="850" w:type="dxa"/>
            <w:vAlign w:val="center"/>
          </w:tcPr>
          <w:p>
            <w:pPr>
              <w:pStyle w:val="0"/>
              <w:jc w:val="center"/>
            </w:pPr>
            <w:r>
              <w:rPr>
                <w:sz w:val="24"/>
              </w:rPr>
              <w:t xml:space="preserve">%</w:t>
            </w:r>
          </w:p>
        </w:tc>
      </w:tr>
      <w:tr>
        <w:tc>
          <w:tcPr>
            <w:tcW w:w="2835" w:type="dxa"/>
            <w:vAlign w:val="center"/>
          </w:tcPr>
          <w:p>
            <w:pPr>
              <w:pStyle w:val="0"/>
              <w:jc w:val="center"/>
            </w:pPr>
            <w:r>
              <w:rPr>
                <w:sz w:val="24"/>
              </w:rPr>
              <w:t xml:space="preserve">1</w:t>
            </w:r>
          </w:p>
        </w:tc>
        <w:tc>
          <w:tcPr>
            <w:tcW w:w="850" w:type="dxa"/>
            <w:vAlign w:val="center"/>
          </w:tcPr>
          <w:p>
            <w:pPr>
              <w:pStyle w:val="0"/>
              <w:jc w:val="center"/>
            </w:pPr>
            <w:r>
              <w:rPr>
                <w:sz w:val="24"/>
              </w:rPr>
              <w:t xml:space="preserve">2</w:t>
            </w:r>
          </w:p>
        </w:tc>
        <w:tc>
          <w:tcPr>
            <w:tcW w:w="907" w:type="dxa"/>
            <w:vAlign w:val="center"/>
          </w:tcPr>
          <w:p>
            <w:pPr>
              <w:pStyle w:val="0"/>
              <w:jc w:val="center"/>
            </w:pPr>
            <w:r>
              <w:rPr>
                <w:sz w:val="24"/>
              </w:rPr>
              <w:t xml:space="preserve">3</w:t>
            </w:r>
          </w:p>
        </w:tc>
        <w:tc>
          <w:tcPr>
            <w:tcW w:w="1134" w:type="dxa"/>
            <w:vAlign w:val="center"/>
          </w:tcPr>
          <w:p>
            <w:pPr>
              <w:pStyle w:val="0"/>
              <w:jc w:val="center"/>
            </w:pPr>
            <w:r>
              <w:rPr>
                <w:sz w:val="24"/>
              </w:rPr>
              <w:t xml:space="preserve">4 = 5 + 6</w:t>
            </w:r>
          </w:p>
        </w:tc>
        <w:tc>
          <w:tcPr>
            <w:tcW w:w="1134" w:type="dxa"/>
            <w:vAlign w:val="center"/>
          </w:tcPr>
          <w:p>
            <w:pPr>
              <w:pStyle w:val="0"/>
              <w:jc w:val="center"/>
            </w:pPr>
            <w:r>
              <w:rPr>
                <w:sz w:val="24"/>
              </w:rPr>
              <w:t xml:space="preserve">5</w:t>
            </w:r>
          </w:p>
        </w:tc>
        <w:tc>
          <w:tcPr>
            <w:tcW w:w="1134" w:type="dxa"/>
            <w:vAlign w:val="center"/>
          </w:tcPr>
          <w:p>
            <w:pPr>
              <w:pStyle w:val="0"/>
              <w:jc w:val="center"/>
            </w:pPr>
            <w:r>
              <w:rPr>
                <w:sz w:val="24"/>
              </w:rPr>
              <w:t xml:space="preserve">6</w:t>
            </w:r>
          </w:p>
        </w:tc>
        <w:tc>
          <w:tcPr>
            <w:tcW w:w="1417" w:type="dxa"/>
            <w:vAlign w:val="center"/>
          </w:tcPr>
          <w:p>
            <w:pPr>
              <w:pStyle w:val="0"/>
              <w:jc w:val="center"/>
            </w:pPr>
            <w:r>
              <w:rPr>
                <w:sz w:val="24"/>
              </w:rPr>
              <w:t xml:space="preserve">7 = (5 * 8 + 6 * 9) / 4</w:t>
            </w:r>
          </w:p>
        </w:tc>
        <w:tc>
          <w:tcPr>
            <w:tcW w:w="1417" w:type="dxa"/>
            <w:vAlign w:val="center"/>
          </w:tcPr>
          <w:p>
            <w:pPr>
              <w:pStyle w:val="0"/>
              <w:jc w:val="center"/>
            </w:pPr>
            <w:r>
              <w:rPr>
                <w:sz w:val="24"/>
              </w:rPr>
              <w:t xml:space="preserve">8</w:t>
            </w:r>
          </w:p>
        </w:tc>
        <w:tc>
          <w:tcPr>
            <w:tcW w:w="1361" w:type="dxa"/>
            <w:vAlign w:val="center"/>
          </w:tcPr>
          <w:p>
            <w:pPr>
              <w:pStyle w:val="0"/>
              <w:jc w:val="center"/>
            </w:pPr>
            <w:r>
              <w:rPr>
                <w:sz w:val="24"/>
              </w:rPr>
              <w:t xml:space="preserve">9</w:t>
            </w:r>
          </w:p>
        </w:tc>
        <w:tc>
          <w:tcPr>
            <w:tcW w:w="1134" w:type="dxa"/>
            <w:vAlign w:val="center"/>
          </w:tcPr>
          <w:p>
            <w:pPr>
              <w:pStyle w:val="0"/>
              <w:jc w:val="center"/>
            </w:pPr>
            <w:r>
              <w:rPr>
                <w:sz w:val="24"/>
              </w:rPr>
              <w:t xml:space="preserve">10</w:t>
            </w:r>
          </w:p>
        </w:tc>
        <w:tc>
          <w:tcPr>
            <w:tcW w:w="1077" w:type="dxa"/>
            <w:vAlign w:val="center"/>
          </w:tcPr>
          <w:p>
            <w:pPr>
              <w:pStyle w:val="0"/>
              <w:jc w:val="center"/>
            </w:pPr>
            <w:r>
              <w:rPr>
                <w:sz w:val="24"/>
              </w:rPr>
              <w:t xml:space="preserve">11</w:t>
            </w:r>
          </w:p>
        </w:tc>
        <w:tc>
          <w:tcPr>
            <w:tcW w:w="1644" w:type="dxa"/>
            <w:vAlign w:val="center"/>
          </w:tcPr>
          <w:p>
            <w:pPr>
              <w:pStyle w:val="0"/>
              <w:jc w:val="center"/>
            </w:pPr>
            <w:r>
              <w:rPr>
                <w:sz w:val="24"/>
              </w:rPr>
              <w:t xml:space="preserve">12</w:t>
            </w:r>
          </w:p>
        </w:tc>
        <w:tc>
          <w:tcPr>
            <w:tcW w:w="964" w:type="dxa"/>
            <w:vAlign w:val="center"/>
          </w:tcPr>
          <w:p>
            <w:pPr>
              <w:pStyle w:val="0"/>
              <w:jc w:val="center"/>
            </w:pPr>
            <w:r>
              <w:rPr>
                <w:sz w:val="24"/>
              </w:rPr>
              <w:t xml:space="preserve">13</w:t>
            </w:r>
          </w:p>
        </w:tc>
        <w:tc>
          <w:tcPr>
            <w:tcW w:w="1531" w:type="dxa"/>
            <w:vAlign w:val="center"/>
          </w:tcPr>
          <w:p>
            <w:pPr>
              <w:pStyle w:val="0"/>
              <w:jc w:val="center"/>
            </w:pPr>
            <w:r>
              <w:rPr>
                <w:sz w:val="24"/>
              </w:rPr>
              <w:t xml:space="preserve">14</w:t>
            </w:r>
          </w:p>
        </w:tc>
        <w:tc>
          <w:tcPr>
            <w:tcW w:w="850" w:type="dxa"/>
            <w:vAlign w:val="center"/>
          </w:tcPr>
          <w:p>
            <w:pPr>
              <w:pStyle w:val="0"/>
              <w:jc w:val="center"/>
            </w:pPr>
            <w:r>
              <w:rPr>
                <w:sz w:val="24"/>
              </w:rPr>
              <w:t xml:space="preserve">15</w:t>
            </w:r>
          </w:p>
        </w:tc>
      </w:tr>
      <w:tr>
        <w:tc>
          <w:tcPr>
            <w:tcW w:w="2835" w:type="dxa"/>
          </w:tcPr>
          <w:p>
            <w:pPr>
              <w:pStyle w:val="0"/>
            </w:pPr>
            <w:r>
              <w:rPr>
                <w:sz w:val="24"/>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w:t>
            </w:r>
            <w:hyperlink w:history="0" w:anchor="P13726" w:tooltip="&lt;2&gt; В объем иных межбюджетных трансфертов входят расходы на обеспечение функций администрирования ТФОМС, ведение дела страховыми медицинскими организациями, осуществляющими обязательное медицинское страхование в Республике Башкортостан.">
              <w:r>
                <w:rPr>
                  <w:sz w:val="24"/>
                  <w:color w:val="0000ff"/>
                </w:rPr>
                <w:t xml:space="preserve">&lt;2&gt;</w:t>
              </w:r>
            </w:hyperlink>
            <w:r>
              <w:rPr>
                <w:sz w:val="24"/>
              </w:rPr>
              <w:t xml:space="preserve">, в том числе:</w:t>
            </w:r>
          </w:p>
        </w:tc>
        <w:tc>
          <w:tcPr>
            <w:tcW w:w="850" w:type="dxa"/>
          </w:tcPr>
          <w:p>
            <w:pPr>
              <w:pStyle w:val="0"/>
              <w:jc w:val="center"/>
            </w:pPr>
            <w:r>
              <w:rPr>
                <w:sz w:val="24"/>
              </w:rPr>
              <w:t xml:space="preserve">1</w:t>
            </w:r>
          </w:p>
        </w:tc>
        <w:tc>
          <w:tcPr>
            <w:tcW w:w="907" w:type="dxa"/>
          </w:tcPr>
          <w:p>
            <w:pPr>
              <w:pStyle w:val="0"/>
              <w:jc w:val="center"/>
            </w:pPr>
            <w:r>
              <w:rPr>
                <w:sz w:val="24"/>
              </w:rPr>
              <w:t xml:space="preserve">-</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61" w:type="dxa"/>
          </w:tcPr>
          <w:p>
            <w:pPr>
              <w:pStyle w:val="0"/>
              <w:jc w:val="center"/>
            </w:pPr>
            <w:r>
              <w:rPr>
                <w:sz w:val="24"/>
              </w:rPr>
              <w:t xml:space="preserve">x</w:t>
            </w:r>
          </w:p>
        </w:tc>
        <w:tc>
          <w:tcPr>
            <w:tcW w:w="1134" w:type="dxa"/>
          </w:tcPr>
          <w:p>
            <w:pPr>
              <w:pStyle w:val="0"/>
              <w:jc w:val="center"/>
            </w:pPr>
            <w:r>
              <w:rPr>
                <w:sz w:val="24"/>
              </w:rPr>
              <w:t xml:space="preserve">5071,28</w:t>
            </w:r>
          </w:p>
        </w:tc>
        <w:tc>
          <w:tcPr>
            <w:tcW w:w="1077" w:type="dxa"/>
          </w:tcPr>
          <w:p>
            <w:pPr>
              <w:pStyle w:val="0"/>
              <w:jc w:val="center"/>
            </w:pPr>
            <w:r>
              <w:rPr>
                <w:sz w:val="24"/>
              </w:rPr>
              <w:t xml:space="preserve">1622,03</w:t>
            </w:r>
          </w:p>
        </w:tc>
        <w:tc>
          <w:tcPr>
            <w:tcW w:w="1644" w:type="dxa"/>
          </w:tcPr>
          <w:p>
            <w:pPr>
              <w:pStyle w:val="0"/>
              <w:jc w:val="center"/>
            </w:pPr>
            <w:r>
              <w:rPr>
                <w:sz w:val="24"/>
              </w:rPr>
              <w:t xml:space="preserve">20242336,19</w:t>
            </w:r>
          </w:p>
        </w:tc>
        <w:tc>
          <w:tcPr>
            <w:tcW w:w="964" w:type="dxa"/>
          </w:tcPr>
          <w:p>
            <w:pPr>
              <w:pStyle w:val="0"/>
              <w:jc w:val="center"/>
            </w:pPr>
            <w:r>
              <w:rPr>
                <w:sz w:val="24"/>
              </w:rPr>
              <w:t xml:space="preserve">100,0</w:t>
            </w:r>
          </w:p>
        </w:tc>
        <w:tc>
          <w:tcPr>
            <w:tcW w:w="1531" w:type="dxa"/>
          </w:tcPr>
          <w:p>
            <w:pPr>
              <w:pStyle w:val="0"/>
              <w:jc w:val="center"/>
            </w:pPr>
            <w:r>
              <w:rPr>
                <w:sz w:val="24"/>
              </w:rPr>
              <w:t xml:space="preserve">6474431,93</w:t>
            </w:r>
          </w:p>
        </w:tc>
        <w:tc>
          <w:tcPr>
            <w:tcW w:w="850" w:type="dxa"/>
          </w:tcPr>
          <w:p>
            <w:pPr>
              <w:pStyle w:val="0"/>
              <w:jc w:val="center"/>
            </w:pPr>
            <w:r>
              <w:rPr>
                <w:sz w:val="24"/>
              </w:rPr>
              <w:t xml:space="preserve">100,0</w:t>
            </w:r>
          </w:p>
        </w:tc>
      </w:tr>
      <w:tr>
        <w:tc>
          <w:tcPr>
            <w:tcW w:w="2835" w:type="dxa"/>
          </w:tcPr>
          <w:p>
            <w:pPr>
              <w:pStyle w:val="0"/>
            </w:pPr>
            <w:r>
              <w:rPr>
                <w:sz w:val="24"/>
              </w:rPr>
              <w:t xml:space="preserve">I. Нормируемая медицинская помощь</w:t>
            </w:r>
          </w:p>
        </w:tc>
        <w:tc>
          <w:tcPr>
            <w:tcW w:w="850" w:type="dxa"/>
          </w:tcPr>
          <w:p>
            <w:pPr>
              <w:pStyle w:val="0"/>
              <w:jc w:val="center"/>
            </w:pPr>
            <w:r>
              <w:rPr>
                <w:sz w:val="24"/>
              </w:rPr>
              <w:t xml:space="preserve">А</w:t>
            </w:r>
          </w:p>
        </w:tc>
        <w:tc>
          <w:tcPr>
            <w:tcW w:w="907" w:type="dxa"/>
          </w:tcPr>
          <w:p>
            <w:pPr>
              <w:pStyle w:val="0"/>
              <w:jc w:val="center"/>
            </w:pPr>
            <w:r>
              <w:rPr>
                <w:sz w:val="24"/>
              </w:rPr>
              <w:t xml:space="preserve">-</w:t>
            </w:r>
          </w:p>
        </w:tc>
        <w:tc>
          <w:tcPr>
            <w:tcW w:w="1134" w:type="dxa"/>
          </w:tcPr>
          <w:p>
            <w:pPr>
              <w:pStyle w:val="0"/>
              <w:jc w:val="center"/>
            </w:pPr>
            <w:r>
              <w:rPr>
                <w:sz w:val="24"/>
              </w:rPr>
              <w:t xml:space="preserve">0</w:t>
            </w:r>
          </w:p>
        </w:tc>
        <w:tc>
          <w:tcPr>
            <w:tcW w:w="1134" w:type="dxa"/>
          </w:tcPr>
          <w:p>
            <w:pPr>
              <w:pStyle w:val="0"/>
              <w:jc w:val="center"/>
            </w:pPr>
            <w:r>
              <w:rPr>
                <w:sz w:val="24"/>
              </w:rPr>
              <w:t xml:space="preserve">0</w:t>
            </w:r>
          </w:p>
        </w:tc>
        <w:tc>
          <w:tcPr>
            <w:tcW w:w="1134"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61" w:type="dxa"/>
          </w:tcPr>
          <w:p>
            <w:pPr>
              <w:pStyle w:val="0"/>
              <w:jc w:val="center"/>
            </w:pPr>
            <w:r>
              <w:rPr>
                <w:sz w:val="24"/>
              </w:rPr>
              <w:t xml:space="preserve">0</w:t>
            </w:r>
          </w:p>
        </w:tc>
        <w:tc>
          <w:tcPr>
            <w:tcW w:w="1134" w:type="dxa"/>
          </w:tcPr>
          <w:p>
            <w:pPr>
              <w:pStyle w:val="0"/>
              <w:jc w:val="center"/>
            </w:pPr>
            <w:r>
              <w:rPr>
                <w:sz w:val="24"/>
              </w:rPr>
              <w:t xml:space="preserve">0</w:t>
            </w:r>
          </w:p>
        </w:tc>
        <w:tc>
          <w:tcPr>
            <w:tcW w:w="1077" w:type="dxa"/>
          </w:tcPr>
          <w:p>
            <w:pPr>
              <w:pStyle w:val="0"/>
              <w:jc w:val="center"/>
            </w:pPr>
            <w:r>
              <w:rPr>
                <w:sz w:val="24"/>
              </w:rPr>
              <w:t xml:space="preserve">0</w:t>
            </w:r>
          </w:p>
        </w:tc>
        <w:tc>
          <w:tcPr>
            <w:tcW w:w="1644" w:type="dxa"/>
          </w:tcPr>
          <w:p>
            <w:pPr>
              <w:pStyle w:val="0"/>
              <w:jc w:val="center"/>
            </w:pPr>
            <w:r>
              <w:rPr>
                <w:sz w:val="24"/>
              </w:rPr>
              <w:t xml:space="preserve">4366565,81</w:t>
            </w:r>
          </w:p>
        </w:tc>
        <w:tc>
          <w:tcPr>
            <w:tcW w:w="964" w:type="dxa"/>
          </w:tcPr>
          <w:p>
            <w:pPr>
              <w:pStyle w:val="0"/>
              <w:jc w:val="center"/>
            </w:pPr>
            <w:r>
              <w:rPr>
                <w:sz w:val="24"/>
              </w:rPr>
              <w:t xml:space="preserve">27,1</w:t>
            </w:r>
          </w:p>
        </w:tc>
        <w:tc>
          <w:tcPr>
            <w:tcW w:w="1531" w:type="dxa"/>
          </w:tcPr>
          <w:p>
            <w:pPr>
              <w:pStyle w:val="0"/>
              <w:jc w:val="center"/>
            </w:pPr>
            <w:r>
              <w:rPr>
                <w:sz w:val="24"/>
              </w:rPr>
              <w:t xml:space="preserve">6378411,32</w:t>
            </w:r>
          </w:p>
        </w:tc>
        <w:tc>
          <w:tcPr>
            <w:tcW w:w="850" w:type="dxa"/>
          </w:tcPr>
          <w:p>
            <w:pPr>
              <w:pStyle w:val="0"/>
              <w:jc w:val="center"/>
            </w:pPr>
            <w:r>
              <w:rPr>
                <w:sz w:val="24"/>
              </w:rPr>
              <w:t xml:space="preserve">98,5</w:t>
            </w:r>
          </w:p>
        </w:tc>
      </w:tr>
      <w:tr>
        <w:tc>
          <w:tcPr>
            <w:tcW w:w="2835" w:type="dxa"/>
          </w:tcPr>
          <w:p>
            <w:pPr>
              <w:pStyle w:val="0"/>
            </w:pPr>
            <w:r>
              <w:rPr>
                <w:sz w:val="24"/>
              </w:rPr>
              <w:t xml:space="preserve">1. Скорая медицинская помощь, включая скорую специализированную медицинскую помощь, не входящая в Программу ОМС </w:t>
            </w:r>
            <w:hyperlink w:history="0" w:anchor="P13727" w:tooltip="&lt;3&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устанавливаются Республикой Башкортостан. Средний норматив финансовых затрат за счет средств соответствующих бюджетов - на один случай с учетом реальной потребности (за исключением расходов на авиационные работы).">
              <w:r>
                <w:rPr>
                  <w:sz w:val="24"/>
                  <w:color w:val="0000ff"/>
                </w:rPr>
                <w:t xml:space="preserve">&lt;3&gt;</w:t>
              </w:r>
            </w:hyperlink>
            <w:r>
              <w:rPr>
                <w:sz w:val="24"/>
              </w:rPr>
              <w:t xml:space="preserve">, в том числе:</w:t>
            </w:r>
          </w:p>
        </w:tc>
        <w:tc>
          <w:tcPr>
            <w:tcW w:w="850" w:type="dxa"/>
          </w:tcPr>
          <w:p>
            <w:pPr>
              <w:pStyle w:val="0"/>
              <w:jc w:val="center"/>
            </w:pPr>
            <w:r>
              <w:rPr>
                <w:sz w:val="24"/>
              </w:rPr>
              <w:t xml:space="preserve">2</w:t>
            </w:r>
          </w:p>
        </w:tc>
        <w:tc>
          <w:tcPr>
            <w:tcW w:w="907" w:type="dxa"/>
          </w:tcPr>
          <w:p>
            <w:pPr>
              <w:pStyle w:val="0"/>
              <w:jc w:val="center"/>
            </w:pPr>
            <w:r>
              <w:rPr>
                <w:sz w:val="24"/>
              </w:rPr>
              <w:t xml:space="preserve">вызовы</w:t>
            </w:r>
          </w:p>
        </w:tc>
        <w:tc>
          <w:tcPr>
            <w:tcW w:w="1134" w:type="dxa"/>
          </w:tcPr>
          <w:p>
            <w:pPr>
              <w:pStyle w:val="0"/>
              <w:jc w:val="center"/>
            </w:pPr>
            <w:r>
              <w:rPr>
                <w:sz w:val="24"/>
              </w:rPr>
              <w:t xml:space="preserve">0,0041</w:t>
            </w:r>
          </w:p>
        </w:tc>
        <w:tc>
          <w:tcPr>
            <w:tcW w:w="1134" w:type="dxa"/>
          </w:tcPr>
          <w:p>
            <w:pPr>
              <w:pStyle w:val="0"/>
              <w:jc w:val="center"/>
            </w:pPr>
            <w:r>
              <w:rPr>
                <w:sz w:val="24"/>
              </w:rPr>
              <w:t xml:space="preserve">0,0041</w:t>
            </w:r>
          </w:p>
        </w:tc>
        <w:tc>
          <w:tcPr>
            <w:tcW w:w="1134" w:type="dxa"/>
          </w:tcPr>
          <w:p>
            <w:pPr>
              <w:pStyle w:val="0"/>
              <w:jc w:val="center"/>
            </w:pPr>
            <w:r>
              <w:rPr>
                <w:sz w:val="24"/>
              </w:rPr>
              <w:t xml:space="preserve">0</w:t>
            </w:r>
          </w:p>
        </w:tc>
        <w:tc>
          <w:tcPr>
            <w:tcW w:w="1417" w:type="dxa"/>
          </w:tcPr>
          <w:p>
            <w:pPr>
              <w:pStyle w:val="0"/>
              <w:jc w:val="center"/>
            </w:pPr>
            <w:r>
              <w:rPr>
                <w:sz w:val="24"/>
              </w:rPr>
              <w:t xml:space="preserve">20666,01</w:t>
            </w:r>
          </w:p>
        </w:tc>
        <w:tc>
          <w:tcPr>
            <w:tcW w:w="1417" w:type="dxa"/>
          </w:tcPr>
          <w:p>
            <w:pPr>
              <w:pStyle w:val="0"/>
              <w:jc w:val="center"/>
            </w:pPr>
            <w:r>
              <w:rPr>
                <w:sz w:val="24"/>
              </w:rPr>
              <w:t xml:space="preserve">20666,01</w:t>
            </w:r>
          </w:p>
        </w:tc>
        <w:tc>
          <w:tcPr>
            <w:tcW w:w="1361" w:type="dxa"/>
          </w:tcPr>
          <w:p>
            <w:pPr>
              <w:pStyle w:val="0"/>
              <w:jc w:val="center"/>
            </w:pPr>
            <w:r>
              <w:rPr>
                <w:sz w:val="24"/>
              </w:rPr>
              <w:t xml:space="preserve">0</w:t>
            </w:r>
          </w:p>
        </w:tc>
        <w:tc>
          <w:tcPr>
            <w:tcW w:w="1134" w:type="dxa"/>
          </w:tcPr>
          <w:p>
            <w:pPr>
              <w:pStyle w:val="0"/>
              <w:jc w:val="center"/>
            </w:pPr>
            <w:r>
              <w:rPr>
                <w:sz w:val="24"/>
              </w:rPr>
              <w:t xml:space="preserve">85,03</w:t>
            </w:r>
          </w:p>
        </w:tc>
        <w:tc>
          <w:tcPr>
            <w:tcW w:w="1077" w:type="dxa"/>
          </w:tcPr>
          <w:p>
            <w:pPr>
              <w:pStyle w:val="0"/>
              <w:jc w:val="center"/>
            </w:pPr>
            <w:r>
              <w:rPr>
                <w:sz w:val="24"/>
              </w:rPr>
              <w:t xml:space="preserve">0</w:t>
            </w:r>
          </w:p>
        </w:tc>
        <w:tc>
          <w:tcPr>
            <w:tcW w:w="1644" w:type="dxa"/>
          </w:tcPr>
          <w:p>
            <w:pPr>
              <w:pStyle w:val="0"/>
              <w:jc w:val="center"/>
            </w:pPr>
            <w:r>
              <w:rPr>
                <w:sz w:val="24"/>
              </w:rPr>
              <w:t xml:space="preserve">339397,82</w:t>
            </w:r>
          </w:p>
        </w:tc>
        <w:tc>
          <w:tcPr>
            <w:tcW w:w="964" w:type="dxa"/>
          </w:tcPr>
          <w:p>
            <w:pPr>
              <w:pStyle w:val="0"/>
              <w:jc w:val="center"/>
            </w:pPr>
            <w:r>
              <w:rPr>
                <w:sz w:val="24"/>
              </w:rPr>
              <w:t xml:space="preserve">2,1</w:t>
            </w:r>
          </w:p>
        </w:tc>
        <w:tc>
          <w:tcPr>
            <w:tcW w:w="1531" w:type="dxa"/>
          </w:tcPr>
          <w:p>
            <w:pPr>
              <w:pStyle w:val="0"/>
              <w:jc w:val="center"/>
            </w:pPr>
            <w:r>
              <w:rPr>
                <w:sz w:val="24"/>
              </w:rPr>
              <w:t xml:space="preserve">0</w:t>
            </w:r>
          </w:p>
        </w:tc>
        <w:tc>
          <w:tcPr>
            <w:tcW w:w="850" w:type="dxa"/>
          </w:tcPr>
          <w:p>
            <w:pPr>
              <w:pStyle w:val="0"/>
              <w:jc w:val="center"/>
            </w:pPr>
            <w:r>
              <w:rPr>
                <w:sz w:val="24"/>
              </w:rPr>
              <w:t xml:space="preserve">0</w:t>
            </w:r>
          </w:p>
        </w:tc>
      </w:tr>
      <w:tr>
        <w:tc>
          <w:tcPr>
            <w:tcW w:w="2835" w:type="dxa"/>
          </w:tcPr>
          <w:p>
            <w:pPr>
              <w:pStyle w:val="0"/>
            </w:pPr>
            <w:r>
              <w:rPr>
                <w:sz w:val="24"/>
              </w:rPr>
              <w:t xml:space="preserve">не идентифицированным и не застрахованным в системе ОМС лицам</w:t>
            </w:r>
          </w:p>
        </w:tc>
        <w:tc>
          <w:tcPr>
            <w:tcW w:w="850" w:type="dxa"/>
          </w:tcPr>
          <w:p>
            <w:pPr>
              <w:pStyle w:val="0"/>
              <w:jc w:val="center"/>
            </w:pPr>
            <w:r>
              <w:rPr>
                <w:sz w:val="24"/>
              </w:rPr>
              <w:t xml:space="preserve">3</w:t>
            </w:r>
          </w:p>
        </w:tc>
        <w:tc>
          <w:tcPr>
            <w:tcW w:w="907" w:type="dxa"/>
          </w:tcPr>
          <w:p>
            <w:pPr>
              <w:pStyle w:val="0"/>
              <w:jc w:val="center"/>
            </w:pPr>
            <w:r>
              <w:rPr>
                <w:sz w:val="24"/>
              </w:rPr>
              <w:t xml:space="preserve">вызовы</w:t>
            </w:r>
          </w:p>
        </w:tc>
        <w:tc>
          <w:tcPr>
            <w:tcW w:w="1134" w:type="dxa"/>
          </w:tcPr>
          <w:p>
            <w:pPr>
              <w:pStyle w:val="0"/>
              <w:jc w:val="center"/>
            </w:pPr>
            <w:r>
              <w:rPr>
                <w:sz w:val="24"/>
              </w:rPr>
              <w:t xml:space="preserve">0,0026</w:t>
            </w:r>
          </w:p>
        </w:tc>
        <w:tc>
          <w:tcPr>
            <w:tcW w:w="1134" w:type="dxa"/>
          </w:tcPr>
          <w:p>
            <w:pPr>
              <w:pStyle w:val="0"/>
              <w:jc w:val="center"/>
            </w:pPr>
            <w:r>
              <w:rPr>
                <w:sz w:val="24"/>
              </w:rPr>
              <w:t xml:space="preserve">0,0026</w:t>
            </w:r>
          </w:p>
        </w:tc>
        <w:tc>
          <w:tcPr>
            <w:tcW w:w="1134" w:type="dxa"/>
          </w:tcPr>
          <w:p>
            <w:pPr>
              <w:pStyle w:val="0"/>
              <w:jc w:val="center"/>
            </w:pPr>
            <w:r>
              <w:rPr>
                <w:sz w:val="24"/>
              </w:rPr>
              <w:t xml:space="preserve">x</w:t>
            </w:r>
          </w:p>
        </w:tc>
        <w:tc>
          <w:tcPr>
            <w:tcW w:w="1417" w:type="dxa"/>
          </w:tcPr>
          <w:p>
            <w:pPr>
              <w:pStyle w:val="0"/>
              <w:jc w:val="center"/>
            </w:pPr>
            <w:r>
              <w:rPr>
                <w:sz w:val="24"/>
              </w:rPr>
              <w:t xml:space="preserve">2353,79</w:t>
            </w:r>
          </w:p>
        </w:tc>
        <w:tc>
          <w:tcPr>
            <w:tcW w:w="1417" w:type="dxa"/>
          </w:tcPr>
          <w:p>
            <w:pPr>
              <w:pStyle w:val="0"/>
              <w:jc w:val="center"/>
            </w:pPr>
            <w:r>
              <w:rPr>
                <w:sz w:val="24"/>
              </w:rPr>
              <w:t xml:space="preserve">2353,79</w:t>
            </w:r>
          </w:p>
        </w:tc>
        <w:tc>
          <w:tcPr>
            <w:tcW w:w="1361" w:type="dxa"/>
          </w:tcPr>
          <w:p>
            <w:pPr>
              <w:pStyle w:val="0"/>
              <w:jc w:val="center"/>
            </w:pPr>
            <w:r>
              <w:rPr>
                <w:sz w:val="24"/>
              </w:rPr>
              <w:t xml:space="preserve">x</w:t>
            </w:r>
          </w:p>
        </w:tc>
        <w:tc>
          <w:tcPr>
            <w:tcW w:w="1134" w:type="dxa"/>
          </w:tcPr>
          <w:p>
            <w:pPr>
              <w:pStyle w:val="0"/>
              <w:jc w:val="center"/>
            </w:pPr>
            <w:r>
              <w:rPr>
                <w:sz w:val="24"/>
              </w:rPr>
              <w:t xml:space="preserve">6,20</w:t>
            </w:r>
          </w:p>
        </w:tc>
        <w:tc>
          <w:tcPr>
            <w:tcW w:w="1077" w:type="dxa"/>
          </w:tcPr>
          <w:p>
            <w:pPr>
              <w:pStyle w:val="0"/>
              <w:jc w:val="center"/>
            </w:pPr>
            <w:r>
              <w:rPr>
                <w:sz w:val="24"/>
              </w:rPr>
              <w:t xml:space="preserve">x</w:t>
            </w:r>
          </w:p>
        </w:tc>
        <w:tc>
          <w:tcPr>
            <w:tcW w:w="1644" w:type="dxa"/>
          </w:tcPr>
          <w:p>
            <w:pPr>
              <w:pStyle w:val="0"/>
              <w:jc w:val="center"/>
            </w:pPr>
            <w:r>
              <w:rPr>
                <w:sz w:val="24"/>
              </w:rPr>
              <w:t xml:space="preserve">24738,29</w:t>
            </w:r>
          </w:p>
        </w:tc>
        <w:tc>
          <w:tcPr>
            <w:tcW w:w="964" w:type="dxa"/>
          </w:tcPr>
          <w:p>
            <w:pPr>
              <w:pStyle w:val="0"/>
              <w:jc w:val="center"/>
            </w:pPr>
            <w:r>
              <w:rPr>
                <w:sz w:val="24"/>
              </w:rPr>
              <w:t xml:space="preserve">0</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2835" w:type="dxa"/>
          </w:tcPr>
          <w:p>
            <w:pPr>
              <w:pStyle w:val="0"/>
            </w:pPr>
            <w:r>
              <w:rPr>
                <w:sz w:val="24"/>
              </w:rPr>
              <w:t xml:space="preserve">скорая медицинская помощь при санитарно-авиационной эвакуации</w:t>
            </w:r>
          </w:p>
        </w:tc>
        <w:tc>
          <w:tcPr>
            <w:tcW w:w="850" w:type="dxa"/>
          </w:tcPr>
          <w:p>
            <w:pPr>
              <w:pStyle w:val="0"/>
              <w:jc w:val="center"/>
            </w:pPr>
            <w:r>
              <w:rPr>
                <w:sz w:val="24"/>
              </w:rPr>
              <w:t xml:space="preserve">4</w:t>
            </w:r>
          </w:p>
        </w:tc>
        <w:tc>
          <w:tcPr>
            <w:tcW w:w="907" w:type="dxa"/>
          </w:tcPr>
          <w:p>
            <w:pPr>
              <w:pStyle w:val="0"/>
              <w:jc w:val="center"/>
            </w:pPr>
            <w:r>
              <w:rPr>
                <w:sz w:val="24"/>
              </w:rPr>
              <w:t xml:space="preserve">вызовы</w:t>
            </w:r>
          </w:p>
        </w:tc>
        <w:tc>
          <w:tcPr>
            <w:tcW w:w="1134" w:type="dxa"/>
          </w:tcPr>
          <w:p>
            <w:pPr>
              <w:pStyle w:val="0"/>
              <w:jc w:val="center"/>
            </w:pPr>
            <w:r>
              <w:rPr>
                <w:sz w:val="24"/>
              </w:rPr>
              <w:t xml:space="preserve">0,0006</w:t>
            </w:r>
          </w:p>
        </w:tc>
        <w:tc>
          <w:tcPr>
            <w:tcW w:w="1134" w:type="dxa"/>
          </w:tcPr>
          <w:p>
            <w:pPr>
              <w:pStyle w:val="0"/>
              <w:jc w:val="center"/>
            </w:pPr>
            <w:r>
              <w:rPr>
                <w:sz w:val="24"/>
              </w:rPr>
              <w:t xml:space="preserve">0,0006</w:t>
            </w:r>
          </w:p>
        </w:tc>
        <w:tc>
          <w:tcPr>
            <w:tcW w:w="1134" w:type="dxa"/>
          </w:tcPr>
          <w:p>
            <w:pPr>
              <w:pStyle w:val="0"/>
              <w:jc w:val="center"/>
            </w:pPr>
            <w:r>
              <w:rPr>
                <w:sz w:val="24"/>
              </w:rPr>
              <w:t xml:space="preserve">0</w:t>
            </w:r>
          </w:p>
        </w:tc>
        <w:tc>
          <w:tcPr>
            <w:tcW w:w="1417" w:type="dxa"/>
          </w:tcPr>
          <w:p>
            <w:pPr>
              <w:pStyle w:val="0"/>
              <w:jc w:val="center"/>
            </w:pPr>
            <w:r>
              <w:rPr>
                <w:sz w:val="24"/>
              </w:rPr>
              <w:t xml:space="preserve">93927,15</w:t>
            </w:r>
          </w:p>
        </w:tc>
        <w:tc>
          <w:tcPr>
            <w:tcW w:w="1417" w:type="dxa"/>
          </w:tcPr>
          <w:p>
            <w:pPr>
              <w:pStyle w:val="0"/>
              <w:jc w:val="center"/>
            </w:pPr>
            <w:r>
              <w:rPr>
                <w:sz w:val="24"/>
              </w:rPr>
              <w:t xml:space="preserve">93927,15</w:t>
            </w:r>
          </w:p>
        </w:tc>
        <w:tc>
          <w:tcPr>
            <w:tcW w:w="1361" w:type="dxa"/>
          </w:tcPr>
          <w:p>
            <w:pPr>
              <w:pStyle w:val="0"/>
              <w:jc w:val="center"/>
            </w:pPr>
            <w:r>
              <w:rPr>
                <w:sz w:val="24"/>
              </w:rPr>
              <w:t xml:space="preserve">0</w:t>
            </w:r>
          </w:p>
        </w:tc>
        <w:tc>
          <w:tcPr>
            <w:tcW w:w="1134" w:type="dxa"/>
          </w:tcPr>
          <w:p>
            <w:pPr>
              <w:pStyle w:val="0"/>
              <w:jc w:val="center"/>
            </w:pPr>
            <w:r>
              <w:rPr>
                <w:sz w:val="24"/>
              </w:rPr>
              <w:t xml:space="preserve">56,78</w:t>
            </w:r>
          </w:p>
        </w:tc>
        <w:tc>
          <w:tcPr>
            <w:tcW w:w="1077" w:type="dxa"/>
          </w:tcPr>
          <w:p>
            <w:pPr>
              <w:pStyle w:val="0"/>
              <w:jc w:val="center"/>
            </w:pPr>
            <w:r>
              <w:rPr>
                <w:sz w:val="24"/>
              </w:rPr>
              <w:t xml:space="preserve">0</w:t>
            </w:r>
          </w:p>
        </w:tc>
        <w:tc>
          <w:tcPr>
            <w:tcW w:w="1644" w:type="dxa"/>
          </w:tcPr>
          <w:p>
            <w:pPr>
              <w:pStyle w:val="0"/>
              <w:jc w:val="center"/>
            </w:pPr>
            <w:r>
              <w:rPr>
                <w:sz w:val="24"/>
              </w:rPr>
              <w:t xml:space="preserve">226646,21</w:t>
            </w:r>
          </w:p>
        </w:tc>
        <w:tc>
          <w:tcPr>
            <w:tcW w:w="964" w:type="dxa"/>
          </w:tcPr>
          <w:p>
            <w:pPr>
              <w:pStyle w:val="0"/>
              <w:jc w:val="center"/>
            </w:pPr>
            <w:r>
              <w:rPr>
                <w:sz w:val="24"/>
              </w:rPr>
              <w:t xml:space="preserve">0</w:t>
            </w:r>
          </w:p>
        </w:tc>
        <w:tc>
          <w:tcPr>
            <w:tcW w:w="1531" w:type="dxa"/>
          </w:tcPr>
          <w:p>
            <w:pPr>
              <w:pStyle w:val="0"/>
              <w:jc w:val="center"/>
            </w:pPr>
            <w:r>
              <w:rPr>
                <w:sz w:val="24"/>
              </w:rPr>
              <w:t xml:space="preserve">0</w:t>
            </w:r>
          </w:p>
        </w:tc>
        <w:tc>
          <w:tcPr>
            <w:tcW w:w="850" w:type="dxa"/>
          </w:tcPr>
          <w:p>
            <w:pPr>
              <w:pStyle w:val="0"/>
              <w:jc w:val="center"/>
            </w:pPr>
            <w:r>
              <w:rPr>
                <w:sz w:val="24"/>
              </w:rPr>
              <w:t xml:space="preserve">0</w:t>
            </w:r>
          </w:p>
        </w:tc>
      </w:tr>
      <w:tr>
        <w:tc>
          <w:tcPr>
            <w:tcW w:w="2835" w:type="dxa"/>
          </w:tcPr>
          <w:p>
            <w:pPr>
              <w:pStyle w:val="0"/>
            </w:pPr>
            <w:r>
              <w:rPr>
                <w:sz w:val="24"/>
              </w:rPr>
              <w:t xml:space="preserve">2. Первичная медико-санитарная помощь, предоставляемая:</w:t>
            </w:r>
          </w:p>
        </w:tc>
        <w:tc>
          <w:tcPr>
            <w:tcW w:w="850" w:type="dxa"/>
          </w:tcPr>
          <w:p>
            <w:pPr>
              <w:pStyle w:val="0"/>
              <w:jc w:val="center"/>
            </w:pPr>
            <w:r>
              <w:rPr>
                <w:sz w:val="24"/>
              </w:rPr>
              <w:t xml:space="preserve">5</w:t>
            </w:r>
          </w:p>
        </w:tc>
        <w:tc>
          <w:tcPr>
            <w:tcW w:w="907" w:type="dxa"/>
          </w:tcPr>
          <w:p>
            <w:pPr>
              <w:pStyle w:val="0"/>
              <w:jc w:val="center"/>
            </w:pPr>
            <w:r>
              <w:rPr>
                <w:sz w:val="24"/>
              </w:rPr>
              <w:t xml:space="preserve">-</w:t>
            </w:r>
          </w:p>
        </w:tc>
        <w:tc>
          <w:tcPr>
            <w:tcW w:w="1134" w:type="dxa"/>
          </w:tcPr>
          <w:p>
            <w:pPr>
              <w:pStyle w:val="0"/>
              <w:jc w:val="center"/>
            </w:pPr>
            <w:r>
              <w:rPr>
                <w:sz w:val="24"/>
              </w:rPr>
              <w:t xml:space="preserve">0</w:t>
            </w:r>
          </w:p>
        </w:tc>
        <w:tc>
          <w:tcPr>
            <w:tcW w:w="1134" w:type="dxa"/>
          </w:tcPr>
          <w:p>
            <w:pPr>
              <w:pStyle w:val="0"/>
              <w:jc w:val="center"/>
            </w:pPr>
            <w:r>
              <w:rPr>
                <w:sz w:val="24"/>
              </w:rPr>
              <w:t xml:space="preserve">0</w:t>
            </w:r>
          </w:p>
        </w:tc>
        <w:tc>
          <w:tcPr>
            <w:tcW w:w="1134"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61" w:type="dxa"/>
          </w:tcPr>
          <w:p>
            <w:pPr>
              <w:pStyle w:val="0"/>
              <w:jc w:val="center"/>
            </w:pPr>
            <w:r>
              <w:rPr>
                <w:sz w:val="24"/>
              </w:rPr>
              <w:t xml:space="preserve">0</w:t>
            </w:r>
          </w:p>
        </w:tc>
        <w:tc>
          <w:tcPr>
            <w:tcW w:w="1134" w:type="dxa"/>
          </w:tcPr>
          <w:p>
            <w:pPr>
              <w:pStyle w:val="0"/>
              <w:jc w:val="center"/>
            </w:pPr>
            <w:r>
              <w:rPr>
                <w:sz w:val="24"/>
              </w:rPr>
              <w:t xml:space="preserve">0</w:t>
            </w:r>
          </w:p>
        </w:tc>
        <w:tc>
          <w:tcPr>
            <w:tcW w:w="1077" w:type="dxa"/>
          </w:tcPr>
          <w:p>
            <w:pPr>
              <w:pStyle w:val="0"/>
              <w:jc w:val="center"/>
            </w:pPr>
            <w:r>
              <w:rPr>
                <w:sz w:val="24"/>
              </w:rPr>
              <w:t xml:space="preserve">0</w:t>
            </w:r>
          </w:p>
        </w:tc>
        <w:tc>
          <w:tcPr>
            <w:tcW w:w="1644" w:type="dxa"/>
          </w:tcPr>
          <w:p>
            <w:pPr>
              <w:pStyle w:val="0"/>
              <w:jc w:val="center"/>
            </w:pPr>
            <w:r>
              <w:rPr>
                <w:sz w:val="24"/>
              </w:rPr>
              <w:t xml:space="preserve">0</w:t>
            </w:r>
          </w:p>
        </w:tc>
        <w:tc>
          <w:tcPr>
            <w:tcW w:w="964" w:type="dxa"/>
          </w:tcPr>
          <w:p>
            <w:pPr>
              <w:pStyle w:val="0"/>
              <w:jc w:val="center"/>
            </w:pPr>
            <w:r>
              <w:rPr>
                <w:sz w:val="24"/>
              </w:rPr>
              <w:t xml:space="preserve">0</w:t>
            </w:r>
          </w:p>
        </w:tc>
        <w:tc>
          <w:tcPr>
            <w:tcW w:w="1531" w:type="dxa"/>
          </w:tcPr>
          <w:p>
            <w:pPr>
              <w:pStyle w:val="0"/>
              <w:jc w:val="center"/>
            </w:pPr>
            <w:r>
              <w:rPr>
                <w:sz w:val="24"/>
              </w:rPr>
              <w:t xml:space="preserve">0</w:t>
            </w:r>
          </w:p>
        </w:tc>
        <w:tc>
          <w:tcPr>
            <w:tcW w:w="850" w:type="dxa"/>
          </w:tcPr>
          <w:p>
            <w:pPr>
              <w:pStyle w:val="0"/>
              <w:jc w:val="center"/>
            </w:pPr>
            <w:r>
              <w:rPr>
                <w:sz w:val="24"/>
              </w:rPr>
              <w:t xml:space="preserve">0</w:t>
            </w:r>
          </w:p>
        </w:tc>
      </w:tr>
      <w:tr>
        <w:tc>
          <w:tcPr>
            <w:tcW w:w="2835" w:type="dxa"/>
          </w:tcPr>
          <w:p>
            <w:pPr>
              <w:pStyle w:val="0"/>
            </w:pPr>
            <w:r>
              <w:rPr>
                <w:sz w:val="24"/>
              </w:rPr>
              <w:t xml:space="preserve">2.1. В амбулаторных условиях:</w:t>
            </w:r>
          </w:p>
        </w:tc>
        <w:tc>
          <w:tcPr>
            <w:tcW w:w="850" w:type="dxa"/>
          </w:tcPr>
          <w:p>
            <w:pPr>
              <w:pStyle w:val="0"/>
              <w:jc w:val="center"/>
            </w:pPr>
            <w:r>
              <w:rPr>
                <w:sz w:val="24"/>
              </w:rPr>
              <w:t xml:space="preserve">6</w:t>
            </w:r>
          </w:p>
        </w:tc>
        <w:tc>
          <w:tcPr>
            <w:tcW w:w="907" w:type="dxa"/>
          </w:tcPr>
          <w:p>
            <w:pPr>
              <w:pStyle w:val="0"/>
              <w:jc w:val="center"/>
            </w:pPr>
            <w:r>
              <w:rPr>
                <w:sz w:val="24"/>
              </w:rPr>
              <w:t xml:space="preserve">-</w:t>
            </w:r>
          </w:p>
        </w:tc>
        <w:tc>
          <w:tcPr>
            <w:tcW w:w="1134" w:type="dxa"/>
          </w:tcPr>
          <w:p>
            <w:pPr>
              <w:pStyle w:val="0"/>
              <w:jc w:val="center"/>
            </w:pPr>
            <w:r>
              <w:rPr>
                <w:sz w:val="24"/>
              </w:rPr>
              <w:t xml:space="preserve">0</w:t>
            </w:r>
          </w:p>
        </w:tc>
        <w:tc>
          <w:tcPr>
            <w:tcW w:w="1134" w:type="dxa"/>
          </w:tcPr>
          <w:p>
            <w:pPr>
              <w:pStyle w:val="0"/>
              <w:jc w:val="center"/>
            </w:pPr>
            <w:r>
              <w:rPr>
                <w:sz w:val="24"/>
              </w:rPr>
              <w:t xml:space="preserve">0</w:t>
            </w:r>
          </w:p>
        </w:tc>
        <w:tc>
          <w:tcPr>
            <w:tcW w:w="1134"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61" w:type="dxa"/>
          </w:tcPr>
          <w:p>
            <w:pPr>
              <w:pStyle w:val="0"/>
              <w:jc w:val="center"/>
            </w:pPr>
            <w:r>
              <w:rPr>
                <w:sz w:val="24"/>
              </w:rPr>
              <w:t xml:space="preserve">0</w:t>
            </w:r>
          </w:p>
        </w:tc>
        <w:tc>
          <w:tcPr>
            <w:tcW w:w="1134" w:type="dxa"/>
          </w:tcPr>
          <w:p>
            <w:pPr>
              <w:pStyle w:val="0"/>
              <w:jc w:val="center"/>
            </w:pPr>
            <w:r>
              <w:rPr>
                <w:sz w:val="24"/>
              </w:rPr>
              <w:t xml:space="preserve">0</w:t>
            </w:r>
          </w:p>
        </w:tc>
        <w:tc>
          <w:tcPr>
            <w:tcW w:w="1077" w:type="dxa"/>
          </w:tcPr>
          <w:p>
            <w:pPr>
              <w:pStyle w:val="0"/>
              <w:jc w:val="center"/>
            </w:pPr>
            <w:r>
              <w:rPr>
                <w:sz w:val="24"/>
              </w:rPr>
              <w:t xml:space="preserve">0</w:t>
            </w:r>
          </w:p>
        </w:tc>
        <w:tc>
          <w:tcPr>
            <w:tcW w:w="1644" w:type="dxa"/>
          </w:tcPr>
          <w:p>
            <w:pPr>
              <w:pStyle w:val="0"/>
              <w:jc w:val="center"/>
            </w:pPr>
            <w:r>
              <w:rPr>
                <w:sz w:val="24"/>
              </w:rPr>
              <w:t xml:space="preserve">0</w:t>
            </w:r>
          </w:p>
        </w:tc>
        <w:tc>
          <w:tcPr>
            <w:tcW w:w="964" w:type="dxa"/>
          </w:tcPr>
          <w:p>
            <w:pPr>
              <w:pStyle w:val="0"/>
              <w:jc w:val="center"/>
            </w:pPr>
            <w:r>
              <w:rPr>
                <w:sz w:val="24"/>
              </w:rPr>
              <w:t xml:space="preserve">0</w:t>
            </w:r>
          </w:p>
        </w:tc>
        <w:tc>
          <w:tcPr>
            <w:tcW w:w="1531" w:type="dxa"/>
          </w:tcPr>
          <w:p>
            <w:pPr>
              <w:pStyle w:val="0"/>
              <w:jc w:val="center"/>
            </w:pPr>
            <w:r>
              <w:rPr>
                <w:sz w:val="24"/>
              </w:rPr>
              <w:t xml:space="preserve">0</w:t>
            </w:r>
          </w:p>
        </w:tc>
        <w:tc>
          <w:tcPr>
            <w:tcW w:w="850" w:type="dxa"/>
          </w:tcPr>
          <w:p>
            <w:pPr>
              <w:pStyle w:val="0"/>
              <w:jc w:val="center"/>
            </w:pPr>
            <w:r>
              <w:rPr>
                <w:sz w:val="24"/>
              </w:rPr>
              <w:t xml:space="preserve">0</w:t>
            </w:r>
          </w:p>
        </w:tc>
      </w:tr>
      <w:tr>
        <w:tc>
          <w:tcPr>
            <w:tcW w:w="2835" w:type="dxa"/>
          </w:tcPr>
          <w:p>
            <w:pPr>
              <w:pStyle w:val="0"/>
            </w:pPr>
            <w:r>
              <w:rPr>
                <w:sz w:val="24"/>
              </w:rPr>
              <w:t xml:space="preserve">2.1.1. С профилактической и иными целями </w:t>
            </w:r>
            <w:hyperlink w:history="0" w:anchor="P13728" w:tooltip="&lt;4&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
              <w:r>
                <w:rPr>
                  <w:sz w:val="24"/>
                  <w:color w:val="0000ff"/>
                </w:rPr>
                <w:t xml:space="preserve">&lt;4&gt;</w:t>
              </w:r>
            </w:hyperlink>
            <w:r>
              <w:rPr>
                <w:sz w:val="24"/>
              </w:rPr>
              <w:t xml:space="preserve">, в том числе:</w:t>
            </w:r>
          </w:p>
        </w:tc>
        <w:tc>
          <w:tcPr>
            <w:tcW w:w="850" w:type="dxa"/>
          </w:tcPr>
          <w:p>
            <w:pPr>
              <w:pStyle w:val="0"/>
              <w:jc w:val="center"/>
            </w:pPr>
            <w:r>
              <w:rPr>
                <w:sz w:val="24"/>
              </w:rPr>
              <w:t xml:space="preserve">7</w:t>
            </w:r>
          </w:p>
        </w:tc>
        <w:tc>
          <w:tcPr>
            <w:tcW w:w="907" w:type="dxa"/>
          </w:tcPr>
          <w:p>
            <w:pPr>
              <w:pStyle w:val="0"/>
              <w:jc w:val="center"/>
            </w:pPr>
            <w:r>
              <w:rPr>
                <w:sz w:val="24"/>
              </w:rPr>
              <w:t xml:space="preserve">посещения</w:t>
            </w:r>
          </w:p>
        </w:tc>
        <w:tc>
          <w:tcPr>
            <w:tcW w:w="1134" w:type="dxa"/>
          </w:tcPr>
          <w:p>
            <w:pPr>
              <w:pStyle w:val="0"/>
              <w:jc w:val="center"/>
            </w:pPr>
            <w:r>
              <w:rPr>
                <w:sz w:val="24"/>
              </w:rPr>
              <w:t xml:space="preserve">0,5212</w:t>
            </w:r>
          </w:p>
        </w:tc>
        <w:tc>
          <w:tcPr>
            <w:tcW w:w="1134" w:type="dxa"/>
          </w:tcPr>
          <w:p>
            <w:pPr>
              <w:pStyle w:val="0"/>
              <w:jc w:val="center"/>
            </w:pPr>
            <w:r>
              <w:rPr>
                <w:sz w:val="24"/>
              </w:rPr>
              <w:t xml:space="preserve">0,1406</w:t>
            </w:r>
          </w:p>
        </w:tc>
        <w:tc>
          <w:tcPr>
            <w:tcW w:w="1134" w:type="dxa"/>
          </w:tcPr>
          <w:p>
            <w:pPr>
              <w:pStyle w:val="0"/>
              <w:jc w:val="center"/>
            </w:pPr>
            <w:r>
              <w:rPr>
                <w:sz w:val="24"/>
              </w:rPr>
              <w:t xml:space="preserve">0,3806</w:t>
            </w:r>
          </w:p>
        </w:tc>
        <w:tc>
          <w:tcPr>
            <w:tcW w:w="1417" w:type="dxa"/>
          </w:tcPr>
          <w:p>
            <w:pPr>
              <w:pStyle w:val="0"/>
              <w:jc w:val="center"/>
            </w:pPr>
            <w:r>
              <w:rPr>
                <w:sz w:val="24"/>
              </w:rPr>
              <w:t xml:space="preserve">691,28</w:t>
            </w:r>
          </w:p>
        </w:tc>
        <w:tc>
          <w:tcPr>
            <w:tcW w:w="1417" w:type="dxa"/>
          </w:tcPr>
          <w:p>
            <w:pPr>
              <w:pStyle w:val="0"/>
              <w:jc w:val="center"/>
            </w:pPr>
            <w:r>
              <w:rPr>
                <w:sz w:val="24"/>
              </w:rPr>
              <w:t xml:space="preserve">740,98</w:t>
            </w:r>
          </w:p>
        </w:tc>
        <w:tc>
          <w:tcPr>
            <w:tcW w:w="1361" w:type="dxa"/>
          </w:tcPr>
          <w:p>
            <w:pPr>
              <w:pStyle w:val="0"/>
              <w:jc w:val="center"/>
            </w:pPr>
            <w:r>
              <w:rPr>
                <w:sz w:val="24"/>
              </w:rPr>
              <w:t xml:space="preserve">672,91</w:t>
            </w:r>
          </w:p>
        </w:tc>
        <w:tc>
          <w:tcPr>
            <w:tcW w:w="1134" w:type="dxa"/>
          </w:tcPr>
          <w:p>
            <w:pPr>
              <w:pStyle w:val="0"/>
              <w:jc w:val="center"/>
            </w:pPr>
            <w:r>
              <w:rPr>
                <w:sz w:val="24"/>
              </w:rPr>
              <w:t xml:space="preserve">104,20</w:t>
            </w:r>
          </w:p>
        </w:tc>
        <w:tc>
          <w:tcPr>
            <w:tcW w:w="1077" w:type="dxa"/>
          </w:tcPr>
          <w:p>
            <w:pPr>
              <w:pStyle w:val="0"/>
              <w:jc w:val="center"/>
            </w:pPr>
            <w:r>
              <w:rPr>
                <w:sz w:val="24"/>
              </w:rPr>
              <w:t xml:space="preserve">256,11</w:t>
            </w:r>
          </w:p>
        </w:tc>
        <w:tc>
          <w:tcPr>
            <w:tcW w:w="1644" w:type="dxa"/>
          </w:tcPr>
          <w:p>
            <w:pPr>
              <w:pStyle w:val="0"/>
              <w:jc w:val="center"/>
            </w:pPr>
            <w:r>
              <w:rPr>
                <w:sz w:val="24"/>
              </w:rPr>
              <w:t xml:space="preserve">415913,17</w:t>
            </w:r>
          </w:p>
        </w:tc>
        <w:tc>
          <w:tcPr>
            <w:tcW w:w="964" w:type="dxa"/>
          </w:tcPr>
          <w:p>
            <w:pPr>
              <w:pStyle w:val="0"/>
              <w:jc w:val="center"/>
            </w:pPr>
            <w:r>
              <w:rPr>
                <w:sz w:val="24"/>
              </w:rPr>
              <w:t xml:space="preserve">2,6</w:t>
            </w:r>
          </w:p>
        </w:tc>
        <w:tc>
          <w:tcPr>
            <w:tcW w:w="1531" w:type="dxa"/>
          </w:tcPr>
          <w:p>
            <w:pPr>
              <w:pStyle w:val="0"/>
              <w:jc w:val="center"/>
            </w:pPr>
            <w:r>
              <w:rPr>
                <w:sz w:val="24"/>
              </w:rPr>
              <w:t xml:space="preserve">1022280,22</w:t>
            </w:r>
          </w:p>
        </w:tc>
        <w:tc>
          <w:tcPr>
            <w:tcW w:w="850" w:type="dxa"/>
          </w:tcPr>
          <w:p>
            <w:pPr>
              <w:pStyle w:val="0"/>
              <w:jc w:val="center"/>
            </w:pPr>
            <w:r>
              <w:rPr>
                <w:sz w:val="24"/>
              </w:rPr>
              <w:t xml:space="preserve">15,8</w:t>
            </w:r>
          </w:p>
        </w:tc>
      </w:tr>
      <w:tr>
        <w:tc>
          <w:tcPr>
            <w:tcW w:w="2835" w:type="dxa"/>
          </w:tcPr>
          <w:p>
            <w:pPr>
              <w:pStyle w:val="0"/>
            </w:pPr>
            <w:r>
              <w:rPr>
                <w:sz w:val="24"/>
              </w:rPr>
              <w:t xml:space="preserve">не идентифицированным и не застрахованным в системе ОМС лицам</w:t>
            </w:r>
          </w:p>
        </w:tc>
        <w:tc>
          <w:tcPr>
            <w:tcW w:w="850" w:type="dxa"/>
          </w:tcPr>
          <w:p>
            <w:pPr>
              <w:pStyle w:val="0"/>
              <w:jc w:val="center"/>
            </w:pPr>
            <w:r>
              <w:rPr>
                <w:sz w:val="24"/>
              </w:rPr>
              <w:t xml:space="preserve">7.1</w:t>
            </w:r>
          </w:p>
        </w:tc>
        <w:tc>
          <w:tcPr>
            <w:tcW w:w="907" w:type="dxa"/>
          </w:tcPr>
          <w:p>
            <w:pPr>
              <w:pStyle w:val="0"/>
              <w:jc w:val="center"/>
            </w:pPr>
            <w:r>
              <w:rPr>
                <w:sz w:val="24"/>
              </w:rPr>
              <w:t xml:space="preserve">посещения</w:t>
            </w:r>
          </w:p>
        </w:tc>
        <w:tc>
          <w:tcPr>
            <w:tcW w:w="1134" w:type="dxa"/>
          </w:tcPr>
          <w:p>
            <w:pPr>
              <w:pStyle w:val="0"/>
              <w:jc w:val="center"/>
            </w:pPr>
            <w:r>
              <w:rPr>
                <w:sz w:val="24"/>
              </w:rPr>
              <w:t xml:space="preserve">0,0019</w:t>
            </w:r>
          </w:p>
        </w:tc>
        <w:tc>
          <w:tcPr>
            <w:tcW w:w="1134" w:type="dxa"/>
          </w:tcPr>
          <w:p>
            <w:pPr>
              <w:pStyle w:val="0"/>
              <w:jc w:val="center"/>
            </w:pPr>
            <w:r>
              <w:rPr>
                <w:sz w:val="24"/>
              </w:rPr>
              <w:t xml:space="preserve">0,0019</w:t>
            </w:r>
          </w:p>
        </w:tc>
        <w:tc>
          <w:tcPr>
            <w:tcW w:w="1134" w:type="dxa"/>
          </w:tcPr>
          <w:p>
            <w:pPr>
              <w:pStyle w:val="0"/>
              <w:jc w:val="center"/>
            </w:pPr>
            <w:r>
              <w:rPr>
                <w:sz w:val="24"/>
              </w:rPr>
              <w:t xml:space="preserve">x</w:t>
            </w:r>
          </w:p>
        </w:tc>
        <w:tc>
          <w:tcPr>
            <w:tcW w:w="1417" w:type="dxa"/>
          </w:tcPr>
          <w:p>
            <w:pPr>
              <w:pStyle w:val="0"/>
              <w:jc w:val="center"/>
            </w:pPr>
            <w:r>
              <w:rPr>
                <w:sz w:val="24"/>
              </w:rPr>
              <w:t xml:space="preserve">656,69</w:t>
            </w:r>
          </w:p>
        </w:tc>
        <w:tc>
          <w:tcPr>
            <w:tcW w:w="1417" w:type="dxa"/>
          </w:tcPr>
          <w:p>
            <w:pPr>
              <w:pStyle w:val="0"/>
              <w:jc w:val="center"/>
            </w:pPr>
            <w:r>
              <w:rPr>
                <w:sz w:val="24"/>
              </w:rPr>
              <w:t xml:space="preserve">656,69</w:t>
            </w:r>
          </w:p>
        </w:tc>
        <w:tc>
          <w:tcPr>
            <w:tcW w:w="1361" w:type="dxa"/>
          </w:tcPr>
          <w:p>
            <w:pPr>
              <w:pStyle w:val="0"/>
              <w:jc w:val="center"/>
            </w:pPr>
            <w:r>
              <w:rPr>
                <w:sz w:val="24"/>
              </w:rPr>
              <w:t xml:space="preserve">x</w:t>
            </w:r>
          </w:p>
        </w:tc>
        <w:tc>
          <w:tcPr>
            <w:tcW w:w="1134" w:type="dxa"/>
          </w:tcPr>
          <w:p>
            <w:pPr>
              <w:pStyle w:val="0"/>
              <w:jc w:val="center"/>
            </w:pPr>
            <w:r>
              <w:rPr>
                <w:sz w:val="24"/>
              </w:rPr>
              <w:t xml:space="preserve">1,26</w:t>
            </w:r>
          </w:p>
        </w:tc>
        <w:tc>
          <w:tcPr>
            <w:tcW w:w="1077" w:type="dxa"/>
          </w:tcPr>
          <w:p>
            <w:pPr>
              <w:pStyle w:val="0"/>
              <w:jc w:val="center"/>
            </w:pPr>
            <w:r>
              <w:rPr>
                <w:sz w:val="24"/>
              </w:rPr>
              <w:t xml:space="preserve">x</w:t>
            </w:r>
          </w:p>
        </w:tc>
        <w:tc>
          <w:tcPr>
            <w:tcW w:w="1644" w:type="dxa"/>
          </w:tcPr>
          <w:p>
            <w:pPr>
              <w:pStyle w:val="0"/>
              <w:jc w:val="center"/>
            </w:pPr>
            <w:r>
              <w:rPr>
                <w:sz w:val="24"/>
              </w:rPr>
              <w:t xml:space="preserve">5022,37</w:t>
            </w:r>
          </w:p>
        </w:tc>
        <w:tc>
          <w:tcPr>
            <w:tcW w:w="964" w:type="dxa"/>
          </w:tcPr>
          <w:p>
            <w:pPr>
              <w:pStyle w:val="0"/>
              <w:jc w:val="center"/>
            </w:pPr>
            <w:r>
              <w:rPr>
                <w:sz w:val="24"/>
              </w:rPr>
              <w:t xml:space="preserve">0</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2835" w:type="dxa"/>
          </w:tcPr>
          <w:p>
            <w:pPr>
              <w:pStyle w:val="0"/>
            </w:pPr>
            <w:r>
              <w:rPr>
                <w:sz w:val="24"/>
              </w:rPr>
              <w:t xml:space="preserve">2.1.2. В связи с заболеваниями - обращения </w:t>
            </w:r>
            <w:hyperlink w:history="0" w:anchor="P13729" w:tooltip="&lt;5&gt; Законченные случаи лечения заболевания в амбулаторных условиях с кратностью посещений по поводу одного заболевания не менее 2.">
              <w:r>
                <w:rPr>
                  <w:sz w:val="24"/>
                  <w:color w:val="0000ff"/>
                </w:rPr>
                <w:t xml:space="preserve">&lt;5&gt;</w:t>
              </w:r>
            </w:hyperlink>
            <w:r>
              <w:rPr>
                <w:sz w:val="24"/>
              </w:rPr>
              <w:t xml:space="preserve">, в том числе:</w:t>
            </w:r>
          </w:p>
        </w:tc>
        <w:tc>
          <w:tcPr>
            <w:tcW w:w="850" w:type="dxa"/>
          </w:tcPr>
          <w:p>
            <w:pPr>
              <w:pStyle w:val="0"/>
              <w:jc w:val="center"/>
            </w:pPr>
            <w:r>
              <w:rPr>
                <w:sz w:val="24"/>
              </w:rPr>
              <w:t xml:space="preserve">8</w:t>
            </w:r>
          </w:p>
        </w:tc>
        <w:tc>
          <w:tcPr>
            <w:tcW w:w="907" w:type="dxa"/>
          </w:tcPr>
          <w:p>
            <w:pPr>
              <w:pStyle w:val="0"/>
              <w:jc w:val="center"/>
            </w:pPr>
            <w:r>
              <w:rPr>
                <w:sz w:val="24"/>
              </w:rPr>
              <w:t xml:space="preserve">обращения</w:t>
            </w:r>
          </w:p>
        </w:tc>
        <w:tc>
          <w:tcPr>
            <w:tcW w:w="1134" w:type="dxa"/>
          </w:tcPr>
          <w:p>
            <w:pPr>
              <w:pStyle w:val="0"/>
              <w:jc w:val="center"/>
            </w:pPr>
            <w:r>
              <w:rPr>
                <w:sz w:val="24"/>
              </w:rPr>
              <w:t xml:space="preserve">0,1153</w:t>
            </w:r>
          </w:p>
        </w:tc>
        <w:tc>
          <w:tcPr>
            <w:tcW w:w="1134" w:type="dxa"/>
          </w:tcPr>
          <w:p>
            <w:pPr>
              <w:pStyle w:val="0"/>
              <w:jc w:val="center"/>
            </w:pPr>
            <w:r>
              <w:rPr>
                <w:sz w:val="24"/>
              </w:rPr>
              <w:t xml:space="preserve">0,0403</w:t>
            </w:r>
          </w:p>
        </w:tc>
        <w:tc>
          <w:tcPr>
            <w:tcW w:w="1134" w:type="dxa"/>
          </w:tcPr>
          <w:p>
            <w:pPr>
              <w:pStyle w:val="0"/>
              <w:jc w:val="center"/>
            </w:pPr>
            <w:r>
              <w:rPr>
                <w:sz w:val="24"/>
              </w:rPr>
              <w:t xml:space="preserve">0,0749</w:t>
            </w:r>
          </w:p>
        </w:tc>
        <w:tc>
          <w:tcPr>
            <w:tcW w:w="1417" w:type="dxa"/>
          </w:tcPr>
          <w:p>
            <w:pPr>
              <w:pStyle w:val="0"/>
              <w:jc w:val="center"/>
            </w:pPr>
            <w:r>
              <w:rPr>
                <w:sz w:val="24"/>
              </w:rPr>
              <w:t xml:space="preserve">2018,92</w:t>
            </w:r>
          </w:p>
        </w:tc>
        <w:tc>
          <w:tcPr>
            <w:tcW w:w="1417" w:type="dxa"/>
          </w:tcPr>
          <w:p>
            <w:pPr>
              <w:pStyle w:val="0"/>
              <w:jc w:val="center"/>
            </w:pPr>
            <w:r>
              <w:rPr>
                <w:sz w:val="24"/>
              </w:rPr>
              <w:t xml:space="preserve">1511,53</w:t>
            </w:r>
          </w:p>
        </w:tc>
        <w:tc>
          <w:tcPr>
            <w:tcW w:w="1361" w:type="dxa"/>
          </w:tcPr>
          <w:p>
            <w:pPr>
              <w:pStyle w:val="0"/>
              <w:jc w:val="center"/>
            </w:pPr>
            <w:r>
              <w:rPr>
                <w:sz w:val="24"/>
              </w:rPr>
              <w:t xml:space="preserve">2292,08</w:t>
            </w:r>
          </w:p>
        </w:tc>
        <w:tc>
          <w:tcPr>
            <w:tcW w:w="1134" w:type="dxa"/>
          </w:tcPr>
          <w:p>
            <w:pPr>
              <w:pStyle w:val="0"/>
              <w:jc w:val="center"/>
            </w:pPr>
            <w:r>
              <w:rPr>
                <w:sz w:val="24"/>
              </w:rPr>
              <w:t xml:space="preserve">60,98</w:t>
            </w:r>
          </w:p>
        </w:tc>
        <w:tc>
          <w:tcPr>
            <w:tcW w:w="1077" w:type="dxa"/>
          </w:tcPr>
          <w:p>
            <w:pPr>
              <w:pStyle w:val="0"/>
              <w:jc w:val="center"/>
            </w:pPr>
            <w:r>
              <w:rPr>
                <w:sz w:val="24"/>
              </w:rPr>
              <w:t xml:space="preserve">171,75</w:t>
            </w:r>
          </w:p>
        </w:tc>
        <w:tc>
          <w:tcPr>
            <w:tcW w:w="1644" w:type="dxa"/>
          </w:tcPr>
          <w:p>
            <w:pPr>
              <w:pStyle w:val="0"/>
              <w:jc w:val="center"/>
            </w:pPr>
            <w:r>
              <w:rPr>
                <w:sz w:val="24"/>
              </w:rPr>
              <w:t xml:space="preserve">243400,96</w:t>
            </w:r>
          </w:p>
        </w:tc>
        <w:tc>
          <w:tcPr>
            <w:tcW w:w="964" w:type="dxa"/>
          </w:tcPr>
          <w:p>
            <w:pPr>
              <w:pStyle w:val="0"/>
              <w:jc w:val="center"/>
            </w:pPr>
            <w:r>
              <w:rPr>
                <w:sz w:val="24"/>
              </w:rPr>
              <w:t xml:space="preserve">1,5</w:t>
            </w:r>
          </w:p>
        </w:tc>
        <w:tc>
          <w:tcPr>
            <w:tcW w:w="1531" w:type="dxa"/>
          </w:tcPr>
          <w:p>
            <w:pPr>
              <w:pStyle w:val="0"/>
              <w:jc w:val="center"/>
            </w:pPr>
            <w:r>
              <w:rPr>
                <w:sz w:val="24"/>
              </w:rPr>
              <w:t xml:space="preserve">685566,93</w:t>
            </w:r>
          </w:p>
        </w:tc>
        <w:tc>
          <w:tcPr>
            <w:tcW w:w="850" w:type="dxa"/>
          </w:tcPr>
          <w:p>
            <w:pPr>
              <w:pStyle w:val="0"/>
              <w:jc w:val="center"/>
            </w:pPr>
            <w:r>
              <w:rPr>
                <w:sz w:val="24"/>
              </w:rPr>
              <w:t xml:space="preserve">10,6</w:t>
            </w:r>
          </w:p>
        </w:tc>
      </w:tr>
      <w:tr>
        <w:tc>
          <w:tcPr>
            <w:tcW w:w="2835" w:type="dxa"/>
          </w:tcPr>
          <w:p>
            <w:pPr>
              <w:pStyle w:val="0"/>
            </w:pPr>
            <w:r>
              <w:rPr>
                <w:sz w:val="24"/>
              </w:rPr>
              <w:t xml:space="preserve">не идентифицированным и не застрахованным в системе ОМС лицам</w:t>
            </w:r>
          </w:p>
        </w:tc>
        <w:tc>
          <w:tcPr>
            <w:tcW w:w="850" w:type="dxa"/>
          </w:tcPr>
          <w:p>
            <w:pPr>
              <w:pStyle w:val="0"/>
              <w:jc w:val="center"/>
            </w:pPr>
            <w:r>
              <w:rPr>
                <w:sz w:val="24"/>
              </w:rPr>
              <w:t xml:space="preserve">8.1</w:t>
            </w:r>
          </w:p>
        </w:tc>
        <w:tc>
          <w:tcPr>
            <w:tcW w:w="907" w:type="dxa"/>
          </w:tcPr>
          <w:p>
            <w:pPr>
              <w:pStyle w:val="0"/>
              <w:jc w:val="center"/>
            </w:pPr>
            <w:r>
              <w:rPr>
                <w:sz w:val="24"/>
              </w:rPr>
              <w:t xml:space="preserve">обращения</w:t>
            </w:r>
          </w:p>
        </w:tc>
        <w:tc>
          <w:tcPr>
            <w:tcW w:w="1134" w:type="dxa"/>
          </w:tcPr>
          <w:p>
            <w:pPr>
              <w:pStyle w:val="0"/>
              <w:jc w:val="center"/>
            </w:pPr>
            <w:r>
              <w:rPr>
                <w:sz w:val="24"/>
              </w:rPr>
              <w:t xml:space="preserve">0</w:t>
            </w:r>
          </w:p>
        </w:tc>
        <w:tc>
          <w:tcPr>
            <w:tcW w:w="1134" w:type="dxa"/>
          </w:tcPr>
          <w:p>
            <w:pPr>
              <w:pStyle w:val="0"/>
              <w:jc w:val="center"/>
            </w:pPr>
            <w:r>
              <w:rPr>
                <w:sz w:val="24"/>
              </w:rPr>
              <w:t xml:space="preserve">0</w:t>
            </w:r>
          </w:p>
        </w:tc>
        <w:tc>
          <w:tcPr>
            <w:tcW w:w="1134" w:type="dxa"/>
          </w:tcPr>
          <w:p>
            <w:pPr>
              <w:pStyle w:val="0"/>
              <w:jc w:val="center"/>
            </w:pPr>
            <w:r>
              <w:rPr>
                <w:sz w:val="24"/>
              </w:rPr>
              <w:t xml:space="preserve">x</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61" w:type="dxa"/>
          </w:tcPr>
          <w:p>
            <w:pPr>
              <w:pStyle w:val="0"/>
              <w:jc w:val="center"/>
            </w:pPr>
            <w:r>
              <w:rPr>
                <w:sz w:val="24"/>
              </w:rPr>
              <w:t xml:space="preserve">x</w:t>
            </w:r>
          </w:p>
        </w:tc>
        <w:tc>
          <w:tcPr>
            <w:tcW w:w="1134" w:type="dxa"/>
          </w:tcPr>
          <w:p>
            <w:pPr>
              <w:pStyle w:val="0"/>
              <w:jc w:val="center"/>
            </w:pPr>
            <w:r>
              <w:rPr>
                <w:sz w:val="24"/>
              </w:rPr>
              <w:t xml:space="preserve">0</w:t>
            </w:r>
          </w:p>
        </w:tc>
        <w:tc>
          <w:tcPr>
            <w:tcW w:w="1077" w:type="dxa"/>
          </w:tcPr>
          <w:p>
            <w:pPr>
              <w:pStyle w:val="0"/>
              <w:jc w:val="center"/>
            </w:pPr>
            <w:r>
              <w:rPr>
                <w:sz w:val="24"/>
              </w:rPr>
              <w:t xml:space="preserve">x</w:t>
            </w:r>
          </w:p>
        </w:tc>
        <w:tc>
          <w:tcPr>
            <w:tcW w:w="1644" w:type="dxa"/>
          </w:tcPr>
          <w:p>
            <w:pPr>
              <w:pStyle w:val="0"/>
              <w:jc w:val="center"/>
            </w:pPr>
            <w:r>
              <w:rPr>
                <w:sz w:val="24"/>
              </w:rPr>
              <w:t xml:space="preserve">0</w:t>
            </w:r>
          </w:p>
        </w:tc>
        <w:tc>
          <w:tcPr>
            <w:tcW w:w="964" w:type="dxa"/>
          </w:tcPr>
          <w:p>
            <w:pPr>
              <w:pStyle w:val="0"/>
              <w:jc w:val="center"/>
            </w:pPr>
            <w:r>
              <w:rPr>
                <w:sz w:val="24"/>
              </w:rPr>
              <w:t xml:space="preserve">0</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2835" w:type="dxa"/>
          </w:tcPr>
          <w:p>
            <w:pPr>
              <w:pStyle w:val="0"/>
            </w:pPr>
            <w:r>
              <w:rPr>
                <w:sz w:val="24"/>
              </w:rPr>
              <w:t xml:space="preserve">2.2. В условиях дневных стационаров </w:t>
            </w:r>
            <w:hyperlink w:history="0" w:anchor="P13730" w:tooltip="&lt;6&gt; Республика Башкортостан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
              <w:r>
                <w:rPr>
                  <w:sz w:val="24"/>
                  <w:color w:val="0000ff"/>
                </w:rPr>
                <w:t xml:space="preserve">&lt;6&gt;</w:t>
              </w:r>
            </w:hyperlink>
            <w:r>
              <w:rPr>
                <w:sz w:val="24"/>
              </w:rPr>
              <w:t xml:space="preserve">, в том числе:</w:t>
            </w:r>
          </w:p>
        </w:tc>
        <w:tc>
          <w:tcPr>
            <w:tcW w:w="850" w:type="dxa"/>
          </w:tcPr>
          <w:p>
            <w:pPr>
              <w:pStyle w:val="0"/>
              <w:jc w:val="center"/>
            </w:pPr>
            <w:r>
              <w:rPr>
                <w:sz w:val="24"/>
              </w:rPr>
              <w:t xml:space="preserve">9</w:t>
            </w:r>
          </w:p>
        </w:tc>
        <w:tc>
          <w:tcPr>
            <w:tcW w:w="907" w:type="dxa"/>
          </w:tcPr>
          <w:p>
            <w:pPr>
              <w:pStyle w:val="0"/>
              <w:jc w:val="center"/>
            </w:pPr>
            <w:r>
              <w:rPr>
                <w:sz w:val="24"/>
              </w:rPr>
              <w:t xml:space="preserve">случаи лечения</w:t>
            </w:r>
          </w:p>
        </w:tc>
        <w:tc>
          <w:tcPr>
            <w:tcW w:w="1134" w:type="dxa"/>
          </w:tcPr>
          <w:p>
            <w:pPr>
              <w:pStyle w:val="0"/>
              <w:jc w:val="center"/>
            </w:pPr>
            <w:r>
              <w:rPr>
                <w:sz w:val="24"/>
              </w:rPr>
              <w:t xml:space="preserve">0</w:t>
            </w:r>
          </w:p>
        </w:tc>
        <w:tc>
          <w:tcPr>
            <w:tcW w:w="1134" w:type="dxa"/>
          </w:tcPr>
          <w:p>
            <w:pPr>
              <w:pStyle w:val="0"/>
              <w:jc w:val="center"/>
            </w:pPr>
            <w:r>
              <w:rPr>
                <w:sz w:val="24"/>
              </w:rPr>
              <w:t xml:space="preserve">0</w:t>
            </w:r>
          </w:p>
        </w:tc>
        <w:tc>
          <w:tcPr>
            <w:tcW w:w="1134"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61" w:type="dxa"/>
          </w:tcPr>
          <w:p>
            <w:pPr>
              <w:pStyle w:val="0"/>
              <w:jc w:val="center"/>
            </w:pPr>
            <w:r>
              <w:rPr>
                <w:sz w:val="24"/>
              </w:rPr>
              <w:t xml:space="preserve">0</w:t>
            </w:r>
          </w:p>
        </w:tc>
        <w:tc>
          <w:tcPr>
            <w:tcW w:w="1134" w:type="dxa"/>
          </w:tcPr>
          <w:p>
            <w:pPr>
              <w:pStyle w:val="0"/>
              <w:jc w:val="center"/>
            </w:pPr>
            <w:r>
              <w:rPr>
                <w:sz w:val="24"/>
              </w:rPr>
              <w:t xml:space="preserve">0</w:t>
            </w:r>
          </w:p>
        </w:tc>
        <w:tc>
          <w:tcPr>
            <w:tcW w:w="1077" w:type="dxa"/>
          </w:tcPr>
          <w:p>
            <w:pPr>
              <w:pStyle w:val="0"/>
              <w:jc w:val="center"/>
            </w:pPr>
            <w:r>
              <w:rPr>
                <w:sz w:val="24"/>
              </w:rPr>
              <w:t xml:space="preserve">0</w:t>
            </w:r>
          </w:p>
        </w:tc>
        <w:tc>
          <w:tcPr>
            <w:tcW w:w="1644" w:type="dxa"/>
          </w:tcPr>
          <w:p>
            <w:pPr>
              <w:pStyle w:val="0"/>
              <w:jc w:val="center"/>
            </w:pPr>
            <w:r>
              <w:rPr>
                <w:sz w:val="24"/>
              </w:rPr>
              <w:t xml:space="preserve">0</w:t>
            </w:r>
          </w:p>
        </w:tc>
        <w:tc>
          <w:tcPr>
            <w:tcW w:w="964" w:type="dxa"/>
          </w:tcPr>
          <w:p>
            <w:pPr>
              <w:pStyle w:val="0"/>
              <w:jc w:val="center"/>
            </w:pPr>
            <w:r>
              <w:rPr>
                <w:sz w:val="24"/>
              </w:rPr>
              <w:t xml:space="preserve">0</w:t>
            </w:r>
          </w:p>
        </w:tc>
        <w:tc>
          <w:tcPr>
            <w:tcW w:w="1531" w:type="dxa"/>
          </w:tcPr>
          <w:p>
            <w:pPr>
              <w:pStyle w:val="0"/>
              <w:jc w:val="center"/>
            </w:pPr>
            <w:r>
              <w:rPr>
                <w:sz w:val="24"/>
              </w:rPr>
              <w:t xml:space="preserve">0</w:t>
            </w:r>
          </w:p>
        </w:tc>
        <w:tc>
          <w:tcPr>
            <w:tcW w:w="850" w:type="dxa"/>
          </w:tcPr>
          <w:p>
            <w:pPr>
              <w:pStyle w:val="0"/>
              <w:jc w:val="center"/>
            </w:pPr>
            <w:r>
              <w:rPr>
                <w:sz w:val="24"/>
              </w:rPr>
              <w:t xml:space="preserve">0</w:t>
            </w:r>
          </w:p>
        </w:tc>
      </w:tr>
      <w:tr>
        <w:tc>
          <w:tcPr>
            <w:tcW w:w="2835" w:type="dxa"/>
          </w:tcPr>
          <w:p>
            <w:pPr>
              <w:pStyle w:val="0"/>
            </w:pPr>
            <w:r>
              <w:rPr>
                <w:sz w:val="24"/>
              </w:rPr>
              <w:t xml:space="preserve">не идентифицированным и не застрахованным в системе ОМС лицам</w:t>
            </w:r>
          </w:p>
        </w:tc>
        <w:tc>
          <w:tcPr>
            <w:tcW w:w="850" w:type="dxa"/>
          </w:tcPr>
          <w:p>
            <w:pPr>
              <w:pStyle w:val="0"/>
              <w:jc w:val="center"/>
            </w:pPr>
            <w:r>
              <w:rPr>
                <w:sz w:val="24"/>
              </w:rPr>
              <w:t xml:space="preserve">9.1</w:t>
            </w:r>
          </w:p>
        </w:tc>
        <w:tc>
          <w:tcPr>
            <w:tcW w:w="907" w:type="dxa"/>
          </w:tcPr>
          <w:p>
            <w:pPr>
              <w:pStyle w:val="0"/>
              <w:jc w:val="center"/>
            </w:pPr>
            <w:r>
              <w:rPr>
                <w:sz w:val="24"/>
              </w:rPr>
              <w:t xml:space="preserve">случаи лечения</w:t>
            </w:r>
          </w:p>
        </w:tc>
        <w:tc>
          <w:tcPr>
            <w:tcW w:w="1134" w:type="dxa"/>
          </w:tcPr>
          <w:p>
            <w:pPr>
              <w:pStyle w:val="0"/>
              <w:jc w:val="center"/>
            </w:pPr>
            <w:r>
              <w:rPr>
                <w:sz w:val="24"/>
              </w:rPr>
              <w:t xml:space="preserve">0</w:t>
            </w:r>
          </w:p>
        </w:tc>
        <w:tc>
          <w:tcPr>
            <w:tcW w:w="1134" w:type="dxa"/>
          </w:tcPr>
          <w:p>
            <w:pPr>
              <w:pStyle w:val="0"/>
              <w:jc w:val="center"/>
            </w:pPr>
            <w:r>
              <w:rPr>
                <w:sz w:val="24"/>
              </w:rPr>
              <w:t xml:space="preserve">0</w:t>
            </w:r>
          </w:p>
        </w:tc>
        <w:tc>
          <w:tcPr>
            <w:tcW w:w="1134" w:type="dxa"/>
          </w:tcPr>
          <w:p>
            <w:pPr>
              <w:pStyle w:val="0"/>
              <w:jc w:val="center"/>
            </w:pPr>
            <w:r>
              <w:rPr>
                <w:sz w:val="24"/>
              </w:rPr>
              <w:t xml:space="preserve">x</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61" w:type="dxa"/>
          </w:tcPr>
          <w:p>
            <w:pPr>
              <w:pStyle w:val="0"/>
              <w:jc w:val="center"/>
            </w:pPr>
            <w:r>
              <w:rPr>
                <w:sz w:val="24"/>
              </w:rPr>
              <w:t xml:space="preserve">x</w:t>
            </w:r>
          </w:p>
        </w:tc>
        <w:tc>
          <w:tcPr>
            <w:tcW w:w="1134" w:type="dxa"/>
          </w:tcPr>
          <w:p>
            <w:pPr>
              <w:pStyle w:val="0"/>
              <w:jc w:val="center"/>
            </w:pPr>
            <w:r>
              <w:rPr>
                <w:sz w:val="24"/>
              </w:rPr>
              <w:t xml:space="preserve">0</w:t>
            </w:r>
          </w:p>
        </w:tc>
        <w:tc>
          <w:tcPr>
            <w:tcW w:w="1077" w:type="dxa"/>
          </w:tcPr>
          <w:p>
            <w:pPr>
              <w:pStyle w:val="0"/>
              <w:jc w:val="center"/>
            </w:pPr>
            <w:r>
              <w:rPr>
                <w:sz w:val="24"/>
              </w:rPr>
              <w:t xml:space="preserve">x</w:t>
            </w:r>
          </w:p>
        </w:tc>
        <w:tc>
          <w:tcPr>
            <w:tcW w:w="1644" w:type="dxa"/>
          </w:tcPr>
          <w:p>
            <w:pPr>
              <w:pStyle w:val="0"/>
              <w:jc w:val="center"/>
            </w:pPr>
            <w:r>
              <w:rPr>
                <w:sz w:val="24"/>
              </w:rPr>
              <w:t xml:space="preserve">0</w:t>
            </w:r>
          </w:p>
        </w:tc>
        <w:tc>
          <w:tcPr>
            <w:tcW w:w="964" w:type="dxa"/>
          </w:tcPr>
          <w:p>
            <w:pPr>
              <w:pStyle w:val="0"/>
              <w:jc w:val="center"/>
            </w:pPr>
            <w:r>
              <w:rPr>
                <w:sz w:val="24"/>
              </w:rPr>
              <w:t xml:space="preserve">0</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2835"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w:t>
            </w:r>
            <w:hyperlink w:history="0" w:anchor="P13730" w:tooltip="&lt;6&gt; Республика Башкортостан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
              <w:r>
                <w:rPr>
                  <w:sz w:val="24"/>
                  <w:color w:val="0000ff"/>
                </w:rPr>
                <w:t xml:space="preserve">&lt;6&gt;</w:t>
              </w:r>
            </w:hyperlink>
            <w:r>
              <w:rPr>
                <w:sz w:val="24"/>
              </w:rPr>
              <w:t xml:space="preserve">, в том числе:</w:t>
            </w:r>
          </w:p>
        </w:tc>
        <w:tc>
          <w:tcPr>
            <w:tcW w:w="850" w:type="dxa"/>
          </w:tcPr>
          <w:p>
            <w:pPr>
              <w:pStyle w:val="0"/>
              <w:jc w:val="center"/>
            </w:pPr>
            <w:r>
              <w:rPr>
                <w:sz w:val="24"/>
              </w:rPr>
              <w:t xml:space="preserve">10</w:t>
            </w:r>
          </w:p>
        </w:tc>
        <w:tc>
          <w:tcPr>
            <w:tcW w:w="907" w:type="dxa"/>
          </w:tcPr>
          <w:p>
            <w:pPr>
              <w:pStyle w:val="0"/>
              <w:jc w:val="center"/>
            </w:pPr>
            <w:r>
              <w:rPr>
                <w:sz w:val="24"/>
              </w:rPr>
              <w:t xml:space="preserve">случаи лечения</w:t>
            </w:r>
          </w:p>
        </w:tc>
        <w:tc>
          <w:tcPr>
            <w:tcW w:w="1134" w:type="dxa"/>
          </w:tcPr>
          <w:p>
            <w:pPr>
              <w:pStyle w:val="0"/>
              <w:jc w:val="center"/>
            </w:pPr>
            <w:r>
              <w:rPr>
                <w:sz w:val="24"/>
              </w:rPr>
              <w:t xml:space="preserve">0,0034</w:t>
            </w:r>
          </w:p>
        </w:tc>
        <w:tc>
          <w:tcPr>
            <w:tcW w:w="1134" w:type="dxa"/>
          </w:tcPr>
          <w:p>
            <w:pPr>
              <w:pStyle w:val="0"/>
              <w:jc w:val="center"/>
            </w:pPr>
            <w:r>
              <w:rPr>
                <w:sz w:val="24"/>
              </w:rPr>
              <w:t xml:space="preserve">0,0015</w:t>
            </w:r>
          </w:p>
        </w:tc>
        <w:tc>
          <w:tcPr>
            <w:tcW w:w="1134" w:type="dxa"/>
          </w:tcPr>
          <w:p>
            <w:pPr>
              <w:pStyle w:val="0"/>
              <w:jc w:val="center"/>
            </w:pPr>
            <w:r>
              <w:rPr>
                <w:sz w:val="24"/>
              </w:rPr>
              <w:t xml:space="preserve">0,0019</w:t>
            </w:r>
          </w:p>
        </w:tc>
        <w:tc>
          <w:tcPr>
            <w:tcW w:w="1417" w:type="dxa"/>
          </w:tcPr>
          <w:p>
            <w:pPr>
              <w:pStyle w:val="0"/>
              <w:jc w:val="center"/>
            </w:pPr>
            <w:r>
              <w:rPr>
                <w:sz w:val="24"/>
              </w:rPr>
              <w:t xml:space="preserve">26747,04</w:t>
            </w:r>
          </w:p>
        </w:tc>
        <w:tc>
          <w:tcPr>
            <w:tcW w:w="1417" w:type="dxa"/>
          </w:tcPr>
          <w:p>
            <w:pPr>
              <w:pStyle w:val="0"/>
              <w:jc w:val="center"/>
            </w:pPr>
            <w:r>
              <w:rPr>
                <w:sz w:val="24"/>
              </w:rPr>
              <w:t xml:space="preserve">21913,59</w:t>
            </w:r>
          </w:p>
        </w:tc>
        <w:tc>
          <w:tcPr>
            <w:tcW w:w="1361" w:type="dxa"/>
          </w:tcPr>
          <w:p>
            <w:pPr>
              <w:pStyle w:val="0"/>
              <w:jc w:val="center"/>
            </w:pPr>
            <w:r>
              <w:rPr>
                <w:sz w:val="24"/>
              </w:rPr>
              <w:t xml:space="preserve">30623,16</w:t>
            </w:r>
          </w:p>
        </w:tc>
        <w:tc>
          <w:tcPr>
            <w:tcW w:w="1134" w:type="dxa"/>
          </w:tcPr>
          <w:p>
            <w:pPr>
              <w:pStyle w:val="0"/>
              <w:jc w:val="center"/>
            </w:pPr>
            <w:r>
              <w:rPr>
                <w:sz w:val="24"/>
              </w:rPr>
              <w:t xml:space="preserve">32,74</w:t>
            </w:r>
          </w:p>
        </w:tc>
        <w:tc>
          <w:tcPr>
            <w:tcW w:w="1077" w:type="dxa"/>
          </w:tcPr>
          <w:p>
            <w:pPr>
              <w:pStyle w:val="0"/>
              <w:jc w:val="center"/>
            </w:pPr>
            <w:r>
              <w:rPr>
                <w:sz w:val="24"/>
              </w:rPr>
              <w:t xml:space="preserve">57,06</w:t>
            </w:r>
          </w:p>
        </w:tc>
        <w:tc>
          <w:tcPr>
            <w:tcW w:w="1644" w:type="dxa"/>
          </w:tcPr>
          <w:p>
            <w:pPr>
              <w:pStyle w:val="0"/>
              <w:jc w:val="center"/>
            </w:pPr>
            <w:r>
              <w:rPr>
                <w:sz w:val="24"/>
              </w:rPr>
              <w:t xml:space="preserve">130692,63</w:t>
            </w:r>
          </w:p>
        </w:tc>
        <w:tc>
          <w:tcPr>
            <w:tcW w:w="964" w:type="dxa"/>
          </w:tcPr>
          <w:p>
            <w:pPr>
              <w:pStyle w:val="0"/>
              <w:jc w:val="center"/>
            </w:pPr>
            <w:r>
              <w:rPr>
                <w:sz w:val="24"/>
              </w:rPr>
              <w:t xml:space="preserve">0,8</w:t>
            </w:r>
          </w:p>
        </w:tc>
        <w:tc>
          <w:tcPr>
            <w:tcW w:w="1531" w:type="dxa"/>
          </w:tcPr>
          <w:p>
            <w:pPr>
              <w:pStyle w:val="0"/>
              <w:jc w:val="center"/>
            </w:pPr>
            <w:r>
              <w:rPr>
                <w:sz w:val="24"/>
              </w:rPr>
              <w:t xml:space="preserve">227744,41</w:t>
            </w:r>
          </w:p>
        </w:tc>
        <w:tc>
          <w:tcPr>
            <w:tcW w:w="850" w:type="dxa"/>
          </w:tcPr>
          <w:p>
            <w:pPr>
              <w:pStyle w:val="0"/>
              <w:jc w:val="center"/>
            </w:pPr>
            <w:r>
              <w:rPr>
                <w:sz w:val="24"/>
              </w:rPr>
              <w:t xml:space="preserve">3,5</w:t>
            </w:r>
          </w:p>
        </w:tc>
      </w:tr>
      <w:tr>
        <w:tc>
          <w:tcPr>
            <w:tcW w:w="2835" w:type="dxa"/>
          </w:tcPr>
          <w:p>
            <w:pPr>
              <w:pStyle w:val="0"/>
            </w:pPr>
            <w:r>
              <w:rPr>
                <w:sz w:val="24"/>
              </w:rPr>
              <w:t xml:space="preserve">не идентифицированным и не застрахованным в системе ОМС лицам</w:t>
            </w:r>
          </w:p>
        </w:tc>
        <w:tc>
          <w:tcPr>
            <w:tcW w:w="850" w:type="dxa"/>
          </w:tcPr>
          <w:p>
            <w:pPr>
              <w:pStyle w:val="0"/>
              <w:jc w:val="center"/>
            </w:pPr>
            <w:r>
              <w:rPr>
                <w:sz w:val="24"/>
              </w:rPr>
              <w:t xml:space="preserve">10.1</w:t>
            </w:r>
          </w:p>
        </w:tc>
        <w:tc>
          <w:tcPr>
            <w:tcW w:w="907" w:type="dxa"/>
          </w:tcPr>
          <w:p>
            <w:pPr>
              <w:pStyle w:val="0"/>
              <w:jc w:val="center"/>
            </w:pPr>
            <w:r>
              <w:rPr>
                <w:sz w:val="24"/>
              </w:rPr>
              <w:t xml:space="preserve">случаи лечения</w:t>
            </w:r>
          </w:p>
        </w:tc>
        <w:tc>
          <w:tcPr>
            <w:tcW w:w="1134" w:type="dxa"/>
          </w:tcPr>
          <w:p>
            <w:pPr>
              <w:pStyle w:val="0"/>
              <w:jc w:val="center"/>
            </w:pPr>
            <w:r>
              <w:rPr>
                <w:sz w:val="24"/>
              </w:rPr>
              <w:t xml:space="preserve">0</w:t>
            </w:r>
          </w:p>
        </w:tc>
        <w:tc>
          <w:tcPr>
            <w:tcW w:w="1134" w:type="dxa"/>
          </w:tcPr>
          <w:p>
            <w:pPr>
              <w:pStyle w:val="0"/>
              <w:jc w:val="center"/>
            </w:pPr>
            <w:r>
              <w:rPr>
                <w:sz w:val="24"/>
              </w:rPr>
              <w:t xml:space="preserve">0</w:t>
            </w:r>
          </w:p>
        </w:tc>
        <w:tc>
          <w:tcPr>
            <w:tcW w:w="1134" w:type="dxa"/>
          </w:tcPr>
          <w:p>
            <w:pPr>
              <w:pStyle w:val="0"/>
              <w:jc w:val="center"/>
            </w:pPr>
            <w:r>
              <w:rPr>
                <w:sz w:val="24"/>
              </w:rPr>
              <w:t xml:space="preserve">x</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61" w:type="dxa"/>
          </w:tcPr>
          <w:p>
            <w:pPr>
              <w:pStyle w:val="0"/>
              <w:jc w:val="center"/>
            </w:pPr>
            <w:r>
              <w:rPr>
                <w:sz w:val="24"/>
              </w:rPr>
              <w:t xml:space="preserve">x</w:t>
            </w:r>
          </w:p>
        </w:tc>
        <w:tc>
          <w:tcPr>
            <w:tcW w:w="1134" w:type="dxa"/>
          </w:tcPr>
          <w:p>
            <w:pPr>
              <w:pStyle w:val="0"/>
              <w:jc w:val="center"/>
            </w:pPr>
            <w:r>
              <w:rPr>
                <w:sz w:val="24"/>
              </w:rPr>
              <w:t xml:space="preserve">0</w:t>
            </w:r>
          </w:p>
        </w:tc>
        <w:tc>
          <w:tcPr>
            <w:tcW w:w="1077" w:type="dxa"/>
          </w:tcPr>
          <w:p>
            <w:pPr>
              <w:pStyle w:val="0"/>
              <w:jc w:val="center"/>
            </w:pPr>
            <w:r>
              <w:rPr>
                <w:sz w:val="24"/>
              </w:rPr>
              <w:t xml:space="preserve">x</w:t>
            </w:r>
          </w:p>
        </w:tc>
        <w:tc>
          <w:tcPr>
            <w:tcW w:w="1644" w:type="dxa"/>
          </w:tcPr>
          <w:p>
            <w:pPr>
              <w:pStyle w:val="0"/>
              <w:jc w:val="center"/>
            </w:pPr>
            <w:r>
              <w:rPr>
                <w:sz w:val="24"/>
              </w:rPr>
              <w:t xml:space="preserve">0</w:t>
            </w:r>
          </w:p>
        </w:tc>
        <w:tc>
          <w:tcPr>
            <w:tcW w:w="964" w:type="dxa"/>
          </w:tcPr>
          <w:p>
            <w:pPr>
              <w:pStyle w:val="0"/>
              <w:jc w:val="center"/>
            </w:pPr>
            <w:r>
              <w:rPr>
                <w:sz w:val="24"/>
              </w:rPr>
              <w:t xml:space="preserve">0</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2835" w:type="dxa"/>
          </w:tcPr>
          <w:p>
            <w:pPr>
              <w:pStyle w:val="0"/>
            </w:pPr>
            <w:r>
              <w:rPr>
                <w:sz w:val="24"/>
              </w:rPr>
              <w:t xml:space="preserve">4. Специализированная, в том числе высокотехнологичная, медицинская помощь</w:t>
            </w:r>
          </w:p>
        </w:tc>
        <w:tc>
          <w:tcPr>
            <w:tcW w:w="850" w:type="dxa"/>
          </w:tcPr>
          <w:p>
            <w:pPr>
              <w:pStyle w:val="0"/>
              <w:jc w:val="center"/>
            </w:pPr>
            <w:r>
              <w:rPr>
                <w:sz w:val="24"/>
              </w:rPr>
              <w:t xml:space="preserve">11</w:t>
            </w:r>
          </w:p>
        </w:tc>
        <w:tc>
          <w:tcPr>
            <w:tcW w:w="907" w:type="dxa"/>
          </w:tcPr>
          <w:p>
            <w:pPr>
              <w:pStyle w:val="0"/>
              <w:jc w:val="center"/>
            </w:pPr>
            <w:r>
              <w:rPr>
                <w:sz w:val="24"/>
              </w:rPr>
              <w:t xml:space="preserve">-</w:t>
            </w:r>
          </w:p>
        </w:tc>
        <w:tc>
          <w:tcPr>
            <w:tcW w:w="1134" w:type="dxa"/>
          </w:tcPr>
          <w:p>
            <w:pPr>
              <w:pStyle w:val="0"/>
              <w:jc w:val="center"/>
            </w:pPr>
            <w:r>
              <w:rPr>
                <w:sz w:val="24"/>
              </w:rPr>
              <w:t xml:space="preserve">0</w:t>
            </w:r>
          </w:p>
        </w:tc>
        <w:tc>
          <w:tcPr>
            <w:tcW w:w="1134" w:type="dxa"/>
          </w:tcPr>
          <w:p>
            <w:pPr>
              <w:pStyle w:val="0"/>
              <w:jc w:val="center"/>
            </w:pPr>
            <w:r>
              <w:rPr>
                <w:sz w:val="24"/>
              </w:rPr>
              <w:t xml:space="preserve">0</w:t>
            </w:r>
          </w:p>
        </w:tc>
        <w:tc>
          <w:tcPr>
            <w:tcW w:w="1134" w:type="dxa"/>
          </w:tcPr>
          <w:p>
            <w:pPr>
              <w:pStyle w:val="0"/>
              <w:jc w:val="center"/>
            </w:pPr>
            <w:r>
              <w:rPr>
                <w:sz w:val="24"/>
              </w:rPr>
              <w:t xml:space="preserve">0</w:t>
            </w:r>
          </w:p>
        </w:tc>
        <w:tc>
          <w:tcPr>
            <w:tcW w:w="1417" w:type="dxa"/>
          </w:tcPr>
          <w:p>
            <w:pPr>
              <w:pStyle w:val="0"/>
              <w:jc w:val="center"/>
            </w:pPr>
            <w:r>
              <w:rPr>
                <w:sz w:val="24"/>
              </w:rPr>
              <w:t xml:space="preserve">0,00</w:t>
            </w:r>
          </w:p>
        </w:tc>
        <w:tc>
          <w:tcPr>
            <w:tcW w:w="1417" w:type="dxa"/>
          </w:tcPr>
          <w:p>
            <w:pPr>
              <w:pStyle w:val="0"/>
              <w:jc w:val="center"/>
            </w:pPr>
            <w:r>
              <w:rPr>
                <w:sz w:val="24"/>
              </w:rPr>
              <w:t xml:space="preserve">0</w:t>
            </w:r>
          </w:p>
        </w:tc>
        <w:tc>
          <w:tcPr>
            <w:tcW w:w="1361" w:type="dxa"/>
          </w:tcPr>
          <w:p>
            <w:pPr>
              <w:pStyle w:val="0"/>
              <w:jc w:val="center"/>
            </w:pPr>
            <w:r>
              <w:rPr>
                <w:sz w:val="24"/>
              </w:rPr>
              <w:t xml:space="preserve">0</w:t>
            </w:r>
          </w:p>
        </w:tc>
        <w:tc>
          <w:tcPr>
            <w:tcW w:w="1134" w:type="dxa"/>
          </w:tcPr>
          <w:p>
            <w:pPr>
              <w:pStyle w:val="0"/>
              <w:jc w:val="center"/>
            </w:pPr>
            <w:r>
              <w:rPr>
                <w:sz w:val="24"/>
              </w:rPr>
              <w:t xml:space="preserve">0</w:t>
            </w:r>
          </w:p>
        </w:tc>
        <w:tc>
          <w:tcPr>
            <w:tcW w:w="1077" w:type="dxa"/>
          </w:tcPr>
          <w:p>
            <w:pPr>
              <w:pStyle w:val="0"/>
              <w:jc w:val="center"/>
            </w:pPr>
            <w:r>
              <w:rPr>
                <w:sz w:val="24"/>
              </w:rPr>
              <w:t xml:space="preserve">0</w:t>
            </w:r>
          </w:p>
        </w:tc>
        <w:tc>
          <w:tcPr>
            <w:tcW w:w="1644" w:type="dxa"/>
          </w:tcPr>
          <w:p>
            <w:pPr>
              <w:pStyle w:val="0"/>
              <w:jc w:val="center"/>
            </w:pPr>
            <w:r>
              <w:rPr>
                <w:sz w:val="24"/>
              </w:rPr>
              <w:t xml:space="preserve">0</w:t>
            </w:r>
          </w:p>
        </w:tc>
        <w:tc>
          <w:tcPr>
            <w:tcW w:w="964" w:type="dxa"/>
          </w:tcPr>
          <w:p>
            <w:pPr>
              <w:pStyle w:val="0"/>
              <w:jc w:val="center"/>
            </w:pPr>
            <w:r>
              <w:rPr>
                <w:sz w:val="24"/>
              </w:rPr>
              <w:t xml:space="preserve">0</w:t>
            </w:r>
          </w:p>
        </w:tc>
        <w:tc>
          <w:tcPr>
            <w:tcW w:w="1531" w:type="dxa"/>
          </w:tcPr>
          <w:p>
            <w:pPr>
              <w:pStyle w:val="0"/>
              <w:jc w:val="center"/>
            </w:pPr>
            <w:r>
              <w:rPr>
                <w:sz w:val="24"/>
              </w:rPr>
              <w:t xml:space="preserve">0</w:t>
            </w:r>
          </w:p>
        </w:tc>
        <w:tc>
          <w:tcPr>
            <w:tcW w:w="850" w:type="dxa"/>
          </w:tcPr>
          <w:p>
            <w:pPr>
              <w:pStyle w:val="0"/>
              <w:jc w:val="center"/>
            </w:pPr>
            <w:r>
              <w:rPr>
                <w:sz w:val="24"/>
              </w:rPr>
              <w:t xml:space="preserve">0</w:t>
            </w:r>
          </w:p>
        </w:tc>
      </w:tr>
      <w:tr>
        <w:tc>
          <w:tcPr>
            <w:tcW w:w="2835" w:type="dxa"/>
          </w:tcPr>
          <w:p>
            <w:pPr>
              <w:pStyle w:val="0"/>
            </w:pPr>
            <w:r>
              <w:rPr>
                <w:sz w:val="24"/>
              </w:rPr>
              <w:t xml:space="preserve">4.1. В условиях дневных стационаров </w:t>
            </w:r>
            <w:hyperlink w:history="0" w:anchor="P13730" w:tooltip="&lt;6&gt; Республика Башкортостан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
              <w:r>
                <w:rPr>
                  <w:sz w:val="24"/>
                  <w:color w:val="0000ff"/>
                </w:rPr>
                <w:t xml:space="preserve">&lt;6&gt;</w:t>
              </w:r>
            </w:hyperlink>
            <w:r>
              <w:rPr>
                <w:sz w:val="24"/>
              </w:rPr>
              <w:t xml:space="preserve">, в том числе:</w:t>
            </w:r>
          </w:p>
        </w:tc>
        <w:tc>
          <w:tcPr>
            <w:tcW w:w="850" w:type="dxa"/>
          </w:tcPr>
          <w:p>
            <w:pPr>
              <w:pStyle w:val="0"/>
              <w:jc w:val="center"/>
            </w:pPr>
            <w:r>
              <w:rPr>
                <w:sz w:val="24"/>
              </w:rPr>
              <w:t xml:space="preserve">12</w:t>
            </w:r>
          </w:p>
        </w:tc>
        <w:tc>
          <w:tcPr>
            <w:tcW w:w="907" w:type="dxa"/>
          </w:tcPr>
          <w:p>
            <w:pPr>
              <w:pStyle w:val="0"/>
              <w:jc w:val="center"/>
            </w:pPr>
            <w:r>
              <w:rPr>
                <w:sz w:val="24"/>
              </w:rPr>
              <w:t xml:space="preserve">случаи лечения</w:t>
            </w:r>
          </w:p>
        </w:tc>
        <w:tc>
          <w:tcPr>
            <w:tcW w:w="1134" w:type="dxa"/>
          </w:tcPr>
          <w:p>
            <w:pPr>
              <w:pStyle w:val="0"/>
              <w:jc w:val="center"/>
            </w:pPr>
            <w:r>
              <w:rPr>
                <w:sz w:val="24"/>
              </w:rPr>
              <w:t xml:space="preserve">0</w:t>
            </w:r>
          </w:p>
        </w:tc>
        <w:tc>
          <w:tcPr>
            <w:tcW w:w="1134" w:type="dxa"/>
          </w:tcPr>
          <w:p>
            <w:pPr>
              <w:pStyle w:val="0"/>
              <w:jc w:val="center"/>
            </w:pPr>
            <w:r>
              <w:rPr>
                <w:sz w:val="24"/>
              </w:rPr>
              <w:t xml:space="preserve">0</w:t>
            </w:r>
          </w:p>
        </w:tc>
        <w:tc>
          <w:tcPr>
            <w:tcW w:w="1134" w:type="dxa"/>
          </w:tcPr>
          <w:p>
            <w:pPr>
              <w:pStyle w:val="0"/>
              <w:jc w:val="center"/>
            </w:pPr>
            <w:r>
              <w:rPr>
                <w:sz w:val="24"/>
              </w:rPr>
              <w:t xml:space="preserve">0</w:t>
            </w:r>
          </w:p>
        </w:tc>
        <w:tc>
          <w:tcPr>
            <w:tcW w:w="1417" w:type="dxa"/>
          </w:tcPr>
          <w:p>
            <w:pPr>
              <w:pStyle w:val="0"/>
              <w:jc w:val="center"/>
            </w:pPr>
            <w:r>
              <w:rPr>
                <w:sz w:val="24"/>
              </w:rPr>
              <w:t xml:space="preserve">0,00</w:t>
            </w:r>
          </w:p>
        </w:tc>
        <w:tc>
          <w:tcPr>
            <w:tcW w:w="1417" w:type="dxa"/>
          </w:tcPr>
          <w:p>
            <w:pPr>
              <w:pStyle w:val="0"/>
              <w:jc w:val="center"/>
            </w:pPr>
            <w:r>
              <w:rPr>
                <w:sz w:val="24"/>
              </w:rPr>
              <w:t xml:space="preserve">0</w:t>
            </w:r>
          </w:p>
        </w:tc>
        <w:tc>
          <w:tcPr>
            <w:tcW w:w="1361" w:type="dxa"/>
          </w:tcPr>
          <w:p>
            <w:pPr>
              <w:pStyle w:val="0"/>
              <w:jc w:val="center"/>
            </w:pPr>
            <w:r>
              <w:rPr>
                <w:sz w:val="24"/>
              </w:rPr>
              <w:t xml:space="preserve">0</w:t>
            </w:r>
          </w:p>
        </w:tc>
        <w:tc>
          <w:tcPr>
            <w:tcW w:w="1134" w:type="dxa"/>
          </w:tcPr>
          <w:p>
            <w:pPr>
              <w:pStyle w:val="0"/>
              <w:jc w:val="center"/>
            </w:pPr>
            <w:r>
              <w:rPr>
                <w:sz w:val="24"/>
              </w:rPr>
              <w:t xml:space="preserve">0</w:t>
            </w:r>
          </w:p>
        </w:tc>
        <w:tc>
          <w:tcPr>
            <w:tcW w:w="1077" w:type="dxa"/>
          </w:tcPr>
          <w:p>
            <w:pPr>
              <w:pStyle w:val="0"/>
              <w:jc w:val="center"/>
            </w:pPr>
            <w:r>
              <w:rPr>
                <w:sz w:val="24"/>
              </w:rPr>
              <w:t xml:space="preserve">0</w:t>
            </w:r>
          </w:p>
        </w:tc>
        <w:tc>
          <w:tcPr>
            <w:tcW w:w="1644" w:type="dxa"/>
          </w:tcPr>
          <w:p>
            <w:pPr>
              <w:pStyle w:val="0"/>
              <w:jc w:val="center"/>
            </w:pPr>
            <w:r>
              <w:rPr>
                <w:sz w:val="24"/>
              </w:rPr>
              <w:t xml:space="preserve">0</w:t>
            </w:r>
          </w:p>
        </w:tc>
        <w:tc>
          <w:tcPr>
            <w:tcW w:w="964" w:type="dxa"/>
          </w:tcPr>
          <w:p>
            <w:pPr>
              <w:pStyle w:val="0"/>
              <w:jc w:val="center"/>
            </w:pPr>
            <w:r>
              <w:rPr>
                <w:sz w:val="24"/>
              </w:rPr>
              <w:t xml:space="preserve">0</w:t>
            </w:r>
          </w:p>
        </w:tc>
        <w:tc>
          <w:tcPr>
            <w:tcW w:w="1531" w:type="dxa"/>
          </w:tcPr>
          <w:p>
            <w:pPr>
              <w:pStyle w:val="0"/>
              <w:jc w:val="center"/>
            </w:pPr>
            <w:r>
              <w:rPr>
                <w:sz w:val="24"/>
              </w:rPr>
              <w:t xml:space="preserve">0</w:t>
            </w:r>
          </w:p>
        </w:tc>
        <w:tc>
          <w:tcPr>
            <w:tcW w:w="850" w:type="dxa"/>
          </w:tcPr>
          <w:p>
            <w:pPr>
              <w:pStyle w:val="0"/>
              <w:jc w:val="center"/>
            </w:pPr>
            <w:r>
              <w:rPr>
                <w:sz w:val="24"/>
              </w:rPr>
              <w:t xml:space="preserve">0</w:t>
            </w:r>
          </w:p>
        </w:tc>
      </w:tr>
      <w:tr>
        <w:tc>
          <w:tcPr>
            <w:tcW w:w="2835" w:type="dxa"/>
          </w:tcPr>
          <w:p>
            <w:pPr>
              <w:pStyle w:val="0"/>
            </w:pPr>
            <w:r>
              <w:rPr>
                <w:sz w:val="24"/>
              </w:rPr>
              <w:t xml:space="preserve">не идентифицированным и не застрахованным в системе ОМС лицам</w:t>
            </w:r>
          </w:p>
        </w:tc>
        <w:tc>
          <w:tcPr>
            <w:tcW w:w="850" w:type="dxa"/>
          </w:tcPr>
          <w:p>
            <w:pPr>
              <w:pStyle w:val="0"/>
              <w:jc w:val="center"/>
            </w:pPr>
            <w:r>
              <w:rPr>
                <w:sz w:val="24"/>
              </w:rPr>
              <w:t xml:space="preserve">12.1</w:t>
            </w:r>
          </w:p>
        </w:tc>
        <w:tc>
          <w:tcPr>
            <w:tcW w:w="907" w:type="dxa"/>
          </w:tcPr>
          <w:p>
            <w:pPr>
              <w:pStyle w:val="0"/>
              <w:jc w:val="center"/>
            </w:pPr>
            <w:r>
              <w:rPr>
                <w:sz w:val="24"/>
              </w:rPr>
              <w:t xml:space="preserve">случаи лечения</w:t>
            </w:r>
          </w:p>
        </w:tc>
        <w:tc>
          <w:tcPr>
            <w:tcW w:w="1134" w:type="dxa"/>
          </w:tcPr>
          <w:p>
            <w:pPr>
              <w:pStyle w:val="0"/>
              <w:jc w:val="center"/>
            </w:pPr>
            <w:r>
              <w:rPr>
                <w:sz w:val="24"/>
              </w:rPr>
              <w:t xml:space="preserve">0</w:t>
            </w:r>
          </w:p>
        </w:tc>
        <w:tc>
          <w:tcPr>
            <w:tcW w:w="1134" w:type="dxa"/>
          </w:tcPr>
          <w:p>
            <w:pPr>
              <w:pStyle w:val="0"/>
              <w:jc w:val="center"/>
            </w:pPr>
            <w:r>
              <w:rPr>
                <w:sz w:val="24"/>
              </w:rPr>
              <w:t xml:space="preserve">0</w:t>
            </w:r>
          </w:p>
        </w:tc>
        <w:tc>
          <w:tcPr>
            <w:tcW w:w="1134" w:type="dxa"/>
          </w:tcPr>
          <w:p>
            <w:pPr>
              <w:pStyle w:val="0"/>
              <w:jc w:val="center"/>
            </w:pPr>
            <w:r>
              <w:rPr>
                <w:sz w:val="24"/>
              </w:rPr>
              <w:t xml:space="preserve">x</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61" w:type="dxa"/>
          </w:tcPr>
          <w:p>
            <w:pPr>
              <w:pStyle w:val="0"/>
              <w:jc w:val="center"/>
            </w:pPr>
            <w:r>
              <w:rPr>
                <w:sz w:val="24"/>
              </w:rPr>
              <w:t xml:space="preserve">x</w:t>
            </w:r>
          </w:p>
        </w:tc>
        <w:tc>
          <w:tcPr>
            <w:tcW w:w="1134" w:type="dxa"/>
          </w:tcPr>
          <w:p>
            <w:pPr>
              <w:pStyle w:val="0"/>
              <w:jc w:val="center"/>
            </w:pPr>
            <w:r>
              <w:rPr>
                <w:sz w:val="24"/>
              </w:rPr>
              <w:t xml:space="preserve">0</w:t>
            </w:r>
          </w:p>
        </w:tc>
        <w:tc>
          <w:tcPr>
            <w:tcW w:w="1077" w:type="dxa"/>
          </w:tcPr>
          <w:p>
            <w:pPr>
              <w:pStyle w:val="0"/>
              <w:jc w:val="center"/>
            </w:pPr>
            <w:r>
              <w:rPr>
                <w:sz w:val="24"/>
              </w:rPr>
              <w:t xml:space="preserve">x</w:t>
            </w:r>
          </w:p>
        </w:tc>
        <w:tc>
          <w:tcPr>
            <w:tcW w:w="1644" w:type="dxa"/>
          </w:tcPr>
          <w:p>
            <w:pPr>
              <w:pStyle w:val="0"/>
              <w:jc w:val="center"/>
            </w:pPr>
            <w:r>
              <w:rPr>
                <w:sz w:val="24"/>
              </w:rPr>
              <w:t xml:space="preserve">0</w:t>
            </w:r>
          </w:p>
        </w:tc>
        <w:tc>
          <w:tcPr>
            <w:tcW w:w="964" w:type="dxa"/>
          </w:tcPr>
          <w:p>
            <w:pPr>
              <w:pStyle w:val="0"/>
              <w:jc w:val="center"/>
            </w:pPr>
            <w:r>
              <w:rPr>
                <w:sz w:val="24"/>
              </w:rPr>
              <w:t xml:space="preserve">0</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2835" w:type="dxa"/>
          </w:tcPr>
          <w:p>
            <w:pPr>
              <w:pStyle w:val="0"/>
            </w:pPr>
            <w:r>
              <w:rPr>
                <w:sz w:val="24"/>
              </w:rPr>
              <w:t xml:space="preserve">4.2. В условиях круглосуточных стационаров, в том числе:</w:t>
            </w:r>
          </w:p>
        </w:tc>
        <w:tc>
          <w:tcPr>
            <w:tcW w:w="850" w:type="dxa"/>
          </w:tcPr>
          <w:p>
            <w:pPr>
              <w:pStyle w:val="0"/>
              <w:jc w:val="center"/>
            </w:pPr>
            <w:r>
              <w:rPr>
                <w:sz w:val="24"/>
              </w:rPr>
              <w:t xml:space="preserve">13</w:t>
            </w:r>
          </w:p>
        </w:tc>
        <w:tc>
          <w:tcPr>
            <w:tcW w:w="907" w:type="dxa"/>
          </w:tcPr>
          <w:p>
            <w:pPr>
              <w:pStyle w:val="0"/>
              <w:jc w:val="center"/>
            </w:pPr>
            <w:r>
              <w:rPr>
                <w:sz w:val="24"/>
              </w:rPr>
              <w:t xml:space="preserve">случаи госпитализации</w:t>
            </w:r>
          </w:p>
        </w:tc>
        <w:tc>
          <w:tcPr>
            <w:tcW w:w="1134" w:type="dxa"/>
          </w:tcPr>
          <w:p>
            <w:pPr>
              <w:pStyle w:val="0"/>
              <w:jc w:val="center"/>
            </w:pPr>
            <w:r>
              <w:rPr>
                <w:sz w:val="24"/>
              </w:rPr>
              <w:t xml:space="preserve">0,0124</w:t>
            </w:r>
          </w:p>
        </w:tc>
        <w:tc>
          <w:tcPr>
            <w:tcW w:w="1134" w:type="dxa"/>
          </w:tcPr>
          <w:p>
            <w:pPr>
              <w:pStyle w:val="0"/>
              <w:jc w:val="center"/>
            </w:pPr>
            <w:r>
              <w:rPr>
                <w:sz w:val="24"/>
              </w:rPr>
              <w:t xml:space="preserve">0,0045</w:t>
            </w:r>
          </w:p>
        </w:tc>
        <w:tc>
          <w:tcPr>
            <w:tcW w:w="1134" w:type="dxa"/>
          </w:tcPr>
          <w:p>
            <w:pPr>
              <w:pStyle w:val="0"/>
              <w:jc w:val="center"/>
            </w:pPr>
            <w:r>
              <w:rPr>
                <w:sz w:val="24"/>
              </w:rPr>
              <w:t xml:space="preserve">0,0080</w:t>
            </w:r>
          </w:p>
        </w:tc>
        <w:tc>
          <w:tcPr>
            <w:tcW w:w="1417" w:type="dxa"/>
          </w:tcPr>
          <w:p>
            <w:pPr>
              <w:pStyle w:val="0"/>
              <w:jc w:val="center"/>
            </w:pPr>
            <w:r>
              <w:rPr>
                <w:sz w:val="24"/>
              </w:rPr>
              <w:t xml:space="preserve">131178,93</w:t>
            </w:r>
          </w:p>
        </w:tc>
        <w:tc>
          <w:tcPr>
            <w:tcW w:w="1417" w:type="dxa"/>
          </w:tcPr>
          <w:p>
            <w:pPr>
              <w:pStyle w:val="0"/>
              <w:jc w:val="center"/>
            </w:pPr>
            <w:r>
              <w:rPr>
                <w:sz w:val="24"/>
              </w:rPr>
              <w:t xml:space="preserve">181170,88</w:t>
            </w:r>
          </w:p>
        </w:tc>
        <w:tc>
          <w:tcPr>
            <w:tcW w:w="1361" w:type="dxa"/>
          </w:tcPr>
          <w:p>
            <w:pPr>
              <w:pStyle w:val="0"/>
              <w:jc w:val="center"/>
            </w:pPr>
            <w:r>
              <w:rPr>
                <w:sz w:val="24"/>
              </w:rPr>
              <w:t xml:space="preserve">103061,70</w:t>
            </w:r>
          </w:p>
        </w:tc>
        <w:tc>
          <w:tcPr>
            <w:tcW w:w="1134" w:type="dxa"/>
          </w:tcPr>
          <w:p>
            <w:pPr>
              <w:pStyle w:val="0"/>
              <w:jc w:val="center"/>
            </w:pPr>
            <w:r>
              <w:rPr>
                <w:sz w:val="24"/>
              </w:rPr>
              <w:t xml:space="preserve">811,00</w:t>
            </w:r>
          </w:p>
        </w:tc>
        <w:tc>
          <w:tcPr>
            <w:tcW w:w="1077" w:type="dxa"/>
          </w:tcPr>
          <w:p>
            <w:pPr>
              <w:pStyle w:val="0"/>
              <w:jc w:val="center"/>
            </w:pPr>
            <w:r>
              <w:rPr>
                <w:sz w:val="24"/>
              </w:rPr>
              <w:t xml:space="preserve">820,27</w:t>
            </w:r>
          </w:p>
        </w:tc>
        <w:tc>
          <w:tcPr>
            <w:tcW w:w="1644" w:type="dxa"/>
          </w:tcPr>
          <w:p>
            <w:pPr>
              <w:pStyle w:val="0"/>
              <w:jc w:val="center"/>
            </w:pPr>
            <w:r>
              <w:rPr>
                <w:sz w:val="24"/>
              </w:rPr>
              <w:t xml:space="preserve">3237161,23</w:t>
            </w:r>
          </w:p>
        </w:tc>
        <w:tc>
          <w:tcPr>
            <w:tcW w:w="964" w:type="dxa"/>
          </w:tcPr>
          <w:p>
            <w:pPr>
              <w:pStyle w:val="0"/>
              <w:jc w:val="center"/>
            </w:pPr>
            <w:r>
              <w:rPr>
                <w:sz w:val="24"/>
              </w:rPr>
              <w:t xml:space="preserve">20,1</w:t>
            </w:r>
          </w:p>
        </w:tc>
        <w:tc>
          <w:tcPr>
            <w:tcW w:w="1531" w:type="dxa"/>
          </w:tcPr>
          <w:p>
            <w:pPr>
              <w:pStyle w:val="0"/>
              <w:jc w:val="center"/>
            </w:pPr>
            <w:r>
              <w:rPr>
                <w:sz w:val="24"/>
              </w:rPr>
              <w:t xml:space="preserve">3274167,30</w:t>
            </w:r>
          </w:p>
        </w:tc>
        <w:tc>
          <w:tcPr>
            <w:tcW w:w="850" w:type="dxa"/>
          </w:tcPr>
          <w:p>
            <w:pPr>
              <w:pStyle w:val="0"/>
              <w:jc w:val="center"/>
            </w:pPr>
            <w:r>
              <w:rPr>
                <w:sz w:val="24"/>
              </w:rPr>
              <w:t xml:space="preserve">50,6</w:t>
            </w:r>
          </w:p>
        </w:tc>
      </w:tr>
      <w:tr>
        <w:tc>
          <w:tcPr>
            <w:tcW w:w="2835" w:type="dxa"/>
          </w:tcPr>
          <w:p>
            <w:pPr>
              <w:pStyle w:val="0"/>
            </w:pPr>
            <w:r>
              <w:rPr>
                <w:sz w:val="24"/>
              </w:rPr>
              <w:t xml:space="preserve">не идентифицированным и не застрахованным в системе ОМС лицам</w:t>
            </w:r>
          </w:p>
        </w:tc>
        <w:tc>
          <w:tcPr>
            <w:tcW w:w="850" w:type="dxa"/>
          </w:tcPr>
          <w:p>
            <w:pPr>
              <w:pStyle w:val="0"/>
              <w:jc w:val="center"/>
            </w:pPr>
            <w:r>
              <w:rPr>
                <w:sz w:val="24"/>
              </w:rPr>
              <w:t xml:space="preserve">13.1</w:t>
            </w:r>
          </w:p>
        </w:tc>
        <w:tc>
          <w:tcPr>
            <w:tcW w:w="907" w:type="dxa"/>
          </w:tcPr>
          <w:p>
            <w:pPr>
              <w:pStyle w:val="0"/>
              <w:jc w:val="center"/>
            </w:pPr>
            <w:r>
              <w:rPr>
                <w:sz w:val="24"/>
              </w:rPr>
              <w:t xml:space="preserve">-</w:t>
            </w:r>
          </w:p>
        </w:tc>
        <w:tc>
          <w:tcPr>
            <w:tcW w:w="1134" w:type="dxa"/>
          </w:tcPr>
          <w:p>
            <w:pPr>
              <w:pStyle w:val="0"/>
              <w:jc w:val="center"/>
            </w:pPr>
            <w:r>
              <w:rPr>
                <w:sz w:val="24"/>
              </w:rPr>
              <w:t xml:space="preserve">0,0004</w:t>
            </w:r>
          </w:p>
        </w:tc>
        <w:tc>
          <w:tcPr>
            <w:tcW w:w="1134" w:type="dxa"/>
          </w:tcPr>
          <w:p>
            <w:pPr>
              <w:pStyle w:val="0"/>
              <w:jc w:val="center"/>
            </w:pPr>
            <w:r>
              <w:rPr>
                <w:sz w:val="24"/>
              </w:rPr>
              <w:t xml:space="preserve">0,0004</w:t>
            </w:r>
          </w:p>
        </w:tc>
        <w:tc>
          <w:tcPr>
            <w:tcW w:w="1134" w:type="dxa"/>
          </w:tcPr>
          <w:p>
            <w:pPr>
              <w:pStyle w:val="0"/>
              <w:jc w:val="center"/>
            </w:pPr>
            <w:r>
              <w:rPr>
                <w:sz w:val="24"/>
              </w:rPr>
              <w:t xml:space="preserve">x</w:t>
            </w:r>
          </w:p>
        </w:tc>
        <w:tc>
          <w:tcPr>
            <w:tcW w:w="1417" w:type="dxa"/>
          </w:tcPr>
          <w:p>
            <w:pPr>
              <w:pStyle w:val="0"/>
              <w:jc w:val="center"/>
            </w:pPr>
            <w:r>
              <w:rPr>
                <w:sz w:val="24"/>
              </w:rPr>
              <w:t xml:space="preserve">30561,77</w:t>
            </w:r>
          </w:p>
        </w:tc>
        <w:tc>
          <w:tcPr>
            <w:tcW w:w="1417" w:type="dxa"/>
          </w:tcPr>
          <w:p>
            <w:pPr>
              <w:pStyle w:val="0"/>
              <w:jc w:val="center"/>
            </w:pPr>
            <w:r>
              <w:rPr>
                <w:sz w:val="24"/>
              </w:rPr>
              <w:t xml:space="preserve">30561,77</w:t>
            </w:r>
          </w:p>
        </w:tc>
        <w:tc>
          <w:tcPr>
            <w:tcW w:w="1361" w:type="dxa"/>
          </w:tcPr>
          <w:p>
            <w:pPr>
              <w:pStyle w:val="0"/>
              <w:jc w:val="center"/>
            </w:pPr>
            <w:r>
              <w:rPr>
                <w:sz w:val="24"/>
              </w:rPr>
              <w:t xml:space="preserve">x</w:t>
            </w:r>
          </w:p>
        </w:tc>
        <w:tc>
          <w:tcPr>
            <w:tcW w:w="1134" w:type="dxa"/>
          </w:tcPr>
          <w:p>
            <w:pPr>
              <w:pStyle w:val="0"/>
              <w:jc w:val="center"/>
            </w:pPr>
            <w:r>
              <w:rPr>
                <w:sz w:val="24"/>
              </w:rPr>
              <w:t xml:space="preserve">10,74</w:t>
            </w:r>
          </w:p>
        </w:tc>
        <w:tc>
          <w:tcPr>
            <w:tcW w:w="1077" w:type="dxa"/>
          </w:tcPr>
          <w:p>
            <w:pPr>
              <w:pStyle w:val="0"/>
              <w:jc w:val="center"/>
            </w:pPr>
            <w:r>
              <w:rPr>
                <w:sz w:val="24"/>
              </w:rPr>
              <w:t xml:space="preserve">x</w:t>
            </w:r>
          </w:p>
        </w:tc>
        <w:tc>
          <w:tcPr>
            <w:tcW w:w="1644" w:type="dxa"/>
          </w:tcPr>
          <w:p>
            <w:pPr>
              <w:pStyle w:val="0"/>
              <w:jc w:val="center"/>
            </w:pPr>
            <w:r>
              <w:rPr>
                <w:sz w:val="24"/>
              </w:rPr>
              <w:t xml:space="preserve">42878,16</w:t>
            </w:r>
          </w:p>
        </w:tc>
        <w:tc>
          <w:tcPr>
            <w:tcW w:w="964" w:type="dxa"/>
          </w:tcPr>
          <w:p>
            <w:pPr>
              <w:pStyle w:val="0"/>
              <w:jc w:val="center"/>
            </w:pPr>
            <w:r>
              <w:rPr>
                <w:sz w:val="24"/>
              </w:rPr>
              <w:t xml:space="preserve">0</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2835" w:type="dxa"/>
          </w:tcPr>
          <w:p>
            <w:pPr>
              <w:pStyle w:val="0"/>
            </w:pPr>
            <w:r>
              <w:rPr>
                <w:sz w:val="24"/>
              </w:rPr>
              <w:t xml:space="preserve">5. Медицинская реабилитация:</w:t>
            </w:r>
          </w:p>
        </w:tc>
        <w:tc>
          <w:tcPr>
            <w:tcW w:w="850" w:type="dxa"/>
          </w:tcPr>
          <w:p>
            <w:pPr>
              <w:pStyle w:val="0"/>
              <w:jc w:val="center"/>
            </w:pPr>
            <w:r>
              <w:rPr>
                <w:sz w:val="24"/>
              </w:rPr>
              <w:t xml:space="preserve">14</w:t>
            </w:r>
          </w:p>
        </w:tc>
        <w:tc>
          <w:tcPr>
            <w:tcW w:w="907" w:type="dxa"/>
          </w:tcPr>
          <w:p>
            <w:pPr>
              <w:pStyle w:val="0"/>
              <w:jc w:val="center"/>
            </w:pPr>
            <w:r>
              <w:rPr>
                <w:sz w:val="24"/>
              </w:rPr>
              <w:t xml:space="preserve">-</w:t>
            </w:r>
          </w:p>
        </w:tc>
        <w:tc>
          <w:tcPr>
            <w:tcW w:w="1134" w:type="dxa"/>
          </w:tcPr>
          <w:p>
            <w:pPr>
              <w:pStyle w:val="0"/>
              <w:jc w:val="center"/>
            </w:pPr>
            <w:r>
              <w:rPr>
                <w:sz w:val="24"/>
              </w:rPr>
              <w:t xml:space="preserve">0</w:t>
            </w:r>
          </w:p>
        </w:tc>
        <w:tc>
          <w:tcPr>
            <w:tcW w:w="1134" w:type="dxa"/>
          </w:tcPr>
          <w:p>
            <w:pPr>
              <w:pStyle w:val="0"/>
              <w:jc w:val="center"/>
            </w:pPr>
            <w:r>
              <w:rPr>
                <w:sz w:val="24"/>
              </w:rPr>
              <w:t xml:space="preserve">0</w:t>
            </w:r>
          </w:p>
        </w:tc>
        <w:tc>
          <w:tcPr>
            <w:tcW w:w="1134"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61" w:type="dxa"/>
          </w:tcPr>
          <w:p>
            <w:pPr>
              <w:pStyle w:val="0"/>
              <w:jc w:val="center"/>
            </w:pPr>
            <w:r>
              <w:rPr>
                <w:sz w:val="24"/>
              </w:rPr>
              <w:t xml:space="preserve">0</w:t>
            </w:r>
          </w:p>
        </w:tc>
        <w:tc>
          <w:tcPr>
            <w:tcW w:w="1134" w:type="dxa"/>
          </w:tcPr>
          <w:p>
            <w:pPr>
              <w:pStyle w:val="0"/>
              <w:jc w:val="center"/>
            </w:pPr>
            <w:r>
              <w:rPr>
                <w:sz w:val="24"/>
              </w:rPr>
              <w:t xml:space="preserve">0</w:t>
            </w:r>
          </w:p>
        </w:tc>
        <w:tc>
          <w:tcPr>
            <w:tcW w:w="1077" w:type="dxa"/>
          </w:tcPr>
          <w:p>
            <w:pPr>
              <w:pStyle w:val="0"/>
              <w:jc w:val="center"/>
            </w:pPr>
            <w:r>
              <w:rPr>
                <w:sz w:val="24"/>
              </w:rPr>
              <w:t xml:space="preserve">0</w:t>
            </w:r>
          </w:p>
        </w:tc>
        <w:tc>
          <w:tcPr>
            <w:tcW w:w="1644" w:type="dxa"/>
          </w:tcPr>
          <w:p>
            <w:pPr>
              <w:pStyle w:val="0"/>
              <w:jc w:val="center"/>
            </w:pPr>
            <w:r>
              <w:rPr>
                <w:sz w:val="24"/>
              </w:rPr>
              <w:t xml:space="preserve">0</w:t>
            </w:r>
          </w:p>
        </w:tc>
        <w:tc>
          <w:tcPr>
            <w:tcW w:w="964" w:type="dxa"/>
          </w:tcPr>
          <w:p>
            <w:pPr>
              <w:pStyle w:val="0"/>
              <w:jc w:val="center"/>
            </w:pPr>
            <w:r>
              <w:rPr>
                <w:sz w:val="24"/>
              </w:rPr>
              <w:t xml:space="preserve">0</w:t>
            </w:r>
          </w:p>
        </w:tc>
        <w:tc>
          <w:tcPr>
            <w:tcW w:w="1531" w:type="dxa"/>
          </w:tcPr>
          <w:p>
            <w:pPr>
              <w:pStyle w:val="0"/>
              <w:jc w:val="center"/>
            </w:pPr>
            <w:r>
              <w:rPr>
                <w:sz w:val="24"/>
              </w:rPr>
              <w:t xml:space="preserve">0</w:t>
            </w:r>
          </w:p>
        </w:tc>
        <w:tc>
          <w:tcPr>
            <w:tcW w:w="850" w:type="dxa"/>
          </w:tcPr>
          <w:p>
            <w:pPr>
              <w:pStyle w:val="0"/>
              <w:jc w:val="center"/>
            </w:pPr>
            <w:r>
              <w:rPr>
                <w:sz w:val="24"/>
              </w:rPr>
              <w:t xml:space="preserve">0</w:t>
            </w:r>
          </w:p>
        </w:tc>
      </w:tr>
      <w:tr>
        <w:tc>
          <w:tcPr>
            <w:tcW w:w="2835" w:type="dxa"/>
          </w:tcPr>
          <w:p>
            <w:pPr>
              <w:pStyle w:val="0"/>
            </w:pPr>
            <w:r>
              <w:rPr>
                <w:sz w:val="24"/>
              </w:rPr>
              <w:t xml:space="preserve">5.1. В амбулаторных условиях</w:t>
            </w:r>
          </w:p>
        </w:tc>
        <w:tc>
          <w:tcPr>
            <w:tcW w:w="850" w:type="dxa"/>
          </w:tcPr>
          <w:p>
            <w:pPr>
              <w:pStyle w:val="0"/>
              <w:jc w:val="center"/>
            </w:pPr>
            <w:r>
              <w:rPr>
                <w:sz w:val="24"/>
              </w:rPr>
              <w:t xml:space="preserve">14.1</w:t>
            </w:r>
          </w:p>
        </w:tc>
        <w:tc>
          <w:tcPr>
            <w:tcW w:w="907" w:type="dxa"/>
          </w:tcPr>
          <w:p>
            <w:pPr>
              <w:pStyle w:val="0"/>
              <w:jc w:val="center"/>
            </w:pPr>
            <w:r>
              <w:rPr>
                <w:sz w:val="24"/>
              </w:rPr>
              <w:t xml:space="preserve">комплексные посещения</w:t>
            </w:r>
          </w:p>
        </w:tc>
        <w:tc>
          <w:tcPr>
            <w:tcW w:w="1134" w:type="dxa"/>
          </w:tcPr>
          <w:p>
            <w:pPr>
              <w:pStyle w:val="0"/>
              <w:jc w:val="center"/>
            </w:pPr>
            <w:r>
              <w:rPr>
                <w:sz w:val="24"/>
              </w:rPr>
              <w:t xml:space="preserve">0</w:t>
            </w:r>
          </w:p>
        </w:tc>
        <w:tc>
          <w:tcPr>
            <w:tcW w:w="1134" w:type="dxa"/>
          </w:tcPr>
          <w:p>
            <w:pPr>
              <w:pStyle w:val="0"/>
              <w:jc w:val="center"/>
            </w:pPr>
            <w:r>
              <w:rPr>
                <w:sz w:val="24"/>
              </w:rPr>
              <w:t xml:space="preserve">0</w:t>
            </w:r>
          </w:p>
        </w:tc>
        <w:tc>
          <w:tcPr>
            <w:tcW w:w="1134"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61" w:type="dxa"/>
          </w:tcPr>
          <w:p>
            <w:pPr>
              <w:pStyle w:val="0"/>
              <w:jc w:val="center"/>
            </w:pPr>
            <w:r>
              <w:rPr>
                <w:sz w:val="24"/>
              </w:rPr>
              <w:t xml:space="preserve">0</w:t>
            </w:r>
          </w:p>
        </w:tc>
        <w:tc>
          <w:tcPr>
            <w:tcW w:w="1134" w:type="dxa"/>
          </w:tcPr>
          <w:p>
            <w:pPr>
              <w:pStyle w:val="0"/>
              <w:jc w:val="center"/>
            </w:pPr>
            <w:r>
              <w:rPr>
                <w:sz w:val="24"/>
              </w:rPr>
              <w:t xml:space="preserve">0</w:t>
            </w:r>
          </w:p>
        </w:tc>
        <w:tc>
          <w:tcPr>
            <w:tcW w:w="1077" w:type="dxa"/>
          </w:tcPr>
          <w:p>
            <w:pPr>
              <w:pStyle w:val="0"/>
              <w:jc w:val="center"/>
            </w:pPr>
            <w:r>
              <w:rPr>
                <w:sz w:val="24"/>
              </w:rPr>
              <w:t xml:space="preserve">0</w:t>
            </w:r>
          </w:p>
        </w:tc>
        <w:tc>
          <w:tcPr>
            <w:tcW w:w="1644" w:type="dxa"/>
          </w:tcPr>
          <w:p>
            <w:pPr>
              <w:pStyle w:val="0"/>
              <w:jc w:val="center"/>
            </w:pPr>
            <w:r>
              <w:rPr>
                <w:sz w:val="24"/>
              </w:rPr>
              <w:t xml:space="preserve">0</w:t>
            </w:r>
          </w:p>
        </w:tc>
        <w:tc>
          <w:tcPr>
            <w:tcW w:w="964" w:type="dxa"/>
          </w:tcPr>
          <w:p>
            <w:pPr>
              <w:pStyle w:val="0"/>
              <w:jc w:val="center"/>
            </w:pPr>
            <w:r>
              <w:rPr>
                <w:sz w:val="24"/>
              </w:rPr>
              <w:t xml:space="preserve">0</w:t>
            </w:r>
          </w:p>
        </w:tc>
        <w:tc>
          <w:tcPr>
            <w:tcW w:w="1531" w:type="dxa"/>
          </w:tcPr>
          <w:p>
            <w:pPr>
              <w:pStyle w:val="0"/>
              <w:jc w:val="center"/>
            </w:pPr>
            <w:r>
              <w:rPr>
                <w:sz w:val="24"/>
              </w:rPr>
              <w:t xml:space="preserve">0</w:t>
            </w:r>
          </w:p>
        </w:tc>
        <w:tc>
          <w:tcPr>
            <w:tcW w:w="850" w:type="dxa"/>
          </w:tcPr>
          <w:p>
            <w:pPr>
              <w:pStyle w:val="0"/>
              <w:jc w:val="center"/>
            </w:pPr>
            <w:r>
              <w:rPr>
                <w:sz w:val="24"/>
              </w:rPr>
              <w:t xml:space="preserve">0</w:t>
            </w:r>
          </w:p>
        </w:tc>
      </w:tr>
      <w:tr>
        <w:tc>
          <w:tcPr>
            <w:tcW w:w="2835" w:type="dxa"/>
          </w:tcPr>
          <w:p>
            <w:pPr>
              <w:pStyle w:val="0"/>
            </w:pPr>
            <w:r>
              <w:rPr>
                <w:sz w:val="24"/>
              </w:rPr>
              <w:t xml:space="preserve">5.2. В условиях дневного стационара</w:t>
            </w:r>
          </w:p>
        </w:tc>
        <w:tc>
          <w:tcPr>
            <w:tcW w:w="850" w:type="dxa"/>
          </w:tcPr>
          <w:p>
            <w:pPr>
              <w:pStyle w:val="0"/>
              <w:jc w:val="center"/>
            </w:pPr>
            <w:r>
              <w:rPr>
                <w:sz w:val="24"/>
              </w:rPr>
              <w:t xml:space="preserve">14.2</w:t>
            </w:r>
          </w:p>
        </w:tc>
        <w:tc>
          <w:tcPr>
            <w:tcW w:w="907" w:type="dxa"/>
          </w:tcPr>
          <w:p>
            <w:pPr>
              <w:pStyle w:val="0"/>
              <w:jc w:val="center"/>
            </w:pPr>
            <w:r>
              <w:rPr>
                <w:sz w:val="24"/>
              </w:rPr>
              <w:t xml:space="preserve">случаи лечения</w:t>
            </w:r>
          </w:p>
        </w:tc>
        <w:tc>
          <w:tcPr>
            <w:tcW w:w="1134" w:type="dxa"/>
          </w:tcPr>
          <w:p>
            <w:pPr>
              <w:pStyle w:val="0"/>
              <w:jc w:val="center"/>
            </w:pPr>
            <w:r>
              <w:rPr>
                <w:sz w:val="24"/>
              </w:rPr>
              <w:t xml:space="preserve">0</w:t>
            </w:r>
          </w:p>
        </w:tc>
        <w:tc>
          <w:tcPr>
            <w:tcW w:w="1134" w:type="dxa"/>
          </w:tcPr>
          <w:p>
            <w:pPr>
              <w:pStyle w:val="0"/>
              <w:jc w:val="center"/>
            </w:pPr>
            <w:r>
              <w:rPr>
                <w:sz w:val="24"/>
              </w:rPr>
              <w:t xml:space="preserve">0</w:t>
            </w:r>
          </w:p>
        </w:tc>
        <w:tc>
          <w:tcPr>
            <w:tcW w:w="1134"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61" w:type="dxa"/>
          </w:tcPr>
          <w:p>
            <w:pPr>
              <w:pStyle w:val="0"/>
              <w:jc w:val="center"/>
            </w:pPr>
            <w:r>
              <w:rPr>
                <w:sz w:val="24"/>
              </w:rPr>
              <w:t xml:space="preserve">0</w:t>
            </w:r>
          </w:p>
        </w:tc>
        <w:tc>
          <w:tcPr>
            <w:tcW w:w="1134" w:type="dxa"/>
          </w:tcPr>
          <w:p>
            <w:pPr>
              <w:pStyle w:val="0"/>
              <w:jc w:val="center"/>
            </w:pPr>
            <w:r>
              <w:rPr>
                <w:sz w:val="24"/>
              </w:rPr>
              <w:t xml:space="preserve">0</w:t>
            </w:r>
          </w:p>
        </w:tc>
        <w:tc>
          <w:tcPr>
            <w:tcW w:w="1077" w:type="dxa"/>
          </w:tcPr>
          <w:p>
            <w:pPr>
              <w:pStyle w:val="0"/>
              <w:jc w:val="center"/>
            </w:pPr>
            <w:r>
              <w:rPr>
                <w:sz w:val="24"/>
              </w:rPr>
              <w:t xml:space="preserve">0</w:t>
            </w:r>
          </w:p>
        </w:tc>
        <w:tc>
          <w:tcPr>
            <w:tcW w:w="1644" w:type="dxa"/>
          </w:tcPr>
          <w:p>
            <w:pPr>
              <w:pStyle w:val="0"/>
              <w:jc w:val="center"/>
            </w:pPr>
            <w:r>
              <w:rPr>
                <w:sz w:val="24"/>
              </w:rPr>
              <w:t xml:space="preserve">0</w:t>
            </w:r>
          </w:p>
        </w:tc>
        <w:tc>
          <w:tcPr>
            <w:tcW w:w="964" w:type="dxa"/>
          </w:tcPr>
          <w:p>
            <w:pPr>
              <w:pStyle w:val="0"/>
              <w:jc w:val="center"/>
            </w:pPr>
            <w:r>
              <w:rPr>
                <w:sz w:val="24"/>
              </w:rPr>
              <w:t xml:space="preserve">0</w:t>
            </w:r>
          </w:p>
        </w:tc>
        <w:tc>
          <w:tcPr>
            <w:tcW w:w="1531" w:type="dxa"/>
          </w:tcPr>
          <w:p>
            <w:pPr>
              <w:pStyle w:val="0"/>
              <w:jc w:val="center"/>
            </w:pPr>
            <w:r>
              <w:rPr>
                <w:sz w:val="24"/>
              </w:rPr>
              <w:t xml:space="preserve">0</w:t>
            </w:r>
          </w:p>
        </w:tc>
        <w:tc>
          <w:tcPr>
            <w:tcW w:w="850" w:type="dxa"/>
          </w:tcPr>
          <w:p>
            <w:pPr>
              <w:pStyle w:val="0"/>
              <w:jc w:val="center"/>
            </w:pPr>
            <w:r>
              <w:rPr>
                <w:sz w:val="24"/>
              </w:rPr>
              <w:t xml:space="preserve">0</w:t>
            </w:r>
          </w:p>
        </w:tc>
      </w:tr>
      <w:tr>
        <w:tc>
          <w:tcPr>
            <w:tcW w:w="2835" w:type="dxa"/>
          </w:tcPr>
          <w:p>
            <w:pPr>
              <w:pStyle w:val="0"/>
            </w:pPr>
            <w:r>
              <w:rPr>
                <w:sz w:val="24"/>
              </w:rPr>
              <w:t xml:space="preserve">5.3. В условиях круглосуточного стационара</w:t>
            </w:r>
          </w:p>
        </w:tc>
        <w:tc>
          <w:tcPr>
            <w:tcW w:w="850" w:type="dxa"/>
          </w:tcPr>
          <w:p>
            <w:pPr>
              <w:pStyle w:val="0"/>
              <w:jc w:val="center"/>
            </w:pPr>
            <w:r>
              <w:rPr>
                <w:sz w:val="24"/>
              </w:rPr>
              <w:t xml:space="preserve">14.3</w:t>
            </w:r>
          </w:p>
        </w:tc>
        <w:tc>
          <w:tcPr>
            <w:tcW w:w="907" w:type="dxa"/>
          </w:tcPr>
          <w:p>
            <w:pPr>
              <w:pStyle w:val="0"/>
              <w:jc w:val="center"/>
            </w:pPr>
            <w:r>
              <w:rPr>
                <w:sz w:val="24"/>
              </w:rPr>
              <w:t xml:space="preserve">случаи госпитализации</w:t>
            </w:r>
          </w:p>
        </w:tc>
        <w:tc>
          <w:tcPr>
            <w:tcW w:w="1134" w:type="dxa"/>
          </w:tcPr>
          <w:p>
            <w:pPr>
              <w:pStyle w:val="0"/>
              <w:jc w:val="center"/>
            </w:pPr>
            <w:r>
              <w:rPr>
                <w:sz w:val="24"/>
              </w:rPr>
              <w:t xml:space="preserve">0,00013</w:t>
            </w:r>
          </w:p>
        </w:tc>
        <w:tc>
          <w:tcPr>
            <w:tcW w:w="1134" w:type="dxa"/>
          </w:tcPr>
          <w:p>
            <w:pPr>
              <w:pStyle w:val="0"/>
              <w:jc w:val="center"/>
            </w:pPr>
            <w:r>
              <w:rPr>
                <w:sz w:val="24"/>
              </w:rPr>
              <w:t xml:space="preserve">0</w:t>
            </w:r>
          </w:p>
        </w:tc>
        <w:tc>
          <w:tcPr>
            <w:tcW w:w="1134" w:type="dxa"/>
          </w:tcPr>
          <w:p>
            <w:pPr>
              <w:pStyle w:val="0"/>
              <w:jc w:val="center"/>
            </w:pPr>
            <w:r>
              <w:rPr>
                <w:sz w:val="24"/>
              </w:rPr>
              <w:t xml:space="preserve">0,00013</w:t>
            </w:r>
          </w:p>
        </w:tc>
        <w:tc>
          <w:tcPr>
            <w:tcW w:w="1417" w:type="dxa"/>
          </w:tcPr>
          <w:p>
            <w:pPr>
              <w:pStyle w:val="0"/>
              <w:jc w:val="center"/>
            </w:pPr>
            <w:r>
              <w:rPr>
                <w:sz w:val="24"/>
              </w:rPr>
              <w:t xml:space="preserve">175406,87</w:t>
            </w:r>
          </w:p>
        </w:tc>
        <w:tc>
          <w:tcPr>
            <w:tcW w:w="1417" w:type="dxa"/>
          </w:tcPr>
          <w:p>
            <w:pPr>
              <w:pStyle w:val="0"/>
              <w:jc w:val="center"/>
            </w:pPr>
            <w:r>
              <w:rPr>
                <w:sz w:val="24"/>
              </w:rPr>
              <w:t xml:space="preserve">0,00</w:t>
            </w:r>
          </w:p>
        </w:tc>
        <w:tc>
          <w:tcPr>
            <w:tcW w:w="1361" w:type="dxa"/>
          </w:tcPr>
          <w:p>
            <w:pPr>
              <w:pStyle w:val="0"/>
              <w:jc w:val="center"/>
            </w:pPr>
            <w:r>
              <w:rPr>
                <w:sz w:val="24"/>
              </w:rPr>
              <w:t xml:space="preserve">175406,87</w:t>
            </w:r>
          </w:p>
        </w:tc>
        <w:tc>
          <w:tcPr>
            <w:tcW w:w="1134" w:type="dxa"/>
          </w:tcPr>
          <w:p>
            <w:pPr>
              <w:pStyle w:val="0"/>
              <w:jc w:val="center"/>
            </w:pPr>
            <w:r>
              <w:rPr>
                <w:sz w:val="24"/>
              </w:rPr>
              <w:t xml:space="preserve">0,00</w:t>
            </w:r>
          </w:p>
        </w:tc>
        <w:tc>
          <w:tcPr>
            <w:tcW w:w="1077" w:type="dxa"/>
          </w:tcPr>
          <w:p>
            <w:pPr>
              <w:pStyle w:val="0"/>
              <w:jc w:val="center"/>
            </w:pPr>
            <w:r>
              <w:rPr>
                <w:sz w:val="24"/>
              </w:rPr>
              <w:t xml:space="preserve">23,07</w:t>
            </w:r>
          </w:p>
        </w:tc>
        <w:tc>
          <w:tcPr>
            <w:tcW w:w="1644" w:type="dxa"/>
          </w:tcPr>
          <w:p>
            <w:pPr>
              <w:pStyle w:val="0"/>
              <w:jc w:val="center"/>
            </w:pPr>
            <w:r>
              <w:rPr>
                <w:sz w:val="24"/>
              </w:rPr>
              <w:t xml:space="preserve">0</w:t>
            </w:r>
          </w:p>
        </w:tc>
        <w:tc>
          <w:tcPr>
            <w:tcW w:w="964" w:type="dxa"/>
          </w:tcPr>
          <w:p>
            <w:pPr>
              <w:pStyle w:val="0"/>
              <w:jc w:val="center"/>
            </w:pPr>
            <w:r>
              <w:rPr>
                <w:sz w:val="24"/>
              </w:rPr>
              <w:t xml:space="preserve">0</w:t>
            </w:r>
          </w:p>
        </w:tc>
        <w:tc>
          <w:tcPr>
            <w:tcW w:w="1531" w:type="dxa"/>
          </w:tcPr>
          <w:p>
            <w:pPr>
              <w:pStyle w:val="0"/>
              <w:jc w:val="center"/>
            </w:pPr>
            <w:r>
              <w:rPr>
                <w:sz w:val="24"/>
              </w:rPr>
              <w:t xml:space="preserve">92088,61</w:t>
            </w:r>
          </w:p>
        </w:tc>
        <w:tc>
          <w:tcPr>
            <w:tcW w:w="850" w:type="dxa"/>
          </w:tcPr>
          <w:p>
            <w:pPr>
              <w:pStyle w:val="0"/>
              <w:jc w:val="center"/>
            </w:pPr>
            <w:r>
              <w:rPr>
                <w:sz w:val="24"/>
              </w:rPr>
              <w:t xml:space="preserve">1,4</w:t>
            </w:r>
          </w:p>
        </w:tc>
      </w:tr>
      <w:tr>
        <w:tc>
          <w:tcPr>
            <w:tcW w:w="2835" w:type="dxa"/>
          </w:tcPr>
          <w:p>
            <w:pPr>
              <w:pStyle w:val="0"/>
            </w:pPr>
            <w:r>
              <w:rPr>
                <w:sz w:val="24"/>
              </w:rPr>
              <w:t xml:space="preserve">6. Паллиативная медицинская помощь:</w:t>
            </w:r>
          </w:p>
        </w:tc>
        <w:tc>
          <w:tcPr>
            <w:tcW w:w="850" w:type="dxa"/>
          </w:tcPr>
          <w:p>
            <w:pPr>
              <w:pStyle w:val="0"/>
              <w:jc w:val="center"/>
            </w:pPr>
            <w:r>
              <w:rPr>
                <w:sz w:val="24"/>
              </w:rPr>
              <w:t xml:space="preserve">15</w:t>
            </w:r>
          </w:p>
        </w:tc>
        <w:tc>
          <w:tcPr>
            <w:tcW w:w="907" w:type="dxa"/>
          </w:tcPr>
          <w:p>
            <w:pPr>
              <w:pStyle w:val="0"/>
              <w:jc w:val="center"/>
            </w:pPr>
            <w:r>
              <w:rPr>
                <w:sz w:val="24"/>
              </w:rPr>
              <w:t xml:space="preserve">-</w:t>
            </w:r>
          </w:p>
        </w:tc>
        <w:tc>
          <w:tcPr>
            <w:tcW w:w="1134" w:type="dxa"/>
          </w:tcPr>
          <w:p>
            <w:pPr>
              <w:pStyle w:val="0"/>
              <w:jc w:val="center"/>
            </w:pPr>
            <w:r>
              <w:rPr>
                <w:sz w:val="24"/>
              </w:rPr>
              <w:t xml:space="preserve">0</w:t>
            </w:r>
          </w:p>
        </w:tc>
        <w:tc>
          <w:tcPr>
            <w:tcW w:w="1134" w:type="dxa"/>
          </w:tcPr>
          <w:p>
            <w:pPr>
              <w:pStyle w:val="0"/>
              <w:jc w:val="center"/>
            </w:pPr>
            <w:r>
              <w:rPr>
                <w:sz w:val="24"/>
              </w:rPr>
              <w:t xml:space="preserve">0</w:t>
            </w:r>
          </w:p>
        </w:tc>
        <w:tc>
          <w:tcPr>
            <w:tcW w:w="1134"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61" w:type="dxa"/>
          </w:tcPr>
          <w:p>
            <w:pPr>
              <w:pStyle w:val="0"/>
              <w:jc w:val="center"/>
            </w:pPr>
            <w:r>
              <w:rPr>
                <w:sz w:val="24"/>
              </w:rPr>
              <w:t xml:space="preserve">0</w:t>
            </w:r>
          </w:p>
        </w:tc>
        <w:tc>
          <w:tcPr>
            <w:tcW w:w="1134" w:type="dxa"/>
          </w:tcPr>
          <w:p>
            <w:pPr>
              <w:pStyle w:val="0"/>
              <w:jc w:val="center"/>
            </w:pPr>
            <w:r>
              <w:rPr>
                <w:sz w:val="24"/>
              </w:rPr>
              <w:t xml:space="preserve">0</w:t>
            </w:r>
          </w:p>
        </w:tc>
        <w:tc>
          <w:tcPr>
            <w:tcW w:w="1077" w:type="dxa"/>
          </w:tcPr>
          <w:p>
            <w:pPr>
              <w:pStyle w:val="0"/>
              <w:jc w:val="center"/>
            </w:pPr>
            <w:r>
              <w:rPr>
                <w:sz w:val="24"/>
              </w:rPr>
              <w:t xml:space="preserve">269,71</w:t>
            </w:r>
          </w:p>
        </w:tc>
        <w:tc>
          <w:tcPr>
            <w:tcW w:w="1644" w:type="dxa"/>
          </w:tcPr>
          <w:p>
            <w:pPr>
              <w:pStyle w:val="0"/>
              <w:jc w:val="center"/>
            </w:pPr>
            <w:r>
              <w:rPr>
                <w:sz w:val="24"/>
              </w:rPr>
              <w:t xml:space="preserve">0</w:t>
            </w:r>
          </w:p>
        </w:tc>
        <w:tc>
          <w:tcPr>
            <w:tcW w:w="964" w:type="dxa"/>
          </w:tcPr>
          <w:p>
            <w:pPr>
              <w:pStyle w:val="0"/>
              <w:jc w:val="center"/>
            </w:pPr>
            <w:r>
              <w:rPr>
                <w:sz w:val="24"/>
              </w:rPr>
              <w:t xml:space="preserve">0</w:t>
            </w:r>
          </w:p>
        </w:tc>
        <w:tc>
          <w:tcPr>
            <w:tcW w:w="1531" w:type="dxa"/>
          </w:tcPr>
          <w:p>
            <w:pPr>
              <w:pStyle w:val="0"/>
              <w:jc w:val="center"/>
            </w:pPr>
            <w:r>
              <w:rPr>
                <w:sz w:val="24"/>
              </w:rPr>
              <w:t xml:space="preserve">1076563,85</w:t>
            </w:r>
          </w:p>
        </w:tc>
        <w:tc>
          <w:tcPr>
            <w:tcW w:w="850" w:type="dxa"/>
          </w:tcPr>
          <w:p>
            <w:pPr>
              <w:pStyle w:val="0"/>
              <w:jc w:val="center"/>
            </w:pPr>
            <w:r>
              <w:rPr>
                <w:sz w:val="24"/>
              </w:rPr>
              <w:t xml:space="preserve">16,6</w:t>
            </w:r>
          </w:p>
        </w:tc>
      </w:tr>
      <w:tr>
        <w:tc>
          <w:tcPr>
            <w:tcW w:w="2835" w:type="dxa"/>
          </w:tcPr>
          <w:p>
            <w:pPr>
              <w:pStyle w:val="0"/>
            </w:pPr>
            <w:r>
              <w:rPr>
                <w:sz w:val="24"/>
              </w:rPr>
              <w:t xml:space="preserve">6.1. Первичная медицинская помощь, в том числе доврачебная и врачебная (включая ветеранов боевых действий) </w:t>
            </w:r>
            <w:hyperlink w:history="0" w:anchor="P13728" w:tooltip="&lt;4&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
              <w:r>
                <w:rPr>
                  <w:sz w:val="24"/>
                  <w:color w:val="0000ff"/>
                </w:rPr>
                <w:t xml:space="preserve">&lt;4&gt;</w:t>
              </w:r>
            </w:hyperlink>
            <w:r>
              <w:rPr>
                <w:sz w:val="24"/>
              </w:rPr>
              <w:t xml:space="preserve">, - всего, в том числе:</w:t>
            </w:r>
          </w:p>
        </w:tc>
        <w:tc>
          <w:tcPr>
            <w:tcW w:w="850" w:type="dxa"/>
          </w:tcPr>
          <w:p>
            <w:pPr>
              <w:pStyle w:val="0"/>
              <w:jc w:val="center"/>
            </w:pPr>
            <w:r>
              <w:rPr>
                <w:sz w:val="24"/>
              </w:rPr>
              <w:t xml:space="preserve">16</w:t>
            </w:r>
          </w:p>
        </w:tc>
        <w:tc>
          <w:tcPr>
            <w:tcW w:w="907" w:type="dxa"/>
          </w:tcPr>
          <w:p>
            <w:pPr>
              <w:pStyle w:val="0"/>
              <w:jc w:val="center"/>
            </w:pPr>
            <w:r>
              <w:rPr>
                <w:sz w:val="24"/>
              </w:rPr>
              <w:t xml:space="preserve">посещения</w:t>
            </w:r>
          </w:p>
        </w:tc>
        <w:tc>
          <w:tcPr>
            <w:tcW w:w="1134" w:type="dxa"/>
          </w:tcPr>
          <w:p>
            <w:pPr>
              <w:pStyle w:val="0"/>
              <w:jc w:val="center"/>
            </w:pPr>
            <w:r>
              <w:rPr>
                <w:sz w:val="24"/>
              </w:rPr>
              <w:t xml:space="preserve">0,0426</w:t>
            </w:r>
          </w:p>
        </w:tc>
        <w:tc>
          <w:tcPr>
            <w:tcW w:w="1134" w:type="dxa"/>
          </w:tcPr>
          <w:p>
            <w:pPr>
              <w:pStyle w:val="0"/>
              <w:jc w:val="center"/>
            </w:pPr>
            <w:r>
              <w:rPr>
                <w:sz w:val="24"/>
              </w:rPr>
              <w:t xml:space="preserve">0</w:t>
            </w:r>
          </w:p>
        </w:tc>
        <w:tc>
          <w:tcPr>
            <w:tcW w:w="1134" w:type="dxa"/>
          </w:tcPr>
          <w:p>
            <w:pPr>
              <w:pStyle w:val="0"/>
              <w:jc w:val="center"/>
            </w:pPr>
            <w:r>
              <w:rPr>
                <w:sz w:val="24"/>
              </w:rPr>
              <w:t xml:space="preserve">0,0426</w:t>
            </w:r>
          </w:p>
        </w:tc>
        <w:tc>
          <w:tcPr>
            <w:tcW w:w="1417" w:type="dxa"/>
          </w:tcPr>
          <w:p>
            <w:pPr>
              <w:pStyle w:val="0"/>
              <w:jc w:val="center"/>
            </w:pPr>
            <w:r>
              <w:rPr>
                <w:sz w:val="24"/>
              </w:rPr>
              <w:t xml:space="preserve">896,04</w:t>
            </w:r>
          </w:p>
        </w:tc>
        <w:tc>
          <w:tcPr>
            <w:tcW w:w="1417" w:type="dxa"/>
          </w:tcPr>
          <w:p>
            <w:pPr>
              <w:pStyle w:val="0"/>
              <w:jc w:val="center"/>
            </w:pPr>
            <w:r>
              <w:rPr>
                <w:sz w:val="24"/>
              </w:rPr>
              <w:t xml:space="preserve">0</w:t>
            </w:r>
          </w:p>
        </w:tc>
        <w:tc>
          <w:tcPr>
            <w:tcW w:w="1361" w:type="dxa"/>
          </w:tcPr>
          <w:p>
            <w:pPr>
              <w:pStyle w:val="0"/>
              <w:jc w:val="center"/>
            </w:pPr>
            <w:r>
              <w:rPr>
                <w:sz w:val="24"/>
              </w:rPr>
              <w:t xml:space="preserve">896,04</w:t>
            </w:r>
          </w:p>
        </w:tc>
        <w:tc>
          <w:tcPr>
            <w:tcW w:w="1134" w:type="dxa"/>
          </w:tcPr>
          <w:p>
            <w:pPr>
              <w:pStyle w:val="0"/>
              <w:jc w:val="center"/>
            </w:pPr>
            <w:r>
              <w:rPr>
                <w:sz w:val="24"/>
              </w:rPr>
              <w:t xml:space="preserve">0</w:t>
            </w:r>
          </w:p>
        </w:tc>
        <w:tc>
          <w:tcPr>
            <w:tcW w:w="1077" w:type="dxa"/>
          </w:tcPr>
          <w:p>
            <w:pPr>
              <w:pStyle w:val="0"/>
              <w:jc w:val="center"/>
            </w:pPr>
            <w:r>
              <w:rPr>
                <w:sz w:val="24"/>
              </w:rPr>
              <w:t xml:space="preserve">38,18</w:t>
            </w:r>
          </w:p>
        </w:tc>
        <w:tc>
          <w:tcPr>
            <w:tcW w:w="1644" w:type="dxa"/>
          </w:tcPr>
          <w:p>
            <w:pPr>
              <w:pStyle w:val="0"/>
              <w:jc w:val="center"/>
            </w:pPr>
            <w:r>
              <w:rPr>
                <w:sz w:val="24"/>
              </w:rPr>
              <w:t xml:space="preserve">0</w:t>
            </w:r>
          </w:p>
        </w:tc>
        <w:tc>
          <w:tcPr>
            <w:tcW w:w="964" w:type="dxa"/>
          </w:tcPr>
          <w:p>
            <w:pPr>
              <w:pStyle w:val="0"/>
              <w:jc w:val="center"/>
            </w:pPr>
            <w:r>
              <w:rPr>
                <w:sz w:val="24"/>
              </w:rPr>
              <w:t xml:space="preserve">0</w:t>
            </w:r>
          </w:p>
        </w:tc>
        <w:tc>
          <w:tcPr>
            <w:tcW w:w="1531" w:type="dxa"/>
          </w:tcPr>
          <w:p>
            <w:pPr>
              <w:pStyle w:val="0"/>
              <w:jc w:val="center"/>
            </w:pPr>
            <w:r>
              <w:rPr>
                <w:sz w:val="24"/>
              </w:rPr>
              <w:t xml:space="preserve">152385,22</w:t>
            </w:r>
          </w:p>
        </w:tc>
        <w:tc>
          <w:tcPr>
            <w:tcW w:w="850" w:type="dxa"/>
          </w:tcPr>
          <w:p>
            <w:pPr>
              <w:pStyle w:val="0"/>
              <w:jc w:val="center"/>
            </w:pPr>
            <w:r>
              <w:rPr>
                <w:sz w:val="24"/>
              </w:rPr>
              <w:t xml:space="preserve">2,4</w:t>
            </w:r>
          </w:p>
        </w:tc>
      </w:tr>
      <w:tr>
        <w:tc>
          <w:tcPr>
            <w:tcW w:w="2835" w:type="dxa"/>
          </w:tcPr>
          <w:p>
            <w:pPr>
              <w:pStyle w:val="0"/>
            </w:pPr>
            <w:r>
              <w:rPr>
                <w:sz w:val="24"/>
              </w:rPr>
              <w:t xml:space="preserve">посещения по паллиативной медицинской помощи без учета посещений на дому патронажными бригадами</w:t>
            </w:r>
          </w:p>
        </w:tc>
        <w:tc>
          <w:tcPr>
            <w:tcW w:w="850" w:type="dxa"/>
          </w:tcPr>
          <w:p>
            <w:pPr>
              <w:pStyle w:val="0"/>
              <w:jc w:val="center"/>
            </w:pPr>
            <w:r>
              <w:rPr>
                <w:sz w:val="24"/>
              </w:rPr>
              <w:t xml:space="preserve">16.1</w:t>
            </w:r>
          </w:p>
        </w:tc>
        <w:tc>
          <w:tcPr>
            <w:tcW w:w="907" w:type="dxa"/>
          </w:tcPr>
          <w:p>
            <w:pPr>
              <w:pStyle w:val="0"/>
              <w:jc w:val="center"/>
            </w:pPr>
            <w:r>
              <w:rPr>
                <w:sz w:val="24"/>
              </w:rPr>
              <w:t xml:space="preserve">посещения</w:t>
            </w:r>
          </w:p>
        </w:tc>
        <w:tc>
          <w:tcPr>
            <w:tcW w:w="1134" w:type="dxa"/>
          </w:tcPr>
          <w:p>
            <w:pPr>
              <w:pStyle w:val="0"/>
              <w:jc w:val="center"/>
            </w:pPr>
            <w:r>
              <w:rPr>
                <w:sz w:val="24"/>
              </w:rPr>
              <w:t xml:space="preserve">0,0369</w:t>
            </w:r>
          </w:p>
        </w:tc>
        <w:tc>
          <w:tcPr>
            <w:tcW w:w="1134" w:type="dxa"/>
          </w:tcPr>
          <w:p>
            <w:pPr>
              <w:pStyle w:val="0"/>
              <w:jc w:val="center"/>
            </w:pPr>
            <w:r>
              <w:rPr>
                <w:sz w:val="24"/>
              </w:rPr>
              <w:t xml:space="preserve">0</w:t>
            </w:r>
          </w:p>
        </w:tc>
        <w:tc>
          <w:tcPr>
            <w:tcW w:w="1134" w:type="dxa"/>
          </w:tcPr>
          <w:p>
            <w:pPr>
              <w:pStyle w:val="0"/>
              <w:jc w:val="center"/>
            </w:pPr>
            <w:r>
              <w:rPr>
                <w:sz w:val="24"/>
              </w:rPr>
              <w:t xml:space="preserve">0,0369</w:t>
            </w:r>
          </w:p>
        </w:tc>
        <w:tc>
          <w:tcPr>
            <w:tcW w:w="1417" w:type="dxa"/>
          </w:tcPr>
          <w:p>
            <w:pPr>
              <w:pStyle w:val="0"/>
              <w:jc w:val="center"/>
            </w:pPr>
            <w:r>
              <w:rPr>
                <w:sz w:val="24"/>
              </w:rPr>
              <w:t xml:space="preserve">583,94</w:t>
            </w:r>
          </w:p>
        </w:tc>
        <w:tc>
          <w:tcPr>
            <w:tcW w:w="1417" w:type="dxa"/>
          </w:tcPr>
          <w:p>
            <w:pPr>
              <w:pStyle w:val="0"/>
              <w:jc w:val="center"/>
            </w:pPr>
            <w:r>
              <w:rPr>
                <w:sz w:val="24"/>
              </w:rPr>
              <w:t xml:space="preserve">0</w:t>
            </w:r>
          </w:p>
        </w:tc>
        <w:tc>
          <w:tcPr>
            <w:tcW w:w="1361" w:type="dxa"/>
          </w:tcPr>
          <w:p>
            <w:pPr>
              <w:pStyle w:val="0"/>
              <w:jc w:val="center"/>
            </w:pPr>
            <w:r>
              <w:rPr>
                <w:sz w:val="24"/>
              </w:rPr>
              <w:t xml:space="preserve">583,94</w:t>
            </w:r>
          </w:p>
        </w:tc>
        <w:tc>
          <w:tcPr>
            <w:tcW w:w="1134" w:type="dxa"/>
          </w:tcPr>
          <w:p>
            <w:pPr>
              <w:pStyle w:val="0"/>
              <w:jc w:val="center"/>
            </w:pPr>
            <w:r>
              <w:rPr>
                <w:sz w:val="24"/>
              </w:rPr>
              <w:t xml:space="preserve">0</w:t>
            </w:r>
          </w:p>
        </w:tc>
        <w:tc>
          <w:tcPr>
            <w:tcW w:w="1077" w:type="dxa"/>
          </w:tcPr>
          <w:p>
            <w:pPr>
              <w:pStyle w:val="0"/>
              <w:jc w:val="center"/>
            </w:pPr>
            <w:r>
              <w:rPr>
                <w:sz w:val="24"/>
              </w:rPr>
              <w:t xml:space="preserve">21,56</w:t>
            </w:r>
          </w:p>
        </w:tc>
        <w:tc>
          <w:tcPr>
            <w:tcW w:w="1644" w:type="dxa"/>
          </w:tcPr>
          <w:p>
            <w:pPr>
              <w:pStyle w:val="0"/>
              <w:jc w:val="center"/>
            </w:pPr>
            <w:r>
              <w:rPr>
                <w:sz w:val="24"/>
              </w:rPr>
              <w:t xml:space="preserve">0</w:t>
            </w:r>
          </w:p>
        </w:tc>
        <w:tc>
          <w:tcPr>
            <w:tcW w:w="964" w:type="dxa"/>
          </w:tcPr>
          <w:p>
            <w:pPr>
              <w:pStyle w:val="0"/>
              <w:jc w:val="center"/>
            </w:pPr>
            <w:r>
              <w:rPr>
                <w:sz w:val="24"/>
              </w:rPr>
              <w:t xml:space="preserve">0</w:t>
            </w:r>
          </w:p>
        </w:tc>
        <w:tc>
          <w:tcPr>
            <w:tcW w:w="1531" w:type="dxa"/>
          </w:tcPr>
          <w:p>
            <w:pPr>
              <w:pStyle w:val="0"/>
              <w:jc w:val="center"/>
            </w:pPr>
            <w:r>
              <w:rPr>
                <w:sz w:val="24"/>
              </w:rPr>
              <w:t xml:space="preserve">86038,48</w:t>
            </w:r>
          </w:p>
        </w:tc>
        <w:tc>
          <w:tcPr>
            <w:tcW w:w="850" w:type="dxa"/>
          </w:tcPr>
          <w:p>
            <w:pPr>
              <w:pStyle w:val="0"/>
              <w:jc w:val="center"/>
            </w:pPr>
            <w:r>
              <w:rPr>
                <w:sz w:val="24"/>
              </w:rPr>
              <w:t xml:space="preserve">1,3</w:t>
            </w:r>
          </w:p>
        </w:tc>
      </w:tr>
      <w:tr>
        <w:tc>
          <w:tcPr>
            <w:tcW w:w="2835" w:type="dxa"/>
          </w:tcPr>
          <w:p>
            <w:pPr>
              <w:pStyle w:val="0"/>
            </w:pPr>
            <w:r>
              <w:rPr>
                <w:sz w:val="24"/>
              </w:rPr>
              <w:t xml:space="preserve">посещения на дому выездными патронажными бригадами,</w:t>
            </w:r>
          </w:p>
        </w:tc>
        <w:tc>
          <w:tcPr>
            <w:tcW w:w="850" w:type="dxa"/>
          </w:tcPr>
          <w:p>
            <w:pPr>
              <w:pStyle w:val="0"/>
              <w:jc w:val="center"/>
            </w:pPr>
            <w:r>
              <w:rPr>
                <w:sz w:val="24"/>
              </w:rPr>
              <w:t xml:space="preserve">16.2</w:t>
            </w:r>
          </w:p>
        </w:tc>
        <w:tc>
          <w:tcPr>
            <w:tcW w:w="907" w:type="dxa"/>
          </w:tcPr>
          <w:p>
            <w:pPr>
              <w:pStyle w:val="0"/>
              <w:jc w:val="center"/>
            </w:pPr>
            <w:r>
              <w:rPr>
                <w:sz w:val="24"/>
              </w:rPr>
              <w:t xml:space="preserve">посещения</w:t>
            </w:r>
          </w:p>
        </w:tc>
        <w:tc>
          <w:tcPr>
            <w:tcW w:w="1134" w:type="dxa"/>
          </w:tcPr>
          <w:p>
            <w:pPr>
              <w:pStyle w:val="0"/>
              <w:jc w:val="center"/>
            </w:pPr>
            <w:r>
              <w:rPr>
                <w:sz w:val="24"/>
              </w:rPr>
              <w:t xml:space="preserve">0,0057</w:t>
            </w:r>
          </w:p>
        </w:tc>
        <w:tc>
          <w:tcPr>
            <w:tcW w:w="1134" w:type="dxa"/>
          </w:tcPr>
          <w:p>
            <w:pPr>
              <w:pStyle w:val="0"/>
              <w:jc w:val="center"/>
            </w:pPr>
            <w:r>
              <w:rPr>
                <w:sz w:val="24"/>
              </w:rPr>
              <w:t xml:space="preserve">0</w:t>
            </w:r>
          </w:p>
        </w:tc>
        <w:tc>
          <w:tcPr>
            <w:tcW w:w="1134" w:type="dxa"/>
          </w:tcPr>
          <w:p>
            <w:pPr>
              <w:pStyle w:val="0"/>
              <w:jc w:val="center"/>
            </w:pPr>
            <w:r>
              <w:rPr>
                <w:sz w:val="24"/>
              </w:rPr>
              <w:t xml:space="preserve">0,0057</w:t>
            </w:r>
          </w:p>
        </w:tc>
        <w:tc>
          <w:tcPr>
            <w:tcW w:w="1417" w:type="dxa"/>
          </w:tcPr>
          <w:p>
            <w:pPr>
              <w:pStyle w:val="0"/>
              <w:jc w:val="center"/>
            </w:pPr>
            <w:r>
              <w:rPr>
                <w:sz w:val="24"/>
              </w:rPr>
              <w:t xml:space="preserve">2919,81</w:t>
            </w:r>
          </w:p>
        </w:tc>
        <w:tc>
          <w:tcPr>
            <w:tcW w:w="1417" w:type="dxa"/>
          </w:tcPr>
          <w:p>
            <w:pPr>
              <w:pStyle w:val="0"/>
              <w:jc w:val="center"/>
            </w:pPr>
            <w:r>
              <w:rPr>
                <w:sz w:val="24"/>
              </w:rPr>
              <w:t xml:space="preserve">0</w:t>
            </w:r>
          </w:p>
        </w:tc>
        <w:tc>
          <w:tcPr>
            <w:tcW w:w="1361" w:type="dxa"/>
          </w:tcPr>
          <w:p>
            <w:pPr>
              <w:pStyle w:val="0"/>
              <w:jc w:val="center"/>
            </w:pPr>
            <w:r>
              <w:rPr>
                <w:sz w:val="24"/>
              </w:rPr>
              <w:t xml:space="preserve">2919,81</w:t>
            </w:r>
          </w:p>
        </w:tc>
        <w:tc>
          <w:tcPr>
            <w:tcW w:w="1134" w:type="dxa"/>
          </w:tcPr>
          <w:p>
            <w:pPr>
              <w:pStyle w:val="0"/>
              <w:jc w:val="center"/>
            </w:pPr>
            <w:r>
              <w:rPr>
                <w:sz w:val="24"/>
              </w:rPr>
              <w:t xml:space="preserve">0</w:t>
            </w:r>
          </w:p>
        </w:tc>
        <w:tc>
          <w:tcPr>
            <w:tcW w:w="1077" w:type="dxa"/>
          </w:tcPr>
          <w:p>
            <w:pPr>
              <w:pStyle w:val="0"/>
              <w:jc w:val="center"/>
            </w:pPr>
            <w:r>
              <w:rPr>
                <w:sz w:val="24"/>
              </w:rPr>
              <w:t xml:space="preserve">16,62</w:t>
            </w:r>
          </w:p>
        </w:tc>
        <w:tc>
          <w:tcPr>
            <w:tcW w:w="1644" w:type="dxa"/>
          </w:tcPr>
          <w:p>
            <w:pPr>
              <w:pStyle w:val="0"/>
              <w:jc w:val="center"/>
            </w:pPr>
            <w:r>
              <w:rPr>
                <w:sz w:val="24"/>
              </w:rPr>
              <w:t xml:space="preserve">0</w:t>
            </w:r>
          </w:p>
        </w:tc>
        <w:tc>
          <w:tcPr>
            <w:tcW w:w="964" w:type="dxa"/>
          </w:tcPr>
          <w:p>
            <w:pPr>
              <w:pStyle w:val="0"/>
              <w:jc w:val="center"/>
            </w:pPr>
            <w:r>
              <w:rPr>
                <w:sz w:val="24"/>
              </w:rPr>
              <w:t xml:space="preserve">0</w:t>
            </w:r>
          </w:p>
        </w:tc>
        <w:tc>
          <w:tcPr>
            <w:tcW w:w="1531" w:type="dxa"/>
          </w:tcPr>
          <w:p>
            <w:pPr>
              <w:pStyle w:val="0"/>
              <w:jc w:val="center"/>
            </w:pPr>
            <w:r>
              <w:rPr>
                <w:sz w:val="24"/>
              </w:rPr>
              <w:t xml:space="preserve">66346,74</w:t>
            </w:r>
          </w:p>
        </w:tc>
        <w:tc>
          <w:tcPr>
            <w:tcW w:w="850" w:type="dxa"/>
          </w:tcPr>
          <w:p>
            <w:pPr>
              <w:pStyle w:val="0"/>
              <w:jc w:val="center"/>
            </w:pPr>
            <w:r>
              <w:rPr>
                <w:sz w:val="24"/>
              </w:rPr>
              <w:t xml:space="preserve">1,0</w:t>
            </w:r>
          </w:p>
        </w:tc>
      </w:tr>
      <w:tr>
        <w:tc>
          <w:tcPr>
            <w:tcW w:w="2835" w:type="dxa"/>
          </w:tcPr>
          <w:p>
            <w:pPr>
              <w:pStyle w:val="0"/>
            </w:pPr>
            <w:r>
              <w:rPr>
                <w:sz w:val="24"/>
              </w:rPr>
              <w:t xml:space="preserve">в том числе для детского населения</w:t>
            </w:r>
          </w:p>
        </w:tc>
        <w:tc>
          <w:tcPr>
            <w:tcW w:w="850" w:type="dxa"/>
          </w:tcPr>
          <w:p>
            <w:pPr>
              <w:pStyle w:val="0"/>
              <w:jc w:val="center"/>
            </w:pPr>
            <w:r>
              <w:rPr>
                <w:sz w:val="24"/>
              </w:rPr>
              <w:t xml:space="preserve">16.2.1</w:t>
            </w:r>
          </w:p>
        </w:tc>
        <w:tc>
          <w:tcPr>
            <w:tcW w:w="907" w:type="dxa"/>
          </w:tcPr>
          <w:p>
            <w:pPr>
              <w:pStyle w:val="0"/>
              <w:jc w:val="center"/>
            </w:pPr>
            <w:r>
              <w:rPr>
                <w:sz w:val="24"/>
              </w:rPr>
              <w:t xml:space="preserve">посещения</w:t>
            </w:r>
          </w:p>
        </w:tc>
        <w:tc>
          <w:tcPr>
            <w:tcW w:w="1134" w:type="dxa"/>
          </w:tcPr>
          <w:p>
            <w:pPr>
              <w:pStyle w:val="0"/>
              <w:jc w:val="center"/>
            </w:pPr>
            <w:r>
              <w:rPr>
                <w:sz w:val="24"/>
              </w:rPr>
              <w:t xml:space="preserve">0,0011</w:t>
            </w:r>
          </w:p>
        </w:tc>
        <w:tc>
          <w:tcPr>
            <w:tcW w:w="1134" w:type="dxa"/>
          </w:tcPr>
          <w:p>
            <w:pPr>
              <w:pStyle w:val="0"/>
              <w:jc w:val="center"/>
            </w:pPr>
            <w:r>
              <w:rPr>
                <w:sz w:val="24"/>
              </w:rPr>
              <w:t xml:space="preserve">0</w:t>
            </w:r>
          </w:p>
        </w:tc>
        <w:tc>
          <w:tcPr>
            <w:tcW w:w="1134" w:type="dxa"/>
          </w:tcPr>
          <w:p>
            <w:pPr>
              <w:pStyle w:val="0"/>
              <w:jc w:val="center"/>
            </w:pPr>
            <w:r>
              <w:rPr>
                <w:sz w:val="24"/>
              </w:rPr>
              <w:t xml:space="preserve">0,0011</w:t>
            </w:r>
          </w:p>
        </w:tc>
        <w:tc>
          <w:tcPr>
            <w:tcW w:w="1417" w:type="dxa"/>
          </w:tcPr>
          <w:p>
            <w:pPr>
              <w:pStyle w:val="0"/>
              <w:jc w:val="center"/>
            </w:pPr>
            <w:r>
              <w:rPr>
                <w:sz w:val="24"/>
              </w:rPr>
              <w:t xml:space="preserve">2919,81</w:t>
            </w:r>
          </w:p>
        </w:tc>
        <w:tc>
          <w:tcPr>
            <w:tcW w:w="1417" w:type="dxa"/>
          </w:tcPr>
          <w:p>
            <w:pPr>
              <w:pStyle w:val="0"/>
              <w:jc w:val="center"/>
            </w:pPr>
            <w:r>
              <w:rPr>
                <w:sz w:val="24"/>
              </w:rPr>
              <w:t xml:space="preserve">0</w:t>
            </w:r>
          </w:p>
        </w:tc>
        <w:tc>
          <w:tcPr>
            <w:tcW w:w="1361" w:type="dxa"/>
          </w:tcPr>
          <w:p>
            <w:pPr>
              <w:pStyle w:val="0"/>
              <w:jc w:val="center"/>
            </w:pPr>
            <w:r>
              <w:rPr>
                <w:sz w:val="24"/>
              </w:rPr>
              <w:t xml:space="preserve">2919,81</w:t>
            </w:r>
          </w:p>
        </w:tc>
        <w:tc>
          <w:tcPr>
            <w:tcW w:w="1134" w:type="dxa"/>
          </w:tcPr>
          <w:p>
            <w:pPr>
              <w:pStyle w:val="0"/>
              <w:jc w:val="center"/>
            </w:pPr>
            <w:r>
              <w:rPr>
                <w:sz w:val="24"/>
              </w:rPr>
              <w:t xml:space="preserve">0</w:t>
            </w:r>
          </w:p>
        </w:tc>
        <w:tc>
          <w:tcPr>
            <w:tcW w:w="1077" w:type="dxa"/>
          </w:tcPr>
          <w:p>
            <w:pPr>
              <w:pStyle w:val="0"/>
              <w:jc w:val="center"/>
            </w:pPr>
            <w:r>
              <w:rPr>
                <w:sz w:val="24"/>
              </w:rPr>
              <w:t xml:space="preserve">3,31</w:t>
            </w:r>
          </w:p>
        </w:tc>
        <w:tc>
          <w:tcPr>
            <w:tcW w:w="1644" w:type="dxa"/>
          </w:tcPr>
          <w:p>
            <w:pPr>
              <w:pStyle w:val="0"/>
              <w:jc w:val="center"/>
            </w:pPr>
            <w:r>
              <w:rPr>
                <w:sz w:val="24"/>
              </w:rPr>
              <w:t xml:space="preserve">0</w:t>
            </w:r>
          </w:p>
        </w:tc>
        <w:tc>
          <w:tcPr>
            <w:tcW w:w="964" w:type="dxa"/>
          </w:tcPr>
          <w:p>
            <w:pPr>
              <w:pStyle w:val="0"/>
              <w:jc w:val="center"/>
            </w:pPr>
            <w:r>
              <w:rPr>
                <w:sz w:val="24"/>
              </w:rPr>
              <w:t xml:space="preserve">0</w:t>
            </w:r>
          </w:p>
        </w:tc>
        <w:tc>
          <w:tcPr>
            <w:tcW w:w="1531" w:type="dxa"/>
          </w:tcPr>
          <w:p>
            <w:pPr>
              <w:pStyle w:val="0"/>
              <w:jc w:val="center"/>
            </w:pPr>
            <w:r>
              <w:rPr>
                <w:sz w:val="24"/>
              </w:rPr>
              <w:t xml:space="preserve">13194,60</w:t>
            </w:r>
          </w:p>
        </w:tc>
        <w:tc>
          <w:tcPr>
            <w:tcW w:w="850" w:type="dxa"/>
          </w:tcPr>
          <w:p>
            <w:pPr>
              <w:pStyle w:val="0"/>
              <w:jc w:val="center"/>
            </w:pPr>
            <w:r>
              <w:rPr>
                <w:sz w:val="24"/>
              </w:rPr>
            </w:r>
          </w:p>
        </w:tc>
      </w:tr>
      <w:tr>
        <w:tc>
          <w:tcPr>
            <w:tcW w:w="2835" w:type="dxa"/>
          </w:tcPr>
          <w:p>
            <w:pPr>
              <w:pStyle w:val="0"/>
            </w:pPr>
            <w:r>
              <w:rPr>
                <w:sz w:val="24"/>
              </w:rPr>
              <w:t xml:space="preserve">6.2.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850" w:type="dxa"/>
          </w:tcPr>
          <w:p>
            <w:pPr>
              <w:pStyle w:val="0"/>
              <w:jc w:val="center"/>
            </w:pPr>
            <w:r>
              <w:rPr>
                <w:sz w:val="24"/>
              </w:rPr>
              <w:t xml:space="preserve">17</w:t>
            </w:r>
          </w:p>
        </w:tc>
        <w:tc>
          <w:tcPr>
            <w:tcW w:w="907" w:type="dxa"/>
          </w:tcPr>
          <w:p>
            <w:pPr>
              <w:pStyle w:val="0"/>
              <w:jc w:val="center"/>
            </w:pPr>
            <w:r>
              <w:rPr>
                <w:sz w:val="24"/>
              </w:rPr>
              <w:t xml:space="preserve">койко-дни</w:t>
            </w:r>
          </w:p>
        </w:tc>
        <w:tc>
          <w:tcPr>
            <w:tcW w:w="1134" w:type="dxa"/>
          </w:tcPr>
          <w:p>
            <w:pPr>
              <w:pStyle w:val="0"/>
              <w:jc w:val="center"/>
            </w:pPr>
            <w:r>
              <w:rPr>
                <w:sz w:val="24"/>
              </w:rPr>
              <w:t xml:space="preserve">0,0759</w:t>
            </w:r>
          </w:p>
        </w:tc>
        <w:tc>
          <w:tcPr>
            <w:tcW w:w="1134" w:type="dxa"/>
          </w:tcPr>
          <w:p>
            <w:pPr>
              <w:pStyle w:val="0"/>
              <w:jc w:val="center"/>
            </w:pPr>
            <w:r>
              <w:rPr>
                <w:sz w:val="24"/>
              </w:rPr>
              <w:t xml:space="preserve">0</w:t>
            </w:r>
          </w:p>
        </w:tc>
        <w:tc>
          <w:tcPr>
            <w:tcW w:w="1134" w:type="dxa"/>
          </w:tcPr>
          <w:p>
            <w:pPr>
              <w:pStyle w:val="0"/>
              <w:jc w:val="center"/>
            </w:pPr>
            <w:r>
              <w:rPr>
                <w:sz w:val="24"/>
              </w:rPr>
              <w:t xml:space="preserve">0,0759</w:t>
            </w:r>
          </w:p>
        </w:tc>
        <w:tc>
          <w:tcPr>
            <w:tcW w:w="1417" w:type="dxa"/>
          </w:tcPr>
          <w:p>
            <w:pPr>
              <w:pStyle w:val="0"/>
              <w:jc w:val="center"/>
            </w:pPr>
            <w:r>
              <w:rPr>
                <w:sz w:val="24"/>
              </w:rPr>
              <w:t xml:space="preserve">3050,70</w:t>
            </w:r>
          </w:p>
        </w:tc>
        <w:tc>
          <w:tcPr>
            <w:tcW w:w="1417" w:type="dxa"/>
          </w:tcPr>
          <w:p>
            <w:pPr>
              <w:pStyle w:val="0"/>
              <w:jc w:val="center"/>
            </w:pPr>
            <w:r>
              <w:rPr>
                <w:sz w:val="24"/>
              </w:rPr>
              <w:t xml:space="preserve">0</w:t>
            </w:r>
          </w:p>
        </w:tc>
        <w:tc>
          <w:tcPr>
            <w:tcW w:w="1361" w:type="dxa"/>
          </w:tcPr>
          <w:p>
            <w:pPr>
              <w:pStyle w:val="0"/>
              <w:jc w:val="center"/>
            </w:pPr>
            <w:r>
              <w:rPr>
                <w:sz w:val="24"/>
              </w:rPr>
              <w:t xml:space="preserve">3050,70</w:t>
            </w:r>
          </w:p>
        </w:tc>
        <w:tc>
          <w:tcPr>
            <w:tcW w:w="1134" w:type="dxa"/>
          </w:tcPr>
          <w:p>
            <w:pPr>
              <w:pStyle w:val="0"/>
              <w:jc w:val="center"/>
            </w:pPr>
            <w:r>
              <w:rPr>
                <w:sz w:val="24"/>
              </w:rPr>
              <w:t xml:space="preserve">0</w:t>
            </w:r>
          </w:p>
        </w:tc>
        <w:tc>
          <w:tcPr>
            <w:tcW w:w="1077" w:type="dxa"/>
          </w:tcPr>
          <w:p>
            <w:pPr>
              <w:pStyle w:val="0"/>
              <w:jc w:val="center"/>
            </w:pPr>
            <w:r>
              <w:rPr>
                <w:sz w:val="24"/>
              </w:rPr>
              <w:t xml:space="preserve">231,53</w:t>
            </w:r>
          </w:p>
        </w:tc>
        <w:tc>
          <w:tcPr>
            <w:tcW w:w="1644" w:type="dxa"/>
          </w:tcPr>
          <w:p>
            <w:pPr>
              <w:pStyle w:val="0"/>
              <w:jc w:val="center"/>
            </w:pPr>
            <w:r>
              <w:rPr>
                <w:sz w:val="24"/>
              </w:rPr>
              <w:t xml:space="preserve">0</w:t>
            </w:r>
          </w:p>
        </w:tc>
        <w:tc>
          <w:tcPr>
            <w:tcW w:w="964" w:type="dxa"/>
          </w:tcPr>
          <w:p>
            <w:pPr>
              <w:pStyle w:val="0"/>
              <w:jc w:val="center"/>
            </w:pPr>
            <w:r>
              <w:rPr>
                <w:sz w:val="24"/>
              </w:rPr>
              <w:t xml:space="preserve">0</w:t>
            </w:r>
          </w:p>
        </w:tc>
        <w:tc>
          <w:tcPr>
            <w:tcW w:w="1531" w:type="dxa"/>
          </w:tcPr>
          <w:p>
            <w:pPr>
              <w:pStyle w:val="0"/>
              <w:jc w:val="center"/>
            </w:pPr>
            <w:r>
              <w:rPr>
                <w:sz w:val="24"/>
              </w:rPr>
              <w:t xml:space="preserve">924178,63</w:t>
            </w:r>
          </w:p>
        </w:tc>
        <w:tc>
          <w:tcPr>
            <w:tcW w:w="850" w:type="dxa"/>
          </w:tcPr>
          <w:p>
            <w:pPr>
              <w:pStyle w:val="0"/>
              <w:jc w:val="center"/>
            </w:pPr>
            <w:r>
              <w:rPr>
                <w:sz w:val="24"/>
              </w:rPr>
              <w:t xml:space="preserve">14,3</w:t>
            </w:r>
          </w:p>
        </w:tc>
      </w:tr>
      <w:tr>
        <w:tc>
          <w:tcPr>
            <w:tcW w:w="2835" w:type="dxa"/>
          </w:tcPr>
          <w:p>
            <w:pPr>
              <w:pStyle w:val="0"/>
            </w:pPr>
            <w:r>
              <w:rPr>
                <w:sz w:val="24"/>
              </w:rPr>
              <w:t xml:space="preserve">в том числе для детского населения</w:t>
            </w:r>
          </w:p>
        </w:tc>
        <w:tc>
          <w:tcPr>
            <w:tcW w:w="850" w:type="dxa"/>
          </w:tcPr>
          <w:p>
            <w:pPr>
              <w:pStyle w:val="0"/>
              <w:jc w:val="center"/>
            </w:pPr>
            <w:r>
              <w:rPr>
                <w:sz w:val="24"/>
              </w:rPr>
              <w:t xml:space="preserve">17.1</w:t>
            </w:r>
          </w:p>
        </w:tc>
        <w:tc>
          <w:tcPr>
            <w:tcW w:w="907" w:type="dxa"/>
          </w:tcPr>
          <w:p>
            <w:pPr>
              <w:pStyle w:val="0"/>
              <w:jc w:val="center"/>
            </w:pPr>
            <w:r>
              <w:rPr>
                <w:sz w:val="24"/>
              </w:rPr>
              <w:t xml:space="preserve">койко-дни</w:t>
            </w:r>
          </w:p>
        </w:tc>
        <w:tc>
          <w:tcPr>
            <w:tcW w:w="1134" w:type="dxa"/>
          </w:tcPr>
          <w:p>
            <w:pPr>
              <w:pStyle w:val="0"/>
              <w:jc w:val="center"/>
            </w:pPr>
            <w:r>
              <w:rPr>
                <w:sz w:val="24"/>
              </w:rPr>
              <w:t xml:space="preserve">0,0034</w:t>
            </w:r>
          </w:p>
        </w:tc>
        <w:tc>
          <w:tcPr>
            <w:tcW w:w="1134" w:type="dxa"/>
          </w:tcPr>
          <w:p>
            <w:pPr>
              <w:pStyle w:val="0"/>
              <w:jc w:val="center"/>
            </w:pPr>
            <w:r>
              <w:rPr>
                <w:sz w:val="24"/>
              </w:rPr>
              <w:t xml:space="preserve">0</w:t>
            </w:r>
          </w:p>
        </w:tc>
        <w:tc>
          <w:tcPr>
            <w:tcW w:w="1134" w:type="dxa"/>
          </w:tcPr>
          <w:p>
            <w:pPr>
              <w:pStyle w:val="0"/>
              <w:jc w:val="center"/>
            </w:pPr>
            <w:r>
              <w:rPr>
                <w:sz w:val="24"/>
              </w:rPr>
              <w:t xml:space="preserve">0,0034</w:t>
            </w:r>
          </w:p>
        </w:tc>
        <w:tc>
          <w:tcPr>
            <w:tcW w:w="1417" w:type="dxa"/>
          </w:tcPr>
          <w:p>
            <w:pPr>
              <w:pStyle w:val="0"/>
              <w:jc w:val="center"/>
            </w:pPr>
            <w:r>
              <w:rPr>
                <w:sz w:val="24"/>
              </w:rPr>
              <w:t xml:space="preserve">3050,70</w:t>
            </w:r>
          </w:p>
        </w:tc>
        <w:tc>
          <w:tcPr>
            <w:tcW w:w="1417" w:type="dxa"/>
          </w:tcPr>
          <w:p>
            <w:pPr>
              <w:pStyle w:val="0"/>
              <w:jc w:val="center"/>
            </w:pPr>
            <w:r>
              <w:rPr>
                <w:sz w:val="24"/>
              </w:rPr>
              <w:t xml:space="preserve">0</w:t>
            </w:r>
          </w:p>
        </w:tc>
        <w:tc>
          <w:tcPr>
            <w:tcW w:w="1361" w:type="dxa"/>
          </w:tcPr>
          <w:p>
            <w:pPr>
              <w:pStyle w:val="0"/>
              <w:jc w:val="center"/>
            </w:pPr>
            <w:r>
              <w:rPr>
                <w:sz w:val="24"/>
              </w:rPr>
              <w:t xml:space="preserve">3050,70</w:t>
            </w:r>
          </w:p>
        </w:tc>
        <w:tc>
          <w:tcPr>
            <w:tcW w:w="1134" w:type="dxa"/>
          </w:tcPr>
          <w:p>
            <w:pPr>
              <w:pStyle w:val="0"/>
              <w:jc w:val="center"/>
            </w:pPr>
            <w:r>
              <w:rPr>
                <w:sz w:val="24"/>
              </w:rPr>
              <w:t xml:space="preserve">0</w:t>
            </w:r>
          </w:p>
        </w:tc>
        <w:tc>
          <w:tcPr>
            <w:tcW w:w="1077" w:type="dxa"/>
          </w:tcPr>
          <w:p>
            <w:pPr>
              <w:pStyle w:val="0"/>
              <w:jc w:val="center"/>
            </w:pPr>
            <w:r>
              <w:rPr>
                <w:sz w:val="24"/>
              </w:rPr>
              <w:t xml:space="preserve">10,34</w:t>
            </w:r>
          </w:p>
        </w:tc>
        <w:tc>
          <w:tcPr>
            <w:tcW w:w="1644" w:type="dxa"/>
          </w:tcPr>
          <w:p>
            <w:pPr>
              <w:pStyle w:val="0"/>
              <w:jc w:val="center"/>
            </w:pPr>
            <w:r>
              <w:rPr>
                <w:sz w:val="24"/>
              </w:rPr>
              <w:t xml:space="preserve">0</w:t>
            </w:r>
          </w:p>
        </w:tc>
        <w:tc>
          <w:tcPr>
            <w:tcW w:w="964" w:type="dxa"/>
          </w:tcPr>
          <w:p>
            <w:pPr>
              <w:pStyle w:val="0"/>
              <w:jc w:val="center"/>
            </w:pPr>
            <w:r>
              <w:rPr>
                <w:sz w:val="24"/>
              </w:rPr>
              <w:t xml:space="preserve">0</w:t>
            </w:r>
          </w:p>
        </w:tc>
        <w:tc>
          <w:tcPr>
            <w:tcW w:w="1531" w:type="dxa"/>
          </w:tcPr>
          <w:p>
            <w:pPr>
              <w:pStyle w:val="0"/>
              <w:jc w:val="center"/>
            </w:pPr>
            <w:r>
              <w:rPr>
                <w:sz w:val="24"/>
              </w:rPr>
              <w:t xml:space="preserve">41275,95</w:t>
            </w:r>
          </w:p>
        </w:tc>
        <w:tc>
          <w:tcPr>
            <w:tcW w:w="850" w:type="dxa"/>
          </w:tcPr>
          <w:p>
            <w:pPr>
              <w:pStyle w:val="0"/>
              <w:jc w:val="center"/>
            </w:pPr>
            <w:r>
              <w:rPr>
                <w:sz w:val="24"/>
              </w:rPr>
              <w:t xml:space="preserve">0</w:t>
            </w:r>
          </w:p>
        </w:tc>
      </w:tr>
      <w:tr>
        <w:tc>
          <w:tcPr>
            <w:tcW w:w="2835" w:type="dxa"/>
          </w:tcPr>
          <w:p>
            <w:pPr>
              <w:pStyle w:val="0"/>
            </w:pPr>
            <w:r>
              <w:rPr>
                <w:sz w:val="24"/>
              </w:rPr>
              <w:t xml:space="preserve">6.3. Паллиативная медицинская помощь в условиях дневного стационара </w:t>
            </w:r>
            <w:hyperlink w:history="0" w:anchor="P13731" w:tooltip="&lt;7&gt; Республика Башкортостан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пункт 5.3), при этом объемы паллиативной медицинской помощи, оказанной в дневном стационаре, учитываются в случаях лечения в условиях дневного стационара (пункты 2.2; 3; 4.1).">
              <w:r>
                <w:rPr>
                  <w:sz w:val="24"/>
                  <w:color w:val="0000ff"/>
                </w:rPr>
                <w:t xml:space="preserve">&lt;7&gt;</w:t>
              </w:r>
            </w:hyperlink>
          </w:p>
        </w:tc>
        <w:tc>
          <w:tcPr>
            <w:tcW w:w="850" w:type="dxa"/>
          </w:tcPr>
          <w:p>
            <w:pPr>
              <w:pStyle w:val="0"/>
              <w:jc w:val="center"/>
            </w:pPr>
            <w:r>
              <w:rPr>
                <w:sz w:val="24"/>
              </w:rPr>
              <w:t xml:space="preserve">18</w:t>
            </w:r>
          </w:p>
        </w:tc>
        <w:tc>
          <w:tcPr>
            <w:tcW w:w="907" w:type="dxa"/>
          </w:tcPr>
          <w:p>
            <w:pPr>
              <w:pStyle w:val="0"/>
              <w:jc w:val="center"/>
            </w:pPr>
            <w:r>
              <w:rPr>
                <w:sz w:val="24"/>
              </w:rPr>
              <w:t xml:space="preserve">случаи лечения</w:t>
            </w:r>
          </w:p>
        </w:tc>
        <w:tc>
          <w:tcPr>
            <w:tcW w:w="1134" w:type="dxa"/>
          </w:tcPr>
          <w:p>
            <w:pPr>
              <w:pStyle w:val="0"/>
              <w:jc w:val="center"/>
            </w:pPr>
            <w:r>
              <w:rPr>
                <w:sz w:val="24"/>
              </w:rPr>
              <w:t xml:space="preserve">0</w:t>
            </w:r>
          </w:p>
        </w:tc>
        <w:tc>
          <w:tcPr>
            <w:tcW w:w="1134" w:type="dxa"/>
          </w:tcPr>
          <w:p>
            <w:pPr>
              <w:pStyle w:val="0"/>
              <w:jc w:val="center"/>
            </w:pPr>
            <w:r>
              <w:rPr>
                <w:sz w:val="24"/>
              </w:rPr>
              <w:t xml:space="preserve">0</w:t>
            </w:r>
          </w:p>
        </w:tc>
        <w:tc>
          <w:tcPr>
            <w:tcW w:w="1134"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61" w:type="dxa"/>
          </w:tcPr>
          <w:p>
            <w:pPr>
              <w:pStyle w:val="0"/>
              <w:jc w:val="center"/>
            </w:pPr>
            <w:r>
              <w:rPr>
                <w:sz w:val="24"/>
              </w:rPr>
              <w:t xml:space="preserve">0</w:t>
            </w:r>
          </w:p>
        </w:tc>
        <w:tc>
          <w:tcPr>
            <w:tcW w:w="1134" w:type="dxa"/>
          </w:tcPr>
          <w:p>
            <w:pPr>
              <w:pStyle w:val="0"/>
              <w:jc w:val="center"/>
            </w:pPr>
            <w:r>
              <w:rPr>
                <w:sz w:val="24"/>
              </w:rPr>
              <w:t xml:space="preserve">0</w:t>
            </w:r>
          </w:p>
        </w:tc>
        <w:tc>
          <w:tcPr>
            <w:tcW w:w="1077" w:type="dxa"/>
          </w:tcPr>
          <w:p>
            <w:pPr>
              <w:pStyle w:val="0"/>
              <w:jc w:val="center"/>
            </w:pPr>
            <w:r>
              <w:rPr>
                <w:sz w:val="24"/>
              </w:rPr>
              <w:t xml:space="preserve">0</w:t>
            </w:r>
          </w:p>
        </w:tc>
        <w:tc>
          <w:tcPr>
            <w:tcW w:w="1644" w:type="dxa"/>
          </w:tcPr>
          <w:p>
            <w:pPr>
              <w:pStyle w:val="0"/>
              <w:jc w:val="center"/>
            </w:pPr>
            <w:r>
              <w:rPr>
                <w:sz w:val="24"/>
              </w:rPr>
              <w:t xml:space="preserve">0</w:t>
            </w:r>
          </w:p>
        </w:tc>
        <w:tc>
          <w:tcPr>
            <w:tcW w:w="964" w:type="dxa"/>
          </w:tcPr>
          <w:p>
            <w:pPr>
              <w:pStyle w:val="0"/>
              <w:jc w:val="center"/>
            </w:pPr>
            <w:r>
              <w:rPr>
                <w:sz w:val="24"/>
              </w:rPr>
              <w:t xml:space="preserve">0</w:t>
            </w:r>
          </w:p>
        </w:tc>
        <w:tc>
          <w:tcPr>
            <w:tcW w:w="1531" w:type="dxa"/>
          </w:tcPr>
          <w:p>
            <w:pPr>
              <w:pStyle w:val="0"/>
              <w:jc w:val="center"/>
            </w:pPr>
            <w:r>
              <w:rPr>
                <w:sz w:val="24"/>
              </w:rPr>
              <w:t xml:space="preserve">0</w:t>
            </w:r>
          </w:p>
        </w:tc>
        <w:tc>
          <w:tcPr>
            <w:tcW w:w="850" w:type="dxa"/>
          </w:tcPr>
          <w:p>
            <w:pPr>
              <w:pStyle w:val="0"/>
              <w:jc w:val="center"/>
            </w:pPr>
            <w:r>
              <w:rPr>
                <w:sz w:val="24"/>
              </w:rPr>
              <w:t xml:space="preserve">0</w:t>
            </w:r>
          </w:p>
        </w:tc>
      </w:tr>
      <w:tr>
        <w:tc>
          <w:tcPr>
            <w:tcW w:w="2835" w:type="dxa"/>
          </w:tcPr>
          <w:p>
            <w:pPr>
              <w:pStyle w:val="0"/>
            </w:pPr>
            <w:r>
              <w:rPr>
                <w:sz w:val="24"/>
              </w:rPr>
              <w:t xml:space="preserve">II. Ненормируемая медицинская помощь и прочие виды медицинских и иных услуг, в том числе:</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61" w:type="dxa"/>
          </w:tcPr>
          <w:p>
            <w:pPr>
              <w:pStyle w:val="0"/>
              <w:jc w:val="center"/>
            </w:pPr>
            <w:r>
              <w:rPr>
                <w:sz w:val="24"/>
              </w:rPr>
              <w:t xml:space="preserve">x</w:t>
            </w:r>
          </w:p>
        </w:tc>
        <w:tc>
          <w:tcPr>
            <w:tcW w:w="1134" w:type="dxa"/>
          </w:tcPr>
          <w:p>
            <w:pPr>
              <w:pStyle w:val="0"/>
              <w:jc w:val="center"/>
            </w:pPr>
            <w:r>
              <w:rPr>
                <w:sz w:val="24"/>
              </w:rPr>
              <w:t xml:space="preserve">1591,80</w:t>
            </w:r>
          </w:p>
        </w:tc>
        <w:tc>
          <w:tcPr>
            <w:tcW w:w="1077" w:type="dxa"/>
          </w:tcPr>
          <w:p>
            <w:pPr>
              <w:pStyle w:val="0"/>
              <w:jc w:val="center"/>
            </w:pPr>
            <w:r>
              <w:rPr>
                <w:sz w:val="24"/>
              </w:rPr>
              <w:t xml:space="preserve">0</w:t>
            </w:r>
          </w:p>
        </w:tc>
        <w:tc>
          <w:tcPr>
            <w:tcW w:w="1644" w:type="dxa"/>
          </w:tcPr>
          <w:p>
            <w:pPr>
              <w:pStyle w:val="0"/>
              <w:jc w:val="center"/>
            </w:pPr>
            <w:r>
              <w:rPr>
                <w:sz w:val="24"/>
              </w:rPr>
              <w:t xml:space="preserve">6353766,41</w:t>
            </w:r>
          </w:p>
        </w:tc>
        <w:tc>
          <w:tcPr>
            <w:tcW w:w="964" w:type="dxa"/>
          </w:tcPr>
          <w:p>
            <w:pPr>
              <w:pStyle w:val="0"/>
              <w:jc w:val="center"/>
            </w:pPr>
            <w:r>
              <w:rPr>
                <w:sz w:val="24"/>
              </w:rPr>
              <w:t xml:space="preserve">31,4</w:t>
            </w:r>
          </w:p>
        </w:tc>
        <w:tc>
          <w:tcPr>
            <w:tcW w:w="1531" w:type="dxa"/>
          </w:tcPr>
          <w:p>
            <w:pPr>
              <w:pStyle w:val="0"/>
              <w:jc w:val="center"/>
            </w:pPr>
            <w:r>
              <w:rPr>
                <w:sz w:val="24"/>
              </w:rPr>
              <w:t xml:space="preserve">0</w:t>
            </w:r>
          </w:p>
        </w:tc>
        <w:tc>
          <w:tcPr>
            <w:tcW w:w="850" w:type="dxa"/>
          </w:tcPr>
          <w:p>
            <w:pPr>
              <w:pStyle w:val="0"/>
              <w:jc w:val="center"/>
            </w:pPr>
            <w:r>
              <w:rPr>
                <w:sz w:val="24"/>
              </w:rPr>
              <w:t xml:space="preserve">0</w:t>
            </w:r>
          </w:p>
        </w:tc>
      </w:tr>
      <w:tr>
        <w:tc>
          <w:tcPr>
            <w:tcW w:w="2835" w:type="dxa"/>
          </w:tcPr>
          <w:p>
            <w:pPr>
              <w:pStyle w:val="0"/>
            </w:pPr>
            <w:r>
              <w:rPr>
                <w:sz w:val="24"/>
              </w:rPr>
              <w:t xml:space="preserve">7. Медицинские и иные государственные и муниципальные услуги (работы), оказываемые (выполняемые) в медицинских организациях, подведомственных Минздраву РБ и органам местного самоуправления соответственно, входящих в номенклатуру медицинских организаций, утверждаемую Минздравом России (далее - подведомственные медицинские организации) </w:t>
            </w:r>
            <w:hyperlink w:history="0" w:anchor="P13732" w:tooltip="&lt;8&gt; Отражаются расходы подведомственных медицинских организаций на оказание медицинских и иных услуг (работ), не оплачиваемых по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в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
              <w:r>
                <w:rPr>
                  <w:sz w:val="24"/>
                  <w:color w:val="0000ff"/>
                </w:rPr>
                <w:t xml:space="preserve">&lt;8&gt;</w:t>
              </w:r>
            </w:hyperlink>
            <w:r>
              <w:rPr>
                <w:sz w:val="24"/>
              </w:rPr>
              <w:t xml:space="preserve">, за исключением медицинской помощи, оказываемой за счет средств ОМС</w:t>
            </w:r>
          </w:p>
        </w:tc>
        <w:tc>
          <w:tcPr>
            <w:tcW w:w="850" w:type="dxa"/>
          </w:tcPr>
          <w:p>
            <w:pPr>
              <w:pStyle w:val="0"/>
              <w:jc w:val="center"/>
            </w:pPr>
            <w:r>
              <w:rPr>
                <w:sz w:val="24"/>
              </w:rPr>
              <w:t xml:space="preserve">19</w:t>
            </w:r>
          </w:p>
        </w:tc>
        <w:tc>
          <w:tcPr>
            <w:tcW w:w="907" w:type="dxa"/>
          </w:tcPr>
          <w:p>
            <w:pPr>
              <w:pStyle w:val="0"/>
              <w:jc w:val="center"/>
            </w:pPr>
            <w:r>
              <w:rPr>
                <w:sz w:val="24"/>
              </w:rPr>
              <w:t xml:space="preserve">-</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61" w:type="dxa"/>
          </w:tcPr>
          <w:p>
            <w:pPr>
              <w:pStyle w:val="0"/>
              <w:jc w:val="center"/>
            </w:pPr>
            <w:r>
              <w:rPr>
                <w:sz w:val="24"/>
              </w:rPr>
              <w:t xml:space="preserve">x</w:t>
            </w:r>
          </w:p>
        </w:tc>
        <w:tc>
          <w:tcPr>
            <w:tcW w:w="1134" w:type="dxa"/>
          </w:tcPr>
          <w:p>
            <w:pPr>
              <w:pStyle w:val="0"/>
              <w:jc w:val="center"/>
            </w:pPr>
            <w:r>
              <w:rPr>
                <w:sz w:val="24"/>
              </w:rPr>
              <w:t xml:space="preserve">1285,26</w:t>
            </w:r>
          </w:p>
        </w:tc>
        <w:tc>
          <w:tcPr>
            <w:tcW w:w="1077" w:type="dxa"/>
          </w:tcPr>
          <w:p>
            <w:pPr>
              <w:pStyle w:val="0"/>
              <w:jc w:val="center"/>
            </w:pPr>
            <w:r>
              <w:rPr>
                <w:sz w:val="24"/>
              </w:rPr>
              <w:t xml:space="preserve">0</w:t>
            </w:r>
          </w:p>
        </w:tc>
        <w:tc>
          <w:tcPr>
            <w:tcW w:w="1644" w:type="dxa"/>
          </w:tcPr>
          <w:p>
            <w:pPr>
              <w:pStyle w:val="0"/>
              <w:jc w:val="center"/>
            </w:pPr>
            <w:r>
              <w:rPr>
                <w:sz w:val="24"/>
              </w:rPr>
              <w:t xml:space="preserve">5130205,40</w:t>
            </w:r>
          </w:p>
        </w:tc>
        <w:tc>
          <w:tcPr>
            <w:tcW w:w="964" w:type="dxa"/>
          </w:tcPr>
          <w:p>
            <w:pPr>
              <w:pStyle w:val="0"/>
              <w:jc w:val="center"/>
            </w:pPr>
            <w:r>
              <w:rPr>
                <w:sz w:val="24"/>
              </w:rPr>
              <w:t xml:space="preserve">25,3</w:t>
            </w:r>
          </w:p>
        </w:tc>
        <w:tc>
          <w:tcPr>
            <w:tcW w:w="1531" w:type="dxa"/>
          </w:tcPr>
          <w:p>
            <w:pPr>
              <w:pStyle w:val="0"/>
              <w:jc w:val="center"/>
            </w:pPr>
            <w:r>
              <w:rPr>
                <w:sz w:val="24"/>
              </w:rPr>
              <w:t xml:space="preserve">0</w:t>
            </w:r>
          </w:p>
        </w:tc>
        <w:tc>
          <w:tcPr>
            <w:tcW w:w="850" w:type="dxa"/>
          </w:tcPr>
          <w:p>
            <w:pPr>
              <w:pStyle w:val="0"/>
              <w:jc w:val="center"/>
            </w:pPr>
            <w:r>
              <w:rPr>
                <w:sz w:val="24"/>
              </w:rPr>
              <w:t xml:space="preserve">0</w:t>
            </w:r>
          </w:p>
        </w:tc>
      </w:tr>
      <w:tr>
        <w:tc>
          <w:tcPr>
            <w:tcW w:w="2835" w:type="dxa"/>
          </w:tcPr>
          <w:p>
            <w:pPr>
              <w:pStyle w:val="0"/>
            </w:pPr>
            <w:r>
              <w:rPr>
                <w:sz w:val="24"/>
              </w:rPr>
              <w:t xml:space="preserve">8. Высокотехнологичная медицинская помощь, оказываемая в подведомственных медицинских организациях, в том числе:</w:t>
            </w:r>
          </w:p>
        </w:tc>
        <w:tc>
          <w:tcPr>
            <w:tcW w:w="850" w:type="dxa"/>
          </w:tcPr>
          <w:p>
            <w:pPr>
              <w:pStyle w:val="0"/>
              <w:jc w:val="center"/>
            </w:pPr>
            <w:r>
              <w:rPr>
                <w:sz w:val="24"/>
              </w:rPr>
              <w:t xml:space="preserve">20</w:t>
            </w:r>
          </w:p>
        </w:tc>
        <w:tc>
          <w:tcPr>
            <w:tcW w:w="907" w:type="dxa"/>
          </w:tcPr>
          <w:p>
            <w:pPr>
              <w:pStyle w:val="0"/>
              <w:jc w:val="center"/>
            </w:pPr>
            <w:r>
              <w:rPr>
                <w:sz w:val="24"/>
              </w:rPr>
              <w:t xml:space="preserve">-</w:t>
            </w:r>
          </w:p>
        </w:tc>
        <w:tc>
          <w:tcPr>
            <w:tcW w:w="1134" w:type="dxa"/>
          </w:tcPr>
          <w:p>
            <w:pPr>
              <w:pStyle w:val="0"/>
              <w:jc w:val="center"/>
            </w:pPr>
            <w:r>
              <w:rPr>
                <w:sz w:val="24"/>
              </w:rPr>
              <w:t xml:space="preserve">0,00088</w:t>
            </w:r>
          </w:p>
        </w:tc>
        <w:tc>
          <w:tcPr>
            <w:tcW w:w="1134" w:type="dxa"/>
          </w:tcPr>
          <w:p>
            <w:pPr>
              <w:pStyle w:val="0"/>
              <w:jc w:val="center"/>
            </w:pPr>
            <w:r>
              <w:rPr>
                <w:sz w:val="24"/>
              </w:rPr>
              <w:t xml:space="preserve">0,00088</w:t>
            </w:r>
          </w:p>
        </w:tc>
        <w:tc>
          <w:tcPr>
            <w:tcW w:w="1134" w:type="dxa"/>
          </w:tcPr>
          <w:p>
            <w:pPr>
              <w:pStyle w:val="0"/>
              <w:jc w:val="center"/>
            </w:pPr>
            <w:r>
              <w:rPr>
                <w:sz w:val="24"/>
              </w:rPr>
              <w:t xml:space="preserve">x</w:t>
            </w:r>
          </w:p>
        </w:tc>
        <w:tc>
          <w:tcPr>
            <w:tcW w:w="1417" w:type="dxa"/>
          </w:tcPr>
          <w:p>
            <w:pPr>
              <w:pStyle w:val="0"/>
              <w:jc w:val="center"/>
            </w:pPr>
            <w:r>
              <w:rPr>
                <w:sz w:val="24"/>
              </w:rPr>
              <w:t xml:space="preserve">348097,01</w:t>
            </w:r>
          </w:p>
        </w:tc>
        <w:tc>
          <w:tcPr>
            <w:tcW w:w="1417" w:type="dxa"/>
          </w:tcPr>
          <w:p>
            <w:pPr>
              <w:pStyle w:val="0"/>
              <w:jc w:val="center"/>
            </w:pPr>
            <w:r>
              <w:rPr>
                <w:sz w:val="24"/>
              </w:rPr>
              <w:t xml:space="preserve">348097,01</w:t>
            </w:r>
          </w:p>
        </w:tc>
        <w:tc>
          <w:tcPr>
            <w:tcW w:w="1361" w:type="dxa"/>
          </w:tcPr>
          <w:p>
            <w:pPr>
              <w:pStyle w:val="0"/>
              <w:jc w:val="center"/>
            </w:pPr>
            <w:r>
              <w:rPr>
                <w:sz w:val="24"/>
              </w:rPr>
              <w:t xml:space="preserve">x</w:t>
            </w:r>
          </w:p>
        </w:tc>
        <w:tc>
          <w:tcPr>
            <w:tcW w:w="1134" w:type="dxa"/>
          </w:tcPr>
          <w:p>
            <w:pPr>
              <w:pStyle w:val="0"/>
              <w:jc w:val="center"/>
            </w:pPr>
            <w:r>
              <w:rPr>
                <w:sz w:val="24"/>
              </w:rPr>
              <w:t xml:space="preserve">306,54</w:t>
            </w:r>
          </w:p>
        </w:tc>
        <w:tc>
          <w:tcPr>
            <w:tcW w:w="1077" w:type="dxa"/>
          </w:tcPr>
          <w:p>
            <w:pPr>
              <w:pStyle w:val="0"/>
              <w:jc w:val="center"/>
            </w:pPr>
            <w:r>
              <w:rPr>
                <w:sz w:val="24"/>
              </w:rPr>
              <w:t xml:space="preserve">x</w:t>
            </w:r>
          </w:p>
        </w:tc>
        <w:tc>
          <w:tcPr>
            <w:tcW w:w="1644" w:type="dxa"/>
          </w:tcPr>
          <w:p>
            <w:pPr>
              <w:pStyle w:val="0"/>
              <w:jc w:val="center"/>
            </w:pPr>
            <w:r>
              <w:rPr>
                <w:sz w:val="24"/>
              </w:rPr>
              <w:t xml:space="preserve">1223561,00</w:t>
            </w:r>
          </w:p>
        </w:tc>
        <w:tc>
          <w:tcPr>
            <w:tcW w:w="964" w:type="dxa"/>
          </w:tcPr>
          <w:p>
            <w:pPr>
              <w:pStyle w:val="0"/>
              <w:jc w:val="center"/>
            </w:pPr>
            <w:r>
              <w:rPr>
                <w:sz w:val="24"/>
              </w:rPr>
              <w:t xml:space="preserve">7,6</w:t>
            </w:r>
          </w:p>
        </w:tc>
        <w:tc>
          <w:tcPr>
            <w:tcW w:w="1531" w:type="dxa"/>
          </w:tcPr>
          <w:p>
            <w:pPr>
              <w:pStyle w:val="0"/>
              <w:jc w:val="center"/>
            </w:pPr>
            <w:r>
              <w:rPr>
                <w:sz w:val="24"/>
              </w:rPr>
              <w:t xml:space="preserve">0</w:t>
            </w:r>
          </w:p>
        </w:tc>
        <w:tc>
          <w:tcPr>
            <w:tcW w:w="850" w:type="dxa"/>
          </w:tcPr>
          <w:p>
            <w:pPr>
              <w:pStyle w:val="0"/>
              <w:jc w:val="center"/>
            </w:pPr>
            <w:r>
              <w:rPr>
                <w:sz w:val="24"/>
              </w:rPr>
              <w:t xml:space="preserve">0</w:t>
            </w:r>
          </w:p>
        </w:tc>
      </w:tr>
      <w:tr>
        <w:tc>
          <w:tcPr>
            <w:tcW w:w="2835" w:type="dxa"/>
          </w:tcPr>
          <w:p>
            <w:pPr>
              <w:pStyle w:val="0"/>
            </w:pPr>
            <w:r>
              <w:rPr>
                <w:sz w:val="24"/>
              </w:rPr>
              <w:t xml:space="preserve">8.1. Не включенная в базовую Программу ОМС и предусмотренная </w:t>
            </w:r>
            <w:hyperlink w:history="0" r:id="rId73"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II</w:t>
              </w:r>
            </w:hyperlink>
            <w:r>
              <w:rPr>
                <w:sz w:val="24"/>
              </w:rP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утверждаемой Постановлением Правительства Российской Федерации (далее - Программа государственных гарантий)</w:t>
            </w:r>
          </w:p>
        </w:tc>
        <w:tc>
          <w:tcPr>
            <w:tcW w:w="850" w:type="dxa"/>
          </w:tcPr>
          <w:p>
            <w:pPr>
              <w:pStyle w:val="0"/>
              <w:jc w:val="center"/>
            </w:pPr>
            <w:r>
              <w:rPr>
                <w:sz w:val="24"/>
              </w:rPr>
              <w:t xml:space="preserve">20.1</w:t>
            </w:r>
          </w:p>
        </w:tc>
        <w:tc>
          <w:tcPr>
            <w:tcW w:w="907" w:type="dxa"/>
          </w:tcPr>
          <w:p>
            <w:pPr>
              <w:pStyle w:val="0"/>
              <w:jc w:val="center"/>
            </w:pPr>
            <w:r>
              <w:rPr>
                <w:sz w:val="24"/>
              </w:rPr>
              <w:t xml:space="preserve">-</w:t>
            </w:r>
          </w:p>
        </w:tc>
        <w:tc>
          <w:tcPr>
            <w:tcW w:w="1134" w:type="dxa"/>
          </w:tcPr>
          <w:p>
            <w:pPr>
              <w:pStyle w:val="0"/>
              <w:jc w:val="center"/>
            </w:pPr>
            <w:r>
              <w:rPr>
                <w:sz w:val="24"/>
              </w:rPr>
              <w:t xml:space="preserve">0,00088</w:t>
            </w:r>
          </w:p>
        </w:tc>
        <w:tc>
          <w:tcPr>
            <w:tcW w:w="1134" w:type="dxa"/>
          </w:tcPr>
          <w:p>
            <w:pPr>
              <w:pStyle w:val="0"/>
              <w:jc w:val="center"/>
            </w:pPr>
            <w:r>
              <w:rPr>
                <w:sz w:val="24"/>
              </w:rPr>
              <w:t xml:space="preserve">0,00088</w:t>
            </w:r>
          </w:p>
        </w:tc>
        <w:tc>
          <w:tcPr>
            <w:tcW w:w="1134" w:type="dxa"/>
          </w:tcPr>
          <w:p>
            <w:pPr>
              <w:pStyle w:val="0"/>
              <w:jc w:val="center"/>
            </w:pPr>
            <w:r>
              <w:rPr>
                <w:sz w:val="24"/>
              </w:rPr>
              <w:t xml:space="preserve">x</w:t>
            </w:r>
          </w:p>
        </w:tc>
        <w:tc>
          <w:tcPr>
            <w:tcW w:w="1417" w:type="dxa"/>
          </w:tcPr>
          <w:p>
            <w:pPr>
              <w:pStyle w:val="0"/>
              <w:jc w:val="center"/>
            </w:pPr>
            <w:r>
              <w:rPr>
                <w:sz w:val="24"/>
              </w:rPr>
              <w:t xml:space="preserve">348097,01</w:t>
            </w:r>
          </w:p>
        </w:tc>
        <w:tc>
          <w:tcPr>
            <w:tcW w:w="1417" w:type="dxa"/>
          </w:tcPr>
          <w:p>
            <w:pPr>
              <w:pStyle w:val="0"/>
              <w:jc w:val="center"/>
            </w:pPr>
            <w:r>
              <w:rPr>
                <w:sz w:val="24"/>
              </w:rPr>
              <w:t xml:space="preserve">348097,01</w:t>
            </w:r>
          </w:p>
        </w:tc>
        <w:tc>
          <w:tcPr>
            <w:tcW w:w="1361" w:type="dxa"/>
          </w:tcPr>
          <w:p>
            <w:pPr>
              <w:pStyle w:val="0"/>
              <w:jc w:val="center"/>
            </w:pPr>
            <w:r>
              <w:rPr>
                <w:sz w:val="24"/>
              </w:rPr>
              <w:t xml:space="preserve">x</w:t>
            </w:r>
          </w:p>
        </w:tc>
        <w:tc>
          <w:tcPr>
            <w:tcW w:w="1134" w:type="dxa"/>
          </w:tcPr>
          <w:p>
            <w:pPr>
              <w:pStyle w:val="0"/>
              <w:jc w:val="center"/>
            </w:pPr>
            <w:r>
              <w:rPr>
                <w:sz w:val="24"/>
              </w:rPr>
              <w:t xml:space="preserve">306,54</w:t>
            </w:r>
          </w:p>
        </w:tc>
        <w:tc>
          <w:tcPr>
            <w:tcW w:w="1077" w:type="dxa"/>
          </w:tcPr>
          <w:p>
            <w:pPr>
              <w:pStyle w:val="0"/>
              <w:jc w:val="center"/>
            </w:pPr>
            <w:r>
              <w:rPr>
                <w:sz w:val="24"/>
              </w:rPr>
              <w:t xml:space="preserve">x</w:t>
            </w:r>
          </w:p>
        </w:tc>
        <w:tc>
          <w:tcPr>
            <w:tcW w:w="1644" w:type="dxa"/>
          </w:tcPr>
          <w:p>
            <w:pPr>
              <w:pStyle w:val="0"/>
              <w:jc w:val="center"/>
            </w:pPr>
            <w:r>
              <w:rPr>
                <w:sz w:val="24"/>
              </w:rPr>
              <w:t xml:space="preserve">1223561,00</w:t>
            </w:r>
          </w:p>
        </w:tc>
        <w:tc>
          <w:tcPr>
            <w:tcW w:w="964" w:type="dxa"/>
          </w:tcPr>
          <w:p>
            <w:pPr>
              <w:pStyle w:val="0"/>
              <w:jc w:val="center"/>
            </w:pPr>
            <w:r>
              <w:rPr>
                <w:sz w:val="24"/>
              </w:rPr>
              <w:t xml:space="preserve">7,6</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2835" w:type="dxa"/>
          </w:tcPr>
          <w:p>
            <w:pPr>
              <w:pStyle w:val="0"/>
            </w:pPr>
            <w:r>
              <w:rPr>
                <w:sz w:val="24"/>
              </w:rPr>
              <w:t xml:space="preserve">8.2. Дополнительные объемы высокотехнологичной медицинской помощи, включенной в базовую Программу ОМС в соответствии с </w:t>
            </w:r>
            <w:hyperlink w:history="0" r:id="rId74"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w:t>
              </w:r>
            </w:hyperlink>
            <w:r>
              <w:rPr>
                <w:sz w:val="24"/>
              </w:rPr>
              <w:t xml:space="preserve"> приложения N 1 к Программе государственных гарантий </w:t>
            </w:r>
            <w:hyperlink w:history="0" w:anchor="P13733" w:tooltip="&lt;9&gt; Указываются расходы консолидированного бюджета Республики Башкортостан,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азделу I приложения N 1 к Программе государственных гарантий, в дополнение к объемам высокотехнологичной медицинской помощи, предоставляемым в рамках Программы ОМС.">
              <w:r>
                <w:rPr>
                  <w:sz w:val="24"/>
                  <w:color w:val="0000ff"/>
                </w:rPr>
                <w:t xml:space="preserve">&lt;9&gt;</w:t>
              </w:r>
            </w:hyperlink>
          </w:p>
        </w:tc>
        <w:tc>
          <w:tcPr>
            <w:tcW w:w="850" w:type="dxa"/>
          </w:tcPr>
          <w:p>
            <w:pPr>
              <w:pStyle w:val="0"/>
              <w:jc w:val="center"/>
            </w:pPr>
            <w:r>
              <w:rPr>
                <w:sz w:val="24"/>
              </w:rPr>
              <w:t xml:space="preserve">20.2</w:t>
            </w:r>
          </w:p>
        </w:tc>
        <w:tc>
          <w:tcPr>
            <w:tcW w:w="907" w:type="dxa"/>
          </w:tcPr>
          <w:p>
            <w:pPr>
              <w:pStyle w:val="0"/>
              <w:jc w:val="center"/>
            </w:pPr>
            <w:r>
              <w:rPr>
                <w:sz w:val="24"/>
              </w:rPr>
              <w:t xml:space="preserve">-</w:t>
            </w:r>
          </w:p>
        </w:tc>
        <w:tc>
          <w:tcPr>
            <w:tcW w:w="1134" w:type="dxa"/>
          </w:tcPr>
          <w:p>
            <w:pPr>
              <w:pStyle w:val="0"/>
              <w:jc w:val="center"/>
            </w:pPr>
            <w:r>
              <w:rPr>
                <w:sz w:val="24"/>
              </w:rPr>
              <w:t xml:space="preserve">0</w:t>
            </w:r>
          </w:p>
        </w:tc>
        <w:tc>
          <w:tcPr>
            <w:tcW w:w="1134" w:type="dxa"/>
          </w:tcPr>
          <w:p>
            <w:pPr>
              <w:pStyle w:val="0"/>
              <w:jc w:val="center"/>
            </w:pPr>
            <w:r>
              <w:rPr>
                <w:sz w:val="24"/>
              </w:rPr>
              <w:t xml:space="preserve">0</w:t>
            </w:r>
          </w:p>
        </w:tc>
        <w:tc>
          <w:tcPr>
            <w:tcW w:w="1134" w:type="dxa"/>
          </w:tcPr>
          <w:p>
            <w:pPr>
              <w:pStyle w:val="0"/>
              <w:jc w:val="center"/>
            </w:pPr>
            <w:r>
              <w:rPr>
                <w:sz w:val="24"/>
              </w:rPr>
              <w:t xml:space="preserve">x</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61" w:type="dxa"/>
          </w:tcPr>
          <w:p>
            <w:pPr>
              <w:pStyle w:val="0"/>
              <w:jc w:val="center"/>
            </w:pPr>
            <w:r>
              <w:rPr>
                <w:sz w:val="24"/>
              </w:rPr>
              <w:t xml:space="preserve">x</w:t>
            </w:r>
          </w:p>
        </w:tc>
        <w:tc>
          <w:tcPr>
            <w:tcW w:w="1134" w:type="dxa"/>
          </w:tcPr>
          <w:p>
            <w:pPr>
              <w:pStyle w:val="0"/>
              <w:jc w:val="center"/>
            </w:pPr>
            <w:r>
              <w:rPr>
                <w:sz w:val="24"/>
              </w:rPr>
              <w:t xml:space="preserve">0</w:t>
            </w:r>
          </w:p>
        </w:tc>
        <w:tc>
          <w:tcPr>
            <w:tcW w:w="1077" w:type="dxa"/>
          </w:tcPr>
          <w:p>
            <w:pPr>
              <w:pStyle w:val="0"/>
              <w:jc w:val="center"/>
            </w:pPr>
            <w:r>
              <w:rPr>
                <w:sz w:val="24"/>
              </w:rPr>
              <w:t xml:space="preserve">x</w:t>
            </w:r>
          </w:p>
        </w:tc>
        <w:tc>
          <w:tcPr>
            <w:tcW w:w="1644" w:type="dxa"/>
          </w:tcPr>
          <w:p>
            <w:pPr>
              <w:pStyle w:val="0"/>
              <w:jc w:val="center"/>
            </w:pPr>
            <w:r>
              <w:rPr>
                <w:sz w:val="24"/>
              </w:rPr>
              <w:t xml:space="preserve">0</w:t>
            </w:r>
          </w:p>
        </w:tc>
        <w:tc>
          <w:tcPr>
            <w:tcW w:w="964" w:type="dxa"/>
          </w:tcPr>
          <w:p>
            <w:pPr>
              <w:pStyle w:val="0"/>
              <w:jc w:val="center"/>
            </w:pPr>
            <w:r>
              <w:rPr>
                <w:sz w:val="24"/>
              </w:rPr>
              <w:t xml:space="preserve">0</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2835" w:type="dxa"/>
          </w:tcPr>
          <w:p>
            <w:pPr>
              <w:pStyle w:val="0"/>
            </w:pPr>
            <w:r>
              <w:rPr>
                <w:sz w:val="24"/>
              </w:rPr>
              <w:t xml:space="preserve">9. Расходы на содержание и обеспечение деятельности подведомственных медицинских организаций, из них на:</w:t>
            </w:r>
          </w:p>
        </w:tc>
        <w:tc>
          <w:tcPr>
            <w:tcW w:w="850" w:type="dxa"/>
          </w:tcPr>
          <w:p>
            <w:pPr>
              <w:pStyle w:val="0"/>
              <w:jc w:val="center"/>
            </w:pPr>
            <w:r>
              <w:rPr>
                <w:sz w:val="24"/>
              </w:rPr>
              <w:t xml:space="preserve">21</w:t>
            </w:r>
          </w:p>
        </w:tc>
        <w:tc>
          <w:tcPr>
            <w:tcW w:w="907" w:type="dxa"/>
          </w:tcPr>
          <w:p>
            <w:pPr>
              <w:pStyle w:val="0"/>
              <w:jc w:val="center"/>
            </w:pPr>
            <w:r>
              <w:rPr>
                <w:sz w:val="24"/>
              </w:rPr>
              <w:t xml:space="preserve">-</w:t>
            </w:r>
          </w:p>
        </w:tc>
        <w:tc>
          <w:tcPr>
            <w:tcW w:w="1134" w:type="dxa"/>
          </w:tcPr>
          <w:p>
            <w:pPr>
              <w:pStyle w:val="0"/>
              <w:jc w:val="center"/>
            </w:pPr>
            <w:r>
              <w:rPr>
                <w:sz w:val="24"/>
              </w:rPr>
              <w:t xml:space="preserve">0</w:t>
            </w:r>
          </w:p>
        </w:tc>
        <w:tc>
          <w:tcPr>
            <w:tcW w:w="1134" w:type="dxa"/>
          </w:tcPr>
          <w:p>
            <w:pPr>
              <w:pStyle w:val="0"/>
              <w:jc w:val="center"/>
            </w:pPr>
            <w:r>
              <w:rPr>
                <w:sz w:val="24"/>
              </w:rPr>
              <w:t xml:space="preserve">0</w:t>
            </w:r>
          </w:p>
        </w:tc>
        <w:tc>
          <w:tcPr>
            <w:tcW w:w="1134" w:type="dxa"/>
          </w:tcPr>
          <w:p>
            <w:pPr>
              <w:pStyle w:val="0"/>
              <w:jc w:val="center"/>
            </w:pPr>
            <w:r>
              <w:rPr>
                <w:sz w:val="24"/>
              </w:rPr>
              <w:t xml:space="preserve">x</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61" w:type="dxa"/>
          </w:tcPr>
          <w:p>
            <w:pPr>
              <w:pStyle w:val="0"/>
              <w:jc w:val="center"/>
            </w:pPr>
            <w:r>
              <w:rPr>
                <w:sz w:val="24"/>
              </w:rPr>
              <w:t xml:space="preserve">x</w:t>
            </w:r>
          </w:p>
        </w:tc>
        <w:tc>
          <w:tcPr>
            <w:tcW w:w="1134" w:type="dxa"/>
          </w:tcPr>
          <w:p>
            <w:pPr>
              <w:pStyle w:val="0"/>
              <w:jc w:val="center"/>
            </w:pPr>
            <w:r>
              <w:rPr>
                <w:sz w:val="24"/>
              </w:rPr>
              <w:t xml:space="preserve">0</w:t>
            </w:r>
          </w:p>
        </w:tc>
        <w:tc>
          <w:tcPr>
            <w:tcW w:w="1077" w:type="dxa"/>
          </w:tcPr>
          <w:p>
            <w:pPr>
              <w:pStyle w:val="0"/>
              <w:jc w:val="center"/>
            </w:pPr>
            <w:r>
              <w:rPr>
                <w:sz w:val="24"/>
              </w:rPr>
              <w:t xml:space="preserve">x</w:t>
            </w:r>
          </w:p>
        </w:tc>
        <w:tc>
          <w:tcPr>
            <w:tcW w:w="1644" w:type="dxa"/>
          </w:tcPr>
          <w:p>
            <w:pPr>
              <w:pStyle w:val="0"/>
              <w:jc w:val="center"/>
            </w:pPr>
            <w:r>
              <w:rPr>
                <w:sz w:val="24"/>
              </w:rPr>
              <w:t xml:space="preserve">0</w:t>
            </w:r>
          </w:p>
        </w:tc>
        <w:tc>
          <w:tcPr>
            <w:tcW w:w="964" w:type="dxa"/>
          </w:tcPr>
          <w:p>
            <w:pPr>
              <w:pStyle w:val="0"/>
              <w:jc w:val="center"/>
            </w:pPr>
            <w:r>
              <w:rPr>
                <w:sz w:val="24"/>
              </w:rPr>
              <w:t xml:space="preserve">0</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2835" w:type="dxa"/>
          </w:tcPr>
          <w:p>
            <w:pPr>
              <w:pStyle w:val="0"/>
            </w:pPr>
            <w:r>
              <w:rPr>
                <w:sz w:val="24"/>
              </w:rPr>
              <w:t xml:space="preserve">9.1. Финансовое обеспечение расходов, не включенных в структуру тарифов на оплату медицинской помощи, предусмотренную в Программе ОМС (далее - тарифы ОМС)</w:t>
            </w:r>
          </w:p>
        </w:tc>
        <w:tc>
          <w:tcPr>
            <w:tcW w:w="850" w:type="dxa"/>
          </w:tcPr>
          <w:p>
            <w:pPr>
              <w:pStyle w:val="0"/>
              <w:jc w:val="center"/>
            </w:pPr>
            <w:r>
              <w:rPr>
                <w:sz w:val="24"/>
              </w:rPr>
              <w:t xml:space="preserve">21.1</w:t>
            </w:r>
          </w:p>
        </w:tc>
        <w:tc>
          <w:tcPr>
            <w:tcW w:w="907" w:type="dxa"/>
          </w:tcPr>
          <w:p>
            <w:pPr>
              <w:pStyle w:val="0"/>
              <w:jc w:val="center"/>
            </w:pPr>
            <w:r>
              <w:rPr>
                <w:sz w:val="24"/>
              </w:rPr>
              <w:t xml:space="preserve">-</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61" w:type="dxa"/>
          </w:tcPr>
          <w:p>
            <w:pPr>
              <w:pStyle w:val="0"/>
              <w:jc w:val="center"/>
            </w:pPr>
            <w:r>
              <w:rPr>
                <w:sz w:val="24"/>
              </w:rPr>
              <w:t xml:space="preserve">x</w:t>
            </w:r>
          </w:p>
        </w:tc>
        <w:tc>
          <w:tcPr>
            <w:tcW w:w="1134" w:type="dxa"/>
          </w:tcPr>
          <w:p>
            <w:pPr>
              <w:pStyle w:val="0"/>
              <w:jc w:val="center"/>
            </w:pPr>
            <w:r>
              <w:rPr>
                <w:sz w:val="24"/>
              </w:rPr>
              <w:t xml:space="preserve">0</w:t>
            </w:r>
          </w:p>
        </w:tc>
        <w:tc>
          <w:tcPr>
            <w:tcW w:w="1077" w:type="dxa"/>
          </w:tcPr>
          <w:p>
            <w:pPr>
              <w:pStyle w:val="0"/>
              <w:jc w:val="center"/>
            </w:pPr>
            <w:r>
              <w:rPr>
                <w:sz w:val="24"/>
              </w:rPr>
              <w:t xml:space="preserve">x</w:t>
            </w:r>
          </w:p>
        </w:tc>
        <w:tc>
          <w:tcPr>
            <w:tcW w:w="1644" w:type="dxa"/>
          </w:tcPr>
          <w:p>
            <w:pPr>
              <w:pStyle w:val="0"/>
              <w:jc w:val="center"/>
            </w:pPr>
            <w:r>
              <w:rPr>
                <w:sz w:val="24"/>
              </w:rPr>
              <w:t xml:space="preserve">0</w:t>
            </w:r>
          </w:p>
        </w:tc>
        <w:tc>
          <w:tcPr>
            <w:tcW w:w="964" w:type="dxa"/>
          </w:tcPr>
          <w:p>
            <w:pPr>
              <w:pStyle w:val="0"/>
              <w:jc w:val="center"/>
            </w:pPr>
            <w:r>
              <w:rPr>
                <w:sz w:val="24"/>
              </w:rPr>
              <w:t xml:space="preserve">0</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2835" w:type="dxa"/>
          </w:tcPr>
          <w:p>
            <w:pPr>
              <w:pStyle w:val="0"/>
            </w:pPr>
            <w:r>
              <w:rPr>
                <w:sz w:val="24"/>
              </w:rPr>
              <w:t xml:space="preserve">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850" w:type="dxa"/>
          </w:tcPr>
          <w:p>
            <w:pPr>
              <w:pStyle w:val="0"/>
              <w:jc w:val="center"/>
            </w:pPr>
            <w:r>
              <w:rPr>
                <w:sz w:val="24"/>
              </w:rPr>
              <w:t xml:space="preserve">21.2</w:t>
            </w:r>
          </w:p>
        </w:tc>
        <w:tc>
          <w:tcPr>
            <w:tcW w:w="907" w:type="dxa"/>
          </w:tcPr>
          <w:p>
            <w:pPr>
              <w:pStyle w:val="0"/>
              <w:jc w:val="center"/>
            </w:pPr>
            <w:r>
              <w:rPr>
                <w:sz w:val="24"/>
              </w:rPr>
              <w:t xml:space="preserve">-</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61" w:type="dxa"/>
          </w:tcPr>
          <w:p>
            <w:pPr>
              <w:pStyle w:val="0"/>
              <w:jc w:val="center"/>
            </w:pPr>
            <w:r>
              <w:rPr>
                <w:sz w:val="24"/>
              </w:rPr>
              <w:t xml:space="preserve">x</w:t>
            </w:r>
          </w:p>
        </w:tc>
        <w:tc>
          <w:tcPr>
            <w:tcW w:w="1134" w:type="dxa"/>
          </w:tcPr>
          <w:p>
            <w:pPr>
              <w:pStyle w:val="0"/>
              <w:jc w:val="center"/>
            </w:pPr>
            <w:r>
              <w:rPr>
                <w:sz w:val="24"/>
              </w:rPr>
              <w:t xml:space="preserve">0</w:t>
            </w:r>
          </w:p>
        </w:tc>
        <w:tc>
          <w:tcPr>
            <w:tcW w:w="1077" w:type="dxa"/>
          </w:tcPr>
          <w:p>
            <w:pPr>
              <w:pStyle w:val="0"/>
              <w:jc w:val="center"/>
            </w:pPr>
            <w:r>
              <w:rPr>
                <w:sz w:val="24"/>
              </w:rPr>
              <w:t xml:space="preserve">x</w:t>
            </w:r>
          </w:p>
        </w:tc>
        <w:tc>
          <w:tcPr>
            <w:tcW w:w="1644" w:type="dxa"/>
          </w:tcPr>
          <w:p>
            <w:pPr>
              <w:pStyle w:val="0"/>
              <w:jc w:val="center"/>
            </w:pPr>
            <w:r>
              <w:rPr>
                <w:sz w:val="24"/>
              </w:rPr>
              <w:t xml:space="preserve">0</w:t>
            </w:r>
          </w:p>
        </w:tc>
        <w:tc>
          <w:tcPr>
            <w:tcW w:w="964" w:type="dxa"/>
          </w:tcPr>
          <w:p>
            <w:pPr>
              <w:pStyle w:val="0"/>
              <w:jc w:val="center"/>
            </w:pPr>
            <w:r>
              <w:rPr>
                <w:sz w:val="24"/>
              </w:rPr>
              <w:t xml:space="preserve">0</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2835" w:type="dxa"/>
          </w:tcPr>
          <w:p>
            <w:pPr>
              <w:pStyle w:val="0"/>
            </w:pPr>
            <w:r>
              <w:rPr>
                <w:sz w:val="24"/>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Республики Башкортостан, в том числе:</w:t>
            </w:r>
          </w:p>
        </w:tc>
        <w:tc>
          <w:tcPr>
            <w:tcW w:w="850" w:type="dxa"/>
          </w:tcPr>
          <w:p>
            <w:pPr>
              <w:pStyle w:val="0"/>
              <w:jc w:val="center"/>
            </w:pPr>
            <w:r>
              <w:rPr>
                <w:sz w:val="24"/>
              </w:rPr>
            </w:r>
          </w:p>
        </w:tc>
        <w:tc>
          <w:tcPr>
            <w:tcW w:w="907" w:type="dxa"/>
          </w:tcPr>
          <w:p>
            <w:pPr>
              <w:pStyle w:val="0"/>
              <w:jc w:val="center"/>
            </w:pPr>
            <w:r>
              <w:rPr>
                <w:sz w:val="24"/>
              </w:rPr>
              <w:t xml:space="preserve">-</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61" w:type="dxa"/>
          </w:tcPr>
          <w:p>
            <w:pPr>
              <w:pStyle w:val="0"/>
              <w:jc w:val="center"/>
            </w:pPr>
            <w:r>
              <w:rPr>
                <w:sz w:val="24"/>
              </w:rPr>
              <w:t xml:space="preserve">x</w:t>
            </w:r>
          </w:p>
        </w:tc>
        <w:tc>
          <w:tcPr>
            <w:tcW w:w="1134" w:type="dxa"/>
          </w:tcPr>
          <w:p>
            <w:pPr>
              <w:pStyle w:val="0"/>
              <w:jc w:val="center"/>
            </w:pPr>
            <w:r>
              <w:rPr>
                <w:sz w:val="24"/>
              </w:rPr>
              <w:t xml:space="preserve">2385,53</w:t>
            </w:r>
          </w:p>
        </w:tc>
        <w:tc>
          <w:tcPr>
            <w:tcW w:w="1077" w:type="dxa"/>
          </w:tcPr>
          <w:p>
            <w:pPr>
              <w:pStyle w:val="0"/>
              <w:jc w:val="center"/>
            </w:pPr>
            <w:r>
              <w:rPr>
                <w:sz w:val="24"/>
              </w:rPr>
              <w:t xml:space="preserve">x</w:t>
            </w:r>
          </w:p>
        </w:tc>
        <w:tc>
          <w:tcPr>
            <w:tcW w:w="1644" w:type="dxa"/>
          </w:tcPr>
          <w:p>
            <w:pPr>
              <w:pStyle w:val="0"/>
              <w:jc w:val="center"/>
            </w:pPr>
            <w:r>
              <w:rPr>
                <w:sz w:val="24"/>
              </w:rPr>
              <w:t xml:space="preserve">9522003,98</w:t>
            </w:r>
          </w:p>
        </w:tc>
        <w:tc>
          <w:tcPr>
            <w:tcW w:w="964" w:type="dxa"/>
          </w:tcPr>
          <w:p>
            <w:pPr>
              <w:pStyle w:val="0"/>
              <w:jc w:val="center"/>
            </w:pPr>
            <w:r>
              <w:rPr>
                <w:sz w:val="24"/>
              </w:rPr>
              <w:t xml:space="preserve">47,0</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2835" w:type="dxa"/>
          </w:tcPr>
          <w:p>
            <w:pPr>
              <w:pStyle w:val="0"/>
            </w:pPr>
            <w:r>
              <w:rPr>
                <w:sz w:val="24"/>
              </w:rPr>
              <w:t xml:space="preserve">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hyperlink w:history="0" w:anchor="P13734" w:tooltip="&lt;10&gt; Не включены бюджетные ассигнования федерального бюджета, направляемые в бюджет Республики Башкортостан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процентной скидкой от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w:r>
                <w:rPr>
                  <w:sz w:val="24"/>
                  <w:color w:val="0000ff"/>
                </w:rPr>
                <w:t xml:space="preserve">&lt;10&gt;</w:t>
              </w:r>
            </w:hyperlink>
          </w:p>
        </w:tc>
        <w:tc>
          <w:tcPr>
            <w:tcW w:w="850" w:type="dxa"/>
          </w:tcPr>
          <w:p>
            <w:pPr>
              <w:pStyle w:val="0"/>
              <w:jc w:val="center"/>
            </w:pPr>
            <w:r>
              <w:rPr>
                <w:sz w:val="24"/>
              </w:rPr>
              <w:t xml:space="preserve">22</w:t>
            </w:r>
          </w:p>
        </w:tc>
        <w:tc>
          <w:tcPr>
            <w:tcW w:w="907" w:type="dxa"/>
          </w:tcPr>
          <w:p>
            <w:pPr>
              <w:pStyle w:val="0"/>
              <w:jc w:val="center"/>
            </w:pPr>
            <w:r>
              <w:rPr>
                <w:sz w:val="24"/>
              </w:rPr>
              <w:t xml:space="preserve">-</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61" w:type="dxa"/>
          </w:tcPr>
          <w:p>
            <w:pPr>
              <w:pStyle w:val="0"/>
              <w:jc w:val="center"/>
            </w:pPr>
            <w:r>
              <w:rPr>
                <w:sz w:val="24"/>
              </w:rPr>
              <w:t xml:space="preserve">x</w:t>
            </w:r>
          </w:p>
        </w:tc>
        <w:tc>
          <w:tcPr>
            <w:tcW w:w="1134" w:type="dxa"/>
          </w:tcPr>
          <w:p>
            <w:pPr>
              <w:pStyle w:val="0"/>
              <w:jc w:val="center"/>
            </w:pPr>
            <w:r>
              <w:rPr>
                <w:sz w:val="24"/>
              </w:rPr>
              <w:t xml:space="preserve">2348,55</w:t>
            </w:r>
          </w:p>
        </w:tc>
        <w:tc>
          <w:tcPr>
            <w:tcW w:w="1077" w:type="dxa"/>
          </w:tcPr>
          <w:p>
            <w:pPr>
              <w:pStyle w:val="0"/>
              <w:jc w:val="center"/>
            </w:pPr>
            <w:r>
              <w:rPr>
                <w:sz w:val="24"/>
              </w:rPr>
              <w:t xml:space="preserve">x</w:t>
            </w:r>
          </w:p>
        </w:tc>
        <w:tc>
          <w:tcPr>
            <w:tcW w:w="1644" w:type="dxa"/>
          </w:tcPr>
          <w:p>
            <w:pPr>
              <w:pStyle w:val="0"/>
              <w:jc w:val="center"/>
            </w:pPr>
            <w:r>
              <w:rPr>
                <w:sz w:val="24"/>
              </w:rPr>
              <w:t xml:space="preserve">9374360,94</w:t>
            </w:r>
          </w:p>
        </w:tc>
        <w:tc>
          <w:tcPr>
            <w:tcW w:w="964" w:type="dxa"/>
          </w:tcPr>
          <w:p>
            <w:pPr>
              <w:pStyle w:val="0"/>
              <w:jc w:val="center"/>
            </w:pPr>
            <w:r>
              <w:rPr>
                <w:sz w:val="24"/>
              </w:rPr>
              <w:t xml:space="preserve">46,3</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2835" w:type="dxa"/>
          </w:tcPr>
          <w:p>
            <w:pPr>
              <w:pStyle w:val="0"/>
            </w:pPr>
            <w:r>
              <w:rPr>
                <w:sz w:val="24"/>
              </w:rPr>
              <w:t xml:space="preserve">11. Бесплатное (со скидкой) зубное протезирование </w:t>
            </w:r>
            <w:hyperlink w:history="0" w:anchor="P13735" w:tooltip="&lt;11&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Республики Башкортостан по кодам бюджетной классификации Российской Федерации 09 &quot;Здравоохранение&quot; и 10 &quot;Социальная политика&quot; (Приказ Министерства финансов Российской Федерации от 24 мая 2022 года N 82н) не ...">
              <w:r>
                <w:rPr>
                  <w:sz w:val="24"/>
                  <w:color w:val="0000ff"/>
                </w:rPr>
                <w:t xml:space="preserve">&lt;11&gt;</w:t>
              </w:r>
            </w:hyperlink>
          </w:p>
        </w:tc>
        <w:tc>
          <w:tcPr>
            <w:tcW w:w="850" w:type="dxa"/>
          </w:tcPr>
          <w:p>
            <w:pPr>
              <w:pStyle w:val="0"/>
              <w:jc w:val="center"/>
            </w:pPr>
            <w:r>
              <w:rPr>
                <w:sz w:val="24"/>
              </w:rPr>
              <w:t xml:space="preserve">23</w:t>
            </w:r>
          </w:p>
        </w:tc>
        <w:tc>
          <w:tcPr>
            <w:tcW w:w="907" w:type="dxa"/>
          </w:tcPr>
          <w:p>
            <w:pPr>
              <w:pStyle w:val="0"/>
              <w:jc w:val="center"/>
            </w:pPr>
            <w:r>
              <w:rPr>
                <w:sz w:val="24"/>
              </w:rPr>
              <w:t xml:space="preserve">-</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61" w:type="dxa"/>
          </w:tcPr>
          <w:p>
            <w:pPr>
              <w:pStyle w:val="0"/>
              <w:jc w:val="center"/>
            </w:pPr>
            <w:r>
              <w:rPr>
                <w:sz w:val="24"/>
              </w:rPr>
              <w:t xml:space="preserve">x</w:t>
            </w:r>
          </w:p>
        </w:tc>
        <w:tc>
          <w:tcPr>
            <w:tcW w:w="1134" w:type="dxa"/>
          </w:tcPr>
          <w:p>
            <w:pPr>
              <w:pStyle w:val="0"/>
              <w:jc w:val="center"/>
            </w:pPr>
            <w:r>
              <w:rPr>
                <w:sz w:val="24"/>
              </w:rPr>
              <w:t xml:space="preserve">0,00</w:t>
            </w:r>
          </w:p>
        </w:tc>
        <w:tc>
          <w:tcPr>
            <w:tcW w:w="1077" w:type="dxa"/>
          </w:tcPr>
          <w:p>
            <w:pPr>
              <w:pStyle w:val="0"/>
              <w:jc w:val="center"/>
            </w:pPr>
            <w:r>
              <w:rPr>
                <w:sz w:val="24"/>
              </w:rPr>
              <w:t xml:space="preserve">x</w:t>
            </w:r>
          </w:p>
        </w:tc>
        <w:tc>
          <w:tcPr>
            <w:tcW w:w="1644" w:type="dxa"/>
          </w:tcPr>
          <w:p>
            <w:pPr>
              <w:pStyle w:val="0"/>
              <w:jc w:val="center"/>
            </w:pPr>
            <w:r>
              <w:rPr>
                <w:sz w:val="24"/>
              </w:rPr>
              <w:t xml:space="preserve">0,00</w:t>
            </w:r>
          </w:p>
        </w:tc>
        <w:tc>
          <w:tcPr>
            <w:tcW w:w="964" w:type="dxa"/>
          </w:tcPr>
          <w:p>
            <w:pPr>
              <w:pStyle w:val="0"/>
              <w:jc w:val="center"/>
            </w:pPr>
            <w:r>
              <w:rPr>
                <w:sz w:val="24"/>
              </w:rPr>
              <w:t xml:space="preserve">0,0</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2835" w:type="dxa"/>
          </w:tcPr>
          <w:p>
            <w:pPr>
              <w:pStyle w:val="0"/>
            </w:pPr>
            <w:r>
              <w:rPr>
                <w:sz w:val="24"/>
              </w:rPr>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history="0" w:anchor="P13735" w:tooltip="&lt;11&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Республики Башкортостан по кодам бюджетной классификации Российской Федерации 09 &quot;Здравоохранение&quot; и 10 &quot;Социальная политика&quot; (Приказ Министерства финансов Российской Федерации от 24 мая 2022 года N 82н) не ...">
              <w:r>
                <w:rPr>
                  <w:sz w:val="24"/>
                  <w:color w:val="0000ff"/>
                </w:rPr>
                <w:t xml:space="preserve">&lt;11&gt;</w:t>
              </w:r>
            </w:hyperlink>
          </w:p>
        </w:tc>
        <w:tc>
          <w:tcPr>
            <w:tcW w:w="850" w:type="dxa"/>
          </w:tcPr>
          <w:p>
            <w:pPr>
              <w:pStyle w:val="0"/>
              <w:jc w:val="center"/>
            </w:pPr>
            <w:r>
              <w:rPr>
                <w:sz w:val="24"/>
              </w:rPr>
              <w:t xml:space="preserve">24</w:t>
            </w:r>
          </w:p>
        </w:tc>
        <w:tc>
          <w:tcPr>
            <w:tcW w:w="907" w:type="dxa"/>
          </w:tcPr>
          <w:p>
            <w:pPr>
              <w:pStyle w:val="0"/>
              <w:jc w:val="center"/>
            </w:pPr>
            <w:r>
              <w:rPr>
                <w:sz w:val="24"/>
              </w:rPr>
              <w:t xml:space="preserve">-</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61" w:type="dxa"/>
          </w:tcPr>
          <w:p>
            <w:pPr>
              <w:pStyle w:val="0"/>
              <w:jc w:val="center"/>
            </w:pPr>
            <w:r>
              <w:rPr>
                <w:sz w:val="24"/>
              </w:rPr>
              <w:t xml:space="preserve">x</w:t>
            </w:r>
          </w:p>
        </w:tc>
        <w:tc>
          <w:tcPr>
            <w:tcW w:w="1134" w:type="dxa"/>
          </w:tcPr>
          <w:p>
            <w:pPr>
              <w:pStyle w:val="0"/>
              <w:jc w:val="center"/>
            </w:pPr>
            <w:r>
              <w:rPr>
                <w:sz w:val="24"/>
              </w:rPr>
              <w:t xml:space="preserve">36,99</w:t>
            </w:r>
          </w:p>
        </w:tc>
        <w:tc>
          <w:tcPr>
            <w:tcW w:w="1077" w:type="dxa"/>
          </w:tcPr>
          <w:p>
            <w:pPr>
              <w:pStyle w:val="0"/>
              <w:jc w:val="center"/>
            </w:pPr>
            <w:r>
              <w:rPr>
                <w:sz w:val="24"/>
              </w:rPr>
              <w:t xml:space="preserve">x</w:t>
            </w:r>
          </w:p>
        </w:tc>
        <w:tc>
          <w:tcPr>
            <w:tcW w:w="1644" w:type="dxa"/>
          </w:tcPr>
          <w:p>
            <w:pPr>
              <w:pStyle w:val="0"/>
              <w:jc w:val="center"/>
            </w:pPr>
            <w:r>
              <w:rPr>
                <w:sz w:val="24"/>
              </w:rPr>
              <w:t xml:space="preserve">147643,04</w:t>
            </w:r>
          </w:p>
        </w:tc>
        <w:tc>
          <w:tcPr>
            <w:tcW w:w="964" w:type="dxa"/>
          </w:tcPr>
          <w:p>
            <w:pPr>
              <w:pStyle w:val="0"/>
              <w:jc w:val="center"/>
            </w:pPr>
            <w:r>
              <w:rPr>
                <w:sz w:val="24"/>
              </w:rPr>
              <w:t xml:space="preserve">0,9</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bl>
    <w:p>
      <w:pPr>
        <w:sectPr>
          <w:headerReference w:type="default" r:id="rId55"/>
          <w:headerReference w:type="first" r:id="rId55"/>
          <w:footerReference w:type="default" r:id="rId56"/>
          <w:footerReference w:type="first" r:id="rId56"/>
          <w:pgSz w:w="16838" w:h="11906" w:orient="landscape"/>
          <w:pgMar w:top="1133" w:right="397" w:bottom="566" w:left="397" w:header="0" w:footer="0" w:gutter="0"/>
          <w:titlePg/>
        </w:sectPr>
      </w:pPr>
    </w:p>
    <w:p>
      <w:pPr>
        <w:pStyle w:val="0"/>
        <w:ind w:firstLine="540"/>
        <w:jc w:val="both"/>
      </w:pPr>
      <w:r>
        <w:rPr>
          <w:sz w:val="24"/>
        </w:rPr>
      </w:r>
    </w:p>
    <w:p>
      <w:pPr>
        <w:pStyle w:val="0"/>
        <w:ind w:firstLine="540"/>
        <w:jc w:val="both"/>
      </w:pPr>
      <w:r>
        <w:rPr>
          <w:sz w:val="24"/>
        </w:rPr>
        <w:t xml:space="preserve">--------------------------------</w:t>
      </w:r>
    </w:p>
    <w:bookmarkStart w:id="13725" w:name="P13725"/>
    <w:bookmarkEnd w:id="13725"/>
    <w:p>
      <w:pPr>
        <w:pStyle w:val="0"/>
        <w:spacing w:before="240" w:lineRule="auto"/>
        <w:ind w:firstLine="540"/>
        <w:jc w:val="both"/>
      </w:pPr>
      <w:r>
        <w:rPr>
          <w:sz w:val="24"/>
        </w:rPr>
        <w:t xml:space="preserve">&lt;1&gt; Общий норматив финансовых затрат на единицу объема медицинской помощи в графе 7, оказываемой за счет бюджетных ассигнований, включая средства МБТ в бюджет ТФОМС на финансовое обеспечение дополнительных объемов медицинской помощи по видам и условиям ее оказания, предоставляемой по Программе ОМС сверх установленных базовой Программой ОМС, рассчитывается как сумма производных норматива объема медицинской помощи в графе 5 на норматив финансовых затрат на единицу объема медицинской помощи в графе 8 и норматива объема медицинской помощи, оказываемой по Программе ОМС сверх базовой Программы ОМС в графе 6, на норматив финансовых затрат на единицу объема медицинской помощи, оказываемой по Программе ОМС сверх базовой Программы ОМС в графе 9, разделенная на общий норматив объема медицинской помощи в графе 4.</w:t>
      </w:r>
    </w:p>
    <w:bookmarkStart w:id="13726" w:name="P13726"/>
    <w:bookmarkEnd w:id="13726"/>
    <w:p>
      <w:pPr>
        <w:pStyle w:val="0"/>
        <w:spacing w:before="240" w:lineRule="auto"/>
        <w:ind w:firstLine="540"/>
        <w:jc w:val="both"/>
      </w:pPr>
      <w:r>
        <w:rPr>
          <w:sz w:val="24"/>
        </w:rPr>
        <w:t xml:space="preserve">&lt;2&gt; В объем иных межбюджетных трансфертов входят расходы на обеспечение функций администрирования ТФОМС, ведение дела страховыми медицинскими организациями, осуществляющими обязательное медицинское страхование в Республике Башкортостан.</w:t>
      </w:r>
    </w:p>
    <w:bookmarkStart w:id="13727" w:name="P13727"/>
    <w:bookmarkEnd w:id="13727"/>
    <w:p>
      <w:pPr>
        <w:pStyle w:val="0"/>
        <w:spacing w:before="240" w:lineRule="auto"/>
        <w:ind w:firstLine="540"/>
        <w:jc w:val="both"/>
      </w:pPr>
      <w:r>
        <w:rPr>
          <w:sz w:val="24"/>
        </w:rPr>
        <w:t xml:space="preserve">&lt;3&gt;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устанавливаются Республикой Башкортостан. Средний норматив финансовых затрат за счет средств соответствующих бюджетов - на один случай с учетом реальной потребности (за исключением расходов на авиационные работы).</w:t>
      </w:r>
    </w:p>
    <w:bookmarkStart w:id="13728" w:name="P13728"/>
    <w:bookmarkEnd w:id="13728"/>
    <w:p>
      <w:pPr>
        <w:pStyle w:val="0"/>
        <w:spacing w:before="240" w:lineRule="auto"/>
        <w:ind w:firstLine="540"/>
        <w:jc w:val="both"/>
      </w:pPr>
      <w:r>
        <w:rPr>
          <w:sz w:val="24"/>
        </w:rPr>
        <w:t xml:space="preserve">&lt;4&gt;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(пункт 5.1); при этом объемы паллиативной медицинской помощи, оказанной в амбулаторных условиях и на дому, учитываются в посещениях с профилактической и иными целями (пункт 2.1.1).</w:t>
      </w:r>
    </w:p>
    <w:bookmarkStart w:id="13729" w:name="P13729"/>
    <w:bookmarkEnd w:id="13729"/>
    <w:p>
      <w:pPr>
        <w:pStyle w:val="0"/>
        <w:spacing w:before="240" w:lineRule="auto"/>
        <w:ind w:firstLine="540"/>
        <w:jc w:val="both"/>
      </w:pPr>
      <w:r>
        <w:rPr>
          <w:sz w:val="24"/>
        </w:rPr>
        <w:t xml:space="preserve">&lt;5&gt; Законченные случаи лечения заболевания в амбулаторных условиях с кратностью посещений по поводу одного заболевания не менее 2.</w:t>
      </w:r>
    </w:p>
    <w:bookmarkStart w:id="13730" w:name="P13730"/>
    <w:bookmarkEnd w:id="13730"/>
    <w:p>
      <w:pPr>
        <w:pStyle w:val="0"/>
        <w:spacing w:before="240" w:lineRule="auto"/>
        <w:ind w:firstLine="540"/>
        <w:jc w:val="both"/>
      </w:pPr>
      <w:r>
        <w:rPr>
          <w:sz w:val="24"/>
        </w:rPr>
        <w:t xml:space="preserve">&lt;6&gt; Республика Башкортостан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bookmarkStart w:id="13731" w:name="P13731"/>
    <w:bookmarkEnd w:id="13731"/>
    <w:p>
      <w:pPr>
        <w:pStyle w:val="0"/>
        <w:spacing w:before="240" w:lineRule="auto"/>
        <w:ind w:firstLine="540"/>
        <w:jc w:val="both"/>
      </w:pPr>
      <w:r>
        <w:rPr>
          <w:sz w:val="24"/>
        </w:rPr>
        <w:t xml:space="preserve">&lt;7&gt; Республика Башкортостан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(пункт 5.3), при этом объемы паллиативной медицинской помощи, оказанной в дневном стационаре, учитываются в случаях лечения в условиях дневного стационара (пункты 2.2; 3; 4.1).</w:t>
      </w:r>
    </w:p>
    <w:bookmarkStart w:id="13732" w:name="P13732"/>
    <w:bookmarkEnd w:id="13732"/>
    <w:p>
      <w:pPr>
        <w:pStyle w:val="0"/>
        <w:spacing w:before="240" w:lineRule="auto"/>
        <w:ind w:firstLine="540"/>
        <w:jc w:val="both"/>
      </w:pPr>
      <w:r>
        <w:rPr>
          <w:sz w:val="24"/>
        </w:rPr>
        <w:t xml:space="preserve">&lt;8&gt; Отражаются расходы подведомственных медицинских организаций на оказание медицинских и иных услуг (работ), не оплачиваемых по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в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r:id="rId75"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разделе III</w:t>
        </w:r>
      </w:hyperlink>
      <w:r>
        <w:rPr>
          <w:sz w:val="24"/>
        </w:rPr>
        <w:t xml:space="preserve"> Программы государственных гарантий, финансовое обеспечение которых осуществляется за счет средств обязательного медицинского страхования в рамках базовой Программы ОМС), в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Минздравом России (за исключением первичной медико-санитарной помощи, включенной в базовую Программу ОМС).</w:t>
      </w:r>
    </w:p>
    <w:bookmarkStart w:id="13733" w:name="P13733"/>
    <w:bookmarkEnd w:id="13733"/>
    <w:p>
      <w:pPr>
        <w:pStyle w:val="0"/>
        <w:spacing w:before="240" w:lineRule="auto"/>
        <w:ind w:firstLine="540"/>
        <w:jc w:val="both"/>
      </w:pPr>
      <w:r>
        <w:rPr>
          <w:sz w:val="24"/>
        </w:rPr>
        <w:t xml:space="preserve">&lt;9&gt; Указываются расходы консолидированного бюджета Республики Башкортостан,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w:t>
      </w:r>
      <w:hyperlink w:history="0" r:id="rId76"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разделу I</w:t>
        </w:r>
      </w:hyperlink>
      <w:r>
        <w:rPr>
          <w:sz w:val="24"/>
        </w:rPr>
        <w:t xml:space="preserve"> приложения N 1 к Программе государственных гарантий, в дополнение к объемам высокотехнологичной медицинской помощи, предоставляемым в рамках Программы ОМС.</w:t>
      </w:r>
    </w:p>
    <w:bookmarkStart w:id="13734" w:name="P13734"/>
    <w:bookmarkEnd w:id="13734"/>
    <w:p>
      <w:pPr>
        <w:pStyle w:val="0"/>
        <w:spacing w:before="240" w:lineRule="auto"/>
        <w:ind w:firstLine="540"/>
        <w:jc w:val="both"/>
      </w:pPr>
      <w:r>
        <w:rPr>
          <w:sz w:val="24"/>
        </w:rPr>
        <w:t xml:space="preserve">&lt;10&gt; Не включены бюджетные ассигнования федерального бюджета, направляемые в бюджет Республики Башкортостан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50-процентной скидкой от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bookmarkStart w:id="13735" w:name="P13735"/>
    <w:bookmarkEnd w:id="13735"/>
    <w:p>
      <w:pPr>
        <w:pStyle w:val="0"/>
        <w:spacing w:before="240" w:lineRule="auto"/>
        <w:ind w:firstLine="540"/>
        <w:jc w:val="both"/>
      </w:pPr>
      <w:r>
        <w:rPr>
          <w:sz w:val="24"/>
        </w:rPr>
        <w:t xml:space="preserve">&lt;11&gt;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Республики Башкортостан по кодам бюджетной классификации Российской Федерации 09 "Здравоохранение" и 10 "Социальная политика" (</w:t>
      </w:r>
      <w:hyperlink w:history="0" r:id="rId77" w:tooltip="Приказ Минфина России от 24.05.2022 N 82н (ред. от 01.12.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sz w:val="24"/>
            <w:color w:val="0000ff"/>
          </w:rPr>
          <w:t xml:space="preserve">Приказ</w:t>
        </w:r>
      </w:hyperlink>
      <w:r>
        <w:rPr>
          <w:sz w:val="24"/>
        </w:rPr>
        <w:t xml:space="preserve"> Министерства финансов Российской Федерации от 24 мая 2022 года N 82н) не Минздраву РБ, а иным республиканским исполнительным органам, бюджетные ассигнования на указанные цели не включаются в стоимость Программы и соответствующий подушевой норматив ее финансового обеспечения, а отражаются в пояснительной записке к Программе и сопровождаются выпиской из закона о бюджете Республики Башкортостан с указанием размера бюджетных ассигнований, предусмотренных на вышеуказанные цели, и наименования республиканского органа исполнительной власти, которому они предусмотрены.</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6.1</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в Республике Башкортостан</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pPr>
      <w:r>
        <w:rPr>
          <w:sz w:val="24"/>
        </w:rPr>
      </w:r>
    </w:p>
    <w:bookmarkStart w:id="13749" w:name="P13749"/>
    <w:bookmarkEnd w:id="13749"/>
    <w:p>
      <w:pPr>
        <w:pStyle w:val="2"/>
        <w:jc w:val="center"/>
      </w:pPr>
      <w:r>
        <w:rPr>
          <w:sz w:val="24"/>
        </w:rPr>
        <w:t xml:space="preserve">УТВЕРЖДЕННАЯ СТОИМОСТЬ</w:t>
      </w:r>
    </w:p>
    <w:p>
      <w:pPr>
        <w:pStyle w:val="2"/>
        <w:jc w:val="center"/>
      </w:pPr>
      <w:r>
        <w:rPr>
          <w:sz w:val="24"/>
        </w:rPr>
        <w:t xml:space="preserve">ТЕРРИТОРИАЛЬНОЙ ПРОГРАММЫ ОБЯЗАТЕЛЬНОГО МЕДИЦИНСКОГО</w:t>
      </w:r>
    </w:p>
    <w:p>
      <w:pPr>
        <w:pStyle w:val="2"/>
        <w:jc w:val="center"/>
      </w:pPr>
      <w:r>
        <w:rPr>
          <w:sz w:val="24"/>
        </w:rPr>
        <w:t xml:space="preserve">СТРАХОВАНИЯ В РЕСПУБЛИКЕ БАШКОРТОСТАН НА 2026 ГОД</w:t>
      </w:r>
    </w:p>
    <w:p>
      <w:pPr>
        <w:pStyle w:val="2"/>
        <w:jc w:val="center"/>
      </w:pPr>
      <w:r>
        <w:rPr>
          <w:sz w:val="24"/>
        </w:rPr>
        <w:t xml:space="preserve">И НА ПЛАНОВЫЙ ПЕРИОД 2027 И 2028 ГОДОВ ПО ВИДАМ И УСЛОВИЯМ</w:t>
      </w:r>
    </w:p>
    <w:p>
      <w:pPr>
        <w:pStyle w:val="2"/>
        <w:jc w:val="center"/>
      </w:pPr>
      <w:r>
        <w:rPr>
          <w:sz w:val="24"/>
        </w:rPr>
        <w:t xml:space="preserve">ЕЕ ОКАЗАНИЯ НА 2028 ГОД</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2551"/>
        <w:gridCol w:w="964"/>
        <w:gridCol w:w="1134"/>
        <w:gridCol w:w="1559"/>
        <w:gridCol w:w="1474"/>
        <w:gridCol w:w="1134"/>
        <w:gridCol w:w="1247"/>
        <w:gridCol w:w="1077"/>
        <w:gridCol w:w="1757"/>
        <w:gridCol w:w="708"/>
      </w:tblGrid>
      <w:tr>
        <w:tc>
          <w:tcPr>
            <w:tcW w:w="964" w:type="dxa"/>
            <w:vAlign w:val="center"/>
            <w:vMerge w:val="restart"/>
          </w:tcPr>
          <w:p>
            <w:pPr>
              <w:pStyle w:val="0"/>
              <w:jc w:val="center"/>
            </w:pPr>
            <w:r>
              <w:rPr>
                <w:sz w:val="24"/>
              </w:rPr>
              <w:t xml:space="preserve">N п/п</w:t>
            </w:r>
          </w:p>
        </w:tc>
        <w:tc>
          <w:tcPr>
            <w:tcW w:w="2551" w:type="dxa"/>
            <w:vAlign w:val="center"/>
            <w:vMerge w:val="restart"/>
          </w:tcPr>
          <w:p>
            <w:pPr>
              <w:pStyle w:val="0"/>
              <w:jc w:val="center"/>
            </w:pPr>
            <w:r>
              <w:rPr>
                <w:sz w:val="24"/>
              </w:rPr>
              <w:t xml:space="preserve">Виды и условия оказания медицинской помощи</w:t>
            </w:r>
          </w:p>
        </w:tc>
        <w:tc>
          <w:tcPr>
            <w:tcW w:w="964" w:type="dxa"/>
            <w:vAlign w:val="center"/>
            <w:vMerge w:val="restart"/>
          </w:tcPr>
          <w:p>
            <w:pPr>
              <w:pStyle w:val="0"/>
              <w:jc w:val="center"/>
            </w:pPr>
            <w:r>
              <w:rPr>
                <w:sz w:val="24"/>
              </w:rPr>
              <w:t xml:space="preserve">N строки</w:t>
            </w:r>
          </w:p>
        </w:tc>
        <w:tc>
          <w:tcPr>
            <w:tcW w:w="1134" w:type="dxa"/>
            <w:vAlign w:val="center"/>
            <w:vMerge w:val="restart"/>
          </w:tcPr>
          <w:p>
            <w:pPr>
              <w:pStyle w:val="0"/>
              <w:jc w:val="center"/>
            </w:pPr>
            <w:r>
              <w:rPr>
                <w:sz w:val="24"/>
              </w:rPr>
              <w:t xml:space="preserve">Единица измерения</w:t>
            </w:r>
          </w:p>
        </w:tc>
        <w:tc>
          <w:tcPr>
            <w:tcW w:w="1559" w:type="dxa"/>
            <w:vAlign w:val="center"/>
            <w:vMerge w:val="restart"/>
          </w:tcPr>
          <w:p>
            <w:pPr>
              <w:pStyle w:val="0"/>
              <w:jc w:val="center"/>
            </w:pPr>
            <w:r>
              <w:rPr>
                <w:sz w:val="24"/>
              </w:rPr>
              <w:t xml:space="preserve">Объем медицинской помощи в расчете на 1 жителя (норматив объемов предоставления медицинской помощи в расчете на 1 застрахованное лицо)</w:t>
            </w:r>
          </w:p>
        </w:tc>
        <w:tc>
          <w:tcPr>
            <w:tcW w:w="1474" w:type="dxa"/>
            <w:vAlign w:val="center"/>
            <w:vMerge w:val="restart"/>
          </w:tcPr>
          <w:p>
            <w:pPr>
              <w:pStyle w:val="0"/>
              <w:jc w:val="center"/>
            </w:pPr>
            <w:r>
              <w:rPr>
                <w:sz w:val="24"/>
              </w:rPr>
              <w:t xml:space="preserve">Стоимость единицы объема медицинской помощи (норматив финансовых затрат на единицу объема предоставления медицинской помощи)</w:t>
            </w:r>
          </w:p>
        </w:tc>
        <w:tc>
          <w:tcPr>
            <w:gridSpan w:val="2"/>
            <w:tcW w:w="2381" w:type="dxa"/>
            <w:vAlign w:val="center"/>
          </w:tcPr>
          <w:p>
            <w:pPr>
              <w:pStyle w:val="0"/>
              <w:jc w:val="center"/>
            </w:pPr>
            <w:r>
              <w:rPr>
                <w:sz w:val="24"/>
              </w:rPr>
              <w:t xml:space="preserve">Подушевые нормативы финансирования Программы</w:t>
            </w:r>
          </w:p>
        </w:tc>
        <w:tc>
          <w:tcPr>
            <w:gridSpan w:val="3"/>
            <w:tcW w:w="3542" w:type="dxa"/>
            <w:vAlign w:val="center"/>
          </w:tcPr>
          <w:p>
            <w:pPr>
              <w:pStyle w:val="0"/>
              <w:jc w:val="center"/>
            </w:pPr>
            <w:r>
              <w:rPr>
                <w:sz w:val="24"/>
              </w:rPr>
              <w:t xml:space="preserve">Стоимость Программы по источникам ее финансового обеспечения</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34" w:type="dxa"/>
            <w:vAlign w:val="center"/>
          </w:tcPr>
          <w:p>
            <w:pPr>
              <w:pStyle w:val="0"/>
              <w:jc w:val="center"/>
            </w:pPr>
            <w:r>
              <w:rPr>
                <w:sz w:val="24"/>
              </w:rPr>
              <w:t xml:space="preserve">за счет средств бюджета Республики Башкортостан, руб.</w:t>
            </w:r>
          </w:p>
        </w:tc>
        <w:tc>
          <w:tcPr>
            <w:tcW w:w="1247" w:type="dxa"/>
            <w:vAlign w:val="center"/>
          </w:tcPr>
          <w:p>
            <w:pPr>
              <w:pStyle w:val="0"/>
              <w:jc w:val="center"/>
            </w:pPr>
            <w:r>
              <w:rPr>
                <w:sz w:val="24"/>
              </w:rPr>
              <w:t xml:space="preserve">за счет средств ОМС, руб.</w:t>
            </w:r>
          </w:p>
        </w:tc>
        <w:tc>
          <w:tcPr>
            <w:tcW w:w="1077" w:type="dxa"/>
            <w:vAlign w:val="center"/>
          </w:tcPr>
          <w:p>
            <w:pPr>
              <w:pStyle w:val="0"/>
              <w:jc w:val="center"/>
            </w:pPr>
            <w:r>
              <w:rPr>
                <w:sz w:val="24"/>
              </w:rPr>
              <w:t xml:space="preserve">за счет средств бюджета Республики Башкортостан, тыс. руб.</w:t>
            </w:r>
          </w:p>
        </w:tc>
        <w:tc>
          <w:tcPr>
            <w:tcW w:w="1757" w:type="dxa"/>
            <w:vAlign w:val="center"/>
          </w:tcPr>
          <w:p>
            <w:pPr>
              <w:pStyle w:val="0"/>
              <w:jc w:val="center"/>
            </w:pPr>
            <w:r>
              <w:rPr>
                <w:sz w:val="24"/>
              </w:rPr>
              <w:t xml:space="preserve">за счет средств ОМС, тыс. руб.</w:t>
            </w:r>
          </w:p>
        </w:tc>
        <w:tc>
          <w:tcPr>
            <w:tcW w:w="708" w:type="dxa"/>
            <w:vAlign w:val="center"/>
          </w:tcPr>
          <w:p>
            <w:pPr>
              <w:pStyle w:val="0"/>
              <w:jc w:val="center"/>
            </w:pPr>
            <w:r>
              <w:rPr>
                <w:sz w:val="24"/>
              </w:rPr>
              <w:t xml:space="preserve">в % к итогу</w:t>
            </w:r>
          </w:p>
        </w:tc>
      </w:tr>
      <w:tr>
        <w:tc>
          <w:tcPr>
            <w:tcW w:w="964" w:type="dxa"/>
          </w:tcPr>
          <w:p>
            <w:pPr>
              <w:pStyle w:val="0"/>
              <w:jc w:val="center"/>
            </w:pPr>
            <w:r>
              <w:rPr>
                <w:sz w:val="24"/>
              </w:rPr>
              <w:t xml:space="preserve">1</w:t>
            </w:r>
          </w:p>
        </w:tc>
        <w:tc>
          <w:tcPr>
            <w:tcW w:w="2551" w:type="dxa"/>
          </w:tcPr>
          <w:p>
            <w:pPr>
              <w:pStyle w:val="0"/>
              <w:jc w:val="center"/>
            </w:pPr>
            <w:r>
              <w:rPr>
                <w:sz w:val="24"/>
              </w:rPr>
              <w:t xml:space="preserve">2</w:t>
            </w:r>
          </w:p>
        </w:tc>
        <w:tc>
          <w:tcPr>
            <w:tcW w:w="964" w:type="dxa"/>
          </w:tcPr>
          <w:p>
            <w:pPr>
              <w:pStyle w:val="0"/>
              <w:jc w:val="center"/>
            </w:pPr>
            <w:r>
              <w:rPr>
                <w:sz w:val="24"/>
              </w:rPr>
              <w:t xml:space="preserve">3</w:t>
            </w:r>
          </w:p>
        </w:tc>
        <w:tc>
          <w:tcPr>
            <w:tcW w:w="1134" w:type="dxa"/>
          </w:tcPr>
          <w:p>
            <w:pPr>
              <w:pStyle w:val="0"/>
              <w:jc w:val="center"/>
            </w:pPr>
            <w:r>
              <w:rPr>
                <w:sz w:val="24"/>
              </w:rPr>
              <w:t xml:space="preserve">4</w:t>
            </w:r>
          </w:p>
        </w:tc>
        <w:tc>
          <w:tcPr>
            <w:tcW w:w="1559" w:type="dxa"/>
          </w:tcPr>
          <w:p>
            <w:pPr>
              <w:pStyle w:val="0"/>
              <w:jc w:val="center"/>
            </w:pPr>
            <w:r>
              <w:rPr>
                <w:sz w:val="24"/>
              </w:rPr>
              <w:t xml:space="preserve">5</w:t>
            </w:r>
          </w:p>
        </w:tc>
        <w:tc>
          <w:tcPr>
            <w:tcW w:w="1474" w:type="dxa"/>
          </w:tcPr>
          <w:p>
            <w:pPr>
              <w:pStyle w:val="0"/>
              <w:jc w:val="center"/>
            </w:pPr>
            <w:r>
              <w:rPr>
                <w:sz w:val="24"/>
              </w:rPr>
              <w:t xml:space="preserve">6</w:t>
            </w:r>
          </w:p>
        </w:tc>
        <w:tc>
          <w:tcPr>
            <w:tcW w:w="1134" w:type="dxa"/>
          </w:tcPr>
          <w:p>
            <w:pPr>
              <w:pStyle w:val="0"/>
              <w:jc w:val="center"/>
            </w:pPr>
            <w:r>
              <w:rPr>
                <w:sz w:val="24"/>
              </w:rPr>
              <w:t xml:space="preserve">7</w:t>
            </w:r>
          </w:p>
        </w:tc>
        <w:tc>
          <w:tcPr>
            <w:tcW w:w="1247" w:type="dxa"/>
          </w:tcPr>
          <w:p>
            <w:pPr>
              <w:pStyle w:val="0"/>
              <w:jc w:val="center"/>
            </w:pPr>
            <w:r>
              <w:rPr>
                <w:sz w:val="24"/>
              </w:rPr>
              <w:t xml:space="preserve">8</w:t>
            </w:r>
          </w:p>
        </w:tc>
        <w:tc>
          <w:tcPr>
            <w:tcW w:w="1077" w:type="dxa"/>
          </w:tcPr>
          <w:p>
            <w:pPr>
              <w:pStyle w:val="0"/>
              <w:jc w:val="center"/>
            </w:pPr>
            <w:r>
              <w:rPr>
                <w:sz w:val="24"/>
              </w:rPr>
              <w:t xml:space="preserve">9</w:t>
            </w:r>
          </w:p>
        </w:tc>
        <w:tc>
          <w:tcPr>
            <w:tcW w:w="1757" w:type="dxa"/>
          </w:tcPr>
          <w:p>
            <w:pPr>
              <w:pStyle w:val="0"/>
              <w:jc w:val="center"/>
            </w:pPr>
            <w:r>
              <w:rPr>
                <w:sz w:val="24"/>
              </w:rPr>
              <w:t xml:space="preserve">10</w:t>
            </w:r>
          </w:p>
        </w:tc>
        <w:tc>
          <w:tcPr>
            <w:tcW w:w="708" w:type="dxa"/>
          </w:tcPr>
          <w:p>
            <w:pPr>
              <w:pStyle w:val="0"/>
              <w:jc w:val="center"/>
            </w:pPr>
            <w:r>
              <w:rPr>
                <w:sz w:val="24"/>
              </w:rPr>
              <w:t xml:space="preserve">11</w:t>
            </w:r>
          </w:p>
        </w:tc>
      </w:tr>
      <w:tr>
        <w:tc>
          <w:tcPr>
            <w:tcW w:w="964" w:type="dxa"/>
          </w:tcPr>
          <w:p>
            <w:pPr>
              <w:pStyle w:val="0"/>
              <w:jc w:val="center"/>
            </w:pPr>
            <w:r>
              <w:rPr>
                <w:sz w:val="24"/>
              </w:rPr>
              <w:t xml:space="preserve">III</w:t>
            </w:r>
          </w:p>
        </w:tc>
        <w:tc>
          <w:tcPr>
            <w:tcW w:w="2551" w:type="dxa"/>
          </w:tcPr>
          <w:p>
            <w:pPr>
              <w:pStyle w:val="0"/>
            </w:pPr>
            <w:r>
              <w:rPr>
                <w:sz w:val="24"/>
              </w:rPr>
              <w:t xml:space="preserve">Медицинская помощь в рамках Программы ОМС:</w:t>
            </w:r>
          </w:p>
        </w:tc>
        <w:tc>
          <w:tcPr>
            <w:tcW w:w="964" w:type="dxa"/>
          </w:tcPr>
          <w:p>
            <w:pPr>
              <w:pStyle w:val="0"/>
              <w:jc w:val="center"/>
            </w:pPr>
            <w:r>
              <w:rPr>
                <w:sz w:val="24"/>
              </w:rPr>
              <w:t xml:space="preserve">20</w:t>
            </w:r>
          </w:p>
        </w:tc>
        <w:tc>
          <w:tcPr>
            <w:tcW w:w="1134" w:type="dxa"/>
          </w:tcPr>
          <w:p>
            <w:pPr>
              <w:pStyle w:val="0"/>
              <w:jc w:val="center"/>
            </w:pPr>
            <w:r>
              <w:rPr>
                <w:sz w:val="24"/>
              </w:rPr>
              <w:t xml:space="preserve">-</w:t>
            </w:r>
          </w:p>
        </w:tc>
        <w:tc>
          <w:tcPr>
            <w:tcW w:w="1559" w:type="dxa"/>
          </w:tcPr>
          <w:p>
            <w:pPr>
              <w:pStyle w:val="0"/>
              <w:jc w:val="center"/>
            </w:pPr>
            <w:r>
              <w:rPr>
                <w:sz w:val="24"/>
              </w:rPr>
              <w:t xml:space="preserve">x</w:t>
            </w:r>
          </w:p>
        </w:tc>
        <w:tc>
          <w:tcPr>
            <w:tcW w:w="1474" w:type="dxa"/>
          </w:tcPr>
          <w:p>
            <w:pPr>
              <w:pStyle w:val="0"/>
              <w:jc w:val="center"/>
            </w:pPr>
            <w:r>
              <w:rPr>
                <w:sz w:val="24"/>
              </w:rPr>
              <w:t xml:space="preserve">x</w:t>
            </w:r>
          </w:p>
        </w:tc>
        <w:tc>
          <w:tcPr>
            <w:tcW w:w="1134" w:type="dxa"/>
          </w:tcPr>
          <w:p>
            <w:pPr>
              <w:pStyle w:val="0"/>
              <w:jc w:val="center"/>
            </w:pPr>
            <w:r>
              <w:rPr>
                <w:sz w:val="24"/>
              </w:rPr>
              <w:t xml:space="preserve">x</w:t>
            </w:r>
          </w:p>
        </w:tc>
        <w:tc>
          <w:tcPr>
            <w:tcW w:w="1247" w:type="dxa"/>
          </w:tcPr>
          <w:p>
            <w:pPr>
              <w:pStyle w:val="0"/>
              <w:jc w:val="center"/>
            </w:pPr>
            <w:r>
              <w:rPr>
                <w:sz w:val="24"/>
              </w:rPr>
              <w:t xml:space="preserve">31023,79</w:t>
            </w:r>
          </w:p>
        </w:tc>
        <w:tc>
          <w:tcPr>
            <w:tcW w:w="1077" w:type="dxa"/>
          </w:tcPr>
          <w:p>
            <w:pPr>
              <w:pStyle w:val="0"/>
              <w:jc w:val="center"/>
            </w:pPr>
            <w:r>
              <w:rPr>
                <w:sz w:val="24"/>
              </w:rPr>
            </w:r>
          </w:p>
        </w:tc>
        <w:tc>
          <w:tcPr>
            <w:tcW w:w="1757" w:type="dxa"/>
          </w:tcPr>
          <w:p>
            <w:pPr>
              <w:pStyle w:val="0"/>
              <w:jc w:val="center"/>
            </w:pPr>
            <w:r>
              <w:rPr>
                <w:sz w:val="24"/>
              </w:rPr>
              <w:t xml:space="preserve">119008123,53</w:t>
            </w:r>
          </w:p>
        </w:tc>
        <w:tc>
          <w:tcPr>
            <w:tcW w:w="708" w:type="dxa"/>
          </w:tcPr>
          <w:p>
            <w:pPr>
              <w:pStyle w:val="0"/>
              <w:jc w:val="center"/>
            </w:pPr>
            <w:r>
              <w:rPr>
                <w:sz w:val="24"/>
              </w:rPr>
            </w:r>
          </w:p>
        </w:tc>
      </w:tr>
      <w:tr>
        <w:tc>
          <w:tcPr>
            <w:tcW w:w="964" w:type="dxa"/>
          </w:tcPr>
          <w:p>
            <w:pPr>
              <w:pStyle w:val="0"/>
              <w:jc w:val="center"/>
            </w:pPr>
            <w:r>
              <w:rPr>
                <w:sz w:val="24"/>
              </w:rPr>
              <w:t xml:space="preserve">1</w:t>
            </w:r>
          </w:p>
        </w:tc>
        <w:tc>
          <w:tcPr>
            <w:tcW w:w="2551" w:type="dxa"/>
          </w:tcPr>
          <w:p>
            <w:pPr>
              <w:pStyle w:val="0"/>
            </w:pPr>
            <w:r>
              <w:rPr>
                <w:sz w:val="24"/>
              </w:rPr>
              <w:t xml:space="preserve">Скорая, в том числе скорая специализированная, медицинская помощь (сумма строк 31 + 39 + 47)</w:t>
            </w:r>
          </w:p>
        </w:tc>
        <w:tc>
          <w:tcPr>
            <w:tcW w:w="964" w:type="dxa"/>
          </w:tcPr>
          <w:p>
            <w:pPr>
              <w:pStyle w:val="0"/>
              <w:jc w:val="center"/>
            </w:pPr>
            <w:r>
              <w:rPr>
                <w:sz w:val="24"/>
              </w:rPr>
              <w:t xml:space="preserve">21</w:t>
            </w:r>
          </w:p>
        </w:tc>
        <w:tc>
          <w:tcPr>
            <w:tcW w:w="1134" w:type="dxa"/>
          </w:tcPr>
          <w:p>
            <w:pPr>
              <w:pStyle w:val="0"/>
              <w:jc w:val="center"/>
            </w:pPr>
            <w:r>
              <w:rPr>
                <w:sz w:val="24"/>
              </w:rPr>
              <w:t xml:space="preserve">вызовы</w:t>
            </w:r>
          </w:p>
        </w:tc>
        <w:tc>
          <w:tcPr>
            <w:tcW w:w="1559" w:type="dxa"/>
          </w:tcPr>
          <w:p>
            <w:pPr>
              <w:pStyle w:val="0"/>
              <w:jc w:val="center"/>
            </w:pPr>
            <w:r>
              <w:rPr>
                <w:sz w:val="24"/>
              </w:rPr>
              <w:t xml:space="preserve">0,2610000</w:t>
            </w:r>
          </w:p>
        </w:tc>
        <w:tc>
          <w:tcPr>
            <w:tcW w:w="1474" w:type="dxa"/>
          </w:tcPr>
          <w:p>
            <w:pPr>
              <w:pStyle w:val="0"/>
              <w:jc w:val="center"/>
            </w:pPr>
            <w:r>
              <w:rPr>
                <w:sz w:val="24"/>
              </w:rPr>
              <w:t xml:space="preserve">6486,19</w:t>
            </w:r>
          </w:p>
        </w:tc>
        <w:tc>
          <w:tcPr>
            <w:tcW w:w="1134" w:type="dxa"/>
          </w:tcPr>
          <w:p>
            <w:pPr>
              <w:pStyle w:val="0"/>
              <w:jc w:val="center"/>
            </w:pPr>
            <w:r>
              <w:rPr>
                <w:sz w:val="24"/>
              </w:rPr>
              <w:t xml:space="preserve">x</w:t>
            </w:r>
          </w:p>
        </w:tc>
        <w:tc>
          <w:tcPr>
            <w:tcW w:w="1247" w:type="dxa"/>
          </w:tcPr>
          <w:p>
            <w:pPr>
              <w:pStyle w:val="0"/>
              <w:jc w:val="center"/>
            </w:pPr>
            <w:r>
              <w:rPr>
                <w:sz w:val="24"/>
              </w:rPr>
              <w:t xml:space="preserve">1692,89</w:t>
            </w:r>
          </w:p>
        </w:tc>
        <w:tc>
          <w:tcPr>
            <w:tcW w:w="1077" w:type="dxa"/>
          </w:tcPr>
          <w:p>
            <w:pPr>
              <w:pStyle w:val="0"/>
              <w:jc w:val="center"/>
            </w:pPr>
            <w:r>
              <w:rPr>
                <w:sz w:val="24"/>
              </w:rPr>
              <w:t xml:space="preserve">x</w:t>
            </w:r>
          </w:p>
        </w:tc>
        <w:tc>
          <w:tcPr>
            <w:tcW w:w="1757" w:type="dxa"/>
          </w:tcPr>
          <w:p>
            <w:pPr>
              <w:pStyle w:val="0"/>
              <w:jc w:val="center"/>
            </w:pPr>
            <w:r>
              <w:rPr>
                <w:sz w:val="24"/>
              </w:rPr>
              <w:t xml:space="preserve">6493992,57</w:t>
            </w:r>
          </w:p>
        </w:tc>
        <w:tc>
          <w:tcPr>
            <w:tcW w:w="708" w:type="dxa"/>
          </w:tcPr>
          <w:p>
            <w:pPr>
              <w:pStyle w:val="0"/>
              <w:jc w:val="center"/>
            </w:pPr>
            <w:r>
              <w:rPr>
                <w:sz w:val="24"/>
              </w:rPr>
              <w:t xml:space="preserve">x</w:t>
            </w:r>
          </w:p>
        </w:tc>
      </w:tr>
      <w:tr>
        <w:tc>
          <w:tcPr>
            <w:tcW w:w="964" w:type="dxa"/>
          </w:tcPr>
          <w:p>
            <w:pPr>
              <w:pStyle w:val="0"/>
              <w:jc w:val="center"/>
            </w:pPr>
            <w:r>
              <w:rPr>
                <w:sz w:val="24"/>
              </w:rPr>
              <w:t xml:space="preserve">2</w:t>
            </w:r>
          </w:p>
        </w:tc>
        <w:tc>
          <w:tcPr>
            <w:tcW w:w="2551" w:type="dxa"/>
          </w:tcPr>
          <w:p>
            <w:pPr>
              <w:pStyle w:val="0"/>
            </w:pPr>
            <w:r>
              <w:rPr>
                <w:sz w:val="24"/>
              </w:rPr>
              <w:t xml:space="preserve">Первичная медико-санитарная помощь, за исключением медицинской реабилитации</w:t>
            </w:r>
          </w:p>
        </w:tc>
        <w:tc>
          <w:tcPr>
            <w:tcW w:w="964" w:type="dxa"/>
          </w:tcPr>
          <w:p>
            <w:pPr>
              <w:pStyle w:val="0"/>
              <w:jc w:val="center"/>
            </w:pPr>
            <w:r>
              <w:rPr>
                <w:sz w:val="24"/>
              </w:rPr>
              <w:t xml:space="preserve">22</w:t>
            </w:r>
          </w:p>
        </w:tc>
        <w:tc>
          <w:tcPr>
            <w:tcW w:w="1134" w:type="dxa"/>
          </w:tcPr>
          <w:p>
            <w:pPr>
              <w:pStyle w:val="0"/>
              <w:jc w:val="center"/>
            </w:pPr>
            <w:r>
              <w:rPr>
                <w:sz w:val="24"/>
              </w:rPr>
              <w:t xml:space="preserve">-</w:t>
            </w:r>
          </w:p>
        </w:tc>
        <w:tc>
          <w:tcPr>
            <w:tcW w:w="1559" w:type="dxa"/>
          </w:tcPr>
          <w:p>
            <w:pPr>
              <w:pStyle w:val="0"/>
              <w:jc w:val="center"/>
            </w:pPr>
            <w:r>
              <w:rPr>
                <w:sz w:val="24"/>
              </w:rPr>
              <w:t xml:space="preserve">x</w:t>
            </w:r>
          </w:p>
        </w:tc>
        <w:tc>
          <w:tcPr>
            <w:tcW w:w="1474" w:type="dxa"/>
          </w:tcPr>
          <w:p>
            <w:pPr>
              <w:pStyle w:val="0"/>
              <w:jc w:val="center"/>
            </w:pPr>
            <w:r>
              <w:rPr>
                <w:sz w:val="24"/>
              </w:rPr>
              <w:t xml:space="preserve">x</w:t>
            </w:r>
          </w:p>
        </w:tc>
        <w:tc>
          <w:tcPr>
            <w:tcW w:w="1134" w:type="dxa"/>
          </w:tcPr>
          <w:p>
            <w:pPr>
              <w:pStyle w:val="0"/>
              <w:jc w:val="center"/>
            </w:pPr>
            <w:r>
              <w:rPr>
                <w:sz w:val="24"/>
              </w:rPr>
              <w:t xml:space="preserve">x</w:t>
            </w:r>
          </w:p>
        </w:tc>
        <w:tc>
          <w:tcPr>
            <w:tcW w:w="1247" w:type="dxa"/>
          </w:tcPr>
          <w:p>
            <w:pPr>
              <w:pStyle w:val="0"/>
              <w:jc w:val="center"/>
            </w:pPr>
            <w:r>
              <w:rPr>
                <w:sz w:val="24"/>
              </w:rPr>
              <w:t xml:space="preserve">x</w:t>
            </w:r>
          </w:p>
        </w:tc>
        <w:tc>
          <w:tcPr>
            <w:tcW w:w="1077" w:type="dxa"/>
          </w:tcPr>
          <w:p>
            <w:pPr>
              <w:pStyle w:val="0"/>
              <w:jc w:val="center"/>
            </w:pPr>
            <w:r>
              <w:rPr>
                <w:sz w:val="24"/>
              </w:rPr>
              <w:t xml:space="preserve">x</w:t>
            </w:r>
          </w:p>
        </w:tc>
        <w:tc>
          <w:tcPr>
            <w:tcW w:w="1757" w:type="dxa"/>
          </w:tcPr>
          <w:p>
            <w:pPr>
              <w:pStyle w:val="0"/>
              <w:jc w:val="center"/>
            </w:pPr>
            <w:r>
              <w:rPr>
                <w:sz w:val="24"/>
              </w:rPr>
              <w:t xml:space="preserve">x</w:t>
            </w:r>
          </w:p>
        </w:tc>
        <w:tc>
          <w:tcPr>
            <w:tcW w:w="708" w:type="dxa"/>
          </w:tcPr>
          <w:p>
            <w:pPr>
              <w:pStyle w:val="0"/>
              <w:jc w:val="center"/>
            </w:pPr>
            <w:r>
              <w:rPr>
                <w:sz w:val="24"/>
              </w:rPr>
              <w:t xml:space="preserve">x</w:t>
            </w:r>
          </w:p>
        </w:tc>
      </w:tr>
      <w:tr>
        <w:tc>
          <w:tcPr>
            <w:tcW w:w="964" w:type="dxa"/>
          </w:tcPr>
          <w:p>
            <w:pPr>
              <w:pStyle w:val="0"/>
              <w:jc w:val="center"/>
            </w:pPr>
            <w:r>
              <w:rPr>
                <w:sz w:val="24"/>
              </w:rPr>
              <w:t xml:space="preserve">2.1</w:t>
            </w:r>
          </w:p>
        </w:tc>
        <w:tc>
          <w:tcPr>
            <w:tcW w:w="2551" w:type="dxa"/>
          </w:tcPr>
          <w:p>
            <w:pPr>
              <w:pStyle w:val="0"/>
            </w:pPr>
            <w:r>
              <w:rPr>
                <w:sz w:val="24"/>
              </w:rPr>
              <w:t xml:space="preserve">в амбулаторных условиях</w:t>
            </w:r>
          </w:p>
        </w:tc>
        <w:tc>
          <w:tcPr>
            <w:tcW w:w="964" w:type="dxa"/>
          </w:tcPr>
          <w:p>
            <w:pPr>
              <w:pStyle w:val="0"/>
              <w:jc w:val="center"/>
            </w:pPr>
            <w:r>
              <w:rPr>
                <w:sz w:val="24"/>
              </w:rPr>
              <w:t xml:space="preserve">23</w:t>
            </w:r>
          </w:p>
        </w:tc>
        <w:tc>
          <w:tcPr>
            <w:tcW w:w="1134" w:type="dxa"/>
          </w:tcPr>
          <w:p>
            <w:pPr>
              <w:pStyle w:val="0"/>
              <w:jc w:val="center"/>
            </w:pPr>
            <w:r>
              <w:rPr>
                <w:sz w:val="24"/>
              </w:rPr>
              <w:t xml:space="preserve">-</w:t>
            </w:r>
          </w:p>
        </w:tc>
        <w:tc>
          <w:tcPr>
            <w:tcW w:w="1559" w:type="dxa"/>
          </w:tcPr>
          <w:p>
            <w:pPr>
              <w:pStyle w:val="0"/>
              <w:jc w:val="center"/>
            </w:pPr>
            <w:r>
              <w:rPr>
                <w:sz w:val="24"/>
              </w:rPr>
              <w:t xml:space="preserve">x</w:t>
            </w:r>
          </w:p>
        </w:tc>
        <w:tc>
          <w:tcPr>
            <w:tcW w:w="1474" w:type="dxa"/>
          </w:tcPr>
          <w:p>
            <w:pPr>
              <w:pStyle w:val="0"/>
              <w:jc w:val="center"/>
            </w:pPr>
            <w:r>
              <w:rPr>
                <w:sz w:val="24"/>
              </w:rPr>
              <w:t xml:space="preserve">x</w:t>
            </w:r>
          </w:p>
        </w:tc>
        <w:tc>
          <w:tcPr>
            <w:tcW w:w="1134" w:type="dxa"/>
          </w:tcPr>
          <w:p>
            <w:pPr>
              <w:pStyle w:val="0"/>
              <w:jc w:val="center"/>
            </w:pPr>
            <w:r>
              <w:rPr>
                <w:sz w:val="24"/>
              </w:rPr>
              <w:t xml:space="preserve">x</w:t>
            </w:r>
          </w:p>
        </w:tc>
        <w:tc>
          <w:tcPr>
            <w:tcW w:w="1247" w:type="dxa"/>
          </w:tcPr>
          <w:p>
            <w:pPr>
              <w:pStyle w:val="0"/>
              <w:jc w:val="center"/>
            </w:pPr>
            <w:r>
              <w:rPr>
                <w:sz w:val="24"/>
              </w:rPr>
              <w:t xml:space="preserve">x</w:t>
            </w:r>
          </w:p>
        </w:tc>
        <w:tc>
          <w:tcPr>
            <w:tcW w:w="1077" w:type="dxa"/>
          </w:tcPr>
          <w:p>
            <w:pPr>
              <w:pStyle w:val="0"/>
              <w:jc w:val="center"/>
            </w:pPr>
            <w:r>
              <w:rPr>
                <w:sz w:val="24"/>
              </w:rPr>
              <w:t xml:space="preserve">x</w:t>
            </w:r>
          </w:p>
        </w:tc>
        <w:tc>
          <w:tcPr>
            <w:tcW w:w="1757" w:type="dxa"/>
          </w:tcPr>
          <w:p>
            <w:pPr>
              <w:pStyle w:val="0"/>
              <w:jc w:val="center"/>
            </w:pPr>
            <w:r>
              <w:rPr>
                <w:sz w:val="24"/>
              </w:rPr>
              <w:t xml:space="preserve">44111386,89</w:t>
            </w:r>
          </w:p>
        </w:tc>
        <w:tc>
          <w:tcPr>
            <w:tcW w:w="708" w:type="dxa"/>
          </w:tcPr>
          <w:p>
            <w:pPr>
              <w:pStyle w:val="0"/>
              <w:jc w:val="center"/>
            </w:pPr>
            <w:r>
              <w:rPr>
                <w:sz w:val="24"/>
              </w:rPr>
              <w:t xml:space="preserve">x</w:t>
            </w:r>
          </w:p>
        </w:tc>
      </w:tr>
      <w:tr>
        <w:tc>
          <w:tcPr>
            <w:tcW w:w="964" w:type="dxa"/>
          </w:tcPr>
          <w:p>
            <w:pPr>
              <w:pStyle w:val="0"/>
              <w:jc w:val="center"/>
            </w:pPr>
            <w:r>
              <w:rPr>
                <w:sz w:val="24"/>
              </w:rPr>
              <w:t xml:space="preserve">2.1.1</w:t>
            </w:r>
          </w:p>
        </w:tc>
        <w:tc>
          <w:tcPr>
            <w:tcW w:w="2551" w:type="dxa"/>
          </w:tcPr>
          <w:p>
            <w:pPr>
              <w:pStyle w:val="0"/>
            </w:pPr>
            <w:r>
              <w:rPr>
                <w:sz w:val="24"/>
              </w:rPr>
              <w:t xml:space="preserve">для проведения профилактических медицинских осмотров (сумма строк 33.1 + 41.1 + 49.1)</w:t>
            </w:r>
          </w:p>
        </w:tc>
        <w:tc>
          <w:tcPr>
            <w:tcW w:w="964" w:type="dxa"/>
          </w:tcPr>
          <w:p>
            <w:pPr>
              <w:pStyle w:val="0"/>
              <w:jc w:val="center"/>
            </w:pPr>
            <w:r>
              <w:rPr>
                <w:sz w:val="24"/>
              </w:rPr>
              <w:t xml:space="preserve">23.1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0,2601680</w:t>
            </w:r>
          </w:p>
        </w:tc>
        <w:tc>
          <w:tcPr>
            <w:tcW w:w="1474" w:type="dxa"/>
          </w:tcPr>
          <w:p>
            <w:pPr>
              <w:pStyle w:val="0"/>
              <w:jc w:val="center"/>
            </w:pPr>
            <w:r>
              <w:rPr>
                <w:sz w:val="24"/>
              </w:rPr>
              <w:t xml:space="preserve">3313,74</w:t>
            </w:r>
          </w:p>
        </w:tc>
        <w:tc>
          <w:tcPr>
            <w:tcW w:w="1134" w:type="dxa"/>
          </w:tcPr>
          <w:p>
            <w:pPr>
              <w:pStyle w:val="0"/>
              <w:jc w:val="center"/>
            </w:pPr>
            <w:r>
              <w:rPr>
                <w:sz w:val="24"/>
              </w:rPr>
              <w:t xml:space="preserve">x</w:t>
            </w:r>
          </w:p>
        </w:tc>
        <w:tc>
          <w:tcPr>
            <w:tcW w:w="1247" w:type="dxa"/>
          </w:tcPr>
          <w:p>
            <w:pPr>
              <w:pStyle w:val="0"/>
              <w:jc w:val="center"/>
            </w:pPr>
            <w:r>
              <w:rPr>
                <w:sz w:val="24"/>
              </w:rPr>
              <w:t xml:space="preserve">862,13</w:t>
            </w:r>
          </w:p>
        </w:tc>
        <w:tc>
          <w:tcPr>
            <w:tcW w:w="1077" w:type="dxa"/>
          </w:tcPr>
          <w:p>
            <w:pPr>
              <w:pStyle w:val="0"/>
              <w:jc w:val="center"/>
            </w:pPr>
            <w:r>
              <w:rPr>
                <w:sz w:val="24"/>
              </w:rPr>
              <w:t xml:space="preserve">x</w:t>
            </w:r>
          </w:p>
        </w:tc>
        <w:tc>
          <w:tcPr>
            <w:tcW w:w="1757" w:type="dxa"/>
          </w:tcPr>
          <w:p>
            <w:pPr>
              <w:pStyle w:val="0"/>
              <w:jc w:val="center"/>
            </w:pPr>
            <w:r>
              <w:rPr>
                <w:sz w:val="24"/>
              </w:rPr>
              <w:t xml:space="preserve">3307154,59</w:t>
            </w:r>
          </w:p>
        </w:tc>
        <w:tc>
          <w:tcPr>
            <w:tcW w:w="708" w:type="dxa"/>
          </w:tcPr>
          <w:p>
            <w:pPr>
              <w:pStyle w:val="0"/>
              <w:jc w:val="center"/>
            </w:pPr>
            <w:r>
              <w:rPr>
                <w:sz w:val="24"/>
              </w:rPr>
              <w:t xml:space="preserve">x</w:t>
            </w:r>
          </w:p>
        </w:tc>
      </w:tr>
      <w:tr>
        <w:tc>
          <w:tcPr>
            <w:tcW w:w="964" w:type="dxa"/>
            <w:vMerge w:val="restart"/>
          </w:tcPr>
          <w:p>
            <w:pPr>
              <w:pStyle w:val="0"/>
              <w:jc w:val="center"/>
            </w:pPr>
            <w:r>
              <w:rPr>
                <w:sz w:val="24"/>
              </w:rPr>
              <w:t xml:space="preserve">2.1.2</w:t>
            </w:r>
          </w:p>
        </w:tc>
        <w:tc>
          <w:tcPr>
            <w:tcW w:w="2551" w:type="dxa"/>
          </w:tcPr>
          <w:p>
            <w:pPr>
              <w:pStyle w:val="0"/>
            </w:pPr>
            <w:r>
              <w:rPr>
                <w:sz w:val="24"/>
              </w:rPr>
              <w:t xml:space="preserve">для проведения диспансеризации (сумма строк 33.2 + 41.2 + 49.2) - всего, в том числе:</w:t>
            </w:r>
          </w:p>
        </w:tc>
        <w:tc>
          <w:tcPr>
            <w:tcW w:w="964" w:type="dxa"/>
          </w:tcPr>
          <w:p>
            <w:pPr>
              <w:pStyle w:val="0"/>
              <w:jc w:val="center"/>
            </w:pPr>
            <w:r>
              <w:rPr>
                <w:sz w:val="24"/>
              </w:rPr>
              <w:t xml:space="preserve">23.2</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0,4399480</w:t>
            </w:r>
          </w:p>
        </w:tc>
        <w:tc>
          <w:tcPr>
            <w:tcW w:w="1474" w:type="dxa"/>
          </w:tcPr>
          <w:p>
            <w:pPr>
              <w:pStyle w:val="0"/>
              <w:jc w:val="center"/>
            </w:pPr>
            <w:r>
              <w:rPr>
                <w:sz w:val="24"/>
              </w:rPr>
              <w:t xml:space="preserve">3963,58</w:t>
            </w:r>
          </w:p>
        </w:tc>
        <w:tc>
          <w:tcPr>
            <w:tcW w:w="1134" w:type="dxa"/>
          </w:tcPr>
          <w:p>
            <w:pPr>
              <w:pStyle w:val="0"/>
              <w:jc w:val="center"/>
            </w:pPr>
            <w:r>
              <w:rPr>
                <w:sz w:val="24"/>
              </w:rPr>
              <w:t xml:space="preserve">x</w:t>
            </w:r>
          </w:p>
        </w:tc>
        <w:tc>
          <w:tcPr>
            <w:tcW w:w="1247" w:type="dxa"/>
          </w:tcPr>
          <w:p>
            <w:pPr>
              <w:pStyle w:val="0"/>
              <w:jc w:val="center"/>
            </w:pPr>
            <w:r>
              <w:rPr>
                <w:sz w:val="24"/>
              </w:rPr>
              <w:t xml:space="preserve">1743,77</w:t>
            </w:r>
          </w:p>
        </w:tc>
        <w:tc>
          <w:tcPr>
            <w:tcW w:w="1077" w:type="dxa"/>
          </w:tcPr>
          <w:p>
            <w:pPr>
              <w:pStyle w:val="0"/>
              <w:jc w:val="center"/>
            </w:pPr>
            <w:r>
              <w:rPr>
                <w:sz w:val="24"/>
              </w:rPr>
              <w:t xml:space="preserve">x</w:t>
            </w:r>
          </w:p>
        </w:tc>
        <w:tc>
          <w:tcPr>
            <w:tcW w:w="1757" w:type="dxa"/>
          </w:tcPr>
          <w:p>
            <w:pPr>
              <w:pStyle w:val="0"/>
              <w:jc w:val="center"/>
            </w:pPr>
            <w:r>
              <w:rPr>
                <w:sz w:val="24"/>
              </w:rPr>
              <w:t xml:space="preserve">6689153,63</w:t>
            </w:r>
          </w:p>
        </w:tc>
        <w:tc>
          <w:tcPr>
            <w:tcW w:w="708" w:type="dxa"/>
          </w:tcPr>
          <w:p>
            <w:pPr>
              <w:pStyle w:val="0"/>
              <w:jc w:val="center"/>
            </w:pPr>
            <w:r>
              <w:rPr>
                <w:sz w:val="24"/>
              </w:rPr>
              <w:t xml:space="preserve">x</w:t>
            </w:r>
          </w:p>
        </w:tc>
      </w:tr>
      <w:tr>
        <w:tc>
          <w:tcPr>
            <w:vMerge w:val="continue"/>
          </w:tcPr>
          <w:p/>
        </w:tc>
        <w:tc>
          <w:tcPr>
            <w:tcW w:w="2551" w:type="dxa"/>
          </w:tcPr>
          <w:p>
            <w:pPr>
              <w:pStyle w:val="0"/>
            </w:pPr>
            <w:r>
              <w:rPr>
                <w:sz w:val="24"/>
              </w:rPr>
              <w:t xml:space="preserve">для проведения углубленной диспансеризации (сумма строк 33.2.1 + 41.2.1 + 49.2.1)</w:t>
            </w:r>
          </w:p>
        </w:tc>
        <w:tc>
          <w:tcPr>
            <w:tcW w:w="964" w:type="dxa"/>
          </w:tcPr>
          <w:p>
            <w:pPr>
              <w:pStyle w:val="0"/>
              <w:jc w:val="center"/>
            </w:pPr>
            <w:r>
              <w:rPr>
                <w:sz w:val="24"/>
              </w:rPr>
              <w:t xml:space="preserve">23.2.1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0,0507580</w:t>
            </w:r>
          </w:p>
        </w:tc>
        <w:tc>
          <w:tcPr>
            <w:tcW w:w="1474" w:type="dxa"/>
          </w:tcPr>
          <w:p>
            <w:pPr>
              <w:pStyle w:val="0"/>
              <w:jc w:val="center"/>
            </w:pPr>
            <w:r>
              <w:rPr>
                <w:sz w:val="24"/>
              </w:rPr>
              <w:t xml:space="preserve">2981,94</w:t>
            </w:r>
          </w:p>
        </w:tc>
        <w:tc>
          <w:tcPr>
            <w:tcW w:w="1134" w:type="dxa"/>
          </w:tcPr>
          <w:p>
            <w:pPr>
              <w:pStyle w:val="0"/>
              <w:jc w:val="center"/>
            </w:pPr>
            <w:r>
              <w:rPr>
                <w:sz w:val="24"/>
              </w:rPr>
              <w:t xml:space="preserve">x</w:t>
            </w:r>
          </w:p>
        </w:tc>
        <w:tc>
          <w:tcPr>
            <w:tcW w:w="1247" w:type="dxa"/>
          </w:tcPr>
          <w:p>
            <w:pPr>
              <w:pStyle w:val="0"/>
              <w:jc w:val="center"/>
            </w:pPr>
            <w:r>
              <w:rPr>
                <w:sz w:val="24"/>
              </w:rPr>
              <w:t xml:space="preserve">151,36</w:t>
            </w:r>
          </w:p>
        </w:tc>
        <w:tc>
          <w:tcPr>
            <w:tcW w:w="1077" w:type="dxa"/>
          </w:tcPr>
          <w:p>
            <w:pPr>
              <w:pStyle w:val="0"/>
              <w:jc w:val="center"/>
            </w:pPr>
            <w:r>
              <w:rPr>
                <w:sz w:val="24"/>
              </w:rPr>
              <w:t xml:space="preserve">x</w:t>
            </w:r>
          </w:p>
        </w:tc>
        <w:tc>
          <w:tcPr>
            <w:tcW w:w="1757" w:type="dxa"/>
          </w:tcPr>
          <w:p>
            <w:pPr>
              <w:pStyle w:val="0"/>
              <w:jc w:val="center"/>
            </w:pPr>
            <w:r>
              <w:rPr>
                <w:sz w:val="24"/>
              </w:rPr>
              <w:t xml:space="preserve">580610,03</w:t>
            </w:r>
          </w:p>
        </w:tc>
        <w:tc>
          <w:tcPr>
            <w:tcW w:w="708" w:type="dxa"/>
          </w:tcPr>
          <w:p>
            <w:pPr>
              <w:pStyle w:val="0"/>
              <w:jc w:val="center"/>
            </w:pPr>
            <w:r>
              <w:rPr>
                <w:sz w:val="24"/>
              </w:rPr>
              <w:t xml:space="preserve">x</w:t>
            </w:r>
          </w:p>
        </w:tc>
      </w:tr>
      <w:tr>
        <w:tc>
          <w:tcPr>
            <w:tcW w:w="964" w:type="dxa"/>
            <w:vMerge w:val="restart"/>
          </w:tcPr>
          <w:p>
            <w:pPr>
              <w:pStyle w:val="0"/>
              <w:jc w:val="center"/>
            </w:pPr>
            <w:r>
              <w:rPr>
                <w:sz w:val="24"/>
              </w:rPr>
              <w:t xml:space="preserve">2.1.3</w:t>
            </w:r>
          </w:p>
        </w:tc>
        <w:tc>
          <w:tcPr>
            <w:tcW w:w="2551" w:type="dxa"/>
          </w:tcPr>
          <w:p>
            <w:pPr>
              <w:pStyle w:val="0"/>
            </w:pPr>
            <w:r>
              <w:rPr>
                <w:sz w:val="24"/>
              </w:rPr>
              <w:t xml:space="preserve">диспансеризация для оценки репродуктивного здоровья женщин и мужчин (сумма строк 33.3 + 41.3 + 49.3)</w:t>
            </w:r>
          </w:p>
        </w:tc>
        <w:tc>
          <w:tcPr>
            <w:tcW w:w="964" w:type="dxa"/>
          </w:tcPr>
          <w:p>
            <w:pPr>
              <w:pStyle w:val="0"/>
              <w:jc w:val="center"/>
            </w:pPr>
            <w:r>
              <w:rPr>
                <w:sz w:val="24"/>
              </w:rPr>
              <w:t xml:space="preserve">23.3</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0,1706880</w:t>
            </w:r>
          </w:p>
        </w:tc>
        <w:tc>
          <w:tcPr>
            <w:tcW w:w="1474" w:type="dxa"/>
          </w:tcPr>
          <w:p>
            <w:pPr>
              <w:pStyle w:val="0"/>
              <w:jc w:val="center"/>
            </w:pPr>
            <w:r>
              <w:rPr>
                <w:sz w:val="24"/>
              </w:rPr>
              <w:t xml:space="preserve">2455,08</w:t>
            </w:r>
          </w:p>
        </w:tc>
        <w:tc>
          <w:tcPr>
            <w:tcW w:w="1134" w:type="dxa"/>
          </w:tcPr>
          <w:p>
            <w:pPr>
              <w:pStyle w:val="0"/>
              <w:jc w:val="center"/>
            </w:pPr>
            <w:r>
              <w:rPr>
                <w:sz w:val="24"/>
              </w:rPr>
              <w:t xml:space="preserve">x</w:t>
            </w:r>
          </w:p>
        </w:tc>
        <w:tc>
          <w:tcPr>
            <w:tcW w:w="1247" w:type="dxa"/>
          </w:tcPr>
          <w:p>
            <w:pPr>
              <w:pStyle w:val="0"/>
              <w:jc w:val="center"/>
            </w:pPr>
            <w:r>
              <w:rPr>
                <w:sz w:val="24"/>
              </w:rPr>
              <w:t xml:space="preserve">419,05</w:t>
            </w:r>
          </w:p>
        </w:tc>
        <w:tc>
          <w:tcPr>
            <w:tcW w:w="1077" w:type="dxa"/>
          </w:tcPr>
          <w:p>
            <w:pPr>
              <w:pStyle w:val="0"/>
              <w:jc w:val="center"/>
            </w:pPr>
            <w:r>
              <w:rPr>
                <w:sz w:val="24"/>
              </w:rPr>
              <w:t xml:space="preserve">x</w:t>
            </w:r>
          </w:p>
        </w:tc>
        <w:tc>
          <w:tcPr>
            <w:tcW w:w="1757" w:type="dxa"/>
          </w:tcPr>
          <w:p>
            <w:pPr>
              <w:pStyle w:val="0"/>
              <w:jc w:val="center"/>
            </w:pPr>
            <w:r>
              <w:rPr>
                <w:sz w:val="24"/>
              </w:rPr>
              <w:t xml:space="preserve">1607500,06</w:t>
            </w:r>
          </w:p>
        </w:tc>
        <w:tc>
          <w:tcPr>
            <w:tcW w:w="708" w:type="dxa"/>
          </w:tcPr>
          <w:p>
            <w:pPr>
              <w:pStyle w:val="0"/>
              <w:jc w:val="center"/>
            </w:pPr>
            <w:r>
              <w:rPr>
                <w:sz w:val="24"/>
              </w:rPr>
              <w:t xml:space="preserve">x</w:t>
            </w:r>
          </w:p>
        </w:tc>
      </w:tr>
      <w:tr>
        <w:tc>
          <w:tcPr>
            <w:vMerge w:val="continue"/>
          </w:tcPr>
          <w:p/>
        </w:tc>
        <w:tc>
          <w:tcPr>
            <w:tcW w:w="2551" w:type="dxa"/>
          </w:tcPr>
          <w:p>
            <w:pPr>
              <w:pStyle w:val="0"/>
            </w:pPr>
            <w:r>
              <w:rPr>
                <w:sz w:val="24"/>
              </w:rPr>
              <w:t xml:space="preserve">женщины</w:t>
            </w:r>
          </w:p>
        </w:tc>
        <w:tc>
          <w:tcPr>
            <w:tcW w:w="964" w:type="dxa"/>
          </w:tcPr>
          <w:p>
            <w:pPr>
              <w:pStyle w:val="0"/>
              <w:jc w:val="center"/>
            </w:pPr>
            <w:r>
              <w:rPr>
                <w:sz w:val="24"/>
              </w:rPr>
              <w:t xml:space="preserve">23.3.1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0,0873730</w:t>
            </w:r>
          </w:p>
        </w:tc>
        <w:tc>
          <w:tcPr>
            <w:tcW w:w="1474" w:type="dxa"/>
          </w:tcPr>
          <w:p>
            <w:pPr>
              <w:pStyle w:val="0"/>
              <w:jc w:val="center"/>
            </w:pPr>
            <w:r>
              <w:rPr>
                <w:sz w:val="24"/>
              </w:rPr>
              <w:t xml:space="preserve">3876,94</w:t>
            </w:r>
          </w:p>
        </w:tc>
        <w:tc>
          <w:tcPr>
            <w:tcW w:w="1134" w:type="dxa"/>
          </w:tcPr>
          <w:p>
            <w:pPr>
              <w:pStyle w:val="0"/>
              <w:jc w:val="center"/>
            </w:pPr>
            <w:r>
              <w:rPr>
                <w:sz w:val="24"/>
              </w:rPr>
              <w:t xml:space="preserve">x</w:t>
            </w:r>
          </w:p>
        </w:tc>
        <w:tc>
          <w:tcPr>
            <w:tcW w:w="1247" w:type="dxa"/>
          </w:tcPr>
          <w:p>
            <w:pPr>
              <w:pStyle w:val="0"/>
              <w:jc w:val="center"/>
            </w:pPr>
            <w:r>
              <w:rPr>
                <w:sz w:val="24"/>
              </w:rPr>
              <w:t xml:space="preserve">338,74</w:t>
            </w:r>
          </w:p>
        </w:tc>
        <w:tc>
          <w:tcPr>
            <w:tcW w:w="1077" w:type="dxa"/>
          </w:tcPr>
          <w:p>
            <w:pPr>
              <w:pStyle w:val="0"/>
              <w:jc w:val="center"/>
            </w:pPr>
            <w:r>
              <w:rPr>
                <w:sz w:val="24"/>
              </w:rPr>
              <w:t xml:space="preserve">x</w:t>
            </w:r>
          </w:p>
        </w:tc>
        <w:tc>
          <w:tcPr>
            <w:tcW w:w="1757" w:type="dxa"/>
          </w:tcPr>
          <w:p>
            <w:pPr>
              <w:pStyle w:val="0"/>
              <w:jc w:val="center"/>
            </w:pPr>
            <w:r>
              <w:rPr>
                <w:sz w:val="24"/>
              </w:rPr>
              <w:t xml:space="preserve">1299415,14</w:t>
            </w:r>
          </w:p>
        </w:tc>
        <w:tc>
          <w:tcPr>
            <w:tcW w:w="708" w:type="dxa"/>
          </w:tcPr>
          <w:p>
            <w:pPr>
              <w:pStyle w:val="0"/>
              <w:jc w:val="center"/>
            </w:pPr>
            <w:r>
              <w:rPr>
                <w:sz w:val="24"/>
              </w:rPr>
              <w:t xml:space="preserve">x</w:t>
            </w:r>
          </w:p>
        </w:tc>
      </w:tr>
      <w:tr>
        <w:tc>
          <w:tcPr>
            <w:vMerge w:val="continue"/>
          </w:tcPr>
          <w:p/>
        </w:tc>
        <w:tc>
          <w:tcPr>
            <w:tcW w:w="2551" w:type="dxa"/>
          </w:tcPr>
          <w:p>
            <w:pPr>
              <w:pStyle w:val="0"/>
            </w:pPr>
            <w:r>
              <w:rPr>
                <w:sz w:val="24"/>
              </w:rPr>
              <w:t xml:space="preserve">мужчины</w:t>
            </w:r>
          </w:p>
        </w:tc>
        <w:tc>
          <w:tcPr>
            <w:tcW w:w="964" w:type="dxa"/>
          </w:tcPr>
          <w:p>
            <w:pPr>
              <w:pStyle w:val="0"/>
              <w:jc w:val="center"/>
            </w:pPr>
            <w:r>
              <w:rPr>
                <w:sz w:val="24"/>
              </w:rPr>
              <w:t xml:space="preserve">23.3.2</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0,0833140</w:t>
            </w:r>
          </w:p>
        </w:tc>
        <w:tc>
          <w:tcPr>
            <w:tcW w:w="1474" w:type="dxa"/>
          </w:tcPr>
          <w:p>
            <w:pPr>
              <w:pStyle w:val="0"/>
              <w:jc w:val="center"/>
            </w:pPr>
            <w:r>
              <w:rPr>
                <w:sz w:val="24"/>
              </w:rPr>
              <w:t xml:space="preserve">963,99</w:t>
            </w:r>
          </w:p>
        </w:tc>
        <w:tc>
          <w:tcPr>
            <w:tcW w:w="1134" w:type="dxa"/>
          </w:tcPr>
          <w:p>
            <w:pPr>
              <w:pStyle w:val="0"/>
              <w:jc w:val="center"/>
            </w:pPr>
            <w:r>
              <w:rPr>
                <w:sz w:val="24"/>
              </w:rPr>
              <w:t xml:space="preserve">x</w:t>
            </w:r>
          </w:p>
        </w:tc>
        <w:tc>
          <w:tcPr>
            <w:tcW w:w="1247" w:type="dxa"/>
          </w:tcPr>
          <w:p>
            <w:pPr>
              <w:pStyle w:val="0"/>
              <w:jc w:val="center"/>
            </w:pPr>
            <w:r>
              <w:rPr>
                <w:sz w:val="24"/>
              </w:rPr>
              <w:t xml:space="preserve">80,31</w:t>
            </w:r>
          </w:p>
        </w:tc>
        <w:tc>
          <w:tcPr>
            <w:tcW w:w="1077" w:type="dxa"/>
          </w:tcPr>
          <w:p>
            <w:pPr>
              <w:pStyle w:val="0"/>
              <w:jc w:val="center"/>
            </w:pPr>
            <w:r>
              <w:rPr>
                <w:sz w:val="24"/>
              </w:rPr>
              <w:t xml:space="preserve">x</w:t>
            </w:r>
          </w:p>
        </w:tc>
        <w:tc>
          <w:tcPr>
            <w:tcW w:w="1757" w:type="dxa"/>
          </w:tcPr>
          <w:p>
            <w:pPr>
              <w:pStyle w:val="0"/>
              <w:jc w:val="center"/>
            </w:pPr>
            <w:r>
              <w:rPr>
                <w:sz w:val="24"/>
              </w:rPr>
              <w:t xml:space="preserve">308084,92</w:t>
            </w:r>
          </w:p>
        </w:tc>
        <w:tc>
          <w:tcPr>
            <w:tcW w:w="708" w:type="dxa"/>
          </w:tcPr>
          <w:p>
            <w:pPr>
              <w:pStyle w:val="0"/>
              <w:jc w:val="center"/>
            </w:pPr>
            <w:r>
              <w:rPr>
                <w:sz w:val="24"/>
              </w:rPr>
              <w:t xml:space="preserve">x</w:t>
            </w:r>
          </w:p>
        </w:tc>
      </w:tr>
      <w:tr>
        <w:tc>
          <w:tcPr>
            <w:tcW w:w="964" w:type="dxa"/>
          </w:tcPr>
          <w:p>
            <w:pPr>
              <w:pStyle w:val="0"/>
              <w:jc w:val="center"/>
            </w:pPr>
            <w:r>
              <w:rPr>
                <w:sz w:val="24"/>
              </w:rPr>
              <w:t xml:space="preserve">2.1.4</w:t>
            </w:r>
          </w:p>
        </w:tc>
        <w:tc>
          <w:tcPr>
            <w:tcW w:w="2551" w:type="dxa"/>
          </w:tcPr>
          <w:p>
            <w:pPr>
              <w:pStyle w:val="0"/>
            </w:pPr>
            <w:r>
              <w:rPr>
                <w:sz w:val="24"/>
              </w:rPr>
              <w:t xml:space="preserve">для посещений с иными целями (сумма строк 33.4 + 41.4 + 49.4)</w:t>
            </w:r>
          </w:p>
        </w:tc>
        <w:tc>
          <w:tcPr>
            <w:tcW w:w="964" w:type="dxa"/>
          </w:tcPr>
          <w:p>
            <w:pPr>
              <w:pStyle w:val="0"/>
              <w:jc w:val="center"/>
            </w:pPr>
            <w:r>
              <w:rPr>
                <w:sz w:val="24"/>
              </w:rPr>
              <w:t xml:space="preserve">23.4</w:t>
            </w:r>
          </w:p>
        </w:tc>
        <w:tc>
          <w:tcPr>
            <w:tcW w:w="1134" w:type="dxa"/>
          </w:tcPr>
          <w:p>
            <w:pPr>
              <w:pStyle w:val="0"/>
              <w:jc w:val="center"/>
            </w:pPr>
            <w:r>
              <w:rPr>
                <w:sz w:val="24"/>
              </w:rPr>
              <w:t xml:space="preserve">посещения</w:t>
            </w:r>
          </w:p>
        </w:tc>
        <w:tc>
          <w:tcPr>
            <w:tcW w:w="1559" w:type="dxa"/>
          </w:tcPr>
          <w:p>
            <w:pPr>
              <w:pStyle w:val="0"/>
              <w:jc w:val="center"/>
            </w:pPr>
            <w:r>
              <w:rPr>
                <w:sz w:val="24"/>
              </w:rPr>
              <w:t xml:space="preserve">3,0142698</w:t>
            </w:r>
          </w:p>
        </w:tc>
        <w:tc>
          <w:tcPr>
            <w:tcW w:w="1474" w:type="dxa"/>
          </w:tcPr>
          <w:p>
            <w:pPr>
              <w:pStyle w:val="0"/>
              <w:jc w:val="center"/>
            </w:pPr>
            <w:r>
              <w:rPr>
                <w:sz w:val="24"/>
              </w:rPr>
              <w:t xml:space="preserve">573,65</w:t>
            </w:r>
          </w:p>
        </w:tc>
        <w:tc>
          <w:tcPr>
            <w:tcW w:w="1134" w:type="dxa"/>
          </w:tcPr>
          <w:p>
            <w:pPr>
              <w:pStyle w:val="0"/>
              <w:jc w:val="center"/>
            </w:pPr>
            <w:r>
              <w:rPr>
                <w:sz w:val="24"/>
              </w:rPr>
              <w:t xml:space="preserve">x</w:t>
            </w:r>
          </w:p>
        </w:tc>
        <w:tc>
          <w:tcPr>
            <w:tcW w:w="1247" w:type="dxa"/>
          </w:tcPr>
          <w:p>
            <w:pPr>
              <w:pStyle w:val="0"/>
              <w:jc w:val="center"/>
            </w:pPr>
            <w:r>
              <w:rPr>
                <w:sz w:val="24"/>
              </w:rPr>
              <w:t xml:space="preserve">1729,15</w:t>
            </w:r>
          </w:p>
        </w:tc>
        <w:tc>
          <w:tcPr>
            <w:tcW w:w="1077" w:type="dxa"/>
          </w:tcPr>
          <w:p>
            <w:pPr>
              <w:pStyle w:val="0"/>
              <w:jc w:val="center"/>
            </w:pPr>
            <w:r>
              <w:rPr>
                <w:sz w:val="24"/>
              </w:rPr>
              <w:t xml:space="preserve">x</w:t>
            </w:r>
          </w:p>
        </w:tc>
        <w:tc>
          <w:tcPr>
            <w:tcW w:w="1757" w:type="dxa"/>
          </w:tcPr>
          <w:p>
            <w:pPr>
              <w:pStyle w:val="0"/>
              <w:jc w:val="center"/>
            </w:pPr>
            <w:r>
              <w:rPr>
                <w:sz w:val="24"/>
              </w:rPr>
              <w:t xml:space="preserve">6633064,38</w:t>
            </w:r>
          </w:p>
        </w:tc>
        <w:tc>
          <w:tcPr>
            <w:tcW w:w="708" w:type="dxa"/>
          </w:tcPr>
          <w:p>
            <w:pPr>
              <w:pStyle w:val="0"/>
              <w:jc w:val="center"/>
            </w:pPr>
            <w:r>
              <w:rPr>
                <w:sz w:val="24"/>
              </w:rPr>
              <w:t xml:space="preserve">x</w:t>
            </w:r>
          </w:p>
        </w:tc>
      </w:tr>
      <w:tr>
        <w:tc>
          <w:tcPr>
            <w:tcW w:w="964" w:type="dxa"/>
          </w:tcPr>
          <w:p>
            <w:pPr>
              <w:pStyle w:val="0"/>
              <w:jc w:val="center"/>
            </w:pPr>
            <w:r>
              <w:rPr>
                <w:sz w:val="24"/>
              </w:rPr>
              <w:t xml:space="preserve">2.1.5</w:t>
            </w:r>
          </w:p>
        </w:tc>
        <w:tc>
          <w:tcPr>
            <w:tcW w:w="2551" w:type="dxa"/>
          </w:tcPr>
          <w:p>
            <w:pPr>
              <w:pStyle w:val="0"/>
            </w:pPr>
            <w:r>
              <w:rPr>
                <w:sz w:val="24"/>
              </w:rPr>
              <w:t xml:space="preserve">в неотложной форме (сумма строк 33.5 + 41.5 + 49.5)</w:t>
            </w:r>
          </w:p>
        </w:tc>
        <w:tc>
          <w:tcPr>
            <w:tcW w:w="964" w:type="dxa"/>
          </w:tcPr>
          <w:p>
            <w:pPr>
              <w:pStyle w:val="0"/>
              <w:jc w:val="center"/>
            </w:pPr>
            <w:r>
              <w:rPr>
                <w:sz w:val="24"/>
              </w:rPr>
              <w:t xml:space="preserve">23.5</w:t>
            </w:r>
          </w:p>
        </w:tc>
        <w:tc>
          <w:tcPr>
            <w:tcW w:w="1134" w:type="dxa"/>
          </w:tcPr>
          <w:p>
            <w:pPr>
              <w:pStyle w:val="0"/>
              <w:jc w:val="center"/>
            </w:pPr>
            <w:r>
              <w:rPr>
                <w:sz w:val="24"/>
              </w:rPr>
              <w:t xml:space="preserve">посещения</w:t>
            </w:r>
          </w:p>
        </w:tc>
        <w:tc>
          <w:tcPr>
            <w:tcW w:w="1559" w:type="dxa"/>
          </w:tcPr>
          <w:p>
            <w:pPr>
              <w:pStyle w:val="0"/>
              <w:jc w:val="center"/>
            </w:pPr>
            <w:r>
              <w:rPr>
                <w:sz w:val="24"/>
              </w:rPr>
              <w:t xml:space="preserve">0,5400000</w:t>
            </w:r>
          </w:p>
        </w:tc>
        <w:tc>
          <w:tcPr>
            <w:tcW w:w="1474" w:type="dxa"/>
          </w:tcPr>
          <w:p>
            <w:pPr>
              <w:pStyle w:val="0"/>
              <w:jc w:val="center"/>
            </w:pPr>
            <w:r>
              <w:rPr>
                <w:sz w:val="24"/>
              </w:rPr>
              <w:t xml:space="preserve">1333,45</w:t>
            </w:r>
          </w:p>
        </w:tc>
        <w:tc>
          <w:tcPr>
            <w:tcW w:w="1134" w:type="dxa"/>
          </w:tcPr>
          <w:p>
            <w:pPr>
              <w:pStyle w:val="0"/>
              <w:jc w:val="center"/>
            </w:pPr>
            <w:r>
              <w:rPr>
                <w:sz w:val="24"/>
              </w:rPr>
              <w:t xml:space="preserve">x</w:t>
            </w:r>
          </w:p>
        </w:tc>
        <w:tc>
          <w:tcPr>
            <w:tcW w:w="1247" w:type="dxa"/>
          </w:tcPr>
          <w:p>
            <w:pPr>
              <w:pStyle w:val="0"/>
              <w:jc w:val="center"/>
            </w:pPr>
            <w:r>
              <w:rPr>
                <w:sz w:val="24"/>
              </w:rPr>
              <w:t xml:space="preserve">720,06</w:t>
            </w:r>
          </w:p>
        </w:tc>
        <w:tc>
          <w:tcPr>
            <w:tcW w:w="1077" w:type="dxa"/>
          </w:tcPr>
          <w:p>
            <w:pPr>
              <w:pStyle w:val="0"/>
              <w:jc w:val="center"/>
            </w:pPr>
            <w:r>
              <w:rPr>
                <w:sz w:val="24"/>
              </w:rPr>
              <w:t xml:space="preserve">x</w:t>
            </w:r>
          </w:p>
        </w:tc>
        <w:tc>
          <w:tcPr>
            <w:tcW w:w="1757" w:type="dxa"/>
          </w:tcPr>
          <w:p>
            <w:pPr>
              <w:pStyle w:val="0"/>
              <w:jc w:val="center"/>
            </w:pPr>
            <w:r>
              <w:rPr>
                <w:sz w:val="24"/>
              </w:rPr>
              <w:t xml:space="preserve">2762183,66</w:t>
            </w:r>
          </w:p>
        </w:tc>
        <w:tc>
          <w:tcPr>
            <w:tcW w:w="708" w:type="dxa"/>
          </w:tcPr>
          <w:p>
            <w:pPr>
              <w:pStyle w:val="0"/>
              <w:jc w:val="center"/>
            </w:pPr>
            <w:r>
              <w:rPr>
                <w:sz w:val="24"/>
              </w:rPr>
              <w:t xml:space="preserve">x</w:t>
            </w:r>
          </w:p>
        </w:tc>
      </w:tr>
      <w:tr>
        <w:tc>
          <w:tcPr>
            <w:tcW w:w="964" w:type="dxa"/>
          </w:tcPr>
          <w:p>
            <w:pPr>
              <w:pStyle w:val="0"/>
              <w:jc w:val="center"/>
            </w:pPr>
            <w:r>
              <w:rPr>
                <w:sz w:val="24"/>
              </w:rPr>
              <w:t xml:space="preserve">2.1.6</w:t>
            </w:r>
          </w:p>
        </w:tc>
        <w:tc>
          <w:tcPr>
            <w:tcW w:w="2551" w:type="dxa"/>
          </w:tcPr>
          <w:p>
            <w:pPr>
              <w:pStyle w:val="0"/>
            </w:pPr>
            <w:r>
              <w:rPr>
                <w:sz w:val="24"/>
              </w:rPr>
              <w:t xml:space="preserve">в связи с заболеваниями (сумма строк 33.6 + 41.6 + 49.6)</w:t>
            </w:r>
          </w:p>
        </w:tc>
        <w:tc>
          <w:tcPr>
            <w:tcW w:w="964" w:type="dxa"/>
          </w:tcPr>
          <w:p>
            <w:pPr>
              <w:pStyle w:val="0"/>
              <w:jc w:val="center"/>
            </w:pPr>
            <w:r>
              <w:rPr>
                <w:sz w:val="24"/>
              </w:rPr>
              <w:t xml:space="preserve">23.6</w:t>
            </w:r>
          </w:p>
        </w:tc>
        <w:tc>
          <w:tcPr>
            <w:tcW w:w="1134" w:type="dxa"/>
          </w:tcPr>
          <w:p>
            <w:pPr>
              <w:pStyle w:val="0"/>
              <w:jc w:val="center"/>
            </w:pPr>
            <w:r>
              <w:rPr>
                <w:sz w:val="24"/>
              </w:rPr>
              <w:t xml:space="preserve">обращения</w:t>
            </w:r>
          </w:p>
        </w:tc>
        <w:tc>
          <w:tcPr>
            <w:tcW w:w="1559" w:type="dxa"/>
          </w:tcPr>
          <w:p>
            <w:pPr>
              <w:pStyle w:val="0"/>
              <w:jc w:val="center"/>
            </w:pPr>
            <w:r>
              <w:rPr>
                <w:sz w:val="24"/>
              </w:rPr>
              <w:t xml:space="preserve">1,4139408</w:t>
            </w:r>
          </w:p>
        </w:tc>
        <w:tc>
          <w:tcPr>
            <w:tcW w:w="1474" w:type="dxa"/>
          </w:tcPr>
          <w:p>
            <w:pPr>
              <w:pStyle w:val="0"/>
              <w:jc w:val="center"/>
            </w:pPr>
            <w:r>
              <w:rPr>
                <w:sz w:val="24"/>
              </w:rPr>
              <w:t xml:space="preserve">2602,25</w:t>
            </w:r>
          </w:p>
        </w:tc>
        <w:tc>
          <w:tcPr>
            <w:tcW w:w="1134" w:type="dxa"/>
          </w:tcPr>
          <w:p>
            <w:pPr>
              <w:pStyle w:val="0"/>
              <w:jc w:val="center"/>
            </w:pPr>
            <w:r>
              <w:rPr>
                <w:sz w:val="24"/>
              </w:rPr>
              <w:t xml:space="preserve">x</w:t>
            </w:r>
          </w:p>
        </w:tc>
        <w:tc>
          <w:tcPr>
            <w:tcW w:w="1247" w:type="dxa"/>
          </w:tcPr>
          <w:p>
            <w:pPr>
              <w:pStyle w:val="0"/>
              <w:jc w:val="center"/>
            </w:pPr>
            <w:r>
              <w:rPr>
                <w:sz w:val="24"/>
              </w:rPr>
              <w:t xml:space="preserve">3679,43</w:t>
            </w:r>
          </w:p>
        </w:tc>
        <w:tc>
          <w:tcPr>
            <w:tcW w:w="1077" w:type="dxa"/>
          </w:tcPr>
          <w:p>
            <w:pPr>
              <w:pStyle w:val="0"/>
              <w:jc w:val="center"/>
            </w:pPr>
            <w:r>
              <w:rPr>
                <w:sz w:val="24"/>
              </w:rPr>
              <w:t xml:space="preserve">x</w:t>
            </w:r>
          </w:p>
        </w:tc>
        <w:tc>
          <w:tcPr>
            <w:tcW w:w="1757" w:type="dxa"/>
          </w:tcPr>
          <w:p>
            <w:pPr>
              <w:pStyle w:val="0"/>
              <w:jc w:val="center"/>
            </w:pPr>
            <w:r>
              <w:rPr>
                <w:sz w:val="24"/>
              </w:rPr>
              <w:t xml:space="preserve">14114413,63</w:t>
            </w:r>
          </w:p>
        </w:tc>
        <w:tc>
          <w:tcPr>
            <w:tcW w:w="708" w:type="dxa"/>
          </w:tcPr>
          <w:p>
            <w:pPr>
              <w:pStyle w:val="0"/>
              <w:jc w:val="center"/>
            </w:pPr>
            <w:r>
              <w:rPr>
                <w:sz w:val="24"/>
              </w:rPr>
              <w:t xml:space="preserve">x</w:t>
            </w:r>
          </w:p>
        </w:tc>
      </w:tr>
      <w:tr>
        <w:tc>
          <w:tcPr>
            <w:tcW w:w="964" w:type="dxa"/>
          </w:tcPr>
          <w:p>
            <w:pPr>
              <w:pStyle w:val="0"/>
              <w:jc w:val="center"/>
            </w:pPr>
            <w:r>
              <w:rPr>
                <w:sz w:val="24"/>
              </w:rPr>
              <w:t xml:space="preserve">2.1.6.1</w:t>
            </w:r>
          </w:p>
        </w:tc>
        <w:tc>
          <w:tcPr>
            <w:tcW w:w="2551"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964" w:type="dxa"/>
          </w:tcPr>
          <w:p>
            <w:pPr>
              <w:pStyle w:val="0"/>
              <w:jc w:val="center"/>
            </w:pPr>
            <w:r>
              <w:rPr>
                <w:sz w:val="24"/>
              </w:rPr>
              <w:t xml:space="preserve">23.6.1</w:t>
            </w:r>
          </w:p>
        </w:tc>
        <w:tc>
          <w:tcPr>
            <w:tcW w:w="1134" w:type="dxa"/>
          </w:tcPr>
          <w:p>
            <w:pPr>
              <w:pStyle w:val="0"/>
              <w:jc w:val="center"/>
            </w:pPr>
            <w:r>
              <w:rPr>
                <w:sz w:val="24"/>
              </w:rPr>
              <w:t xml:space="preserve">обращения</w:t>
            </w:r>
          </w:p>
        </w:tc>
        <w:tc>
          <w:tcPr>
            <w:tcW w:w="1559" w:type="dxa"/>
          </w:tcPr>
          <w:p>
            <w:pPr>
              <w:pStyle w:val="0"/>
              <w:jc w:val="center"/>
            </w:pPr>
            <w:r>
              <w:rPr>
                <w:sz w:val="24"/>
              </w:rPr>
              <w:t xml:space="preserve">0,0806670</w:t>
            </w:r>
          </w:p>
        </w:tc>
        <w:tc>
          <w:tcPr>
            <w:tcW w:w="1474" w:type="dxa"/>
          </w:tcPr>
          <w:p>
            <w:pPr>
              <w:pStyle w:val="0"/>
              <w:jc w:val="center"/>
            </w:pPr>
            <w:r>
              <w:rPr>
                <w:sz w:val="24"/>
              </w:rPr>
              <w:t xml:space="preserve">482,22</w:t>
            </w:r>
          </w:p>
        </w:tc>
        <w:tc>
          <w:tcPr>
            <w:tcW w:w="1134" w:type="dxa"/>
          </w:tcPr>
          <w:p>
            <w:pPr>
              <w:pStyle w:val="0"/>
              <w:jc w:val="center"/>
            </w:pPr>
            <w:r>
              <w:rPr>
                <w:sz w:val="24"/>
              </w:rPr>
              <w:t xml:space="preserve">x</w:t>
            </w:r>
          </w:p>
        </w:tc>
        <w:tc>
          <w:tcPr>
            <w:tcW w:w="1247" w:type="dxa"/>
          </w:tcPr>
          <w:p>
            <w:pPr>
              <w:pStyle w:val="0"/>
              <w:jc w:val="center"/>
            </w:pPr>
            <w:r>
              <w:rPr>
                <w:sz w:val="24"/>
              </w:rPr>
              <w:t xml:space="preserve">38,90</w:t>
            </w:r>
          </w:p>
        </w:tc>
        <w:tc>
          <w:tcPr>
            <w:tcW w:w="1077" w:type="dxa"/>
          </w:tcPr>
          <w:p>
            <w:pPr>
              <w:pStyle w:val="0"/>
              <w:jc w:val="center"/>
            </w:pPr>
            <w:r>
              <w:rPr>
                <w:sz w:val="24"/>
              </w:rPr>
            </w:r>
          </w:p>
        </w:tc>
        <w:tc>
          <w:tcPr>
            <w:tcW w:w="1757" w:type="dxa"/>
          </w:tcPr>
          <w:p>
            <w:pPr>
              <w:pStyle w:val="0"/>
              <w:jc w:val="center"/>
            </w:pPr>
            <w:r>
              <w:rPr>
                <w:sz w:val="24"/>
              </w:rPr>
              <w:t xml:space="preserve">149217,07</w:t>
            </w:r>
          </w:p>
        </w:tc>
        <w:tc>
          <w:tcPr>
            <w:tcW w:w="708" w:type="dxa"/>
          </w:tcPr>
          <w:p>
            <w:pPr>
              <w:pStyle w:val="0"/>
              <w:jc w:val="center"/>
            </w:pPr>
            <w:r>
              <w:rPr>
                <w:sz w:val="24"/>
              </w:rPr>
              <w:t xml:space="preserve">x</w:t>
            </w:r>
          </w:p>
        </w:tc>
      </w:tr>
      <w:tr>
        <w:tc>
          <w:tcPr>
            <w:tcW w:w="964" w:type="dxa"/>
          </w:tcPr>
          <w:p>
            <w:pPr>
              <w:pStyle w:val="0"/>
              <w:jc w:val="center"/>
            </w:pPr>
            <w:r>
              <w:rPr>
                <w:sz w:val="24"/>
              </w:rPr>
              <w:t xml:space="preserve">2.1.6.2</w:t>
            </w:r>
          </w:p>
        </w:tc>
        <w:tc>
          <w:tcPr>
            <w:tcW w:w="2551"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tcPr>
          <w:p>
            <w:pPr>
              <w:pStyle w:val="0"/>
              <w:jc w:val="center"/>
            </w:pPr>
            <w:r>
              <w:rPr>
                <w:sz w:val="24"/>
              </w:rPr>
              <w:t xml:space="preserve">23.6.2</w:t>
            </w:r>
          </w:p>
        </w:tc>
        <w:tc>
          <w:tcPr>
            <w:tcW w:w="1134" w:type="dxa"/>
          </w:tcPr>
          <w:p>
            <w:pPr>
              <w:pStyle w:val="0"/>
              <w:jc w:val="center"/>
            </w:pPr>
            <w:r>
              <w:rPr>
                <w:sz w:val="24"/>
              </w:rPr>
              <w:t xml:space="preserve">обращения</w:t>
            </w:r>
          </w:p>
        </w:tc>
        <w:tc>
          <w:tcPr>
            <w:tcW w:w="1559" w:type="dxa"/>
          </w:tcPr>
          <w:p>
            <w:pPr>
              <w:pStyle w:val="0"/>
              <w:jc w:val="center"/>
            </w:pPr>
            <w:r>
              <w:rPr>
                <w:sz w:val="24"/>
              </w:rPr>
              <w:t xml:space="preserve">0,0305550</w:t>
            </w:r>
          </w:p>
        </w:tc>
        <w:tc>
          <w:tcPr>
            <w:tcW w:w="1474" w:type="dxa"/>
          </w:tcPr>
          <w:p>
            <w:pPr>
              <w:pStyle w:val="0"/>
              <w:jc w:val="center"/>
            </w:pPr>
            <w:r>
              <w:rPr>
                <w:sz w:val="24"/>
              </w:rPr>
              <w:t xml:space="preserve">426,90</w:t>
            </w:r>
          </w:p>
        </w:tc>
        <w:tc>
          <w:tcPr>
            <w:tcW w:w="1134" w:type="dxa"/>
          </w:tcPr>
          <w:p>
            <w:pPr>
              <w:pStyle w:val="0"/>
              <w:jc w:val="center"/>
            </w:pPr>
            <w:r>
              <w:rPr>
                <w:sz w:val="24"/>
              </w:rPr>
              <w:t xml:space="preserve">x</w:t>
            </w:r>
          </w:p>
        </w:tc>
        <w:tc>
          <w:tcPr>
            <w:tcW w:w="1247" w:type="dxa"/>
          </w:tcPr>
          <w:p>
            <w:pPr>
              <w:pStyle w:val="0"/>
              <w:jc w:val="center"/>
            </w:pPr>
            <w:r>
              <w:rPr>
                <w:sz w:val="24"/>
              </w:rPr>
              <w:t xml:space="preserve">13,04</w:t>
            </w:r>
          </w:p>
        </w:tc>
        <w:tc>
          <w:tcPr>
            <w:tcW w:w="1077" w:type="dxa"/>
          </w:tcPr>
          <w:p>
            <w:pPr>
              <w:pStyle w:val="0"/>
              <w:jc w:val="center"/>
            </w:pPr>
            <w:r>
              <w:rPr>
                <w:sz w:val="24"/>
              </w:rPr>
            </w:r>
          </w:p>
        </w:tc>
        <w:tc>
          <w:tcPr>
            <w:tcW w:w="1757" w:type="dxa"/>
          </w:tcPr>
          <w:p>
            <w:pPr>
              <w:pStyle w:val="0"/>
              <w:jc w:val="center"/>
            </w:pPr>
            <w:r>
              <w:rPr>
                <w:sz w:val="24"/>
              </w:rPr>
              <w:t xml:space="preserve">50036,33</w:t>
            </w:r>
          </w:p>
        </w:tc>
        <w:tc>
          <w:tcPr>
            <w:tcW w:w="708" w:type="dxa"/>
          </w:tcPr>
          <w:p>
            <w:pPr>
              <w:pStyle w:val="0"/>
              <w:jc w:val="center"/>
            </w:pPr>
            <w:r>
              <w:rPr>
                <w:sz w:val="24"/>
              </w:rPr>
              <w:t xml:space="preserve">x</w:t>
            </w:r>
          </w:p>
        </w:tc>
      </w:tr>
      <w:tr>
        <w:tc>
          <w:tcPr>
            <w:tcW w:w="964" w:type="dxa"/>
          </w:tcPr>
          <w:p>
            <w:pPr>
              <w:pStyle w:val="0"/>
              <w:jc w:val="center"/>
            </w:pPr>
            <w:r>
              <w:rPr>
                <w:sz w:val="24"/>
              </w:rPr>
              <w:t xml:space="preserve">2.1.7</w:t>
            </w:r>
          </w:p>
        </w:tc>
        <w:tc>
          <w:tcPr>
            <w:tcW w:w="2551" w:type="dxa"/>
          </w:tcPr>
          <w:p>
            <w:pPr>
              <w:pStyle w:val="0"/>
            </w:pPr>
            <w:r>
              <w:rPr>
                <w:sz w:val="24"/>
              </w:rPr>
              <w:t xml:space="preserve">проведение отдельных диагностических (лабораторных) исследований</w:t>
            </w:r>
          </w:p>
        </w:tc>
        <w:tc>
          <w:tcPr>
            <w:tcW w:w="964" w:type="dxa"/>
          </w:tcPr>
          <w:p>
            <w:pPr>
              <w:pStyle w:val="0"/>
              <w:jc w:val="center"/>
            </w:pPr>
            <w:r>
              <w:rPr>
                <w:sz w:val="24"/>
              </w:rPr>
              <w:t xml:space="preserve">23.7</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x</w:t>
            </w:r>
          </w:p>
        </w:tc>
        <w:tc>
          <w:tcPr>
            <w:tcW w:w="1474" w:type="dxa"/>
          </w:tcPr>
          <w:p>
            <w:pPr>
              <w:pStyle w:val="0"/>
              <w:jc w:val="center"/>
            </w:pPr>
            <w:r>
              <w:rPr>
                <w:sz w:val="24"/>
              </w:rPr>
              <w:t xml:space="preserve">x</w:t>
            </w:r>
          </w:p>
        </w:tc>
        <w:tc>
          <w:tcPr>
            <w:tcW w:w="1134" w:type="dxa"/>
          </w:tcPr>
          <w:p>
            <w:pPr>
              <w:pStyle w:val="0"/>
              <w:jc w:val="center"/>
            </w:pPr>
            <w:r>
              <w:rPr>
                <w:sz w:val="24"/>
              </w:rPr>
              <w:t xml:space="preserve">x</w:t>
            </w:r>
          </w:p>
        </w:tc>
        <w:tc>
          <w:tcPr>
            <w:tcW w:w="1247" w:type="dxa"/>
          </w:tcPr>
          <w:p>
            <w:pPr>
              <w:pStyle w:val="0"/>
              <w:jc w:val="center"/>
            </w:pPr>
            <w:r>
              <w:rPr>
                <w:sz w:val="24"/>
              </w:rPr>
              <w:t xml:space="preserve">x</w:t>
            </w:r>
          </w:p>
        </w:tc>
        <w:tc>
          <w:tcPr>
            <w:tcW w:w="1077" w:type="dxa"/>
          </w:tcPr>
          <w:p>
            <w:pPr>
              <w:pStyle w:val="0"/>
              <w:jc w:val="center"/>
            </w:pPr>
            <w:r>
              <w:rPr>
                <w:sz w:val="24"/>
              </w:rPr>
              <w:t xml:space="preserve">x</w:t>
            </w:r>
          </w:p>
        </w:tc>
        <w:tc>
          <w:tcPr>
            <w:tcW w:w="1757" w:type="dxa"/>
          </w:tcPr>
          <w:p>
            <w:pPr>
              <w:pStyle w:val="0"/>
              <w:jc w:val="center"/>
            </w:pPr>
            <w:r>
              <w:rPr>
                <w:sz w:val="24"/>
              </w:rPr>
              <w:t xml:space="preserve">3066898,31</w:t>
            </w:r>
          </w:p>
        </w:tc>
        <w:tc>
          <w:tcPr>
            <w:tcW w:w="708" w:type="dxa"/>
          </w:tcPr>
          <w:p>
            <w:pPr>
              <w:pStyle w:val="0"/>
              <w:jc w:val="center"/>
            </w:pPr>
            <w:r>
              <w:rPr>
                <w:sz w:val="24"/>
              </w:rPr>
              <w:t xml:space="preserve">x</w:t>
            </w:r>
          </w:p>
        </w:tc>
      </w:tr>
      <w:tr>
        <w:tc>
          <w:tcPr>
            <w:tcW w:w="964" w:type="dxa"/>
          </w:tcPr>
          <w:p>
            <w:pPr>
              <w:pStyle w:val="0"/>
              <w:jc w:val="center"/>
            </w:pPr>
            <w:r>
              <w:rPr>
                <w:sz w:val="24"/>
              </w:rPr>
              <w:t xml:space="preserve">2.1.7.1</w:t>
            </w:r>
          </w:p>
        </w:tc>
        <w:tc>
          <w:tcPr>
            <w:tcW w:w="2551" w:type="dxa"/>
          </w:tcPr>
          <w:p>
            <w:pPr>
              <w:pStyle w:val="0"/>
            </w:pPr>
            <w:r>
              <w:rPr>
                <w:sz w:val="24"/>
              </w:rPr>
              <w:t xml:space="preserve">компьютерная томография (сумма строк 33.7.1 + 41.7.1 + 49.7.1)</w:t>
            </w:r>
          </w:p>
        </w:tc>
        <w:tc>
          <w:tcPr>
            <w:tcW w:w="964" w:type="dxa"/>
          </w:tcPr>
          <w:p>
            <w:pPr>
              <w:pStyle w:val="0"/>
              <w:jc w:val="center"/>
            </w:pPr>
            <w:r>
              <w:rPr>
                <w:sz w:val="24"/>
              </w:rPr>
              <w:t xml:space="preserve">23.7.1</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0,0577320</w:t>
            </w:r>
          </w:p>
        </w:tc>
        <w:tc>
          <w:tcPr>
            <w:tcW w:w="1474" w:type="dxa"/>
          </w:tcPr>
          <w:p>
            <w:pPr>
              <w:pStyle w:val="0"/>
              <w:jc w:val="center"/>
            </w:pPr>
            <w:r>
              <w:rPr>
                <w:sz w:val="24"/>
              </w:rPr>
              <w:t xml:space="preserve">4364,49</w:t>
            </w:r>
          </w:p>
        </w:tc>
        <w:tc>
          <w:tcPr>
            <w:tcW w:w="1134" w:type="dxa"/>
          </w:tcPr>
          <w:p>
            <w:pPr>
              <w:pStyle w:val="0"/>
              <w:jc w:val="center"/>
            </w:pPr>
            <w:r>
              <w:rPr>
                <w:sz w:val="24"/>
              </w:rPr>
              <w:t xml:space="preserve">x</w:t>
            </w:r>
          </w:p>
        </w:tc>
        <w:tc>
          <w:tcPr>
            <w:tcW w:w="1247" w:type="dxa"/>
          </w:tcPr>
          <w:p>
            <w:pPr>
              <w:pStyle w:val="0"/>
              <w:jc w:val="center"/>
            </w:pPr>
            <w:r>
              <w:rPr>
                <w:sz w:val="24"/>
              </w:rPr>
              <w:t xml:space="preserve">251,97</w:t>
            </w:r>
          </w:p>
        </w:tc>
        <w:tc>
          <w:tcPr>
            <w:tcW w:w="1077" w:type="dxa"/>
          </w:tcPr>
          <w:p>
            <w:pPr>
              <w:pStyle w:val="0"/>
              <w:jc w:val="center"/>
            </w:pPr>
            <w:r>
              <w:rPr>
                <w:sz w:val="24"/>
              </w:rPr>
              <w:t xml:space="preserve">x</w:t>
            </w:r>
          </w:p>
        </w:tc>
        <w:tc>
          <w:tcPr>
            <w:tcW w:w="1757" w:type="dxa"/>
          </w:tcPr>
          <w:p>
            <w:pPr>
              <w:pStyle w:val="0"/>
              <w:jc w:val="center"/>
            </w:pPr>
            <w:r>
              <w:rPr>
                <w:sz w:val="24"/>
              </w:rPr>
              <w:t xml:space="preserve">966565,83</w:t>
            </w:r>
          </w:p>
        </w:tc>
        <w:tc>
          <w:tcPr>
            <w:tcW w:w="708" w:type="dxa"/>
          </w:tcPr>
          <w:p>
            <w:pPr>
              <w:pStyle w:val="0"/>
              <w:jc w:val="center"/>
            </w:pPr>
            <w:r>
              <w:rPr>
                <w:sz w:val="24"/>
              </w:rPr>
              <w:t xml:space="preserve">x</w:t>
            </w:r>
          </w:p>
        </w:tc>
      </w:tr>
      <w:tr>
        <w:tc>
          <w:tcPr>
            <w:tcW w:w="964" w:type="dxa"/>
          </w:tcPr>
          <w:p>
            <w:pPr>
              <w:pStyle w:val="0"/>
              <w:jc w:val="center"/>
            </w:pPr>
            <w:r>
              <w:rPr>
                <w:sz w:val="24"/>
              </w:rPr>
              <w:t xml:space="preserve">2.1.7.2</w:t>
            </w:r>
          </w:p>
        </w:tc>
        <w:tc>
          <w:tcPr>
            <w:tcW w:w="2551" w:type="dxa"/>
          </w:tcPr>
          <w:p>
            <w:pPr>
              <w:pStyle w:val="0"/>
            </w:pPr>
            <w:r>
              <w:rPr>
                <w:sz w:val="24"/>
              </w:rPr>
              <w:t xml:space="preserve">магнитно-резонансная томография (сумма строк 33.7.2 + 41.7.2 + 49.7.2)</w:t>
            </w:r>
          </w:p>
        </w:tc>
        <w:tc>
          <w:tcPr>
            <w:tcW w:w="964" w:type="dxa"/>
          </w:tcPr>
          <w:p>
            <w:pPr>
              <w:pStyle w:val="0"/>
              <w:jc w:val="center"/>
            </w:pPr>
            <w:r>
              <w:rPr>
                <w:sz w:val="24"/>
              </w:rPr>
              <w:t xml:space="preserve">23.7.2</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0,0220330</w:t>
            </w:r>
          </w:p>
        </w:tc>
        <w:tc>
          <w:tcPr>
            <w:tcW w:w="1474" w:type="dxa"/>
          </w:tcPr>
          <w:p>
            <w:pPr>
              <w:pStyle w:val="0"/>
              <w:jc w:val="center"/>
            </w:pPr>
            <w:r>
              <w:rPr>
                <w:sz w:val="24"/>
              </w:rPr>
              <w:t xml:space="preserve">5959,21</w:t>
            </w:r>
          </w:p>
        </w:tc>
        <w:tc>
          <w:tcPr>
            <w:tcW w:w="1134" w:type="dxa"/>
          </w:tcPr>
          <w:p>
            <w:pPr>
              <w:pStyle w:val="0"/>
              <w:jc w:val="center"/>
            </w:pPr>
            <w:r>
              <w:rPr>
                <w:sz w:val="24"/>
              </w:rPr>
              <w:t xml:space="preserve">x</w:t>
            </w:r>
          </w:p>
        </w:tc>
        <w:tc>
          <w:tcPr>
            <w:tcW w:w="1247" w:type="dxa"/>
          </w:tcPr>
          <w:p>
            <w:pPr>
              <w:pStyle w:val="0"/>
              <w:jc w:val="center"/>
            </w:pPr>
            <w:r>
              <w:rPr>
                <w:sz w:val="24"/>
              </w:rPr>
              <w:t xml:space="preserve">131,30</w:t>
            </w:r>
          </w:p>
        </w:tc>
        <w:tc>
          <w:tcPr>
            <w:tcW w:w="1077" w:type="dxa"/>
          </w:tcPr>
          <w:p>
            <w:pPr>
              <w:pStyle w:val="0"/>
              <w:jc w:val="center"/>
            </w:pPr>
            <w:r>
              <w:rPr>
                <w:sz w:val="24"/>
              </w:rPr>
              <w:t xml:space="preserve">x</w:t>
            </w:r>
          </w:p>
        </w:tc>
        <w:tc>
          <w:tcPr>
            <w:tcW w:w="1757" w:type="dxa"/>
          </w:tcPr>
          <w:p>
            <w:pPr>
              <w:pStyle w:val="0"/>
              <w:jc w:val="center"/>
            </w:pPr>
            <w:r>
              <w:rPr>
                <w:sz w:val="24"/>
              </w:rPr>
              <w:t xml:space="preserve">503667,33</w:t>
            </w:r>
          </w:p>
        </w:tc>
        <w:tc>
          <w:tcPr>
            <w:tcW w:w="708" w:type="dxa"/>
          </w:tcPr>
          <w:p>
            <w:pPr>
              <w:pStyle w:val="0"/>
              <w:jc w:val="center"/>
            </w:pPr>
            <w:r>
              <w:rPr>
                <w:sz w:val="24"/>
              </w:rPr>
              <w:t xml:space="preserve">x</w:t>
            </w:r>
          </w:p>
        </w:tc>
      </w:tr>
      <w:tr>
        <w:tc>
          <w:tcPr>
            <w:tcW w:w="964" w:type="dxa"/>
          </w:tcPr>
          <w:p>
            <w:pPr>
              <w:pStyle w:val="0"/>
              <w:jc w:val="center"/>
            </w:pPr>
            <w:r>
              <w:rPr>
                <w:sz w:val="24"/>
              </w:rPr>
              <w:t xml:space="preserve">2.1.7.3</w:t>
            </w:r>
          </w:p>
        </w:tc>
        <w:tc>
          <w:tcPr>
            <w:tcW w:w="2551" w:type="dxa"/>
          </w:tcPr>
          <w:p>
            <w:pPr>
              <w:pStyle w:val="0"/>
            </w:pPr>
            <w:r>
              <w:rPr>
                <w:sz w:val="24"/>
              </w:rPr>
              <w:t xml:space="preserve">ультразвуковое исследование сердечно-сосудистой системы (сумма строк 33.7.3 + 41.7.3 + 49.7.3)</w:t>
            </w:r>
          </w:p>
        </w:tc>
        <w:tc>
          <w:tcPr>
            <w:tcW w:w="964" w:type="dxa"/>
          </w:tcPr>
          <w:p>
            <w:pPr>
              <w:pStyle w:val="0"/>
              <w:jc w:val="center"/>
            </w:pPr>
            <w:r>
              <w:rPr>
                <w:sz w:val="24"/>
              </w:rPr>
              <w:t xml:space="preserve">23.7.3</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0,1224080</w:t>
            </w:r>
          </w:p>
        </w:tc>
        <w:tc>
          <w:tcPr>
            <w:tcW w:w="1474" w:type="dxa"/>
          </w:tcPr>
          <w:p>
            <w:pPr>
              <w:pStyle w:val="0"/>
              <w:jc w:val="center"/>
            </w:pPr>
            <w:r>
              <w:rPr>
                <w:sz w:val="24"/>
              </w:rPr>
              <w:t xml:space="preserve">941,55</w:t>
            </w:r>
          </w:p>
        </w:tc>
        <w:tc>
          <w:tcPr>
            <w:tcW w:w="1134" w:type="dxa"/>
          </w:tcPr>
          <w:p>
            <w:pPr>
              <w:pStyle w:val="0"/>
              <w:jc w:val="center"/>
            </w:pPr>
            <w:r>
              <w:rPr>
                <w:sz w:val="24"/>
              </w:rPr>
              <w:t xml:space="preserve">x</w:t>
            </w:r>
          </w:p>
        </w:tc>
        <w:tc>
          <w:tcPr>
            <w:tcW w:w="1247" w:type="dxa"/>
          </w:tcPr>
          <w:p>
            <w:pPr>
              <w:pStyle w:val="0"/>
              <w:jc w:val="center"/>
            </w:pPr>
            <w:r>
              <w:rPr>
                <w:sz w:val="24"/>
              </w:rPr>
              <w:t xml:space="preserve">115,25</w:t>
            </w:r>
          </w:p>
        </w:tc>
        <w:tc>
          <w:tcPr>
            <w:tcW w:w="1077" w:type="dxa"/>
          </w:tcPr>
          <w:p>
            <w:pPr>
              <w:pStyle w:val="0"/>
              <w:jc w:val="center"/>
            </w:pPr>
            <w:r>
              <w:rPr>
                <w:sz w:val="24"/>
              </w:rPr>
              <w:t xml:space="preserve">x</w:t>
            </w:r>
          </w:p>
        </w:tc>
        <w:tc>
          <w:tcPr>
            <w:tcW w:w="1757" w:type="dxa"/>
          </w:tcPr>
          <w:p>
            <w:pPr>
              <w:pStyle w:val="0"/>
              <w:jc w:val="center"/>
            </w:pPr>
            <w:r>
              <w:rPr>
                <w:sz w:val="24"/>
              </w:rPr>
              <w:t xml:space="preserve">442113,28</w:t>
            </w:r>
          </w:p>
        </w:tc>
        <w:tc>
          <w:tcPr>
            <w:tcW w:w="708" w:type="dxa"/>
          </w:tcPr>
          <w:p>
            <w:pPr>
              <w:pStyle w:val="0"/>
              <w:jc w:val="center"/>
            </w:pPr>
            <w:r>
              <w:rPr>
                <w:sz w:val="24"/>
              </w:rPr>
              <w:t xml:space="preserve">x</w:t>
            </w:r>
          </w:p>
        </w:tc>
      </w:tr>
      <w:tr>
        <w:tc>
          <w:tcPr>
            <w:tcW w:w="964" w:type="dxa"/>
          </w:tcPr>
          <w:p>
            <w:pPr>
              <w:pStyle w:val="0"/>
              <w:jc w:val="center"/>
            </w:pPr>
            <w:r>
              <w:rPr>
                <w:sz w:val="24"/>
              </w:rPr>
              <w:t xml:space="preserve">2.1.7.4</w:t>
            </w:r>
          </w:p>
        </w:tc>
        <w:tc>
          <w:tcPr>
            <w:tcW w:w="2551" w:type="dxa"/>
          </w:tcPr>
          <w:p>
            <w:pPr>
              <w:pStyle w:val="0"/>
            </w:pPr>
            <w:r>
              <w:rPr>
                <w:sz w:val="24"/>
              </w:rPr>
              <w:t xml:space="preserve">эндоскопическое диагностическое исследование (сумма строк 33.7.4 + 41.7.4 + 49.7.4)</w:t>
            </w:r>
          </w:p>
        </w:tc>
        <w:tc>
          <w:tcPr>
            <w:tcW w:w="964" w:type="dxa"/>
          </w:tcPr>
          <w:p>
            <w:pPr>
              <w:pStyle w:val="0"/>
              <w:jc w:val="center"/>
            </w:pPr>
            <w:r>
              <w:rPr>
                <w:sz w:val="24"/>
              </w:rPr>
              <w:t xml:space="preserve">23.7.4</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0,0353700</w:t>
            </w:r>
          </w:p>
        </w:tc>
        <w:tc>
          <w:tcPr>
            <w:tcW w:w="1474" w:type="dxa"/>
          </w:tcPr>
          <w:p>
            <w:pPr>
              <w:pStyle w:val="0"/>
              <w:jc w:val="center"/>
            </w:pPr>
            <w:r>
              <w:rPr>
                <w:sz w:val="24"/>
              </w:rPr>
              <w:t xml:space="preserve">1726,24</w:t>
            </w:r>
          </w:p>
        </w:tc>
        <w:tc>
          <w:tcPr>
            <w:tcW w:w="1134" w:type="dxa"/>
          </w:tcPr>
          <w:p>
            <w:pPr>
              <w:pStyle w:val="0"/>
              <w:jc w:val="center"/>
            </w:pPr>
            <w:r>
              <w:rPr>
                <w:sz w:val="24"/>
              </w:rPr>
              <w:t xml:space="preserve">x</w:t>
            </w:r>
          </w:p>
        </w:tc>
        <w:tc>
          <w:tcPr>
            <w:tcW w:w="1247" w:type="dxa"/>
          </w:tcPr>
          <w:p>
            <w:pPr>
              <w:pStyle w:val="0"/>
              <w:jc w:val="center"/>
            </w:pPr>
            <w:r>
              <w:rPr>
                <w:sz w:val="24"/>
              </w:rPr>
              <w:t xml:space="preserve">61,06</w:t>
            </w:r>
          </w:p>
        </w:tc>
        <w:tc>
          <w:tcPr>
            <w:tcW w:w="1077" w:type="dxa"/>
          </w:tcPr>
          <w:p>
            <w:pPr>
              <w:pStyle w:val="0"/>
              <w:jc w:val="center"/>
            </w:pPr>
            <w:r>
              <w:rPr>
                <w:sz w:val="24"/>
              </w:rPr>
              <w:t xml:space="preserve">x</w:t>
            </w:r>
          </w:p>
        </w:tc>
        <w:tc>
          <w:tcPr>
            <w:tcW w:w="1757" w:type="dxa"/>
          </w:tcPr>
          <w:p>
            <w:pPr>
              <w:pStyle w:val="0"/>
              <w:jc w:val="center"/>
            </w:pPr>
            <w:r>
              <w:rPr>
                <w:sz w:val="24"/>
              </w:rPr>
              <w:t xml:space="preserve">234217,25</w:t>
            </w:r>
          </w:p>
        </w:tc>
        <w:tc>
          <w:tcPr>
            <w:tcW w:w="708" w:type="dxa"/>
          </w:tcPr>
          <w:p>
            <w:pPr>
              <w:pStyle w:val="0"/>
              <w:jc w:val="center"/>
            </w:pPr>
            <w:r>
              <w:rPr>
                <w:sz w:val="24"/>
              </w:rPr>
              <w:t xml:space="preserve">x</w:t>
            </w:r>
          </w:p>
        </w:tc>
      </w:tr>
      <w:tr>
        <w:tc>
          <w:tcPr>
            <w:tcW w:w="964" w:type="dxa"/>
          </w:tcPr>
          <w:p>
            <w:pPr>
              <w:pStyle w:val="0"/>
              <w:jc w:val="center"/>
            </w:pPr>
            <w:r>
              <w:rPr>
                <w:sz w:val="24"/>
              </w:rPr>
              <w:t xml:space="preserve">2.1.7.5</w:t>
            </w:r>
          </w:p>
        </w:tc>
        <w:tc>
          <w:tcPr>
            <w:tcW w:w="2551" w:type="dxa"/>
          </w:tcPr>
          <w:p>
            <w:pPr>
              <w:pStyle w:val="0"/>
            </w:pPr>
            <w:r>
              <w:rPr>
                <w:sz w:val="24"/>
              </w:rPr>
              <w:t xml:space="preserve">молекулярно-генетическое исследование с целью диагностики онкологических заболеваний (сумма строк 33.7.5 + 41.7.5 + 49.7.5)</w:t>
            </w:r>
          </w:p>
        </w:tc>
        <w:tc>
          <w:tcPr>
            <w:tcW w:w="964" w:type="dxa"/>
          </w:tcPr>
          <w:p>
            <w:pPr>
              <w:pStyle w:val="0"/>
              <w:jc w:val="center"/>
            </w:pPr>
            <w:r>
              <w:rPr>
                <w:sz w:val="24"/>
              </w:rPr>
              <w:t xml:space="preserve">23.7.5</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0,0014920</w:t>
            </w:r>
          </w:p>
        </w:tc>
        <w:tc>
          <w:tcPr>
            <w:tcW w:w="1474" w:type="dxa"/>
          </w:tcPr>
          <w:p>
            <w:pPr>
              <w:pStyle w:val="0"/>
              <w:jc w:val="center"/>
            </w:pPr>
            <w:r>
              <w:rPr>
                <w:sz w:val="24"/>
              </w:rPr>
              <w:t xml:space="preserve">13571,12</w:t>
            </w:r>
          </w:p>
        </w:tc>
        <w:tc>
          <w:tcPr>
            <w:tcW w:w="1134" w:type="dxa"/>
          </w:tcPr>
          <w:p>
            <w:pPr>
              <w:pStyle w:val="0"/>
              <w:jc w:val="center"/>
            </w:pPr>
            <w:r>
              <w:rPr>
                <w:sz w:val="24"/>
              </w:rPr>
              <w:t xml:space="preserve">x</w:t>
            </w:r>
          </w:p>
        </w:tc>
        <w:tc>
          <w:tcPr>
            <w:tcW w:w="1247" w:type="dxa"/>
          </w:tcPr>
          <w:p>
            <w:pPr>
              <w:pStyle w:val="0"/>
              <w:jc w:val="center"/>
            </w:pPr>
            <w:r>
              <w:rPr>
                <w:sz w:val="24"/>
              </w:rPr>
              <w:t xml:space="preserve">20,25</w:t>
            </w:r>
          </w:p>
        </w:tc>
        <w:tc>
          <w:tcPr>
            <w:tcW w:w="1077" w:type="dxa"/>
          </w:tcPr>
          <w:p>
            <w:pPr>
              <w:pStyle w:val="0"/>
              <w:jc w:val="center"/>
            </w:pPr>
            <w:r>
              <w:rPr>
                <w:sz w:val="24"/>
              </w:rPr>
              <w:t xml:space="preserve">x</w:t>
            </w:r>
          </w:p>
        </w:tc>
        <w:tc>
          <w:tcPr>
            <w:tcW w:w="1757" w:type="dxa"/>
          </w:tcPr>
          <w:p>
            <w:pPr>
              <w:pStyle w:val="0"/>
              <w:jc w:val="center"/>
            </w:pPr>
            <w:r>
              <w:rPr>
                <w:sz w:val="24"/>
              </w:rPr>
              <w:t xml:space="preserve">77672,31</w:t>
            </w:r>
          </w:p>
        </w:tc>
        <w:tc>
          <w:tcPr>
            <w:tcW w:w="708" w:type="dxa"/>
          </w:tcPr>
          <w:p>
            <w:pPr>
              <w:pStyle w:val="0"/>
              <w:jc w:val="center"/>
            </w:pPr>
            <w:r>
              <w:rPr>
                <w:sz w:val="24"/>
              </w:rPr>
              <w:t xml:space="preserve">x</w:t>
            </w:r>
          </w:p>
        </w:tc>
      </w:tr>
      <w:tr>
        <w:tc>
          <w:tcPr>
            <w:tcW w:w="964" w:type="dxa"/>
          </w:tcPr>
          <w:p>
            <w:pPr>
              <w:pStyle w:val="0"/>
              <w:jc w:val="center"/>
            </w:pPr>
            <w:r>
              <w:rPr>
                <w:sz w:val="24"/>
              </w:rPr>
              <w:t xml:space="preserve">2.1.7.6</w:t>
            </w:r>
          </w:p>
        </w:tc>
        <w:tc>
          <w:tcPr>
            <w:tcW w:w="2551"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33.7.6 + 41.7.6 + 49.7.6)</w:t>
            </w:r>
          </w:p>
        </w:tc>
        <w:tc>
          <w:tcPr>
            <w:tcW w:w="964" w:type="dxa"/>
          </w:tcPr>
          <w:p>
            <w:pPr>
              <w:pStyle w:val="0"/>
              <w:jc w:val="center"/>
            </w:pPr>
            <w:r>
              <w:rPr>
                <w:sz w:val="24"/>
              </w:rPr>
              <w:t xml:space="preserve">23.7.6</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0,0271030</w:t>
            </w:r>
          </w:p>
        </w:tc>
        <w:tc>
          <w:tcPr>
            <w:tcW w:w="1474" w:type="dxa"/>
          </w:tcPr>
          <w:p>
            <w:pPr>
              <w:pStyle w:val="0"/>
              <w:jc w:val="center"/>
            </w:pPr>
            <w:r>
              <w:rPr>
                <w:sz w:val="24"/>
              </w:rPr>
              <w:t xml:space="preserve">3346,85</w:t>
            </w:r>
          </w:p>
        </w:tc>
        <w:tc>
          <w:tcPr>
            <w:tcW w:w="1134" w:type="dxa"/>
          </w:tcPr>
          <w:p>
            <w:pPr>
              <w:pStyle w:val="0"/>
              <w:jc w:val="center"/>
            </w:pPr>
            <w:r>
              <w:rPr>
                <w:sz w:val="24"/>
              </w:rPr>
              <w:t xml:space="preserve">x</w:t>
            </w:r>
          </w:p>
        </w:tc>
        <w:tc>
          <w:tcPr>
            <w:tcW w:w="1247" w:type="dxa"/>
          </w:tcPr>
          <w:p>
            <w:pPr>
              <w:pStyle w:val="0"/>
              <w:jc w:val="center"/>
            </w:pPr>
            <w:r>
              <w:rPr>
                <w:sz w:val="24"/>
              </w:rPr>
              <w:t xml:space="preserve">90,71</w:t>
            </w:r>
          </w:p>
        </w:tc>
        <w:tc>
          <w:tcPr>
            <w:tcW w:w="1077" w:type="dxa"/>
          </w:tcPr>
          <w:p>
            <w:pPr>
              <w:pStyle w:val="0"/>
              <w:jc w:val="center"/>
            </w:pPr>
            <w:r>
              <w:rPr>
                <w:sz w:val="24"/>
              </w:rPr>
              <w:t xml:space="preserve">x</w:t>
            </w:r>
          </w:p>
        </w:tc>
        <w:tc>
          <w:tcPr>
            <w:tcW w:w="1757" w:type="dxa"/>
          </w:tcPr>
          <w:p>
            <w:pPr>
              <w:pStyle w:val="0"/>
              <w:jc w:val="center"/>
            </w:pPr>
            <w:r>
              <w:rPr>
                <w:sz w:val="24"/>
              </w:rPr>
              <w:t xml:space="preserve">347964,46</w:t>
            </w:r>
          </w:p>
        </w:tc>
        <w:tc>
          <w:tcPr>
            <w:tcW w:w="708" w:type="dxa"/>
          </w:tcPr>
          <w:p>
            <w:pPr>
              <w:pStyle w:val="0"/>
              <w:jc w:val="center"/>
            </w:pPr>
            <w:r>
              <w:rPr>
                <w:sz w:val="24"/>
              </w:rPr>
              <w:t xml:space="preserve">x</w:t>
            </w:r>
          </w:p>
        </w:tc>
      </w:tr>
      <w:tr>
        <w:tc>
          <w:tcPr>
            <w:tcW w:w="964" w:type="dxa"/>
          </w:tcPr>
          <w:p>
            <w:pPr>
              <w:pStyle w:val="0"/>
              <w:jc w:val="center"/>
            </w:pPr>
            <w:r>
              <w:rPr>
                <w:sz w:val="24"/>
              </w:rPr>
              <w:t xml:space="preserve">2.1.7.7</w:t>
            </w:r>
          </w:p>
        </w:tc>
        <w:tc>
          <w:tcPr>
            <w:tcW w:w="2551" w:type="dxa"/>
          </w:tcPr>
          <w:p>
            <w:pPr>
              <w:pStyle w:val="0"/>
            </w:pPr>
            <w:r>
              <w:rPr>
                <w:sz w:val="24"/>
              </w:rPr>
              <w:t xml:space="preserve">ПЭТ-КТ (сумма строк 33.7.7 + 41.7.7 + 49.7.7)</w:t>
            </w:r>
          </w:p>
        </w:tc>
        <w:tc>
          <w:tcPr>
            <w:tcW w:w="964" w:type="dxa"/>
          </w:tcPr>
          <w:p>
            <w:pPr>
              <w:pStyle w:val="0"/>
              <w:jc w:val="center"/>
            </w:pPr>
            <w:r>
              <w:rPr>
                <w:sz w:val="24"/>
              </w:rPr>
              <w:t xml:space="preserve">23.7.7</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0,0022030</w:t>
            </w:r>
          </w:p>
        </w:tc>
        <w:tc>
          <w:tcPr>
            <w:tcW w:w="1474" w:type="dxa"/>
          </w:tcPr>
          <w:p>
            <w:pPr>
              <w:pStyle w:val="0"/>
              <w:jc w:val="center"/>
            </w:pPr>
            <w:r>
              <w:rPr>
                <w:sz w:val="24"/>
              </w:rPr>
              <w:t xml:space="preserve">39850,17</w:t>
            </w:r>
          </w:p>
        </w:tc>
        <w:tc>
          <w:tcPr>
            <w:tcW w:w="1134" w:type="dxa"/>
          </w:tcPr>
          <w:p>
            <w:pPr>
              <w:pStyle w:val="0"/>
              <w:jc w:val="center"/>
            </w:pPr>
            <w:r>
              <w:rPr>
                <w:sz w:val="24"/>
              </w:rPr>
              <w:t xml:space="preserve">x</w:t>
            </w:r>
          </w:p>
        </w:tc>
        <w:tc>
          <w:tcPr>
            <w:tcW w:w="1247" w:type="dxa"/>
          </w:tcPr>
          <w:p>
            <w:pPr>
              <w:pStyle w:val="0"/>
              <w:jc w:val="center"/>
            </w:pPr>
            <w:r>
              <w:rPr>
                <w:sz w:val="24"/>
              </w:rPr>
              <w:t xml:space="preserve">87,79</w:t>
            </w:r>
          </w:p>
        </w:tc>
        <w:tc>
          <w:tcPr>
            <w:tcW w:w="1077" w:type="dxa"/>
          </w:tcPr>
          <w:p>
            <w:pPr>
              <w:pStyle w:val="0"/>
              <w:jc w:val="center"/>
            </w:pPr>
            <w:r>
              <w:rPr>
                <w:sz w:val="24"/>
              </w:rPr>
              <w:t xml:space="preserve">x</w:t>
            </w:r>
          </w:p>
        </w:tc>
        <w:tc>
          <w:tcPr>
            <w:tcW w:w="1757" w:type="dxa"/>
          </w:tcPr>
          <w:p>
            <w:pPr>
              <w:pStyle w:val="0"/>
              <w:jc w:val="center"/>
            </w:pPr>
            <w:r>
              <w:rPr>
                <w:sz w:val="24"/>
              </w:rPr>
              <w:t xml:space="preserve">336764,64</w:t>
            </w:r>
          </w:p>
        </w:tc>
        <w:tc>
          <w:tcPr>
            <w:tcW w:w="708" w:type="dxa"/>
          </w:tcPr>
          <w:p>
            <w:pPr>
              <w:pStyle w:val="0"/>
              <w:jc w:val="center"/>
            </w:pPr>
            <w:r>
              <w:rPr>
                <w:sz w:val="24"/>
              </w:rPr>
              <w:t xml:space="preserve">x</w:t>
            </w:r>
          </w:p>
        </w:tc>
      </w:tr>
      <w:tr>
        <w:tc>
          <w:tcPr>
            <w:tcW w:w="964" w:type="dxa"/>
          </w:tcPr>
          <w:p>
            <w:pPr>
              <w:pStyle w:val="0"/>
              <w:jc w:val="center"/>
            </w:pPr>
            <w:r>
              <w:rPr>
                <w:sz w:val="24"/>
              </w:rPr>
              <w:t xml:space="preserve">2.1.7.8</w:t>
            </w:r>
          </w:p>
        </w:tc>
        <w:tc>
          <w:tcPr>
            <w:tcW w:w="2551" w:type="dxa"/>
          </w:tcPr>
          <w:p>
            <w:pPr>
              <w:pStyle w:val="0"/>
            </w:pPr>
            <w:r>
              <w:rPr>
                <w:sz w:val="24"/>
              </w:rPr>
              <w:t xml:space="preserve">ОФЭКТ/КТ (сумма строк 33.7.8 + 41.7.8 + 49.7.8)</w:t>
            </w:r>
          </w:p>
        </w:tc>
        <w:tc>
          <w:tcPr>
            <w:tcW w:w="964" w:type="dxa"/>
          </w:tcPr>
          <w:p>
            <w:pPr>
              <w:pStyle w:val="0"/>
              <w:jc w:val="center"/>
            </w:pPr>
            <w:r>
              <w:rPr>
                <w:sz w:val="24"/>
              </w:rPr>
              <w:t xml:space="preserve">23.7.8</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0,0042120</w:t>
            </w:r>
          </w:p>
        </w:tc>
        <w:tc>
          <w:tcPr>
            <w:tcW w:w="1474" w:type="dxa"/>
          </w:tcPr>
          <w:p>
            <w:pPr>
              <w:pStyle w:val="0"/>
              <w:jc w:val="center"/>
            </w:pPr>
            <w:r>
              <w:rPr>
                <w:sz w:val="24"/>
              </w:rPr>
              <w:t xml:space="preserve">6167,49</w:t>
            </w:r>
          </w:p>
        </w:tc>
        <w:tc>
          <w:tcPr>
            <w:tcW w:w="1134" w:type="dxa"/>
          </w:tcPr>
          <w:p>
            <w:pPr>
              <w:pStyle w:val="0"/>
              <w:jc w:val="center"/>
            </w:pPr>
            <w:r>
              <w:rPr>
                <w:sz w:val="24"/>
              </w:rPr>
              <w:t xml:space="preserve">x</w:t>
            </w:r>
          </w:p>
        </w:tc>
        <w:tc>
          <w:tcPr>
            <w:tcW w:w="1247" w:type="dxa"/>
          </w:tcPr>
          <w:p>
            <w:pPr>
              <w:pStyle w:val="0"/>
              <w:jc w:val="center"/>
            </w:pPr>
            <w:r>
              <w:rPr>
                <w:sz w:val="24"/>
              </w:rPr>
              <w:t xml:space="preserve">25,98</w:t>
            </w:r>
          </w:p>
        </w:tc>
        <w:tc>
          <w:tcPr>
            <w:tcW w:w="1077" w:type="dxa"/>
          </w:tcPr>
          <w:p>
            <w:pPr>
              <w:pStyle w:val="0"/>
              <w:jc w:val="center"/>
            </w:pPr>
            <w:r>
              <w:rPr>
                <w:sz w:val="24"/>
              </w:rPr>
              <w:t xml:space="preserve">x</w:t>
            </w:r>
          </w:p>
        </w:tc>
        <w:tc>
          <w:tcPr>
            <w:tcW w:w="1757" w:type="dxa"/>
          </w:tcPr>
          <w:p>
            <w:pPr>
              <w:pStyle w:val="0"/>
              <w:jc w:val="center"/>
            </w:pPr>
            <w:r>
              <w:rPr>
                <w:sz w:val="24"/>
              </w:rPr>
              <w:t xml:space="preserve">99650,26</w:t>
            </w:r>
          </w:p>
        </w:tc>
        <w:tc>
          <w:tcPr>
            <w:tcW w:w="708" w:type="dxa"/>
          </w:tcPr>
          <w:p>
            <w:pPr>
              <w:pStyle w:val="0"/>
              <w:jc w:val="center"/>
            </w:pPr>
            <w:r>
              <w:rPr>
                <w:sz w:val="24"/>
              </w:rPr>
              <w:t xml:space="preserve">x</w:t>
            </w:r>
          </w:p>
        </w:tc>
      </w:tr>
      <w:tr>
        <w:tc>
          <w:tcPr>
            <w:tcW w:w="964" w:type="dxa"/>
          </w:tcPr>
          <w:p>
            <w:pPr>
              <w:pStyle w:val="0"/>
              <w:jc w:val="center"/>
            </w:pPr>
            <w:r>
              <w:rPr>
                <w:sz w:val="24"/>
              </w:rPr>
              <w:t xml:space="preserve">2.1.7.9</w:t>
            </w:r>
          </w:p>
        </w:tc>
        <w:tc>
          <w:tcPr>
            <w:tcW w:w="2551"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964" w:type="dxa"/>
          </w:tcPr>
          <w:p>
            <w:pPr>
              <w:pStyle w:val="0"/>
              <w:jc w:val="center"/>
            </w:pPr>
            <w:r>
              <w:rPr>
                <w:sz w:val="24"/>
              </w:rPr>
              <w:t xml:space="preserve">23.7.9</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0,0006470</w:t>
            </w:r>
          </w:p>
        </w:tc>
        <w:tc>
          <w:tcPr>
            <w:tcW w:w="1474" w:type="dxa"/>
          </w:tcPr>
          <w:p>
            <w:pPr>
              <w:pStyle w:val="0"/>
              <w:jc w:val="center"/>
            </w:pPr>
            <w:r>
              <w:rPr>
                <w:sz w:val="24"/>
              </w:rPr>
              <w:t xml:space="preserve">18415,71</w:t>
            </w:r>
          </w:p>
        </w:tc>
        <w:tc>
          <w:tcPr>
            <w:tcW w:w="1134" w:type="dxa"/>
          </w:tcPr>
          <w:p>
            <w:pPr>
              <w:pStyle w:val="0"/>
              <w:jc w:val="center"/>
            </w:pPr>
            <w:r>
              <w:rPr>
                <w:sz w:val="24"/>
              </w:rPr>
              <w:t xml:space="preserve">x</w:t>
            </w:r>
          </w:p>
        </w:tc>
        <w:tc>
          <w:tcPr>
            <w:tcW w:w="1247" w:type="dxa"/>
          </w:tcPr>
          <w:p>
            <w:pPr>
              <w:pStyle w:val="0"/>
              <w:jc w:val="center"/>
            </w:pPr>
            <w:r>
              <w:rPr>
                <w:sz w:val="24"/>
              </w:rPr>
              <w:t xml:space="preserve">11,91</w:t>
            </w:r>
          </w:p>
        </w:tc>
        <w:tc>
          <w:tcPr>
            <w:tcW w:w="1077" w:type="dxa"/>
          </w:tcPr>
          <w:p>
            <w:pPr>
              <w:pStyle w:val="0"/>
              <w:jc w:val="center"/>
            </w:pPr>
            <w:r>
              <w:rPr>
                <w:sz w:val="24"/>
              </w:rPr>
              <w:t xml:space="preserve">x</w:t>
            </w:r>
          </w:p>
        </w:tc>
        <w:tc>
          <w:tcPr>
            <w:tcW w:w="1757" w:type="dxa"/>
          </w:tcPr>
          <w:p>
            <w:pPr>
              <w:pStyle w:val="0"/>
              <w:jc w:val="center"/>
            </w:pPr>
            <w:r>
              <w:rPr>
                <w:sz w:val="24"/>
              </w:rPr>
              <w:t xml:space="preserve">45706,13</w:t>
            </w:r>
          </w:p>
        </w:tc>
        <w:tc>
          <w:tcPr>
            <w:tcW w:w="708" w:type="dxa"/>
          </w:tcPr>
          <w:p>
            <w:pPr>
              <w:pStyle w:val="0"/>
              <w:jc w:val="center"/>
            </w:pPr>
            <w:r>
              <w:rPr>
                <w:sz w:val="24"/>
              </w:rPr>
              <w:t xml:space="preserve">x</w:t>
            </w:r>
          </w:p>
        </w:tc>
      </w:tr>
      <w:tr>
        <w:tc>
          <w:tcPr>
            <w:tcW w:w="964" w:type="dxa"/>
          </w:tcPr>
          <w:p>
            <w:pPr>
              <w:pStyle w:val="0"/>
              <w:jc w:val="center"/>
            </w:pPr>
            <w:r>
              <w:rPr>
                <w:sz w:val="24"/>
              </w:rPr>
              <w:t xml:space="preserve">2.1.7.10</w:t>
            </w:r>
          </w:p>
        </w:tc>
        <w:tc>
          <w:tcPr>
            <w:tcW w:w="2551" w:type="dxa"/>
          </w:tcPr>
          <w:p>
            <w:pPr>
              <w:pStyle w:val="0"/>
            </w:pPr>
            <w:r>
              <w:rPr>
                <w:sz w:val="24"/>
              </w:rPr>
              <w:t xml:space="preserve">определение РНК вируса гепатита C (Hepatitis C virus) в крови методом ПЦР</w:t>
            </w:r>
          </w:p>
        </w:tc>
        <w:tc>
          <w:tcPr>
            <w:tcW w:w="964" w:type="dxa"/>
          </w:tcPr>
          <w:p>
            <w:pPr>
              <w:pStyle w:val="0"/>
              <w:jc w:val="center"/>
            </w:pPr>
            <w:r>
              <w:rPr>
                <w:sz w:val="24"/>
              </w:rPr>
              <w:t xml:space="preserve">23.7.10</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0,0012410</w:t>
            </w:r>
          </w:p>
        </w:tc>
        <w:tc>
          <w:tcPr>
            <w:tcW w:w="1474" w:type="dxa"/>
          </w:tcPr>
          <w:p>
            <w:pPr>
              <w:pStyle w:val="0"/>
              <w:jc w:val="center"/>
            </w:pPr>
            <w:r>
              <w:rPr>
                <w:sz w:val="24"/>
              </w:rPr>
              <w:t xml:space="preserve">1398,88</w:t>
            </w:r>
          </w:p>
        </w:tc>
        <w:tc>
          <w:tcPr>
            <w:tcW w:w="1134" w:type="dxa"/>
          </w:tcPr>
          <w:p>
            <w:pPr>
              <w:pStyle w:val="0"/>
              <w:jc w:val="center"/>
            </w:pPr>
            <w:r>
              <w:rPr>
                <w:sz w:val="24"/>
              </w:rPr>
              <w:t xml:space="preserve">x</w:t>
            </w:r>
          </w:p>
        </w:tc>
        <w:tc>
          <w:tcPr>
            <w:tcW w:w="1247" w:type="dxa"/>
          </w:tcPr>
          <w:p>
            <w:pPr>
              <w:pStyle w:val="0"/>
              <w:jc w:val="center"/>
            </w:pPr>
            <w:r>
              <w:rPr>
                <w:sz w:val="24"/>
              </w:rPr>
              <w:t xml:space="preserve">1,74</w:t>
            </w:r>
          </w:p>
        </w:tc>
        <w:tc>
          <w:tcPr>
            <w:tcW w:w="1077" w:type="dxa"/>
          </w:tcPr>
          <w:p>
            <w:pPr>
              <w:pStyle w:val="0"/>
              <w:jc w:val="center"/>
            </w:pPr>
            <w:r>
              <w:rPr>
                <w:sz w:val="24"/>
              </w:rPr>
              <w:t xml:space="preserve">x</w:t>
            </w:r>
          </w:p>
        </w:tc>
        <w:tc>
          <w:tcPr>
            <w:tcW w:w="1757" w:type="dxa"/>
          </w:tcPr>
          <w:p>
            <w:pPr>
              <w:pStyle w:val="0"/>
              <w:jc w:val="center"/>
            </w:pPr>
            <w:r>
              <w:rPr>
                <w:sz w:val="24"/>
              </w:rPr>
              <w:t xml:space="preserve">6659,38</w:t>
            </w:r>
          </w:p>
        </w:tc>
        <w:tc>
          <w:tcPr>
            <w:tcW w:w="708" w:type="dxa"/>
          </w:tcPr>
          <w:p>
            <w:pPr>
              <w:pStyle w:val="0"/>
              <w:jc w:val="center"/>
            </w:pPr>
            <w:r>
              <w:rPr>
                <w:sz w:val="24"/>
              </w:rPr>
              <w:t xml:space="preserve">x</w:t>
            </w:r>
          </w:p>
        </w:tc>
      </w:tr>
      <w:tr>
        <w:tc>
          <w:tcPr>
            <w:tcW w:w="964" w:type="dxa"/>
          </w:tcPr>
          <w:p>
            <w:pPr>
              <w:pStyle w:val="0"/>
              <w:jc w:val="center"/>
            </w:pPr>
            <w:r>
              <w:rPr>
                <w:sz w:val="24"/>
              </w:rPr>
              <w:t xml:space="preserve">2.1.7.11</w:t>
            </w:r>
          </w:p>
        </w:tc>
        <w:tc>
          <w:tcPr>
            <w:tcW w:w="2551" w:type="dxa"/>
          </w:tcPr>
          <w:p>
            <w:pPr>
              <w:pStyle w:val="0"/>
            </w:pPr>
            <w:r>
              <w:rPr>
                <w:sz w:val="24"/>
              </w:rPr>
              <w:t xml:space="preserve">лабораторная диагностика для пациентов с хроническим вирусным гепатитом C (оценка стадии фиброза, определение генотипа ВГС)</w:t>
            </w:r>
          </w:p>
        </w:tc>
        <w:tc>
          <w:tcPr>
            <w:tcW w:w="964" w:type="dxa"/>
          </w:tcPr>
          <w:p>
            <w:pPr>
              <w:pStyle w:val="0"/>
              <w:jc w:val="center"/>
            </w:pPr>
            <w:r>
              <w:rPr>
                <w:sz w:val="24"/>
              </w:rPr>
              <w:t xml:space="preserve">23.7.11</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0,0006220</w:t>
            </w:r>
          </w:p>
        </w:tc>
        <w:tc>
          <w:tcPr>
            <w:tcW w:w="1474" w:type="dxa"/>
          </w:tcPr>
          <w:p>
            <w:pPr>
              <w:pStyle w:val="0"/>
              <w:jc w:val="center"/>
            </w:pPr>
            <w:r>
              <w:rPr>
                <w:sz w:val="24"/>
              </w:rPr>
              <w:t xml:space="preserve">2480,06</w:t>
            </w:r>
          </w:p>
        </w:tc>
        <w:tc>
          <w:tcPr>
            <w:tcW w:w="1134" w:type="dxa"/>
          </w:tcPr>
          <w:p>
            <w:pPr>
              <w:pStyle w:val="0"/>
              <w:jc w:val="center"/>
            </w:pPr>
            <w:r>
              <w:rPr>
                <w:sz w:val="24"/>
              </w:rPr>
              <w:t xml:space="preserve">x</w:t>
            </w:r>
          </w:p>
        </w:tc>
        <w:tc>
          <w:tcPr>
            <w:tcW w:w="1247" w:type="dxa"/>
          </w:tcPr>
          <w:p>
            <w:pPr>
              <w:pStyle w:val="0"/>
              <w:jc w:val="center"/>
            </w:pPr>
            <w:r>
              <w:rPr>
                <w:sz w:val="24"/>
              </w:rPr>
              <w:t xml:space="preserve">1,54</w:t>
            </w:r>
          </w:p>
        </w:tc>
        <w:tc>
          <w:tcPr>
            <w:tcW w:w="1077" w:type="dxa"/>
          </w:tcPr>
          <w:p>
            <w:pPr>
              <w:pStyle w:val="0"/>
              <w:jc w:val="center"/>
            </w:pPr>
            <w:r>
              <w:rPr>
                <w:sz w:val="24"/>
              </w:rPr>
              <w:t xml:space="preserve">x</w:t>
            </w:r>
          </w:p>
        </w:tc>
        <w:tc>
          <w:tcPr>
            <w:tcW w:w="1757" w:type="dxa"/>
          </w:tcPr>
          <w:p>
            <w:pPr>
              <w:pStyle w:val="0"/>
              <w:jc w:val="center"/>
            </w:pPr>
            <w:r>
              <w:rPr>
                <w:sz w:val="24"/>
              </w:rPr>
              <w:t xml:space="preserve">5917,44</w:t>
            </w:r>
          </w:p>
        </w:tc>
        <w:tc>
          <w:tcPr>
            <w:tcW w:w="708" w:type="dxa"/>
          </w:tcPr>
          <w:p>
            <w:pPr>
              <w:pStyle w:val="0"/>
              <w:jc w:val="center"/>
            </w:pPr>
            <w:r>
              <w:rPr>
                <w:sz w:val="24"/>
              </w:rPr>
              <w:t xml:space="preserve">x</w:t>
            </w:r>
          </w:p>
        </w:tc>
      </w:tr>
      <w:tr>
        <w:tc>
          <w:tcPr>
            <w:tcW w:w="964" w:type="dxa"/>
          </w:tcPr>
          <w:p>
            <w:pPr>
              <w:pStyle w:val="0"/>
              <w:jc w:val="center"/>
            </w:pPr>
            <w:r>
              <w:rPr>
                <w:sz w:val="24"/>
              </w:rPr>
              <w:t xml:space="preserve">2.1.8</w:t>
            </w:r>
          </w:p>
        </w:tc>
        <w:tc>
          <w:tcPr>
            <w:tcW w:w="2551" w:type="dxa"/>
          </w:tcPr>
          <w:p>
            <w:pPr>
              <w:pStyle w:val="0"/>
            </w:pPr>
            <w:r>
              <w:rPr>
                <w:sz w:val="24"/>
              </w:rPr>
              <w:t xml:space="preserve">школа для больных с хроническими заболеваниями (сумма строк 33.8 + 41.8 + 49.8), в том числе:</w:t>
            </w:r>
          </w:p>
        </w:tc>
        <w:tc>
          <w:tcPr>
            <w:tcW w:w="964" w:type="dxa"/>
          </w:tcPr>
          <w:p>
            <w:pPr>
              <w:pStyle w:val="0"/>
              <w:jc w:val="center"/>
            </w:pPr>
            <w:r>
              <w:rPr>
                <w:sz w:val="24"/>
              </w:rPr>
              <w:t xml:space="preserve">23.8</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0,2102770</w:t>
            </w:r>
          </w:p>
        </w:tc>
        <w:tc>
          <w:tcPr>
            <w:tcW w:w="1474" w:type="dxa"/>
          </w:tcPr>
          <w:p>
            <w:pPr>
              <w:pStyle w:val="0"/>
              <w:jc w:val="center"/>
            </w:pPr>
            <w:r>
              <w:rPr>
                <w:sz w:val="24"/>
              </w:rPr>
              <w:t xml:space="preserve">1219,37</w:t>
            </w:r>
          </w:p>
        </w:tc>
        <w:tc>
          <w:tcPr>
            <w:tcW w:w="1134" w:type="dxa"/>
          </w:tcPr>
          <w:p>
            <w:pPr>
              <w:pStyle w:val="0"/>
              <w:jc w:val="center"/>
            </w:pPr>
            <w:r>
              <w:rPr>
                <w:sz w:val="24"/>
              </w:rPr>
              <w:t xml:space="preserve">x</w:t>
            </w:r>
          </w:p>
        </w:tc>
        <w:tc>
          <w:tcPr>
            <w:tcW w:w="1247" w:type="dxa"/>
          </w:tcPr>
          <w:p>
            <w:pPr>
              <w:pStyle w:val="0"/>
              <w:jc w:val="center"/>
            </w:pPr>
            <w:r>
              <w:rPr>
                <w:sz w:val="24"/>
              </w:rPr>
              <w:t xml:space="preserve">256,40</w:t>
            </w:r>
          </w:p>
        </w:tc>
        <w:tc>
          <w:tcPr>
            <w:tcW w:w="1077" w:type="dxa"/>
          </w:tcPr>
          <w:p>
            <w:pPr>
              <w:pStyle w:val="0"/>
              <w:jc w:val="center"/>
            </w:pPr>
            <w:r>
              <w:rPr>
                <w:sz w:val="24"/>
              </w:rPr>
              <w:t xml:space="preserve">x</w:t>
            </w:r>
          </w:p>
        </w:tc>
        <w:tc>
          <w:tcPr>
            <w:tcW w:w="1757" w:type="dxa"/>
          </w:tcPr>
          <w:p>
            <w:pPr>
              <w:pStyle w:val="0"/>
              <w:jc w:val="center"/>
            </w:pPr>
            <w:r>
              <w:rPr>
                <w:sz w:val="24"/>
              </w:rPr>
              <w:t xml:space="preserve">983576,72</w:t>
            </w:r>
          </w:p>
        </w:tc>
        <w:tc>
          <w:tcPr>
            <w:tcW w:w="708" w:type="dxa"/>
          </w:tcPr>
          <w:p>
            <w:pPr>
              <w:pStyle w:val="0"/>
              <w:jc w:val="center"/>
            </w:pPr>
            <w:r>
              <w:rPr>
                <w:sz w:val="24"/>
              </w:rPr>
              <w:t xml:space="preserve">0</w:t>
            </w:r>
          </w:p>
        </w:tc>
      </w:tr>
      <w:tr>
        <w:tc>
          <w:tcPr>
            <w:tcW w:w="964" w:type="dxa"/>
          </w:tcPr>
          <w:p>
            <w:pPr>
              <w:pStyle w:val="0"/>
              <w:jc w:val="center"/>
            </w:pPr>
            <w:r>
              <w:rPr>
                <w:sz w:val="24"/>
              </w:rPr>
              <w:t xml:space="preserve">2.1.8.1</w:t>
            </w:r>
          </w:p>
        </w:tc>
        <w:tc>
          <w:tcPr>
            <w:tcW w:w="2551" w:type="dxa"/>
          </w:tcPr>
          <w:p>
            <w:pPr>
              <w:pStyle w:val="0"/>
            </w:pPr>
            <w:r>
              <w:rPr>
                <w:sz w:val="24"/>
              </w:rPr>
              <w:t xml:space="preserve">школа сахарного диабета (сумма строк 33.8.1 + 41.8.1 + 49.8.1)</w:t>
            </w:r>
          </w:p>
        </w:tc>
        <w:tc>
          <w:tcPr>
            <w:tcW w:w="964" w:type="dxa"/>
          </w:tcPr>
          <w:p>
            <w:pPr>
              <w:pStyle w:val="0"/>
              <w:jc w:val="center"/>
            </w:pPr>
            <w:r>
              <w:rPr>
                <w:sz w:val="24"/>
              </w:rPr>
              <w:t xml:space="preserve">23.8.1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0,0056200</w:t>
            </w:r>
          </w:p>
        </w:tc>
        <w:tc>
          <w:tcPr>
            <w:tcW w:w="1474" w:type="dxa"/>
          </w:tcPr>
          <w:p>
            <w:pPr>
              <w:pStyle w:val="0"/>
              <w:jc w:val="center"/>
            </w:pPr>
            <w:r>
              <w:rPr>
                <w:sz w:val="24"/>
              </w:rPr>
              <w:t xml:space="preserve">1795,56</w:t>
            </w:r>
          </w:p>
        </w:tc>
        <w:tc>
          <w:tcPr>
            <w:tcW w:w="1134" w:type="dxa"/>
          </w:tcPr>
          <w:p>
            <w:pPr>
              <w:pStyle w:val="0"/>
              <w:jc w:val="center"/>
            </w:pPr>
            <w:r>
              <w:rPr>
                <w:sz w:val="24"/>
              </w:rPr>
              <w:t xml:space="preserve">x</w:t>
            </w:r>
          </w:p>
        </w:tc>
        <w:tc>
          <w:tcPr>
            <w:tcW w:w="1247" w:type="dxa"/>
          </w:tcPr>
          <w:p>
            <w:pPr>
              <w:pStyle w:val="0"/>
              <w:jc w:val="center"/>
            </w:pPr>
            <w:r>
              <w:rPr>
                <w:sz w:val="24"/>
              </w:rPr>
              <w:t xml:space="preserve">10,09</w:t>
            </w:r>
          </w:p>
        </w:tc>
        <w:tc>
          <w:tcPr>
            <w:tcW w:w="1077" w:type="dxa"/>
          </w:tcPr>
          <w:p>
            <w:pPr>
              <w:pStyle w:val="0"/>
              <w:jc w:val="center"/>
            </w:pPr>
            <w:r>
              <w:rPr>
                <w:sz w:val="24"/>
              </w:rPr>
              <w:t xml:space="preserve">x</w:t>
            </w:r>
          </w:p>
        </w:tc>
        <w:tc>
          <w:tcPr>
            <w:tcW w:w="1757" w:type="dxa"/>
          </w:tcPr>
          <w:p>
            <w:pPr>
              <w:pStyle w:val="0"/>
              <w:jc w:val="center"/>
            </w:pPr>
            <w:r>
              <w:rPr>
                <w:sz w:val="24"/>
              </w:rPr>
              <w:t xml:space="preserve">38709,54</w:t>
            </w:r>
          </w:p>
        </w:tc>
        <w:tc>
          <w:tcPr>
            <w:tcW w:w="708" w:type="dxa"/>
          </w:tcPr>
          <w:p>
            <w:pPr>
              <w:pStyle w:val="0"/>
              <w:jc w:val="center"/>
            </w:pPr>
            <w:r>
              <w:rPr>
                <w:sz w:val="24"/>
              </w:rPr>
              <w:t xml:space="preserve">x</w:t>
            </w:r>
          </w:p>
        </w:tc>
      </w:tr>
      <w:tr>
        <w:tc>
          <w:tcPr>
            <w:tcW w:w="964" w:type="dxa"/>
          </w:tcPr>
          <w:p>
            <w:pPr>
              <w:pStyle w:val="0"/>
              <w:jc w:val="center"/>
            </w:pPr>
            <w:r>
              <w:rPr>
                <w:sz w:val="24"/>
              </w:rPr>
              <w:t xml:space="preserve">2.1.9</w:t>
            </w:r>
          </w:p>
        </w:tc>
        <w:tc>
          <w:tcPr>
            <w:tcW w:w="2551" w:type="dxa"/>
          </w:tcPr>
          <w:p>
            <w:pPr>
              <w:pStyle w:val="0"/>
            </w:pPr>
            <w:r>
              <w:rPr>
                <w:sz w:val="24"/>
              </w:rPr>
              <w:t xml:space="preserve">диспансерное наблюдение (сумма строк 33.9 + 41.9 + 49.9), в том числе по поводу:</w:t>
            </w:r>
          </w:p>
        </w:tc>
        <w:tc>
          <w:tcPr>
            <w:tcW w:w="964" w:type="dxa"/>
          </w:tcPr>
          <w:p>
            <w:pPr>
              <w:pStyle w:val="0"/>
              <w:jc w:val="center"/>
            </w:pPr>
            <w:r>
              <w:rPr>
                <w:sz w:val="24"/>
              </w:rPr>
              <w:t xml:space="preserve">23.9</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0,2755090</w:t>
            </w:r>
          </w:p>
        </w:tc>
        <w:tc>
          <w:tcPr>
            <w:tcW w:w="1474" w:type="dxa"/>
          </w:tcPr>
          <w:p>
            <w:pPr>
              <w:pStyle w:val="0"/>
              <w:jc w:val="center"/>
            </w:pPr>
            <w:r>
              <w:rPr>
                <w:sz w:val="24"/>
              </w:rPr>
              <w:t xml:space="preserve">3951,36</w:t>
            </w:r>
          </w:p>
        </w:tc>
        <w:tc>
          <w:tcPr>
            <w:tcW w:w="1134" w:type="dxa"/>
          </w:tcPr>
          <w:p>
            <w:pPr>
              <w:pStyle w:val="0"/>
              <w:jc w:val="center"/>
            </w:pPr>
            <w:r>
              <w:rPr>
                <w:sz w:val="24"/>
              </w:rPr>
              <w:t xml:space="preserve">x</w:t>
            </w:r>
          </w:p>
        </w:tc>
        <w:tc>
          <w:tcPr>
            <w:tcW w:w="1247" w:type="dxa"/>
          </w:tcPr>
          <w:p>
            <w:pPr>
              <w:pStyle w:val="0"/>
              <w:jc w:val="center"/>
            </w:pPr>
            <w:r>
              <w:rPr>
                <w:sz w:val="24"/>
              </w:rPr>
              <w:t xml:space="preserve">1088,64</w:t>
            </w:r>
          </w:p>
        </w:tc>
        <w:tc>
          <w:tcPr>
            <w:tcW w:w="1077" w:type="dxa"/>
          </w:tcPr>
          <w:p>
            <w:pPr>
              <w:pStyle w:val="0"/>
              <w:jc w:val="center"/>
            </w:pPr>
            <w:r>
              <w:rPr>
                <w:sz w:val="24"/>
              </w:rPr>
              <w:t xml:space="preserve">x</w:t>
            </w:r>
          </w:p>
        </w:tc>
        <w:tc>
          <w:tcPr>
            <w:tcW w:w="1757" w:type="dxa"/>
          </w:tcPr>
          <w:p>
            <w:pPr>
              <w:pStyle w:val="0"/>
              <w:jc w:val="center"/>
            </w:pPr>
            <w:r>
              <w:rPr>
                <w:sz w:val="24"/>
              </w:rPr>
              <w:t xml:space="preserve">4176040,20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2.1.9.1</w:t>
            </w:r>
          </w:p>
        </w:tc>
        <w:tc>
          <w:tcPr>
            <w:tcW w:w="2551" w:type="dxa"/>
          </w:tcPr>
          <w:p>
            <w:pPr>
              <w:pStyle w:val="0"/>
            </w:pPr>
            <w:r>
              <w:rPr>
                <w:sz w:val="24"/>
              </w:rPr>
              <w:t xml:space="preserve">онкологических заболеваний (сумма строк 33.9.1 + 41.9.1 + 49.9.1)</w:t>
            </w:r>
          </w:p>
        </w:tc>
        <w:tc>
          <w:tcPr>
            <w:tcW w:w="964" w:type="dxa"/>
          </w:tcPr>
          <w:p>
            <w:pPr>
              <w:pStyle w:val="0"/>
              <w:jc w:val="center"/>
            </w:pPr>
            <w:r>
              <w:rPr>
                <w:sz w:val="24"/>
              </w:rPr>
              <w:t xml:space="preserve">23.9.1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0,0450500</w:t>
            </w:r>
          </w:p>
        </w:tc>
        <w:tc>
          <w:tcPr>
            <w:tcW w:w="1474" w:type="dxa"/>
          </w:tcPr>
          <w:p>
            <w:pPr>
              <w:pStyle w:val="0"/>
              <w:jc w:val="center"/>
            </w:pPr>
            <w:r>
              <w:rPr>
                <w:sz w:val="24"/>
              </w:rPr>
              <w:t xml:space="preserve">5497,43</w:t>
            </w:r>
          </w:p>
        </w:tc>
        <w:tc>
          <w:tcPr>
            <w:tcW w:w="1134" w:type="dxa"/>
          </w:tcPr>
          <w:p>
            <w:pPr>
              <w:pStyle w:val="0"/>
              <w:jc w:val="center"/>
            </w:pPr>
            <w:r>
              <w:rPr>
                <w:sz w:val="24"/>
              </w:rPr>
              <w:t xml:space="preserve">x</w:t>
            </w:r>
          </w:p>
        </w:tc>
        <w:tc>
          <w:tcPr>
            <w:tcW w:w="1247" w:type="dxa"/>
          </w:tcPr>
          <w:p>
            <w:pPr>
              <w:pStyle w:val="0"/>
              <w:jc w:val="center"/>
            </w:pPr>
            <w:r>
              <w:rPr>
                <w:sz w:val="24"/>
              </w:rPr>
              <w:t xml:space="preserve">247,66</w:t>
            </w:r>
          </w:p>
        </w:tc>
        <w:tc>
          <w:tcPr>
            <w:tcW w:w="1077" w:type="dxa"/>
          </w:tcPr>
          <w:p>
            <w:pPr>
              <w:pStyle w:val="0"/>
              <w:jc w:val="center"/>
            </w:pPr>
            <w:r>
              <w:rPr>
                <w:sz w:val="24"/>
              </w:rPr>
              <w:t xml:space="preserve">x</w:t>
            </w:r>
          </w:p>
        </w:tc>
        <w:tc>
          <w:tcPr>
            <w:tcW w:w="1757" w:type="dxa"/>
          </w:tcPr>
          <w:p>
            <w:pPr>
              <w:pStyle w:val="0"/>
              <w:jc w:val="center"/>
            </w:pPr>
            <w:r>
              <w:rPr>
                <w:sz w:val="24"/>
              </w:rPr>
              <w:t xml:space="preserve">950027,72</w:t>
            </w:r>
          </w:p>
        </w:tc>
        <w:tc>
          <w:tcPr>
            <w:tcW w:w="708" w:type="dxa"/>
          </w:tcPr>
          <w:p>
            <w:pPr>
              <w:pStyle w:val="0"/>
              <w:jc w:val="center"/>
            </w:pPr>
            <w:r>
              <w:rPr>
                <w:sz w:val="24"/>
              </w:rPr>
              <w:t xml:space="preserve">0</w:t>
            </w:r>
          </w:p>
        </w:tc>
      </w:tr>
      <w:tr>
        <w:tc>
          <w:tcPr>
            <w:tcW w:w="964" w:type="dxa"/>
          </w:tcPr>
          <w:p>
            <w:pPr>
              <w:pStyle w:val="0"/>
              <w:jc w:val="center"/>
            </w:pPr>
            <w:r>
              <w:rPr>
                <w:sz w:val="24"/>
              </w:rPr>
              <w:t xml:space="preserve">2.1.9.2</w:t>
            </w:r>
          </w:p>
        </w:tc>
        <w:tc>
          <w:tcPr>
            <w:tcW w:w="2551" w:type="dxa"/>
          </w:tcPr>
          <w:p>
            <w:pPr>
              <w:pStyle w:val="0"/>
            </w:pPr>
            <w:r>
              <w:rPr>
                <w:sz w:val="24"/>
              </w:rPr>
              <w:t xml:space="preserve">сахарного диабета (сумма строк 33.9.2 + 41.9.2 + 49.9.2)</w:t>
            </w:r>
          </w:p>
        </w:tc>
        <w:tc>
          <w:tcPr>
            <w:tcW w:w="964" w:type="dxa"/>
          </w:tcPr>
          <w:p>
            <w:pPr>
              <w:pStyle w:val="0"/>
              <w:jc w:val="center"/>
            </w:pPr>
            <w:r>
              <w:rPr>
                <w:sz w:val="24"/>
              </w:rPr>
              <w:t xml:space="preserve">23.9.2</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0,0598000</w:t>
            </w:r>
          </w:p>
        </w:tc>
        <w:tc>
          <w:tcPr>
            <w:tcW w:w="1474" w:type="dxa"/>
          </w:tcPr>
          <w:p>
            <w:pPr>
              <w:pStyle w:val="0"/>
              <w:jc w:val="center"/>
            </w:pPr>
            <w:r>
              <w:rPr>
                <w:sz w:val="24"/>
              </w:rPr>
              <w:t xml:space="preserve">2389,97</w:t>
            </w:r>
          </w:p>
        </w:tc>
        <w:tc>
          <w:tcPr>
            <w:tcW w:w="1134" w:type="dxa"/>
          </w:tcPr>
          <w:p>
            <w:pPr>
              <w:pStyle w:val="0"/>
              <w:jc w:val="center"/>
            </w:pPr>
            <w:r>
              <w:rPr>
                <w:sz w:val="24"/>
              </w:rPr>
              <w:t xml:space="preserve">x</w:t>
            </w:r>
          </w:p>
        </w:tc>
        <w:tc>
          <w:tcPr>
            <w:tcW w:w="1247" w:type="dxa"/>
          </w:tcPr>
          <w:p>
            <w:pPr>
              <w:pStyle w:val="0"/>
              <w:jc w:val="center"/>
            </w:pPr>
            <w:r>
              <w:rPr>
                <w:sz w:val="24"/>
              </w:rPr>
              <w:t xml:space="preserve">142,92</w:t>
            </w:r>
          </w:p>
        </w:tc>
        <w:tc>
          <w:tcPr>
            <w:tcW w:w="1077" w:type="dxa"/>
          </w:tcPr>
          <w:p>
            <w:pPr>
              <w:pStyle w:val="0"/>
              <w:jc w:val="center"/>
            </w:pPr>
            <w:r>
              <w:rPr>
                <w:sz w:val="24"/>
              </w:rPr>
              <w:t xml:space="preserve">x</w:t>
            </w:r>
          </w:p>
        </w:tc>
        <w:tc>
          <w:tcPr>
            <w:tcW w:w="1757" w:type="dxa"/>
          </w:tcPr>
          <w:p>
            <w:pPr>
              <w:pStyle w:val="0"/>
              <w:jc w:val="center"/>
            </w:pPr>
            <w:r>
              <w:rPr>
                <w:sz w:val="24"/>
              </w:rPr>
              <w:t xml:space="preserve">548245,83</w:t>
            </w:r>
          </w:p>
        </w:tc>
        <w:tc>
          <w:tcPr>
            <w:tcW w:w="708" w:type="dxa"/>
          </w:tcPr>
          <w:p>
            <w:pPr>
              <w:pStyle w:val="0"/>
              <w:jc w:val="center"/>
            </w:pPr>
            <w:r>
              <w:rPr>
                <w:sz w:val="24"/>
              </w:rPr>
              <w:t xml:space="preserve">0</w:t>
            </w:r>
          </w:p>
        </w:tc>
      </w:tr>
      <w:tr>
        <w:tc>
          <w:tcPr>
            <w:tcW w:w="964" w:type="dxa"/>
          </w:tcPr>
          <w:p>
            <w:pPr>
              <w:pStyle w:val="0"/>
              <w:jc w:val="center"/>
            </w:pPr>
            <w:r>
              <w:rPr>
                <w:sz w:val="24"/>
              </w:rPr>
              <w:t xml:space="preserve">2.1.9.3</w:t>
            </w:r>
          </w:p>
        </w:tc>
        <w:tc>
          <w:tcPr>
            <w:tcW w:w="2551" w:type="dxa"/>
          </w:tcPr>
          <w:p>
            <w:pPr>
              <w:pStyle w:val="0"/>
            </w:pPr>
            <w:r>
              <w:rPr>
                <w:sz w:val="24"/>
              </w:rPr>
              <w:t xml:space="preserve">болезней системы кровообращения (сумма строк 33.9.3 + 41.9.3 + 49.9.3)</w:t>
            </w:r>
          </w:p>
        </w:tc>
        <w:tc>
          <w:tcPr>
            <w:tcW w:w="964" w:type="dxa"/>
          </w:tcPr>
          <w:p>
            <w:pPr>
              <w:pStyle w:val="0"/>
              <w:jc w:val="center"/>
            </w:pPr>
            <w:r>
              <w:rPr>
                <w:sz w:val="24"/>
              </w:rPr>
              <w:t xml:space="preserve">23.9.3</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0,1389830</w:t>
            </w:r>
          </w:p>
        </w:tc>
        <w:tc>
          <w:tcPr>
            <w:tcW w:w="1474" w:type="dxa"/>
          </w:tcPr>
          <w:p>
            <w:pPr>
              <w:pStyle w:val="0"/>
              <w:jc w:val="center"/>
            </w:pPr>
            <w:r>
              <w:rPr>
                <w:sz w:val="24"/>
              </w:rPr>
              <w:t xml:space="preserve">4671,19</w:t>
            </w:r>
          </w:p>
        </w:tc>
        <w:tc>
          <w:tcPr>
            <w:tcW w:w="1134" w:type="dxa"/>
          </w:tcPr>
          <w:p>
            <w:pPr>
              <w:pStyle w:val="0"/>
              <w:jc w:val="center"/>
            </w:pPr>
            <w:r>
              <w:rPr>
                <w:sz w:val="24"/>
              </w:rPr>
              <w:t xml:space="preserve">x</w:t>
            </w:r>
          </w:p>
        </w:tc>
        <w:tc>
          <w:tcPr>
            <w:tcW w:w="1247" w:type="dxa"/>
          </w:tcPr>
          <w:p>
            <w:pPr>
              <w:pStyle w:val="0"/>
              <w:jc w:val="center"/>
            </w:pPr>
            <w:r>
              <w:rPr>
                <w:sz w:val="24"/>
              </w:rPr>
              <w:t xml:space="preserve">649,22</w:t>
            </w:r>
          </w:p>
        </w:tc>
        <w:tc>
          <w:tcPr>
            <w:tcW w:w="1077" w:type="dxa"/>
          </w:tcPr>
          <w:p>
            <w:pPr>
              <w:pStyle w:val="0"/>
              <w:jc w:val="center"/>
            </w:pPr>
            <w:r>
              <w:rPr>
                <w:sz w:val="24"/>
              </w:rPr>
              <w:t xml:space="preserve">x</w:t>
            </w:r>
          </w:p>
        </w:tc>
        <w:tc>
          <w:tcPr>
            <w:tcW w:w="1757" w:type="dxa"/>
          </w:tcPr>
          <w:p>
            <w:pPr>
              <w:pStyle w:val="0"/>
              <w:jc w:val="center"/>
            </w:pPr>
            <w:r>
              <w:rPr>
                <w:sz w:val="24"/>
              </w:rPr>
              <w:t xml:space="preserve">2490409,79</w:t>
            </w:r>
          </w:p>
        </w:tc>
        <w:tc>
          <w:tcPr>
            <w:tcW w:w="708" w:type="dxa"/>
          </w:tcPr>
          <w:p>
            <w:pPr>
              <w:pStyle w:val="0"/>
              <w:jc w:val="center"/>
            </w:pPr>
            <w:r>
              <w:rPr>
                <w:sz w:val="24"/>
              </w:rPr>
              <w:t xml:space="preserve">0</w:t>
            </w:r>
          </w:p>
        </w:tc>
      </w:tr>
      <w:tr>
        <w:tc>
          <w:tcPr>
            <w:tcW w:w="964" w:type="dxa"/>
          </w:tcPr>
          <w:p>
            <w:pPr>
              <w:pStyle w:val="0"/>
              <w:jc w:val="center"/>
            </w:pPr>
            <w:r>
              <w:rPr>
                <w:sz w:val="24"/>
              </w:rPr>
              <w:t xml:space="preserve">2.1.10</w:t>
            </w:r>
          </w:p>
        </w:tc>
        <w:tc>
          <w:tcPr>
            <w:tcW w:w="2551" w:type="dxa"/>
          </w:tcPr>
          <w:p>
            <w:pPr>
              <w:pStyle w:val="0"/>
            </w:pPr>
            <w:r>
              <w:rPr>
                <w:sz w:val="24"/>
              </w:rPr>
              <w:t xml:space="preserve">дистанционное наблюдение за состоянием здоровья пациентов (сумма строк 33.10 + 41.10 + 49.10), в том числе:</w:t>
            </w:r>
          </w:p>
        </w:tc>
        <w:tc>
          <w:tcPr>
            <w:tcW w:w="964" w:type="dxa"/>
          </w:tcPr>
          <w:p>
            <w:pPr>
              <w:pStyle w:val="0"/>
              <w:jc w:val="center"/>
            </w:pPr>
            <w:r>
              <w:rPr>
                <w:sz w:val="24"/>
              </w:rPr>
              <w:t xml:space="preserve">23.10</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0,0428310</w:t>
            </w:r>
          </w:p>
        </w:tc>
        <w:tc>
          <w:tcPr>
            <w:tcW w:w="1474" w:type="dxa"/>
          </w:tcPr>
          <w:p>
            <w:pPr>
              <w:pStyle w:val="0"/>
              <w:jc w:val="center"/>
            </w:pPr>
            <w:r>
              <w:rPr>
                <w:sz w:val="24"/>
              </w:rPr>
              <w:t xml:space="preserve">1556,91</w:t>
            </w:r>
          </w:p>
        </w:tc>
        <w:tc>
          <w:tcPr>
            <w:tcW w:w="1134" w:type="dxa"/>
          </w:tcPr>
          <w:p>
            <w:pPr>
              <w:pStyle w:val="0"/>
              <w:jc w:val="center"/>
            </w:pPr>
            <w:r>
              <w:rPr>
                <w:sz w:val="24"/>
              </w:rPr>
              <w:t xml:space="preserve">x</w:t>
            </w:r>
          </w:p>
        </w:tc>
        <w:tc>
          <w:tcPr>
            <w:tcW w:w="1247" w:type="dxa"/>
          </w:tcPr>
          <w:p>
            <w:pPr>
              <w:pStyle w:val="0"/>
              <w:jc w:val="center"/>
            </w:pPr>
            <w:r>
              <w:rPr>
                <w:sz w:val="24"/>
              </w:rPr>
              <w:t xml:space="preserve">66,68</w:t>
            </w:r>
          </w:p>
        </w:tc>
        <w:tc>
          <w:tcPr>
            <w:tcW w:w="1077" w:type="dxa"/>
          </w:tcPr>
          <w:p>
            <w:pPr>
              <w:pStyle w:val="0"/>
              <w:jc w:val="center"/>
            </w:pPr>
            <w:r>
              <w:rPr>
                <w:sz w:val="24"/>
              </w:rPr>
              <w:t xml:space="preserve">x</w:t>
            </w:r>
          </w:p>
        </w:tc>
        <w:tc>
          <w:tcPr>
            <w:tcW w:w="1757" w:type="dxa"/>
          </w:tcPr>
          <w:p>
            <w:pPr>
              <w:pStyle w:val="0"/>
              <w:jc w:val="center"/>
            </w:pPr>
            <w:r>
              <w:rPr>
                <w:sz w:val="24"/>
              </w:rPr>
              <w:t xml:space="preserve">255801,88</w:t>
            </w:r>
          </w:p>
        </w:tc>
        <w:tc>
          <w:tcPr>
            <w:tcW w:w="708" w:type="dxa"/>
          </w:tcPr>
          <w:p>
            <w:pPr>
              <w:pStyle w:val="0"/>
              <w:jc w:val="center"/>
            </w:pPr>
            <w:r>
              <w:rPr>
                <w:sz w:val="24"/>
              </w:rPr>
              <w:t xml:space="preserve">x</w:t>
            </w:r>
          </w:p>
        </w:tc>
      </w:tr>
      <w:tr>
        <w:tc>
          <w:tcPr>
            <w:tcW w:w="964" w:type="dxa"/>
          </w:tcPr>
          <w:p>
            <w:pPr>
              <w:pStyle w:val="0"/>
              <w:jc w:val="center"/>
            </w:pPr>
            <w:r>
              <w:rPr>
                <w:sz w:val="24"/>
              </w:rPr>
              <w:t xml:space="preserve">2.1.10.1</w:t>
            </w:r>
          </w:p>
        </w:tc>
        <w:tc>
          <w:tcPr>
            <w:tcW w:w="2551" w:type="dxa"/>
          </w:tcPr>
          <w:p>
            <w:pPr>
              <w:pStyle w:val="0"/>
            </w:pPr>
            <w:r>
              <w:rPr>
                <w:sz w:val="24"/>
              </w:rPr>
              <w:t xml:space="preserve">пациентов с сахарным диабетом (сумма строк 33.10.1 + 41.10.1 + 49.10.1)</w:t>
            </w:r>
          </w:p>
        </w:tc>
        <w:tc>
          <w:tcPr>
            <w:tcW w:w="964" w:type="dxa"/>
          </w:tcPr>
          <w:p>
            <w:pPr>
              <w:pStyle w:val="0"/>
              <w:jc w:val="center"/>
            </w:pPr>
            <w:r>
              <w:rPr>
                <w:sz w:val="24"/>
              </w:rPr>
              <w:t xml:space="preserve">23.10.1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0,0019400</w:t>
            </w:r>
          </w:p>
        </w:tc>
        <w:tc>
          <w:tcPr>
            <w:tcW w:w="1474" w:type="dxa"/>
          </w:tcPr>
          <w:p>
            <w:pPr>
              <w:pStyle w:val="0"/>
              <w:jc w:val="center"/>
            </w:pPr>
            <w:r>
              <w:rPr>
                <w:sz w:val="24"/>
              </w:rPr>
              <w:t xml:space="preserve">4597,54</w:t>
            </w:r>
          </w:p>
        </w:tc>
        <w:tc>
          <w:tcPr>
            <w:tcW w:w="1134" w:type="dxa"/>
          </w:tcPr>
          <w:p>
            <w:pPr>
              <w:pStyle w:val="0"/>
              <w:jc w:val="center"/>
            </w:pPr>
            <w:r>
              <w:rPr>
                <w:sz w:val="24"/>
              </w:rPr>
              <w:t xml:space="preserve">x</w:t>
            </w:r>
          </w:p>
        </w:tc>
        <w:tc>
          <w:tcPr>
            <w:tcW w:w="1247" w:type="dxa"/>
          </w:tcPr>
          <w:p>
            <w:pPr>
              <w:pStyle w:val="0"/>
              <w:jc w:val="center"/>
            </w:pPr>
            <w:r>
              <w:rPr>
                <w:sz w:val="24"/>
              </w:rPr>
              <w:t xml:space="preserve">8,92</w:t>
            </w:r>
          </w:p>
        </w:tc>
        <w:tc>
          <w:tcPr>
            <w:tcW w:w="1077" w:type="dxa"/>
          </w:tcPr>
          <w:p>
            <w:pPr>
              <w:pStyle w:val="0"/>
              <w:jc w:val="center"/>
            </w:pPr>
            <w:r>
              <w:rPr>
                <w:sz w:val="24"/>
              </w:rPr>
              <w:t xml:space="preserve">x</w:t>
            </w:r>
          </w:p>
        </w:tc>
        <w:tc>
          <w:tcPr>
            <w:tcW w:w="1757" w:type="dxa"/>
          </w:tcPr>
          <w:p>
            <w:pPr>
              <w:pStyle w:val="0"/>
              <w:jc w:val="center"/>
            </w:pPr>
            <w:r>
              <w:rPr>
                <w:sz w:val="24"/>
              </w:rPr>
              <w:t xml:space="preserve">34214,40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2.1.10.2</w:t>
            </w:r>
          </w:p>
        </w:tc>
        <w:tc>
          <w:tcPr>
            <w:tcW w:w="2551" w:type="dxa"/>
          </w:tcPr>
          <w:p>
            <w:pPr>
              <w:pStyle w:val="0"/>
            </w:pPr>
            <w:r>
              <w:rPr>
                <w:sz w:val="24"/>
              </w:rPr>
              <w:t xml:space="preserve">пациентов с артериальной гипертензией (сумма строк 33.10.2 + 41.10.2 + 49.10.2)</w:t>
            </w:r>
          </w:p>
        </w:tc>
        <w:tc>
          <w:tcPr>
            <w:tcW w:w="964" w:type="dxa"/>
          </w:tcPr>
          <w:p>
            <w:pPr>
              <w:pStyle w:val="0"/>
              <w:jc w:val="center"/>
            </w:pPr>
            <w:r>
              <w:rPr>
                <w:sz w:val="24"/>
              </w:rPr>
              <w:t xml:space="preserve">23.10.2</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0,0408910</w:t>
            </w:r>
          </w:p>
        </w:tc>
        <w:tc>
          <w:tcPr>
            <w:tcW w:w="1474" w:type="dxa"/>
          </w:tcPr>
          <w:p>
            <w:pPr>
              <w:pStyle w:val="0"/>
              <w:jc w:val="center"/>
            </w:pPr>
            <w:r>
              <w:rPr>
                <w:sz w:val="24"/>
              </w:rPr>
              <w:t xml:space="preserve">1412,65</w:t>
            </w:r>
          </w:p>
        </w:tc>
        <w:tc>
          <w:tcPr>
            <w:tcW w:w="1134" w:type="dxa"/>
          </w:tcPr>
          <w:p>
            <w:pPr>
              <w:pStyle w:val="0"/>
              <w:jc w:val="center"/>
            </w:pPr>
            <w:r>
              <w:rPr>
                <w:sz w:val="24"/>
              </w:rPr>
              <w:t xml:space="preserve">x</w:t>
            </w:r>
          </w:p>
        </w:tc>
        <w:tc>
          <w:tcPr>
            <w:tcW w:w="1247" w:type="dxa"/>
          </w:tcPr>
          <w:p>
            <w:pPr>
              <w:pStyle w:val="0"/>
              <w:jc w:val="center"/>
            </w:pPr>
            <w:r>
              <w:rPr>
                <w:sz w:val="24"/>
              </w:rPr>
              <w:t xml:space="preserve">57,76</w:t>
            </w:r>
          </w:p>
        </w:tc>
        <w:tc>
          <w:tcPr>
            <w:tcW w:w="1077" w:type="dxa"/>
          </w:tcPr>
          <w:p>
            <w:pPr>
              <w:pStyle w:val="0"/>
              <w:jc w:val="center"/>
            </w:pPr>
            <w:r>
              <w:rPr>
                <w:sz w:val="24"/>
              </w:rPr>
              <w:t xml:space="preserve">x</w:t>
            </w:r>
          </w:p>
        </w:tc>
        <w:tc>
          <w:tcPr>
            <w:tcW w:w="1757" w:type="dxa"/>
          </w:tcPr>
          <w:p>
            <w:pPr>
              <w:pStyle w:val="0"/>
              <w:jc w:val="center"/>
            </w:pPr>
            <w:r>
              <w:rPr>
                <w:sz w:val="24"/>
              </w:rPr>
              <w:t xml:space="preserve">221587,48</w:t>
            </w:r>
          </w:p>
        </w:tc>
        <w:tc>
          <w:tcPr>
            <w:tcW w:w="708" w:type="dxa"/>
          </w:tcPr>
          <w:p>
            <w:pPr>
              <w:pStyle w:val="0"/>
              <w:jc w:val="center"/>
            </w:pPr>
            <w:r>
              <w:rPr>
                <w:sz w:val="24"/>
              </w:rPr>
              <w:t xml:space="preserve">x</w:t>
            </w:r>
          </w:p>
        </w:tc>
      </w:tr>
      <w:tr>
        <w:tc>
          <w:tcPr>
            <w:tcW w:w="964" w:type="dxa"/>
          </w:tcPr>
          <w:p>
            <w:pPr>
              <w:pStyle w:val="0"/>
              <w:jc w:val="center"/>
            </w:pPr>
            <w:r>
              <w:rPr>
                <w:sz w:val="24"/>
              </w:rPr>
              <w:t xml:space="preserve">2.1.11</w:t>
            </w:r>
          </w:p>
        </w:tc>
        <w:tc>
          <w:tcPr>
            <w:tcW w:w="2551" w:type="dxa"/>
          </w:tcPr>
          <w:p>
            <w:pPr>
              <w:pStyle w:val="0"/>
            </w:pPr>
            <w:r>
              <w:rPr>
                <w:sz w:val="24"/>
              </w:rPr>
              <w:t xml:space="preserve">посещения с профилактическими целями центров здоровья, включая диспансерное наблюдение (сумма строк 33.9 + 41.9 + 49.9)</w:t>
            </w:r>
          </w:p>
        </w:tc>
        <w:tc>
          <w:tcPr>
            <w:tcW w:w="964" w:type="dxa"/>
          </w:tcPr>
          <w:p>
            <w:pPr>
              <w:pStyle w:val="0"/>
              <w:jc w:val="center"/>
            </w:pPr>
            <w:r>
              <w:rPr>
                <w:sz w:val="24"/>
              </w:rPr>
              <w:t xml:space="preserve">23.11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0,0328310</w:t>
            </w:r>
          </w:p>
        </w:tc>
        <w:tc>
          <w:tcPr>
            <w:tcW w:w="1474" w:type="dxa"/>
          </w:tcPr>
          <w:p>
            <w:pPr>
              <w:pStyle w:val="0"/>
              <w:jc w:val="center"/>
            </w:pPr>
            <w:r>
              <w:rPr>
                <w:sz w:val="24"/>
              </w:rPr>
              <w:t xml:space="preserve">2128,92</w:t>
            </w:r>
          </w:p>
        </w:tc>
        <w:tc>
          <w:tcPr>
            <w:tcW w:w="1134" w:type="dxa"/>
          </w:tcPr>
          <w:p>
            <w:pPr>
              <w:pStyle w:val="0"/>
              <w:jc w:val="center"/>
            </w:pPr>
            <w:r>
              <w:rPr>
                <w:sz w:val="24"/>
              </w:rPr>
              <w:t xml:space="preserve">x</w:t>
            </w:r>
          </w:p>
        </w:tc>
        <w:tc>
          <w:tcPr>
            <w:tcW w:w="1247" w:type="dxa"/>
          </w:tcPr>
          <w:p>
            <w:pPr>
              <w:pStyle w:val="0"/>
              <w:jc w:val="center"/>
            </w:pPr>
            <w:r>
              <w:rPr>
                <w:sz w:val="24"/>
              </w:rPr>
              <w:t xml:space="preserve">69,89</w:t>
            </w:r>
          </w:p>
        </w:tc>
        <w:tc>
          <w:tcPr>
            <w:tcW w:w="1077" w:type="dxa"/>
          </w:tcPr>
          <w:p>
            <w:pPr>
              <w:pStyle w:val="0"/>
              <w:jc w:val="center"/>
            </w:pPr>
            <w:r>
              <w:rPr>
                <w:sz w:val="24"/>
              </w:rPr>
              <w:t xml:space="preserve">x</w:t>
            </w:r>
          </w:p>
        </w:tc>
        <w:tc>
          <w:tcPr>
            <w:tcW w:w="1757" w:type="dxa"/>
          </w:tcPr>
          <w:p>
            <w:pPr>
              <w:pStyle w:val="0"/>
              <w:jc w:val="center"/>
            </w:pPr>
            <w:r>
              <w:rPr>
                <w:sz w:val="24"/>
              </w:rPr>
              <w:t xml:space="preserve">268117,86</w:t>
            </w:r>
          </w:p>
        </w:tc>
        <w:tc>
          <w:tcPr>
            <w:tcW w:w="708" w:type="dxa"/>
          </w:tcPr>
          <w:p>
            <w:pPr>
              <w:pStyle w:val="0"/>
              <w:jc w:val="center"/>
            </w:pPr>
            <w:r>
              <w:rPr>
                <w:sz w:val="24"/>
              </w:rPr>
              <w:t xml:space="preserve">0</w:t>
            </w:r>
          </w:p>
        </w:tc>
      </w:tr>
      <w:tr>
        <w:tc>
          <w:tcPr>
            <w:tcW w:w="964" w:type="dxa"/>
          </w:tcPr>
          <w:p>
            <w:pPr>
              <w:pStyle w:val="0"/>
              <w:jc w:val="center"/>
            </w:pPr>
            <w:r>
              <w:rPr>
                <w:sz w:val="24"/>
              </w:rPr>
              <w:t xml:space="preserve">2.1.12</w:t>
            </w:r>
          </w:p>
        </w:tc>
        <w:tc>
          <w:tcPr>
            <w:tcW w:w="2551" w:type="dxa"/>
          </w:tcPr>
          <w:p>
            <w:pPr>
              <w:pStyle w:val="0"/>
            </w:pPr>
            <w:r>
              <w:rPr>
                <w:sz w:val="24"/>
              </w:rPr>
              <w:t xml:space="preserve">вакцинация для профилактики пневмококковых инфекций (сумма строк 34 + 42 + 50)</w:t>
            </w:r>
          </w:p>
        </w:tc>
        <w:tc>
          <w:tcPr>
            <w:tcW w:w="964" w:type="dxa"/>
          </w:tcPr>
          <w:p>
            <w:pPr>
              <w:pStyle w:val="0"/>
              <w:jc w:val="center"/>
            </w:pPr>
            <w:r>
              <w:rPr>
                <w:sz w:val="24"/>
              </w:rPr>
              <w:t xml:space="preserve">23.12</w:t>
            </w:r>
          </w:p>
        </w:tc>
        <w:tc>
          <w:tcPr>
            <w:tcW w:w="1134" w:type="dxa"/>
          </w:tcPr>
          <w:p>
            <w:pPr>
              <w:pStyle w:val="0"/>
              <w:jc w:val="center"/>
            </w:pPr>
            <w:r>
              <w:rPr>
                <w:sz w:val="24"/>
              </w:rPr>
              <w:t xml:space="preserve">посещения</w:t>
            </w:r>
          </w:p>
        </w:tc>
        <w:tc>
          <w:tcPr>
            <w:tcW w:w="1559" w:type="dxa"/>
          </w:tcPr>
          <w:p>
            <w:pPr>
              <w:pStyle w:val="0"/>
              <w:jc w:val="center"/>
            </w:pPr>
            <w:r>
              <w:rPr>
                <w:sz w:val="24"/>
              </w:rPr>
              <w:t xml:space="preserve">0,0216660</w:t>
            </w:r>
          </w:p>
        </w:tc>
        <w:tc>
          <w:tcPr>
            <w:tcW w:w="1474" w:type="dxa"/>
          </w:tcPr>
          <w:p>
            <w:pPr>
              <w:pStyle w:val="0"/>
              <w:jc w:val="center"/>
            </w:pPr>
            <w:r>
              <w:rPr>
                <w:sz w:val="24"/>
              </w:rPr>
              <w:t xml:space="preserve">2977,71</w:t>
            </w:r>
          </w:p>
        </w:tc>
        <w:tc>
          <w:tcPr>
            <w:tcW w:w="1134" w:type="dxa"/>
          </w:tcPr>
          <w:p>
            <w:pPr>
              <w:pStyle w:val="0"/>
              <w:jc w:val="center"/>
            </w:pPr>
            <w:r>
              <w:rPr>
                <w:sz w:val="24"/>
              </w:rPr>
              <w:t xml:space="preserve">x</w:t>
            </w:r>
          </w:p>
        </w:tc>
        <w:tc>
          <w:tcPr>
            <w:tcW w:w="1247" w:type="dxa"/>
          </w:tcPr>
          <w:p>
            <w:pPr>
              <w:pStyle w:val="0"/>
              <w:jc w:val="center"/>
            </w:pPr>
            <w:r>
              <w:rPr>
                <w:sz w:val="24"/>
              </w:rPr>
              <w:t xml:space="preserve">64,52</w:t>
            </w:r>
          </w:p>
        </w:tc>
        <w:tc>
          <w:tcPr>
            <w:tcW w:w="1077" w:type="dxa"/>
          </w:tcPr>
          <w:p>
            <w:pPr>
              <w:pStyle w:val="0"/>
              <w:jc w:val="center"/>
            </w:pPr>
            <w:r>
              <w:rPr>
                <w:sz w:val="24"/>
              </w:rPr>
              <w:t xml:space="preserve">x</w:t>
            </w:r>
          </w:p>
        </w:tc>
        <w:tc>
          <w:tcPr>
            <w:tcW w:w="1757" w:type="dxa"/>
          </w:tcPr>
          <w:p>
            <w:pPr>
              <w:pStyle w:val="0"/>
              <w:jc w:val="center"/>
            </w:pPr>
            <w:r>
              <w:rPr>
                <w:sz w:val="24"/>
              </w:rPr>
              <w:t xml:space="preserve">247481,97</w:t>
            </w:r>
          </w:p>
        </w:tc>
        <w:tc>
          <w:tcPr>
            <w:tcW w:w="708" w:type="dxa"/>
          </w:tcPr>
          <w:p>
            <w:pPr>
              <w:pStyle w:val="0"/>
              <w:jc w:val="center"/>
            </w:pPr>
            <w:r>
              <w:rPr>
                <w:sz w:val="24"/>
              </w:rPr>
              <w:t xml:space="preserve">x</w:t>
            </w:r>
          </w:p>
        </w:tc>
      </w:tr>
      <w:tr>
        <w:tc>
          <w:tcPr>
            <w:tcW w:w="964" w:type="dxa"/>
          </w:tcPr>
          <w:p>
            <w:pPr>
              <w:pStyle w:val="0"/>
              <w:jc w:val="center"/>
            </w:pPr>
            <w:r>
              <w:rPr>
                <w:sz w:val="24"/>
              </w:rPr>
              <w:t xml:space="preserve">3</w:t>
            </w:r>
          </w:p>
        </w:tc>
        <w:tc>
          <w:tcPr>
            <w:tcW w:w="2551"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34 + 42 + 50), в том числе:</w:t>
            </w:r>
          </w:p>
        </w:tc>
        <w:tc>
          <w:tcPr>
            <w:tcW w:w="964" w:type="dxa"/>
          </w:tcPr>
          <w:p>
            <w:pPr>
              <w:pStyle w:val="0"/>
              <w:jc w:val="center"/>
            </w:pPr>
            <w:r>
              <w:rPr>
                <w:sz w:val="24"/>
              </w:rPr>
              <w:t xml:space="preserve">24</w:t>
            </w:r>
          </w:p>
        </w:tc>
        <w:tc>
          <w:tcPr>
            <w:tcW w:w="1134" w:type="dxa"/>
          </w:tcPr>
          <w:p>
            <w:pPr>
              <w:pStyle w:val="0"/>
              <w:jc w:val="center"/>
            </w:pPr>
            <w:r>
              <w:rPr>
                <w:sz w:val="24"/>
              </w:rPr>
              <w:t xml:space="preserve">случаи лечения</w:t>
            </w:r>
          </w:p>
        </w:tc>
        <w:tc>
          <w:tcPr>
            <w:tcW w:w="1559" w:type="dxa"/>
          </w:tcPr>
          <w:p>
            <w:pPr>
              <w:pStyle w:val="0"/>
              <w:jc w:val="center"/>
            </w:pPr>
            <w:r>
              <w:rPr>
                <w:sz w:val="24"/>
              </w:rPr>
              <w:t xml:space="preserve">0,0712837</w:t>
            </w:r>
          </w:p>
        </w:tc>
        <w:tc>
          <w:tcPr>
            <w:tcW w:w="1474" w:type="dxa"/>
          </w:tcPr>
          <w:p>
            <w:pPr>
              <w:pStyle w:val="0"/>
              <w:jc w:val="center"/>
            </w:pPr>
            <w:r>
              <w:rPr>
                <w:sz w:val="24"/>
              </w:rPr>
              <w:t xml:space="preserve">39846,20</w:t>
            </w:r>
          </w:p>
        </w:tc>
        <w:tc>
          <w:tcPr>
            <w:tcW w:w="1134" w:type="dxa"/>
          </w:tcPr>
          <w:p>
            <w:pPr>
              <w:pStyle w:val="0"/>
              <w:jc w:val="center"/>
            </w:pPr>
            <w:r>
              <w:rPr>
                <w:sz w:val="24"/>
              </w:rPr>
              <w:t xml:space="preserve">x</w:t>
            </w:r>
          </w:p>
        </w:tc>
        <w:tc>
          <w:tcPr>
            <w:tcW w:w="1247" w:type="dxa"/>
          </w:tcPr>
          <w:p>
            <w:pPr>
              <w:pStyle w:val="0"/>
              <w:jc w:val="center"/>
            </w:pPr>
            <w:r>
              <w:rPr>
                <w:sz w:val="24"/>
              </w:rPr>
              <w:t xml:space="preserve">2840,39</w:t>
            </w:r>
          </w:p>
        </w:tc>
        <w:tc>
          <w:tcPr>
            <w:tcW w:w="1077" w:type="dxa"/>
          </w:tcPr>
          <w:p>
            <w:pPr>
              <w:pStyle w:val="0"/>
              <w:jc w:val="center"/>
            </w:pPr>
            <w:r>
              <w:rPr>
                <w:sz w:val="24"/>
              </w:rPr>
              <w:t xml:space="preserve">x</w:t>
            </w:r>
          </w:p>
        </w:tc>
        <w:tc>
          <w:tcPr>
            <w:tcW w:w="1757" w:type="dxa"/>
          </w:tcPr>
          <w:p>
            <w:pPr>
              <w:pStyle w:val="0"/>
              <w:jc w:val="center"/>
            </w:pPr>
            <w:r>
              <w:rPr>
                <w:sz w:val="24"/>
              </w:rPr>
              <w:t xml:space="preserve">10895799,12</w:t>
            </w:r>
          </w:p>
        </w:tc>
        <w:tc>
          <w:tcPr>
            <w:tcW w:w="708" w:type="dxa"/>
          </w:tcPr>
          <w:p>
            <w:pPr>
              <w:pStyle w:val="0"/>
              <w:jc w:val="center"/>
            </w:pPr>
            <w:r>
              <w:rPr>
                <w:sz w:val="24"/>
              </w:rPr>
              <w:t xml:space="preserve">x</w:t>
            </w:r>
          </w:p>
        </w:tc>
      </w:tr>
      <w:tr>
        <w:tc>
          <w:tcPr>
            <w:tcW w:w="964" w:type="dxa"/>
          </w:tcPr>
          <w:p>
            <w:pPr>
              <w:pStyle w:val="0"/>
              <w:jc w:val="center"/>
            </w:pPr>
            <w:r>
              <w:rPr>
                <w:sz w:val="24"/>
              </w:rPr>
              <w:t xml:space="preserve">3.1</w:t>
            </w:r>
          </w:p>
        </w:tc>
        <w:tc>
          <w:tcPr>
            <w:tcW w:w="2551" w:type="dxa"/>
          </w:tcPr>
          <w:p>
            <w:pPr>
              <w:pStyle w:val="0"/>
            </w:pPr>
            <w:r>
              <w:rPr>
                <w:sz w:val="24"/>
              </w:rPr>
              <w:t xml:space="preserve">для медицинской помощи по профилю "онкология" (сумма строк 34.1 + 42.1 + 50.1)</w:t>
            </w:r>
          </w:p>
        </w:tc>
        <w:tc>
          <w:tcPr>
            <w:tcW w:w="964" w:type="dxa"/>
          </w:tcPr>
          <w:p>
            <w:pPr>
              <w:pStyle w:val="0"/>
              <w:jc w:val="center"/>
            </w:pPr>
            <w:r>
              <w:rPr>
                <w:sz w:val="24"/>
              </w:rPr>
              <w:t xml:space="preserve">24.1</w:t>
            </w:r>
          </w:p>
        </w:tc>
        <w:tc>
          <w:tcPr>
            <w:tcW w:w="1134" w:type="dxa"/>
          </w:tcPr>
          <w:p>
            <w:pPr>
              <w:pStyle w:val="0"/>
              <w:jc w:val="center"/>
            </w:pPr>
            <w:r>
              <w:rPr>
                <w:sz w:val="24"/>
              </w:rPr>
              <w:t xml:space="preserve">случаи лечения</w:t>
            </w:r>
          </w:p>
        </w:tc>
        <w:tc>
          <w:tcPr>
            <w:tcW w:w="1559" w:type="dxa"/>
          </w:tcPr>
          <w:p>
            <w:pPr>
              <w:pStyle w:val="0"/>
              <w:jc w:val="center"/>
            </w:pPr>
            <w:r>
              <w:rPr>
                <w:sz w:val="24"/>
              </w:rPr>
              <w:t xml:space="preserve">0,0144826</w:t>
            </w:r>
          </w:p>
        </w:tc>
        <w:tc>
          <w:tcPr>
            <w:tcW w:w="1474" w:type="dxa"/>
          </w:tcPr>
          <w:p>
            <w:pPr>
              <w:pStyle w:val="0"/>
              <w:jc w:val="center"/>
            </w:pPr>
            <w:r>
              <w:rPr>
                <w:sz w:val="24"/>
              </w:rPr>
              <w:t xml:space="preserve">99357,65</w:t>
            </w:r>
          </w:p>
        </w:tc>
        <w:tc>
          <w:tcPr>
            <w:tcW w:w="1134" w:type="dxa"/>
          </w:tcPr>
          <w:p>
            <w:pPr>
              <w:pStyle w:val="0"/>
              <w:jc w:val="center"/>
            </w:pPr>
            <w:r>
              <w:rPr>
                <w:sz w:val="24"/>
              </w:rPr>
              <w:t xml:space="preserve">x</w:t>
            </w:r>
          </w:p>
        </w:tc>
        <w:tc>
          <w:tcPr>
            <w:tcW w:w="1247" w:type="dxa"/>
          </w:tcPr>
          <w:p>
            <w:pPr>
              <w:pStyle w:val="0"/>
              <w:jc w:val="center"/>
            </w:pPr>
            <w:r>
              <w:rPr>
                <w:sz w:val="24"/>
              </w:rPr>
              <w:t xml:space="preserve">1438,96</w:t>
            </w:r>
          </w:p>
        </w:tc>
        <w:tc>
          <w:tcPr>
            <w:tcW w:w="1077" w:type="dxa"/>
          </w:tcPr>
          <w:p>
            <w:pPr>
              <w:pStyle w:val="0"/>
              <w:jc w:val="center"/>
            </w:pPr>
            <w:r>
              <w:rPr>
                <w:sz w:val="24"/>
              </w:rPr>
              <w:t xml:space="preserve">x</w:t>
            </w:r>
          </w:p>
        </w:tc>
        <w:tc>
          <w:tcPr>
            <w:tcW w:w="1757" w:type="dxa"/>
          </w:tcPr>
          <w:p>
            <w:pPr>
              <w:pStyle w:val="0"/>
              <w:jc w:val="center"/>
            </w:pPr>
            <w:r>
              <w:rPr>
                <w:sz w:val="24"/>
              </w:rPr>
              <w:t xml:space="preserve">5519890,81</w:t>
            </w:r>
          </w:p>
        </w:tc>
        <w:tc>
          <w:tcPr>
            <w:tcW w:w="708" w:type="dxa"/>
          </w:tcPr>
          <w:p>
            <w:pPr>
              <w:pStyle w:val="0"/>
              <w:jc w:val="center"/>
            </w:pPr>
            <w:r>
              <w:rPr>
                <w:sz w:val="24"/>
              </w:rPr>
              <w:t xml:space="preserve">x</w:t>
            </w:r>
          </w:p>
        </w:tc>
      </w:tr>
      <w:tr>
        <w:tc>
          <w:tcPr>
            <w:tcW w:w="964" w:type="dxa"/>
          </w:tcPr>
          <w:p>
            <w:pPr>
              <w:pStyle w:val="0"/>
              <w:jc w:val="center"/>
            </w:pPr>
            <w:r>
              <w:rPr>
                <w:sz w:val="24"/>
              </w:rPr>
              <w:t xml:space="preserve">3.2</w:t>
            </w:r>
          </w:p>
        </w:tc>
        <w:tc>
          <w:tcPr>
            <w:tcW w:w="2551" w:type="dxa"/>
          </w:tcPr>
          <w:p>
            <w:pPr>
              <w:pStyle w:val="0"/>
            </w:pPr>
            <w:r>
              <w:rPr>
                <w:sz w:val="24"/>
              </w:rPr>
              <w:t xml:space="preserve">для медицинской помощи при экстракорпоральном оплодотворении (сумма строк 34.2 + 42.2 + 50.2)</w:t>
            </w:r>
          </w:p>
        </w:tc>
        <w:tc>
          <w:tcPr>
            <w:tcW w:w="964" w:type="dxa"/>
          </w:tcPr>
          <w:p>
            <w:pPr>
              <w:pStyle w:val="0"/>
              <w:jc w:val="center"/>
            </w:pPr>
            <w:r>
              <w:rPr>
                <w:sz w:val="24"/>
              </w:rPr>
              <w:t xml:space="preserve">24.2</w:t>
            </w:r>
          </w:p>
        </w:tc>
        <w:tc>
          <w:tcPr>
            <w:tcW w:w="1134" w:type="dxa"/>
          </w:tcPr>
          <w:p>
            <w:pPr>
              <w:pStyle w:val="0"/>
              <w:jc w:val="center"/>
            </w:pPr>
            <w:r>
              <w:rPr>
                <w:sz w:val="24"/>
              </w:rPr>
              <w:t xml:space="preserve">случаи лечения</w:t>
            </w:r>
          </w:p>
        </w:tc>
        <w:tc>
          <w:tcPr>
            <w:tcW w:w="1559" w:type="dxa"/>
          </w:tcPr>
          <w:p>
            <w:pPr>
              <w:pStyle w:val="0"/>
              <w:jc w:val="center"/>
            </w:pPr>
            <w:r>
              <w:rPr>
                <w:sz w:val="24"/>
              </w:rPr>
              <w:t xml:space="preserve">0,0007410</w:t>
            </w:r>
          </w:p>
        </w:tc>
        <w:tc>
          <w:tcPr>
            <w:tcW w:w="1474" w:type="dxa"/>
          </w:tcPr>
          <w:p>
            <w:pPr>
              <w:pStyle w:val="0"/>
              <w:jc w:val="center"/>
            </w:pPr>
            <w:r>
              <w:rPr>
                <w:sz w:val="24"/>
              </w:rPr>
              <w:t xml:space="preserve">143611,68</w:t>
            </w:r>
          </w:p>
        </w:tc>
        <w:tc>
          <w:tcPr>
            <w:tcW w:w="1134" w:type="dxa"/>
          </w:tcPr>
          <w:p>
            <w:pPr>
              <w:pStyle w:val="0"/>
              <w:jc w:val="center"/>
            </w:pPr>
            <w:r>
              <w:rPr>
                <w:sz w:val="24"/>
              </w:rPr>
              <w:t xml:space="preserve">x</w:t>
            </w:r>
          </w:p>
        </w:tc>
        <w:tc>
          <w:tcPr>
            <w:tcW w:w="1247" w:type="dxa"/>
          </w:tcPr>
          <w:p>
            <w:pPr>
              <w:pStyle w:val="0"/>
              <w:jc w:val="center"/>
            </w:pPr>
            <w:r>
              <w:rPr>
                <w:sz w:val="24"/>
              </w:rPr>
              <w:t xml:space="preserve">106,42</w:t>
            </w:r>
          </w:p>
        </w:tc>
        <w:tc>
          <w:tcPr>
            <w:tcW w:w="1077" w:type="dxa"/>
          </w:tcPr>
          <w:p>
            <w:pPr>
              <w:pStyle w:val="0"/>
              <w:jc w:val="center"/>
            </w:pPr>
            <w:r>
              <w:rPr>
                <w:sz w:val="24"/>
              </w:rPr>
              <w:t xml:space="preserve">x</w:t>
            </w:r>
          </w:p>
        </w:tc>
        <w:tc>
          <w:tcPr>
            <w:tcW w:w="1757" w:type="dxa"/>
          </w:tcPr>
          <w:p>
            <w:pPr>
              <w:pStyle w:val="0"/>
              <w:jc w:val="center"/>
            </w:pPr>
            <w:r>
              <w:rPr>
                <w:sz w:val="24"/>
              </w:rPr>
              <w:t xml:space="preserve">408215,74</w:t>
            </w:r>
          </w:p>
        </w:tc>
        <w:tc>
          <w:tcPr>
            <w:tcW w:w="708" w:type="dxa"/>
          </w:tcPr>
          <w:p>
            <w:pPr>
              <w:pStyle w:val="0"/>
              <w:jc w:val="center"/>
            </w:pPr>
            <w:r>
              <w:rPr>
                <w:sz w:val="24"/>
              </w:rPr>
              <w:t xml:space="preserve">x</w:t>
            </w:r>
          </w:p>
        </w:tc>
      </w:tr>
      <w:tr>
        <w:tc>
          <w:tcPr>
            <w:tcW w:w="964" w:type="dxa"/>
          </w:tcPr>
          <w:p>
            <w:pPr>
              <w:pStyle w:val="0"/>
              <w:jc w:val="center"/>
            </w:pPr>
            <w:r>
              <w:rPr>
                <w:sz w:val="24"/>
              </w:rPr>
              <w:t xml:space="preserve">3.3</w:t>
            </w:r>
          </w:p>
        </w:tc>
        <w:tc>
          <w:tcPr>
            <w:tcW w:w="2551" w:type="dxa"/>
          </w:tcPr>
          <w:p>
            <w:pPr>
              <w:pStyle w:val="0"/>
            </w:pPr>
            <w:r>
              <w:rPr>
                <w:sz w:val="24"/>
              </w:rPr>
              <w:t xml:space="preserve">для оказания медицинской помощи больным с вирусным гепатитом C медицинскими организациями (сумма строк 34.3 + 42.3 + 50.3)</w:t>
            </w:r>
          </w:p>
        </w:tc>
        <w:tc>
          <w:tcPr>
            <w:tcW w:w="964" w:type="dxa"/>
          </w:tcPr>
          <w:p>
            <w:pPr>
              <w:pStyle w:val="0"/>
              <w:jc w:val="center"/>
            </w:pPr>
            <w:r>
              <w:rPr>
                <w:sz w:val="24"/>
              </w:rPr>
              <w:t xml:space="preserve">24.3</w:t>
            </w:r>
          </w:p>
        </w:tc>
        <w:tc>
          <w:tcPr>
            <w:tcW w:w="1134" w:type="dxa"/>
          </w:tcPr>
          <w:p>
            <w:pPr>
              <w:pStyle w:val="0"/>
              <w:jc w:val="center"/>
            </w:pPr>
            <w:r>
              <w:rPr>
                <w:sz w:val="24"/>
              </w:rPr>
              <w:t xml:space="preserve">случаи лечения</w:t>
            </w:r>
          </w:p>
        </w:tc>
        <w:tc>
          <w:tcPr>
            <w:tcW w:w="1559" w:type="dxa"/>
          </w:tcPr>
          <w:p>
            <w:pPr>
              <w:pStyle w:val="0"/>
              <w:jc w:val="center"/>
            </w:pPr>
            <w:r>
              <w:rPr>
                <w:sz w:val="24"/>
              </w:rPr>
              <w:t xml:space="preserve">0,0012880</w:t>
            </w:r>
          </w:p>
        </w:tc>
        <w:tc>
          <w:tcPr>
            <w:tcW w:w="1474" w:type="dxa"/>
          </w:tcPr>
          <w:p>
            <w:pPr>
              <w:pStyle w:val="0"/>
              <w:jc w:val="center"/>
            </w:pPr>
            <w:r>
              <w:rPr>
                <w:sz w:val="24"/>
              </w:rPr>
              <w:t xml:space="preserve">75461,95</w:t>
            </w:r>
          </w:p>
        </w:tc>
        <w:tc>
          <w:tcPr>
            <w:tcW w:w="1134" w:type="dxa"/>
          </w:tcPr>
          <w:p>
            <w:pPr>
              <w:pStyle w:val="0"/>
              <w:jc w:val="center"/>
            </w:pPr>
            <w:r>
              <w:rPr>
                <w:sz w:val="24"/>
              </w:rPr>
              <w:t xml:space="preserve">x</w:t>
            </w:r>
          </w:p>
        </w:tc>
        <w:tc>
          <w:tcPr>
            <w:tcW w:w="1247" w:type="dxa"/>
          </w:tcPr>
          <w:p>
            <w:pPr>
              <w:pStyle w:val="0"/>
              <w:jc w:val="center"/>
            </w:pPr>
            <w:r>
              <w:rPr>
                <w:sz w:val="24"/>
              </w:rPr>
              <w:t xml:space="preserve">97,19</w:t>
            </w:r>
          </w:p>
        </w:tc>
        <w:tc>
          <w:tcPr>
            <w:tcW w:w="1077" w:type="dxa"/>
          </w:tcPr>
          <w:p>
            <w:pPr>
              <w:pStyle w:val="0"/>
              <w:jc w:val="center"/>
            </w:pPr>
            <w:r>
              <w:rPr>
                <w:sz w:val="24"/>
              </w:rPr>
              <w:t xml:space="preserve">x</w:t>
            </w:r>
          </w:p>
        </w:tc>
        <w:tc>
          <w:tcPr>
            <w:tcW w:w="1757" w:type="dxa"/>
          </w:tcPr>
          <w:p>
            <w:pPr>
              <w:pStyle w:val="0"/>
              <w:jc w:val="center"/>
            </w:pPr>
            <w:r>
              <w:rPr>
                <w:sz w:val="24"/>
              </w:rPr>
              <w:t xml:space="preserve">372842,69</w:t>
            </w:r>
          </w:p>
        </w:tc>
        <w:tc>
          <w:tcPr>
            <w:tcW w:w="708" w:type="dxa"/>
          </w:tcPr>
          <w:p>
            <w:pPr>
              <w:pStyle w:val="0"/>
              <w:jc w:val="center"/>
            </w:pPr>
            <w:r>
              <w:rPr>
                <w:sz w:val="24"/>
              </w:rPr>
              <w:t xml:space="preserve">x</w:t>
            </w:r>
          </w:p>
        </w:tc>
      </w:tr>
      <w:tr>
        <w:tc>
          <w:tcPr>
            <w:tcW w:w="964" w:type="dxa"/>
          </w:tcPr>
          <w:p>
            <w:pPr>
              <w:pStyle w:val="0"/>
              <w:jc w:val="center"/>
            </w:pPr>
            <w:r>
              <w:rPr>
                <w:sz w:val="24"/>
              </w:rPr>
              <w:t xml:space="preserve">3.4</w:t>
            </w:r>
          </w:p>
        </w:tc>
        <w:tc>
          <w:tcPr>
            <w:tcW w:w="2551" w:type="dxa"/>
          </w:tcPr>
          <w:p>
            <w:pPr>
              <w:pStyle w:val="0"/>
            </w:pPr>
            <w:r>
              <w:rPr>
                <w:sz w:val="24"/>
              </w:rPr>
              <w:t xml:space="preserve">высокотехнологичная медицинская помощь (сумма строк 34.4 + 42.4 + 50.4)</w:t>
            </w:r>
          </w:p>
        </w:tc>
        <w:tc>
          <w:tcPr>
            <w:tcW w:w="964" w:type="dxa"/>
          </w:tcPr>
          <w:p>
            <w:pPr>
              <w:pStyle w:val="0"/>
              <w:jc w:val="center"/>
            </w:pPr>
            <w:r>
              <w:rPr>
                <w:sz w:val="24"/>
              </w:rPr>
              <w:t xml:space="preserve">24.4</w:t>
            </w:r>
          </w:p>
        </w:tc>
        <w:tc>
          <w:tcPr>
            <w:tcW w:w="1134" w:type="dxa"/>
          </w:tcPr>
          <w:p>
            <w:pPr>
              <w:pStyle w:val="0"/>
              <w:jc w:val="center"/>
            </w:pPr>
            <w:r>
              <w:rPr>
                <w:sz w:val="24"/>
              </w:rPr>
              <w:t xml:space="preserve">случаи лечения</w:t>
            </w:r>
          </w:p>
        </w:tc>
        <w:tc>
          <w:tcPr>
            <w:tcW w:w="1559" w:type="dxa"/>
          </w:tcPr>
          <w:p>
            <w:pPr>
              <w:pStyle w:val="0"/>
              <w:jc w:val="center"/>
            </w:pPr>
            <w:r>
              <w:rPr>
                <w:sz w:val="24"/>
              </w:rPr>
              <w:t xml:space="preserve">0,0000571</w:t>
            </w:r>
          </w:p>
        </w:tc>
        <w:tc>
          <w:tcPr>
            <w:tcW w:w="1474" w:type="dxa"/>
          </w:tcPr>
          <w:p>
            <w:pPr>
              <w:pStyle w:val="0"/>
              <w:jc w:val="center"/>
            </w:pPr>
            <w:r>
              <w:rPr>
                <w:sz w:val="24"/>
              </w:rPr>
              <w:t xml:space="preserve">213346,21</w:t>
            </w:r>
          </w:p>
        </w:tc>
        <w:tc>
          <w:tcPr>
            <w:tcW w:w="1134" w:type="dxa"/>
          </w:tcPr>
          <w:p>
            <w:pPr>
              <w:pStyle w:val="0"/>
              <w:jc w:val="center"/>
            </w:pPr>
            <w:r>
              <w:rPr>
                <w:sz w:val="24"/>
              </w:rPr>
              <w:t xml:space="preserve">x</w:t>
            </w:r>
          </w:p>
        </w:tc>
        <w:tc>
          <w:tcPr>
            <w:tcW w:w="1247" w:type="dxa"/>
          </w:tcPr>
          <w:p>
            <w:pPr>
              <w:pStyle w:val="0"/>
              <w:jc w:val="center"/>
            </w:pPr>
            <w:r>
              <w:rPr>
                <w:sz w:val="24"/>
              </w:rPr>
              <w:t xml:space="preserve">12,18</w:t>
            </w:r>
          </w:p>
        </w:tc>
        <w:tc>
          <w:tcPr>
            <w:tcW w:w="1077" w:type="dxa"/>
          </w:tcPr>
          <w:p>
            <w:pPr>
              <w:pStyle w:val="0"/>
              <w:jc w:val="center"/>
            </w:pPr>
            <w:r>
              <w:rPr>
                <w:sz w:val="24"/>
              </w:rPr>
              <w:t xml:space="preserve">x</w:t>
            </w:r>
          </w:p>
        </w:tc>
        <w:tc>
          <w:tcPr>
            <w:tcW w:w="1757" w:type="dxa"/>
          </w:tcPr>
          <w:p>
            <w:pPr>
              <w:pStyle w:val="0"/>
              <w:jc w:val="center"/>
            </w:pPr>
            <w:r>
              <w:rPr>
                <w:sz w:val="24"/>
              </w:rPr>
              <w:t xml:space="preserve">46714,61</w:t>
            </w:r>
          </w:p>
        </w:tc>
        <w:tc>
          <w:tcPr>
            <w:tcW w:w="708" w:type="dxa"/>
          </w:tcPr>
          <w:p>
            <w:pPr>
              <w:pStyle w:val="0"/>
              <w:jc w:val="center"/>
            </w:pPr>
            <w:r>
              <w:rPr>
                <w:sz w:val="24"/>
              </w:rPr>
              <w:t xml:space="preserve">x</w:t>
            </w:r>
          </w:p>
        </w:tc>
      </w:tr>
      <w:tr>
        <w:tc>
          <w:tcPr>
            <w:tcW w:w="964" w:type="dxa"/>
          </w:tcPr>
          <w:p>
            <w:pPr>
              <w:pStyle w:val="0"/>
              <w:jc w:val="center"/>
            </w:pPr>
            <w:r>
              <w:rPr>
                <w:sz w:val="24"/>
              </w:rPr>
              <w:t xml:space="preserve">4</w:t>
            </w:r>
          </w:p>
        </w:tc>
        <w:tc>
          <w:tcPr>
            <w:tcW w:w="2551"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строк 35 + 43 + 51), - всего, в том числе:</w:t>
            </w:r>
          </w:p>
        </w:tc>
        <w:tc>
          <w:tcPr>
            <w:tcW w:w="964" w:type="dxa"/>
          </w:tcPr>
          <w:p>
            <w:pPr>
              <w:pStyle w:val="0"/>
              <w:jc w:val="center"/>
            </w:pPr>
            <w:r>
              <w:rPr>
                <w:sz w:val="24"/>
              </w:rPr>
              <w:t xml:space="preserve">25</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0,1848057</w:t>
            </w:r>
          </w:p>
        </w:tc>
        <w:tc>
          <w:tcPr>
            <w:tcW w:w="1474" w:type="dxa"/>
          </w:tcPr>
          <w:p>
            <w:pPr>
              <w:pStyle w:val="0"/>
              <w:jc w:val="center"/>
            </w:pPr>
            <w:r>
              <w:rPr>
                <w:sz w:val="24"/>
              </w:rPr>
              <w:t xml:space="preserve">74126,56</w:t>
            </w:r>
          </w:p>
        </w:tc>
        <w:tc>
          <w:tcPr>
            <w:tcW w:w="1134" w:type="dxa"/>
          </w:tcPr>
          <w:p>
            <w:pPr>
              <w:pStyle w:val="0"/>
              <w:jc w:val="center"/>
            </w:pPr>
            <w:r>
              <w:rPr>
                <w:sz w:val="24"/>
              </w:rPr>
              <w:t xml:space="preserve">x</w:t>
            </w:r>
          </w:p>
        </w:tc>
        <w:tc>
          <w:tcPr>
            <w:tcW w:w="1247" w:type="dxa"/>
          </w:tcPr>
          <w:p>
            <w:pPr>
              <w:pStyle w:val="0"/>
              <w:jc w:val="center"/>
            </w:pPr>
            <w:r>
              <w:rPr>
                <w:sz w:val="24"/>
              </w:rPr>
              <w:t xml:space="preserve">13699,01</w:t>
            </w:r>
          </w:p>
        </w:tc>
        <w:tc>
          <w:tcPr>
            <w:tcW w:w="1077" w:type="dxa"/>
          </w:tcPr>
          <w:p>
            <w:pPr>
              <w:pStyle w:val="0"/>
              <w:jc w:val="center"/>
            </w:pPr>
            <w:r>
              <w:rPr>
                <w:sz w:val="24"/>
              </w:rPr>
              <w:t xml:space="preserve">x</w:t>
            </w:r>
          </w:p>
        </w:tc>
        <w:tc>
          <w:tcPr>
            <w:tcW w:w="1757" w:type="dxa"/>
          </w:tcPr>
          <w:p>
            <w:pPr>
              <w:pStyle w:val="0"/>
              <w:jc w:val="center"/>
            </w:pPr>
            <w:r>
              <w:rPr>
                <w:sz w:val="24"/>
              </w:rPr>
              <w:t xml:space="preserve">52549802,50</w:t>
            </w:r>
          </w:p>
        </w:tc>
        <w:tc>
          <w:tcPr>
            <w:tcW w:w="708" w:type="dxa"/>
          </w:tcPr>
          <w:p>
            <w:pPr>
              <w:pStyle w:val="0"/>
              <w:jc w:val="center"/>
            </w:pPr>
            <w:r>
              <w:rPr>
                <w:sz w:val="24"/>
              </w:rPr>
              <w:t xml:space="preserve">x</w:t>
            </w:r>
          </w:p>
        </w:tc>
      </w:tr>
      <w:tr>
        <w:tc>
          <w:tcPr>
            <w:tcW w:w="964" w:type="dxa"/>
          </w:tcPr>
          <w:p>
            <w:pPr>
              <w:pStyle w:val="0"/>
              <w:jc w:val="center"/>
            </w:pPr>
            <w:r>
              <w:rPr>
                <w:sz w:val="24"/>
              </w:rPr>
              <w:t xml:space="preserve">4.1</w:t>
            </w:r>
          </w:p>
        </w:tc>
        <w:tc>
          <w:tcPr>
            <w:tcW w:w="2551" w:type="dxa"/>
          </w:tcPr>
          <w:p>
            <w:pPr>
              <w:pStyle w:val="0"/>
            </w:pPr>
            <w:r>
              <w:rPr>
                <w:sz w:val="24"/>
              </w:rPr>
              <w:t xml:space="preserve">для медицинской помощи по профилю "онкология" (сумма строк 35.1 + 43.1 + 51.1)</w:t>
            </w:r>
          </w:p>
        </w:tc>
        <w:tc>
          <w:tcPr>
            <w:tcW w:w="964" w:type="dxa"/>
          </w:tcPr>
          <w:p>
            <w:pPr>
              <w:pStyle w:val="0"/>
              <w:jc w:val="center"/>
            </w:pPr>
            <w:r>
              <w:rPr>
                <w:sz w:val="24"/>
              </w:rPr>
              <w:t xml:space="preserve">25.1</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0,0102650</w:t>
            </w:r>
          </w:p>
        </w:tc>
        <w:tc>
          <w:tcPr>
            <w:tcW w:w="1474" w:type="dxa"/>
          </w:tcPr>
          <w:p>
            <w:pPr>
              <w:pStyle w:val="0"/>
              <w:jc w:val="center"/>
            </w:pPr>
            <w:r>
              <w:rPr>
                <w:sz w:val="24"/>
              </w:rPr>
              <w:t xml:space="preserve">129359,40</w:t>
            </w:r>
          </w:p>
        </w:tc>
        <w:tc>
          <w:tcPr>
            <w:tcW w:w="1134" w:type="dxa"/>
          </w:tcPr>
          <w:p>
            <w:pPr>
              <w:pStyle w:val="0"/>
              <w:jc w:val="center"/>
            </w:pPr>
            <w:r>
              <w:rPr>
                <w:sz w:val="24"/>
              </w:rPr>
              <w:t xml:space="preserve">x</w:t>
            </w:r>
          </w:p>
        </w:tc>
        <w:tc>
          <w:tcPr>
            <w:tcW w:w="1247" w:type="dxa"/>
          </w:tcPr>
          <w:p>
            <w:pPr>
              <w:pStyle w:val="0"/>
              <w:jc w:val="center"/>
            </w:pPr>
            <w:r>
              <w:rPr>
                <w:sz w:val="24"/>
              </w:rPr>
              <w:t xml:space="preserve">1327,87</w:t>
            </w:r>
          </w:p>
        </w:tc>
        <w:tc>
          <w:tcPr>
            <w:tcW w:w="1077" w:type="dxa"/>
          </w:tcPr>
          <w:p>
            <w:pPr>
              <w:pStyle w:val="0"/>
              <w:jc w:val="center"/>
            </w:pPr>
            <w:r>
              <w:rPr>
                <w:sz w:val="24"/>
              </w:rPr>
              <w:t xml:space="preserve">x</w:t>
            </w:r>
          </w:p>
        </w:tc>
        <w:tc>
          <w:tcPr>
            <w:tcW w:w="1757" w:type="dxa"/>
          </w:tcPr>
          <w:p>
            <w:pPr>
              <w:pStyle w:val="0"/>
              <w:jc w:val="center"/>
            </w:pPr>
            <w:r>
              <w:rPr>
                <w:sz w:val="24"/>
              </w:rPr>
              <w:t xml:space="preserve">5093762,72</w:t>
            </w:r>
          </w:p>
        </w:tc>
        <w:tc>
          <w:tcPr>
            <w:tcW w:w="708" w:type="dxa"/>
          </w:tcPr>
          <w:p>
            <w:pPr>
              <w:pStyle w:val="0"/>
              <w:jc w:val="center"/>
            </w:pPr>
            <w:r>
              <w:rPr>
                <w:sz w:val="24"/>
              </w:rPr>
              <w:t xml:space="preserve">x</w:t>
            </w:r>
          </w:p>
        </w:tc>
      </w:tr>
      <w:tr>
        <w:tc>
          <w:tcPr>
            <w:tcW w:w="964" w:type="dxa"/>
          </w:tcPr>
          <w:p>
            <w:pPr>
              <w:pStyle w:val="0"/>
              <w:jc w:val="center"/>
            </w:pPr>
            <w:r>
              <w:rPr>
                <w:sz w:val="24"/>
              </w:rPr>
              <w:t xml:space="preserve">4.2</w:t>
            </w:r>
          </w:p>
        </w:tc>
        <w:tc>
          <w:tcPr>
            <w:tcW w:w="2551" w:type="dxa"/>
          </w:tcPr>
          <w:p>
            <w:pPr>
              <w:pStyle w:val="0"/>
            </w:pPr>
            <w:r>
              <w:rPr>
                <w:sz w:val="24"/>
              </w:rPr>
              <w:t xml:space="preserve">стентирование коронарных артерий (сумма строк 35.2 + 43.2 + 51.2)</w:t>
            </w:r>
          </w:p>
        </w:tc>
        <w:tc>
          <w:tcPr>
            <w:tcW w:w="964" w:type="dxa"/>
          </w:tcPr>
          <w:p>
            <w:pPr>
              <w:pStyle w:val="0"/>
              <w:jc w:val="center"/>
            </w:pPr>
            <w:r>
              <w:rPr>
                <w:sz w:val="24"/>
              </w:rPr>
              <w:t xml:space="preserve">25.2</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0,0023270</w:t>
            </w:r>
          </w:p>
        </w:tc>
        <w:tc>
          <w:tcPr>
            <w:tcW w:w="1474" w:type="dxa"/>
          </w:tcPr>
          <w:p>
            <w:pPr>
              <w:pStyle w:val="0"/>
              <w:jc w:val="center"/>
            </w:pPr>
            <w:r>
              <w:rPr>
                <w:sz w:val="24"/>
              </w:rPr>
              <w:t xml:space="preserve">205239,35</w:t>
            </w:r>
          </w:p>
        </w:tc>
        <w:tc>
          <w:tcPr>
            <w:tcW w:w="1134" w:type="dxa"/>
          </w:tcPr>
          <w:p>
            <w:pPr>
              <w:pStyle w:val="0"/>
              <w:jc w:val="center"/>
            </w:pPr>
            <w:r>
              <w:rPr>
                <w:sz w:val="24"/>
              </w:rPr>
              <w:t xml:space="preserve">x</w:t>
            </w:r>
          </w:p>
        </w:tc>
        <w:tc>
          <w:tcPr>
            <w:tcW w:w="1247" w:type="dxa"/>
          </w:tcPr>
          <w:p>
            <w:pPr>
              <w:pStyle w:val="0"/>
              <w:jc w:val="center"/>
            </w:pPr>
            <w:r>
              <w:rPr>
                <w:sz w:val="24"/>
              </w:rPr>
              <w:t xml:space="preserve">477,59</w:t>
            </w:r>
          </w:p>
        </w:tc>
        <w:tc>
          <w:tcPr>
            <w:tcW w:w="1077" w:type="dxa"/>
          </w:tcPr>
          <w:p>
            <w:pPr>
              <w:pStyle w:val="0"/>
              <w:jc w:val="center"/>
            </w:pPr>
            <w:r>
              <w:rPr>
                <w:sz w:val="24"/>
              </w:rPr>
              <w:t xml:space="preserve">x</w:t>
            </w:r>
          </w:p>
        </w:tc>
        <w:tc>
          <w:tcPr>
            <w:tcW w:w="1757" w:type="dxa"/>
          </w:tcPr>
          <w:p>
            <w:pPr>
              <w:pStyle w:val="0"/>
              <w:jc w:val="center"/>
            </w:pPr>
            <w:r>
              <w:rPr>
                <w:sz w:val="24"/>
              </w:rPr>
              <w:t xml:space="preserve">1832056,18</w:t>
            </w:r>
          </w:p>
        </w:tc>
        <w:tc>
          <w:tcPr>
            <w:tcW w:w="708" w:type="dxa"/>
          </w:tcPr>
          <w:p>
            <w:pPr>
              <w:pStyle w:val="0"/>
              <w:jc w:val="center"/>
            </w:pPr>
            <w:r>
              <w:rPr>
                <w:sz w:val="24"/>
              </w:rPr>
              <w:t xml:space="preserve">x</w:t>
            </w:r>
          </w:p>
        </w:tc>
      </w:tr>
      <w:tr>
        <w:tc>
          <w:tcPr>
            <w:tcW w:w="964" w:type="dxa"/>
          </w:tcPr>
          <w:p>
            <w:pPr>
              <w:pStyle w:val="0"/>
              <w:jc w:val="center"/>
            </w:pPr>
            <w:r>
              <w:rPr>
                <w:sz w:val="24"/>
              </w:rPr>
              <w:t xml:space="preserve">4.3</w:t>
            </w:r>
          </w:p>
        </w:tc>
        <w:tc>
          <w:tcPr>
            <w:tcW w:w="2551" w:type="dxa"/>
          </w:tcPr>
          <w:p>
            <w:pPr>
              <w:pStyle w:val="0"/>
            </w:pPr>
            <w:r>
              <w:rPr>
                <w:sz w:val="24"/>
              </w:rPr>
              <w:t xml:space="preserve">имплантация частотно-адаптированного кардиостимулятора взрослым (сумма строк 35.3 + 43.3 + 51.3)</w:t>
            </w:r>
          </w:p>
        </w:tc>
        <w:tc>
          <w:tcPr>
            <w:tcW w:w="964" w:type="dxa"/>
          </w:tcPr>
          <w:p>
            <w:pPr>
              <w:pStyle w:val="0"/>
              <w:jc w:val="center"/>
            </w:pPr>
            <w:r>
              <w:rPr>
                <w:sz w:val="24"/>
              </w:rPr>
              <w:t xml:space="preserve">25.3</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0,0004300</w:t>
            </w:r>
          </w:p>
        </w:tc>
        <w:tc>
          <w:tcPr>
            <w:tcW w:w="1474" w:type="dxa"/>
          </w:tcPr>
          <w:p>
            <w:pPr>
              <w:pStyle w:val="0"/>
              <w:jc w:val="center"/>
            </w:pPr>
            <w:r>
              <w:rPr>
                <w:sz w:val="24"/>
              </w:rPr>
              <w:t xml:space="preserve">313122,35</w:t>
            </w:r>
          </w:p>
        </w:tc>
        <w:tc>
          <w:tcPr>
            <w:tcW w:w="1134" w:type="dxa"/>
          </w:tcPr>
          <w:p>
            <w:pPr>
              <w:pStyle w:val="0"/>
              <w:jc w:val="center"/>
            </w:pPr>
            <w:r>
              <w:rPr>
                <w:sz w:val="24"/>
              </w:rPr>
              <w:t xml:space="preserve">x</w:t>
            </w:r>
          </w:p>
        </w:tc>
        <w:tc>
          <w:tcPr>
            <w:tcW w:w="1247" w:type="dxa"/>
          </w:tcPr>
          <w:p>
            <w:pPr>
              <w:pStyle w:val="0"/>
              <w:jc w:val="center"/>
            </w:pPr>
            <w:r>
              <w:rPr>
                <w:sz w:val="24"/>
              </w:rPr>
              <w:t xml:space="preserve">134,64</w:t>
            </w:r>
          </w:p>
        </w:tc>
        <w:tc>
          <w:tcPr>
            <w:tcW w:w="1077" w:type="dxa"/>
          </w:tcPr>
          <w:p>
            <w:pPr>
              <w:pStyle w:val="0"/>
              <w:jc w:val="center"/>
            </w:pPr>
            <w:r>
              <w:rPr>
                <w:sz w:val="24"/>
              </w:rPr>
              <w:t xml:space="preserve">x</w:t>
            </w:r>
          </w:p>
        </w:tc>
        <w:tc>
          <w:tcPr>
            <w:tcW w:w="1757" w:type="dxa"/>
          </w:tcPr>
          <w:p>
            <w:pPr>
              <w:pStyle w:val="0"/>
              <w:jc w:val="center"/>
            </w:pPr>
            <w:r>
              <w:rPr>
                <w:sz w:val="24"/>
              </w:rPr>
              <w:t xml:space="preserve">516492,82</w:t>
            </w:r>
          </w:p>
        </w:tc>
        <w:tc>
          <w:tcPr>
            <w:tcW w:w="708" w:type="dxa"/>
          </w:tcPr>
          <w:p>
            <w:pPr>
              <w:pStyle w:val="0"/>
              <w:jc w:val="center"/>
            </w:pPr>
            <w:r>
              <w:rPr>
                <w:sz w:val="24"/>
              </w:rPr>
              <w:t xml:space="preserve">x</w:t>
            </w:r>
          </w:p>
        </w:tc>
      </w:tr>
      <w:tr>
        <w:tc>
          <w:tcPr>
            <w:tcW w:w="964" w:type="dxa"/>
          </w:tcPr>
          <w:p>
            <w:pPr>
              <w:pStyle w:val="0"/>
              <w:jc w:val="center"/>
            </w:pPr>
            <w:r>
              <w:rPr>
                <w:sz w:val="24"/>
              </w:rPr>
              <w:t xml:space="preserve">4.4.</w:t>
            </w:r>
          </w:p>
        </w:tc>
        <w:tc>
          <w:tcPr>
            <w:tcW w:w="2551" w:type="dxa"/>
          </w:tcPr>
          <w:p>
            <w:pPr>
              <w:pStyle w:val="0"/>
            </w:pPr>
            <w:r>
              <w:rPr>
                <w:sz w:val="24"/>
              </w:rPr>
              <w:t xml:space="preserve">эндоваскулярная деструкция дополнительных проводящих путей и аритмогенных зон сердца (сумма строк 35.4 + 43.4 + 51.4)</w:t>
            </w:r>
          </w:p>
        </w:tc>
        <w:tc>
          <w:tcPr>
            <w:tcW w:w="964" w:type="dxa"/>
          </w:tcPr>
          <w:p>
            <w:pPr>
              <w:pStyle w:val="0"/>
              <w:jc w:val="center"/>
            </w:pPr>
            <w:r>
              <w:rPr>
                <w:sz w:val="24"/>
              </w:rPr>
              <w:t xml:space="preserve">25.4</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0,0001890</w:t>
            </w:r>
          </w:p>
        </w:tc>
        <w:tc>
          <w:tcPr>
            <w:tcW w:w="1474" w:type="dxa"/>
          </w:tcPr>
          <w:p>
            <w:pPr>
              <w:pStyle w:val="0"/>
              <w:jc w:val="center"/>
            </w:pPr>
            <w:r>
              <w:rPr>
                <w:sz w:val="24"/>
              </w:rPr>
              <w:t xml:space="preserve">425042,14</w:t>
            </w:r>
          </w:p>
        </w:tc>
        <w:tc>
          <w:tcPr>
            <w:tcW w:w="1134" w:type="dxa"/>
          </w:tcPr>
          <w:p>
            <w:pPr>
              <w:pStyle w:val="0"/>
              <w:jc w:val="center"/>
            </w:pPr>
            <w:r>
              <w:rPr>
                <w:sz w:val="24"/>
              </w:rPr>
              <w:t xml:space="preserve">x</w:t>
            </w:r>
          </w:p>
        </w:tc>
        <w:tc>
          <w:tcPr>
            <w:tcW w:w="1247" w:type="dxa"/>
          </w:tcPr>
          <w:p>
            <w:pPr>
              <w:pStyle w:val="0"/>
              <w:jc w:val="center"/>
            </w:pPr>
            <w:r>
              <w:rPr>
                <w:sz w:val="24"/>
              </w:rPr>
              <w:t xml:space="preserve">80,33</w:t>
            </w:r>
          </w:p>
        </w:tc>
        <w:tc>
          <w:tcPr>
            <w:tcW w:w="1077" w:type="dxa"/>
          </w:tcPr>
          <w:p>
            <w:pPr>
              <w:pStyle w:val="0"/>
              <w:jc w:val="center"/>
            </w:pPr>
            <w:r>
              <w:rPr>
                <w:sz w:val="24"/>
              </w:rPr>
              <w:t xml:space="preserve">x</w:t>
            </w:r>
          </w:p>
        </w:tc>
        <w:tc>
          <w:tcPr>
            <w:tcW w:w="1757" w:type="dxa"/>
          </w:tcPr>
          <w:p>
            <w:pPr>
              <w:pStyle w:val="0"/>
              <w:jc w:val="center"/>
            </w:pPr>
            <w:r>
              <w:rPr>
                <w:sz w:val="24"/>
              </w:rPr>
              <w:t xml:space="preserve">308159,50</w:t>
            </w:r>
          </w:p>
        </w:tc>
        <w:tc>
          <w:tcPr>
            <w:tcW w:w="708" w:type="dxa"/>
          </w:tcPr>
          <w:p>
            <w:pPr>
              <w:pStyle w:val="0"/>
              <w:jc w:val="center"/>
            </w:pPr>
            <w:r>
              <w:rPr>
                <w:sz w:val="24"/>
              </w:rPr>
              <w:t xml:space="preserve">x</w:t>
            </w:r>
          </w:p>
        </w:tc>
      </w:tr>
      <w:tr>
        <w:tc>
          <w:tcPr>
            <w:tcW w:w="964" w:type="dxa"/>
          </w:tcPr>
          <w:p>
            <w:pPr>
              <w:pStyle w:val="0"/>
              <w:jc w:val="center"/>
            </w:pPr>
            <w:r>
              <w:rPr>
                <w:sz w:val="24"/>
              </w:rPr>
              <w:t xml:space="preserve">4.5</w:t>
            </w:r>
          </w:p>
        </w:tc>
        <w:tc>
          <w:tcPr>
            <w:tcW w:w="2551" w:type="dxa"/>
          </w:tcPr>
          <w:p>
            <w:pPr>
              <w:pStyle w:val="0"/>
            </w:pPr>
            <w:r>
              <w:rPr>
                <w:sz w:val="24"/>
              </w:rPr>
              <w:t xml:space="preserve">оперативные вмешательства на брахиоцефальных артериях (стентирование или эндартерэктомия) (сумма строк 35.5 + 43.5 + 51.5)</w:t>
            </w:r>
          </w:p>
        </w:tc>
        <w:tc>
          <w:tcPr>
            <w:tcW w:w="964" w:type="dxa"/>
          </w:tcPr>
          <w:p>
            <w:pPr>
              <w:pStyle w:val="0"/>
              <w:jc w:val="center"/>
            </w:pPr>
            <w:r>
              <w:rPr>
                <w:sz w:val="24"/>
              </w:rPr>
              <w:t xml:space="preserve">25.5</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0,0004720</w:t>
            </w:r>
          </w:p>
        </w:tc>
        <w:tc>
          <w:tcPr>
            <w:tcW w:w="1474" w:type="dxa"/>
          </w:tcPr>
          <w:p>
            <w:pPr>
              <w:pStyle w:val="0"/>
              <w:jc w:val="center"/>
            </w:pPr>
            <w:r>
              <w:rPr>
                <w:sz w:val="24"/>
              </w:rPr>
              <w:t xml:space="preserve">262978,64</w:t>
            </w:r>
          </w:p>
        </w:tc>
        <w:tc>
          <w:tcPr>
            <w:tcW w:w="1134" w:type="dxa"/>
          </w:tcPr>
          <w:p>
            <w:pPr>
              <w:pStyle w:val="0"/>
              <w:jc w:val="center"/>
            </w:pPr>
            <w:r>
              <w:rPr>
                <w:sz w:val="24"/>
              </w:rPr>
              <w:t xml:space="preserve">x</w:t>
            </w:r>
          </w:p>
        </w:tc>
        <w:tc>
          <w:tcPr>
            <w:tcW w:w="1247" w:type="dxa"/>
          </w:tcPr>
          <w:p>
            <w:pPr>
              <w:pStyle w:val="0"/>
              <w:jc w:val="center"/>
            </w:pPr>
            <w:r>
              <w:rPr>
                <w:sz w:val="24"/>
              </w:rPr>
              <w:t xml:space="preserve">124,13</w:t>
            </w:r>
          </w:p>
        </w:tc>
        <w:tc>
          <w:tcPr>
            <w:tcW w:w="1077" w:type="dxa"/>
          </w:tcPr>
          <w:p>
            <w:pPr>
              <w:pStyle w:val="0"/>
              <w:jc w:val="center"/>
            </w:pPr>
            <w:r>
              <w:rPr>
                <w:sz w:val="24"/>
              </w:rPr>
              <w:t xml:space="preserve">x</w:t>
            </w:r>
          </w:p>
        </w:tc>
        <w:tc>
          <w:tcPr>
            <w:tcW w:w="1757" w:type="dxa"/>
          </w:tcPr>
          <w:p>
            <w:pPr>
              <w:pStyle w:val="0"/>
              <w:jc w:val="center"/>
            </w:pPr>
            <w:r>
              <w:rPr>
                <w:sz w:val="24"/>
              </w:rPr>
              <w:t xml:space="preserve">476150,50</w:t>
            </w:r>
          </w:p>
        </w:tc>
        <w:tc>
          <w:tcPr>
            <w:tcW w:w="708" w:type="dxa"/>
          </w:tcPr>
          <w:p>
            <w:pPr>
              <w:pStyle w:val="0"/>
              <w:jc w:val="center"/>
            </w:pPr>
            <w:r>
              <w:rPr>
                <w:sz w:val="24"/>
              </w:rPr>
              <w:t xml:space="preserve">x</w:t>
            </w:r>
          </w:p>
        </w:tc>
      </w:tr>
      <w:tr>
        <w:tc>
          <w:tcPr>
            <w:tcW w:w="964" w:type="dxa"/>
          </w:tcPr>
          <w:p>
            <w:pPr>
              <w:pStyle w:val="0"/>
              <w:jc w:val="center"/>
            </w:pPr>
            <w:r>
              <w:rPr>
                <w:sz w:val="24"/>
              </w:rPr>
              <w:t xml:space="preserve">4.6</w:t>
            </w:r>
          </w:p>
        </w:tc>
        <w:tc>
          <w:tcPr>
            <w:tcW w:w="2551" w:type="dxa"/>
          </w:tcPr>
          <w:p>
            <w:pPr>
              <w:pStyle w:val="0"/>
            </w:pPr>
            <w:r>
              <w:rPr>
                <w:sz w:val="24"/>
              </w:rPr>
              <w:t xml:space="preserve">трансплантация почки (сумма строк 35.6 + 43.6 + 51.6)</w:t>
            </w:r>
          </w:p>
        </w:tc>
        <w:tc>
          <w:tcPr>
            <w:tcW w:w="964" w:type="dxa"/>
          </w:tcPr>
          <w:p>
            <w:pPr>
              <w:pStyle w:val="0"/>
              <w:jc w:val="center"/>
            </w:pPr>
            <w:r>
              <w:rPr>
                <w:sz w:val="24"/>
              </w:rPr>
              <w:t xml:space="preserve">25.6</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0,0000250</w:t>
            </w:r>
          </w:p>
        </w:tc>
        <w:tc>
          <w:tcPr>
            <w:tcW w:w="1474" w:type="dxa"/>
          </w:tcPr>
          <w:p>
            <w:pPr>
              <w:pStyle w:val="0"/>
              <w:jc w:val="center"/>
            </w:pPr>
            <w:r>
              <w:rPr>
                <w:sz w:val="24"/>
              </w:rPr>
              <w:t xml:space="preserve">1599234,62</w:t>
            </w:r>
          </w:p>
        </w:tc>
        <w:tc>
          <w:tcPr>
            <w:tcW w:w="1134" w:type="dxa"/>
          </w:tcPr>
          <w:p>
            <w:pPr>
              <w:pStyle w:val="0"/>
              <w:jc w:val="center"/>
            </w:pPr>
            <w:r>
              <w:rPr>
                <w:sz w:val="24"/>
              </w:rPr>
              <w:t xml:space="preserve">x</w:t>
            </w:r>
          </w:p>
        </w:tc>
        <w:tc>
          <w:tcPr>
            <w:tcW w:w="1247" w:type="dxa"/>
          </w:tcPr>
          <w:p>
            <w:pPr>
              <w:pStyle w:val="0"/>
              <w:jc w:val="center"/>
            </w:pPr>
            <w:r>
              <w:rPr>
                <w:sz w:val="24"/>
              </w:rPr>
              <w:t xml:space="preserve">39,98</w:t>
            </w:r>
          </w:p>
        </w:tc>
        <w:tc>
          <w:tcPr>
            <w:tcW w:w="1077" w:type="dxa"/>
          </w:tcPr>
          <w:p>
            <w:pPr>
              <w:pStyle w:val="0"/>
              <w:jc w:val="center"/>
            </w:pPr>
            <w:r>
              <w:rPr>
                <w:sz w:val="24"/>
              </w:rPr>
              <w:t xml:space="preserve">x</w:t>
            </w:r>
          </w:p>
        </w:tc>
        <w:tc>
          <w:tcPr>
            <w:tcW w:w="1757" w:type="dxa"/>
          </w:tcPr>
          <w:p>
            <w:pPr>
              <w:pStyle w:val="0"/>
              <w:jc w:val="center"/>
            </w:pPr>
            <w:r>
              <w:rPr>
                <w:sz w:val="24"/>
              </w:rPr>
              <w:t xml:space="preserve">153367,72</w:t>
            </w:r>
          </w:p>
        </w:tc>
        <w:tc>
          <w:tcPr>
            <w:tcW w:w="708" w:type="dxa"/>
          </w:tcPr>
          <w:p>
            <w:pPr>
              <w:pStyle w:val="0"/>
              <w:jc w:val="center"/>
            </w:pPr>
            <w:r>
              <w:rPr>
                <w:sz w:val="24"/>
              </w:rPr>
              <w:t xml:space="preserve">x</w:t>
            </w:r>
          </w:p>
        </w:tc>
      </w:tr>
      <w:tr>
        <w:tc>
          <w:tcPr>
            <w:tcW w:w="964" w:type="dxa"/>
          </w:tcPr>
          <w:p>
            <w:pPr>
              <w:pStyle w:val="0"/>
              <w:jc w:val="center"/>
            </w:pPr>
            <w:r>
              <w:rPr>
                <w:sz w:val="24"/>
              </w:rPr>
              <w:t xml:space="preserve">4.7</w:t>
            </w:r>
          </w:p>
        </w:tc>
        <w:tc>
          <w:tcPr>
            <w:tcW w:w="2551" w:type="dxa"/>
          </w:tcPr>
          <w:p>
            <w:pPr>
              <w:pStyle w:val="0"/>
            </w:pPr>
            <w:r>
              <w:rPr>
                <w:sz w:val="24"/>
              </w:rPr>
              <w:t xml:space="preserve">высокотехнологичная медицинская помощь (сумма строк 35.6 + 43.6 + 51.6)</w:t>
            </w:r>
          </w:p>
        </w:tc>
        <w:tc>
          <w:tcPr>
            <w:tcW w:w="964" w:type="dxa"/>
          </w:tcPr>
          <w:p>
            <w:pPr>
              <w:pStyle w:val="0"/>
              <w:jc w:val="center"/>
            </w:pPr>
            <w:r>
              <w:rPr>
                <w:sz w:val="24"/>
              </w:rPr>
              <w:t xml:space="preserve">25.7</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0,0044298</w:t>
            </w:r>
          </w:p>
        </w:tc>
        <w:tc>
          <w:tcPr>
            <w:tcW w:w="1474" w:type="dxa"/>
          </w:tcPr>
          <w:p>
            <w:pPr>
              <w:pStyle w:val="0"/>
              <w:jc w:val="center"/>
            </w:pPr>
            <w:r>
              <w:rPr>
                <w:sz w:val="24"/>
              </w:rPr>
              <w:t xml:space="preserve">283825,70</w:t>
            </w:r>
          </w:p>
        </w:tc>
        <w:tc>
          <w:tcPr>
            <w:tcW w:w="1134" w:type="dxa"/>
          </w:tcPr>
          <w:p>
            <w:pPr>
              <w:pStyle w:val="0"/>
              <w:jc w:val="center"/>
            </w:pPr>
            <w:r>
              <w:rPr>
                <w:sz w:val="24"/>
              </w:rPr>
              <w:t xml:space="preserve">x</w:t>
            </w:r>
          </w:p>
        </w:tc>
        <w:tc>
          <w:tcPr>
            <w:tcW w:w="1247" w:type="dxa"/>
          </w:tcPr>
          <w:p>
            <w:pPr>
              <w:pStyle w:val="0"/>
              <w:jc w:val="center"/>
            </w:pPr>
            <w:r>
              <w:rPr>
                <w:sz w:val="24"/>
              </w:rPr>
              <w:t xml:space="preserve">1257,30</w:t>
            </w:r>
          </w:p>
        </w:tc>
        <w:tc>
          <w:tcPr>
            <w:tcW w:w="1077" w:type="dxa"/>
          </w:tcPr>
          <w:p>
            <w:pPr>
              <w:pStyle w:val="0"/>
              <w:jc w:val="center"/>
            </w:pPr>
            <w:r>
              <w:rPr>
                <w:sz w:val="24"/>
              </w:rPr>
              <w:t xml:space="preserve">x</w:t>
            </w:r>
          </w:p>
        </w:tc>
        <w:tc>
          <w:tcPr>
            <w:tcW w:w="1757" w:type="dxa"/>
          </w:tcPr>
          <w:p>
            <w:pPr>
              <w:pStyle w:val="0"/>
              <w:jc w:val="center"/>
            </w:pPr>
            <w:r>
              <w:rPr>
                <w:sz w:val="24"/>
              </w:rPr>
              <w:t xml:space="preserve">4823050,05</w:t>
            </w:r>
          </w:p>
        </w:tc>
        <w:tc>
          <w:tcPr>
            <w:tcW w:w="708" w:type="dxa"/>
          </w:tcPr>
          <w:p>
            <w:pPr>
              <w:pStyle w:val="0"/>
              <w:jc w:val="center"/>
            </w:pPr>
            <w:r>
              <w:rPr>
                <w:sz w:val="24"/>
              </w:rPr>
              <w:t xml:space="preserve">x</w:t>
            </w:r>
          </w:p>
        </w:tc>
      </w:tr>
      <w:tr>
        <w:tc>
          <w:tcPr>
            <w:tcW w:w="964" w:type="dxa"/>
          </w:tcPr>
          <w:p>
            <w:pPr>
              <w:pStyle w:val="0"/>
              <w:jc w:val="center"/>
            </w:pPr>
            <w:r>
              <w:rPr>
                <w:sz w:val="24"/>
              </w:rPr>
              <w:t xml:space="preserve">5</w:t>
            </w:r>
          </w:p>
        </w:tc>
        <w:tc>
          <w:tcPr>
            <w:tcW w:w="2551" w:type="dxa"/>
          </w:tcPr>
          <w:p>
            <w:pPr>
              <w:pStyle w:val="0"/>
            </w:pPr>
            <w:r>
              <w:rPr>
                <w:sz w:val="24"/>
              </w:rPr>
              <w:t xml:space="preserve">Медицинская реабилитация (сумма строк 36 + 44 + 52):</w:t>
            </w:r>
          </w:p>
        </w:tc>
        <w:tc>
          <w:tcPr>
            <w:tcW w:w="964" w:type="dxa"/>
          </w:tcPr>
          <w:p>
            <w:pPr>
              <w:pStyle w:val="0"/>
              <w:jc w:val="center"/>
            </w:pPr>
            <w:r>
              <w:rPr>
                <w:sz w:val="24"/>
              </w:rPr>
              <w:t xml:space="preserve">26</w:t>
            </w:r>
          </w:p>
        </w:tc>
        <w:tc>
          <w:tcPr>
            <w:tcW w:w="1134" w:type="dxa"/>
          </w:tcPr>
          <w:p>
            <w:pPr>
              <w:pStyle w:val="0"/>
              <w:jc w:val="center"/>
            </w:pPr>
            <w:r>
              <w:rPr>
                <w:sz w:val="24"/>
              </w:rPr>
              <w:t xml:space="preserve">-</w:t>
            </w:r>
          </w:p>
        </w:tc>
        <w:tc>
          <w:tcPr>
            <w:tcW w:w="1559" w:type="dxa"/>
          </w:tcPr>
          <w:p>
            <w:pPr>
              <w:pStyle w:val="0"/>
              <w:jc w:val="center"/>
            </w:pPr>
            <w:r>
              <w:rPr>
                <w:sz w:val="24"/>
              </w:rPr>
              <w:t xml:space="preserve">x</w:t>
            </w:r>
          </w:p>
        </w:tc>
        <w:tc>
          <w:tcPr>
            <w:tcW w:w="1474" w:type="dxa"/>
          </w:tcPr>
          <w:p>
            <w:pPr>
              <w:pStyle w:val="0"/>
              <w:jc w:val="center"/>
            </w:pPr>
            <w:r>
              <w:rPr>
                <w:sz w:val="24"/>
              </w:rPr>
              <w:t xml:space="preserve">x</w:t>
            </w:r>
          </w:p>
        </w:tc>
        <w:tc>
          <w:tcPr>
            <w:tcW w:w="1134" w:type="dxa"/>
          </w:tcPr>
          <w:p>
            <w:pPr>
              <w:pStyle w:val="0"/>
              <w:jc w:val="center"/>
            </w:pPr>
            <w:r>
              <w:rPr>
                <w:sz w:val="24"/>
              </w:rPr>
              <w:t xml:space="preserve">x</w:t>
            </w:r>
          </w:p>
        </w:tc>
        <w:tc>
          <w:tcPr>
            <w:tcW w:w="1247" w:type="dxa"/>
          </w:tcPr>
          <w:p>
            <w:pPr>
              <w:pStyle w:val="0"/>
              <w:jc w:val="center"/>
            </w:pPr>
            <w:r>
              <w:rPr>
                <w:sz w:val="24"/>
              </w:rPr>
              <w:t xml:space="preserve">x</w:t>
            </w:r>
          </w:p>
        </w:tc>
        <w:tc>
          <w:tcPr>
            <w:tcW w:w="1077" w:type="dxa"/>
          </w:tcPr>
          <w:p>
            <w:pPr>
              <w:pStyle w:val="0"/>
              <w:jc w:val="center"/>
            </w:pPr>
            <w:r>
              <w:rPr>
                <w:sz w:val="24"/>
              </w:rPr>
              <w:t xml:space="preserve">x</w:t>
            </w:r>
          </w:p>
        </w:tc>
        <w:tc>
          <w:tcPr>
            <w:tcW w:w="1757" w:type="dxa"/>
          </w:tcPr>
          <w:p>
            <w:pPr>
              <w:pStyle w:val="0"/>
              <w:jc w:val="center"/>
            </w:pPr>
            <w:r>
              <w:rPr>
                <w:sz w:val="24"/>
              </w:rPr>
              <w:t xml:space="preserve">2789662,88</w:t>
            </w:r>
          </w:p>
        </w:tc>
        <w:tc>
          <w:tcPr>
            <w:tcW w:w="708" w:type="dxa"/>
          </w:tcPr>
          <w:p>
            <w:pPr>
              <w:pStyle w:val="0"/>
              <w:jc w:val="center"/>
            </w:pPr>
            <w:r>
              <w:rPr>
                <w:sz w:val="24"/>
              </w:rPr>
              <w:t xml:space="preserve">x</w:t>
            </w:r>
          </w:p>
        </w:tc>
      </w:tr>
      <w:tr>
        <w:tc>
          <w:tcPr>
            <w:tcW w:w="964" w:type="dxa"/>
          </w:tcPr>
          <w:p>
            <w:pPr>
              <w:pStyle w:val="0"/>
              <w:jc w:val="center"/>
            </w:pPr>
            <w:r>
              <w:rPr>
                <w:sz w:val="24"/>
              </w:rPr>
              <w:t xml:space="preserve">5.1</w:t>
            </w:r>
          </w:p>
        </w:tc>
        <w:tc>
          <w:tcPr>
            <w:tcW w:w="2551" w:type="dxa"/>
          </w:tcPr>
          <w:p>
            <w:pPr>
              <w:pStyle w:val="0"/>
            </w:pPr>
            <w:r>
              <w:rPr>
                <w:sz w:val="24"/>
              </w:rPr>
              <w:t xml:space="preserve">в амбулаторных условиях (сумма строк 36.1 + 44.1 + 52.1)</w:t>
            </w:r>
          </w:p>
        </w:tc>
        <w:tc>
          <w:tcPr>
            <w:tcW w:w="964" w:type="dxa"/>
          </w:tcPr>
          <w:p>
            <w:pPr>
              <w:pStyle w:val="0"/>
              <w:jc w:val="center"/>
            </w:pPr>
            <w:r>
              <w:rPr>
                <w:sz w:val="24"/>
              </w:rPr>
              <w:t xml:space="preserve">26.1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0,0036470</w:t>
            </w:r>
          </w:p>
        </w:tc>
        <w:tc>
          <w:tcPr>
            <w:tcW w:w="1474" w:type="dxa"/>
          </w:tcPr>
          <w:p>
            <w:pPr>
              <w:pStyle w:val="0"/>
              <w:jc w:val="center"/>
            </w:pPr>
            <w:r>
              <w:rPr>
                <w:sz w:val="24"/>
              </w:rPr>
              <w:t xml:space="preserve">34499,65</w:t>
            </w:r>
          </w:p>
        </w:tc>
        <w:tc>
          <w:tcPr>
            <w:tcW w:w="1134" w:type="dxa"/>
          </w:tcPr>
          <w:p>
            <w:pPr>
              <w:pStyle w:val="0"/>
              <w:jc w:val="center"/>
            </w:pPr>
            <w:r>
              <w:rPr>
                <w:sz w:val="24"/>
              </w:rPr>
              <w:t xml:space="preserve">x</w:t>
            </w:r>
          </w:p>
        </w:tc>
        <w:tc>
          <w:tcPr>
            <w:tcW w:w="1247" w:type="dxa"/>
          </w:tcPr>
          <w:p>
            <w:pPr>
              <w:pStyle w:val="0"/>
              <w:jc w:val="center"/>
            </w:pPr>
            <w:r>
              <w:rPr>
                <w:sz w:val="24"/>
              </w:rPr>
              <w:t xml:space="preserve">125,82</w:t>
            </w:r>
          </w:p>
        </w:tc>
        <w:tc>
          <w:tcPr>
            <w:tcW w:w="1077" w:type="dxa"/>
          </w:tcPr>
          <w:p>
            <w:pPr>
              <w:pStyle w:val="0"/>
              <w:jc w:val="center"/>
            </w:pPr>
            <w:r>
              <w:rPr>
                <w:sz w:val="24"/>
              </w:rPr>
              <w:t xml:space="preserve">x</w:t>
            </w:r>
          </w:p>
        </w:tc>
        <w:tc>
          <w:tcPr>
            <w:tcW w:w="1757" w:type="dxa"/>
          </w:tcPr>
          <w:p>
            <w:pPr>
              <w:pStyle w:val="0"/>
              <w:jc w:val="center"/>
            </w:pPr>
            <w:r>
              <w:rPr>
                <w:sz w:val="24"/>
              </w:rPr>
              <w:t xml:space="preserve">482649,95</w:t>
            </w:r>
          </w:p>
        </w:tc>
        <w:tc>
          <w:tcPr>
            <w:tcW w:w="708" w:type="dxa"/>
          </w:tcPr>
          <w:p>
            <w:pPr>
              <w:pStyle w:val="0"/>
              <w:jc w:val="center"/>
            </w:pPr>
            <w:r>
              <w:rPr>
                <w:sz w:val="24"/>
              </w:rPr>
              <w:t xml:space="preserve">x</w:t>
            </w:r>
          </w:p>
        </w:tc>
      </w:tr>
      <w:tr>
        <w:tc>
          <w:tcPr>
            <w:tcW w:w="964" w:type="dxa"/>
          </w:tcPr>
          <w:p>
            <w:pPr>
              <w:pStyle w:val="0"/>
              <w:jc w:val="center"/>
            </w:pPr>
            <w:r>
              <w:rPr>
                <w:sz w:val="24"/>
              </w:rPr>
              <w:t xml:space="preserve">5.2</w:t>
            </w:r>
          </w:p>
        </w:tc>
        <w:tc>
          <w:tcPr>
            <w:tcW w:w="2551"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(сумма строк 36.2 + 44.2 + 52.2)</w:t>
            </w:r>
          </w:p>
        </w:tc>
        <w:tc>
          <w:tcPr>
            <w:tcW w:w="964" w:type="dxa"/>
          </w:tcPr>
          <w:p>
            <w:pPr>
              <w:pStyle w:val="0"/>
              <w:jc w:val="center"/>
            </w:pPr>
            <w:r>
              <w:rPr>
                <w:sz w:val="24"/>
              </w:rPr>
              <w:t xml:space="preserve">26.2</w:t>
            </w:r>
          </w:p>
        </w:tc>
        <w:tc>
          <w:tcPr>
            <w:tcW w:w="1134" w:type="dxa"/>
          </w:tcPr>
          <w:p>
            <w:pPr>
              <w:pStyle w:val="0"/>
              <w:jc w:val="center"/>
            </w:pPr>
            <w:r>
              <w:rPr>
                <w:sz w:val="24"/>
              </w:rPr>
              <w:t xml:space="preserve">случаи лечения</w:t>
            </w:r>
          </w:p>
        </w:tc>
        <w:tc>
          <w:tcPr>
            <w:tcW w:w="1559" w:type="dxa"/>
          </w:tcPr>
          <w:p>
            <w:pPr>
              <w:pStyle w:val="0"/>
              <w:jc w:val="center"/>
            </w:pPr>
            <w:r>
              <w:rPr>
                <w:sz w:val="24"/>
              </w:rPr>
              <w:t xml:space="preserve">0,0030440</w:t>
            </w:r>
          </w:p>
        </w:tc>
        <w:tc>
          <w:tcPr>
            <w:tcW w:w="1474" w:type="dxa"/>
          </w:tcPr>
          <w:p>
            <w:pPr>
              <w:pStyle w:val="0"/>
              <w:jc w:val="center"/>
            </w:pPr>
            <w:r>
              <w:rPr>
                <w:sz w:val="24"/>
              </w:rPr>
              <w:t xml:space="preserve">37746,19</w:t>
            </w:r>
          </w:p>
        </w:tc>
        <w:tc>
          <w:tcPr>
            <w:tcW w:w="1134" w:type="dxa"/>
          </w:tcPr>
          <w:p>
            <w:pPr>
              <w:pStyle w:val="0"/>
              <w:jc w:val="center"/>
            </w:pPr>
            <w:r>
              <w:rPr>
                <w:sz w:val="24"/>
              </w:rPr>
              <w:t xml:space="preserve">x</w:t>
            </w:r>
          </w:p>
        </w:tc>
        <w:tc>
          <w:tcPr>
            <w:tcW w:w="1247" w:type="dxa"/>
          </w:tcPr>
          <w:p>
            <w:pPr>
              <w:pStyle w:val="0"/>
              <w:jc w:val="center"/>
            </w:pPr>
            <w:r>
              <w:rPr>
                <w:sz w:val="24"/>
              </w:rPr>
              <w:t xml:space="preserve">114,90</w:t>
            </w:r>
          </w:p>
        </w:tc>
        <w:tc>
          <w:tcPr>
            <w:tcW w:w="1077" w:type="dxa"/>
          </w:tcPr>
          <w:p>
            <w:pPr>
              <w:pStyle w:val="0"/>
              <w:jc w:val="center"/>
            </w:pPr>
            <w:r>
              <w:rPr>
                <w:sz w:val="24"/>
              </w:rPr>
              <w:t xml:space="preserve">x</w:t>
            </w:r>
          </w:p>
        </w:tc>
        <w:tc>
          <w:tcPr>
            <w:tcW w:w="1757" w:type="dxa"/>
          </w:tcPr>
          <w:p>
            <w:pPr>
              <w:pStyle w:val="0"/>
              <w:jc w:val="center"/>
            </w:pPr>
            <w:r>
              <w:rPr>
                <w:sz w:val="24"/>
              </w:rPr>
              <w:t xml:space="preserve">440757,34</w:t>
            </w:r>
          </w:p>
        </w:tc>
        <w:tc>
          <w:tcPr>
            <w:tcW w:w="708" w:type="dxa"/>
          </w:tcPr>
          <w:p>
            <w:pPr>
              <w:pStyle w:val="0"/>
              <w:jc w:val="center"/>
            </w:pPr>
            <w:r>
              <w:rPr>
                <w:sz w:val="24"/>
              </w:rPr>
              <w:t xml:space="preserve">x</w:t>
            </w:r>
          </w:p>
        </w:tc>
      </w:tr>
      <w:tr>
        <w:tc>
          <w:tcPr>
            <w:tcW w:w="964" w:type="dxa"/>
          </w:tcPr>
          <w:p>
            <w:pPr>
              <w:pStyle w:val="0"/>
              <w:jc w:val="center"/>
            </w:pPr>
            <w:r>
              <w:rPr>
                <w:sz w:val="24"/>
              </w:rPr>
              <w:t xml:space="preserve">5.3</w:t>
            </w:r>
          </w:p>
        </w:tc>
        <w:tc>
          <w:tcPr>
            <w:tcW w:w="2551"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 (сумма строк 36.3 + 44.3 + 52.3)</w:t>
            </w:r>
          </w:p>
        </w:tc>
        <w:tc>
          <w:tcPr>
            <w:tcW w:w="964" w:type="dxa"/>
          </w:tcPr>
          <w:p>
            <w:pPr>
              <w:pStyle w:val="0"/>
              <w:jc w:val="center"/>
            </w:pPr>
            <w:r>
              <w:rPr>
                <w:sz w:val="24"/>
              </w:rPr>
              <w:t xml:space="preserve">26.3</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0,0064869</w:t>
            </w:r>
          </w:p>
        </w:tc>
        <w:tc>
          <w:tcPr>
            <w:tcW w:w="1474" w:type="dxa"/>
          </w:tcPr>
          <w:p>
            <w:pPr>
              <w:pStyle w:val="0"/>
              <w:jc w:val="center"/>
            </w:pPr>
            <w:r>
              <w:rPr>
                <w:sz w:val="24"/>
              </w:rPr>
              <w:t xml:space="preserve">74998,88</w:t>
            </w:r>
          </w:p>
        </w:tc>
        <w:tc>
          <w:tcPr>
            <w:tcW w:w="1134" w:type="dxa"/>
          </w:tcPr>
          <w:p>
            <w:pPr>
              <w:pStyle w:val="0"/>
              <w:jc w:val="center"/>
            </w:pPr>
            <w:r>
              <w:rPr>
                <w:sz w:val="24"/>
              </w:rPr>
              <w:t xml:space="preserve">x</w:t>
            </w:r>
          </w:p>
        </w:tc>
        <w:tc>
          <w:tcPr>
            <w:tcW w:w="1247" w:type="dxa"/>
          </w:tcPr>
          <w:p>
            <w:pPr>
              <w:pStyle w:val="0"/>
              <w:jc w:val="center"/>
            </w:pPr>
            <w:r>
              <w:rPr>
                <w:sz w:val="24"/>
              </w:rPr>
              <w:t xml:space="preserve">486,51</w:t>
            </w:r>
          </w:p>
        </w:tc>
        <w:tc>
          <w:tcPr>
            <w:tcW w:w="1077" w:type="dxa"/>
          </w:tcPr>
          <w:p>
            <w:pPr>
              <w:pStyle w:val="0"/>
              <w:jc w:val="center"/>
            </w:pPr>
            <w:r>
              <w:rPr>
                <w:sz w:val="24"/>
              </w:rPr>
              <w:t xml:space="preserve">x</w:t>
            </w:r>
          </w:p>
        </w:tc>
        <w:tc>
          <w:tcPr>
            <w:tcW w:w="1757" w:type="dxa"/>
          </w:tcPr>
          <w:p>
            <w:pPr>
              <w:pStyle w:val="0"/>
              <w:jc w:val="center"/>
            </w:pPr>
            <w:r>
              <w:rPr>
                <w:sz w:val="24"/>
              </w:rPr>
              <w:t xml:space="preserve">1866255,59</w:t>
            </w:r>
          </w:p>
        </w:tc>
        <w:tc>
          <w:tcPr>
            <w:tcW w:w="708" w:type="dxa"/>
          </w:tcPr>
          <w:p>
            <w:pPr>
              <w:pStyle w:val="0"/>
              <w:jc w:val="center"/>
            </w:pPr>
            <w:r>
              <w:rPr>
                <w:sz w:val="24"/>
              </w:rPr>
              <w:t xml:space="preserve">x</w:t>
            </w:r>
          </w:p>
        </w:tc>
      </w:tr>
      <w:tr>
        <w:tc>
          <w:tcPr>
            <w:tcW w:w="964" w:type="dxa"/>
          </w:tcPr>
          <w:p>
            <w:pPr>
              <w:pStyle w:val="0"/>
              <w:jc w:val="center"/>
            </w:pPr>
            <w:r>
              <w:rPr>
                <w:sz w:val="24"/>
              </w:rPr>
              <w:t xml:space="preserve">6</w:t>
            </w:r>
          </w:p>
        </w:tc>
        <w:tc>
          <w:tcPr>
            <w:tcW w:w="2551" w:type="dxa"/>
          </w:tcPr>
          <w:p>
            <w:pPr>
              <w:pStyle w:val="0"/>
            </w:pPr>
            <w:r>
              <w:rPr>
                <w:sz w:val="24"/>
              </w:rPr>
              <w:t xml:space="preserve">Паллиативная медицинская помощь &lt;9&gt;</w:t>
            </w:r>
          </w:p>
        </w:tc>
        <w:tc>
          <w:tcPr>
            <w:tcW w:w="964" w:type="dxa"/>
          </w:tcPr>
          <w:p>
            <w:pPr>
              <w:pStyle w:val="0"/>
              <w:jc w:val="center"/>
            </w:pPr>
            <w:r>
              <w:rPr>
                <w:sz w:val="24"/>
              </w:rPr>
              <w:t xml:space="preserve">27</w:t>
            </w:r>
          </w:p>
        </w:tc>
        <w:tc>
          <w:tcPr>
            <w:tcW w:w="1134" w:type="dxa"/>
          </w:tcPr>
          <w:p>
            <w:pPr>
              <w:pStyle w:val="0"/>
              <w:jc w:val="center"/>
            </w:pPr>
            <w:r>
              <w:rPr>
                <w:sz w:val="24"/>
              </w:rPr>
              <w:t xml:space="preserve">-</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0</w:t>
            </w:r>
          </w:p>
        </w:tc>
      </w:tr>
      <w:tr>
        <w:tc>
          <w:tcPr>
            <w:tcW w:w="964" w:type="dxa"/>
          </w:tcPr>
          <w:p>
            <w:pPr>
              <w:pStyle w:val="0"/>
              <w:jc w:val="center"/>
            </w:pPr>
            <w:r>
              <w:rPr>
                <w:sz w:val="24"/>
              </w:rPr>
              <w:t xml:space="preserve">6.1</w:t>
            </w:r>
          </w:p>
        </w:tc>
        <w:tc>
          <w:tcPr>
            <w:tcW w:w="2551" w:type="dxa"/>
          </w:tcPr>
          <w:p>
            <w:pPr>
              <w:pStyle w:val="0"/>
            </w:pPr>
            <w:r>
              <w:rPr>
                <w:sz w:val="24"/>
              </w:rPr>
              <w:t xml:space="preserve">первичная медицинская помощь, в том числе доврачебная и врачебная </w:t>
            </w:r>
            <w:hyperlink w:history="0" w:anchor="P16427" w:tooltip="&lt;7&gt; Указываются расходы консолидированного бюджета Республики Башкортостан на приобретение медицинского оборудования для медицинских организаций, работающих в системе ОМС, сверх базовой Программы ОМС.">
              <w:r>
                <w:rPr>
                  <w:sz w:val="24"/>
                  <w:color w:val="0000ff"/>
                </w:rPr>
                <w:t xml:space="preserve">&lt;7&gt;</w:t>
              </w:r>
            </w:hyperlink>
            <w:r>
              <w:rPr>
                <w:sz w:val="24"/>
              </w:rPr>
              <w:t xml:space="preserve"> (равно строке 53.1), - всего, в том числе:</w:t>
            </w:r>
          </w:p>
        </w:tc>
        <w:tc>
          <w:tcPr>
            <w:tcW w:w="964" w:type="dxa"/>
          </w:tcPr>
          <w:p>
            <w:pPr>
              <w:pStyle w:val="0"/>
              <w:jc w:val="center"/>
            </w:pPr>
            <w:r>
              <w:rPr>
                <w:sz w:val="24"/>
              </w:rPr>
              <w:t xml:space="preserve">27.1</w:t>
            </w:r>
          </w:p>
        </w:tc>
        <w:tc>
          <w:tcPr>
            <w:tcW w:w="1134" w:type="dxa"/>
          </w:tcPr>
          <w:p>
            <w:pPr>
              <w:pStyle w:val="0"/>
              <w:jc w:val="center"/>
            </w:pPr>
            <w:r>
              <w:rPr>
                <w:sz w:val="24"/>
              </w:rPr>
              <w:t xml:space="preserve">посещения</w:t>
            </w:r>
          </w:p>
        </w:tc>
        <w:tc>
          <w:tcPr>
            <w:tcW w:w="1559" w:type="dxa"/>
          </w:tcPr>
          <w:p>
            <w:pPr>
              <w:pStyle w:val="0"/>
              <w:jc w:val="center"/>
            </w:pPr>
            <w:r>
              <w:rPr>
                <w:sz w:val="24"/>
              </w:rPr>
              <w:t xml:space="preserve">0,0443336</w:t>
            </w:r>
          </w:p>
        </w:tc>
        <w:tc>
          <w:tcPr>
            <w:tcW w:w="1474" w:type="dxa"/>
          </w:tcPr>
          <w:p>
            <w:pPr>
              <w:pStyle w:val="0"/>
              <w:jc w:val="center"/>
            </w:pPr>
            <w:r>
              <w:rPr>
                <w:sz w:val="24"/>
              </w:rPr>
              <w:t xml:space="preserve">896,04</w:t>
            </w:r>
          </w:p>
        </w:tc>
        <w:tc>
          <w:tcPr>
            <w:tcW w:w="1134" w:type="dxa"/>
          </w:tcPr>
          <w:p>
            <w:pPr>
              <w:pStyle w:val="0"/>
              <w:jc w:val="center"/>
            </w:pPr>
            <w:r>
              <w:rPr>
                <w:sz w:val="24"/>
              </w:rPr>
              <w:t xml:space="preserve">x</w:t>
            </w:r>
          </w:p>
        </w:tc>
        <w:tc>
          <w:tcPr>
            <w:tcW w:w="1247" w:type="dxa"/>
          </w:tcPr>
          <w:p>
            <w:pPr>
              <w:pStyle w:val="0"/>
              <w:jc w:val="center"/>
            </w:pPr>
            <w:r>
              <w:rPr>
                <w:sz w:val="24"/>
              </w:rPr>
              <w:t xml:space="preserve">39,72</w:t>
            </w:r>
          </w:p>
        </w:tc>
        <w:tc>
          <w:tcPr>
            <w:tcW w:w="1077" w:type="dxa"/>
          </w:tcPr>
          <w:p>
            <w:pPr>
              <w:pStyle w:val="0"/>
              <w:jc w:val="center"/>
            </w:pPr>
            <w:r>
              <w:rPr>
                <w:sz w:val="24"/>
              </w:rPr>
              <w:t xml:space="preserve">x</w:t>
            </w:r>
          </w:p>
        </w:tc>
        <w:tc>
          <w:tcPr>
            <w:tcW w:w="1757" w:type="dxa"/>
          </w:tcPr>
          <w:p>
            <w:pPr>
              <w:pStyle w:val="0"/>
              <w:jc w:val="center"/>
            </w:pPr>
            <w:r>
              <w:rPr>
                <w:sz w:val="24"/>
              </w:rPr>
              <w:t xml:space="preserve">152385,22</w:t>
            </w:r>
          </w:p>
        </w:tc>
        <w:tc>
          <w:tcPr>
            <w:tcW w:w="708" w:type="dxa"/>
          </w:tcPr>
          <w:p>
            <w:pPr>
              <w:pStyle w:val="0"/>
              <w:jc w:val="center"/>
            </w:pPr>
            <w:r>
              <w:rPr>
                <w:sz w:val="24"/>
              </w:rPr>
              <w:t xml:space="preserve">x</w:t>
            </w:r>
          </w:p>
        </w:tc>
      </w:tr>
      <w:tr>
        <w:tc>
          <w:tcPr>
            <w:tcW w:w="964" w:type="dxa"/>
          </w:tcPr>
          <w:p>
            <w:pPr>
              <w:pStyle w:val="0"/>
              <w:jc w:val="center"/>
            </w:pPr>
            <w:r>
              <w:rPr>
                <w:sz w:val="24"/>
              </w:rPr>
              <w:t xml:space="preserve">6.1.1</w:t>
            </w:r>
          </w:p>
        </w:tc>
        <w:tc>
          <w:tcPr>
            <w:tcW w:w="2551" w:type="dxa"/>
          </w:tcPr>
          <w:p>
            <w:pPr>
              <w:pStyle w:val="0"/>
            </w:pPr>
            <w:r>
              <w:rPr>
                <w:sz w:val="24"/>
              </w:rPr>
              <w:t xml:space="preserve">посещения по паллиативной медицинской помощи без учета посещений на дому патронажными бригадами (равно строке 53.1.1)</w:t>
            </w:r>
          </w:p>
        </w:tc>
        <w:tc>
          <w:tcPr>
            <w:tcW w:w="964" w:type="dxa"/>
          </w:tcPr>
          <w:p>
            <w:pPr>
              <w:pStyle w:val="0"/>
              <w:jc w:val="center"/>
            </w:pPr>
            <w:r>
              <w:rPr>
                <w:sz w:val="24"/>
              </w:rPr>
              <w:t xml:space="preserve">27.1.1</w:t>
            </w:r>
          </w:p>
        </w:tc>
        <w:tc>
          <w:tcPr>
            <w:tcW w:w="1134" w:type="dxa"/>
          </w:tcPr>
          <w:p>
            <w:pPr>
              <w:pStyle w:val="0"/>
              <w:jc w:val="center"/>
            </w:pPr>
            <w:r>
              <w:rPr>
                <w:sz w:val="24"/>
              </w:rPr>
              <w:t xml:space="preserve">посещения</w:t>
            </w:r>
          </w:p>
        </w:tc>
        <w:tc>
          <w:tcPr>
            <w:tcW w:w="1559" w:type="dxa"/>
          </w:tcPr>
          <w:p>
            <w:pPr>
              <w:pStyle w:val="0"/>
              <w:jc w:val="center"/>
            </w:pPr>
            <w:r>
              <w:rPr>
                <w:sz w:val="24"/>
              </w:rPr>
              <w:t xml:space="preserve">0,0384100</w:t>
            </w:r>
          </w:p>
        </w:tc>
        <w:tc>
          <w:tcPr>
            <w:tcW w:w="1474" w:type="dxa"/>
          </w:tcPr>
          <w:p>
            <w:pPr>
              <w:pStyle w:val="0"/>
              <w:jc w:val="center"/>
            </w:pPr>
            <w:r>
              <w:rPr>
                <w:sz w:val="24"/>
              </w:rPr>
              <w:t xml:space="preserve">583,94</w:t>
            </w:r>
          </w:p>
        </w:tc>
        <w:tc>
          <w:tcPr>
            <w:tcW w:w="1134" w:type="dxa"/>
          </w:tcPr>
          <w:p>
            <w:pPr>
              <w:pStyle w:val="0"/>
              <w:jc w:val="center"/>
            </w:pPr>
            <w:r>
              <w:rPr>
                <w:sz w:val="24"/>
              </w:rPr>
              <w:t xml:space="preserve">0</w:t>
            </w:r>
          </w:p>
        </w:tc>
        <w:tc>
          <w:tcPr>
            <w:tcW w:w="1247" w:type="dxa"/>
          </w:tcPr>
          <w:p>
            <w:pPr>
              <w:pStyle w:val="0"/>
              <w:jc w:val="center"/>
            </w:pPr>
            <w:r>
              <w:rPr>
                <w:sz w:val="24"/>
              </w:rPr>
              <w:t xml:space="preserve">22,43</w:t>
            </w:r>
          </w:p>
        </w:tc>
        <w:tc>
          <w:tcPr>
            <w:tcW w:w="1077" w:type="dxa"/>
          </w:tcPr>
          <w:p>
            <w:pPr>
              <w:pStyle w:val="0"/>
              <w:jc w:val="center"/>
            </w:pPr>
            <w:r>
              <w:rPr>
                <w:sz w:val="24"/>
              </w:rPr>
              <w:t xml:space="preserve">0</w:t>
            </w:r>
          </w:p>
        </w:tc>
        <w:tc>
          <w:tcPr>
            <w:tcW w:w="1757" w:type="dxa"/>
          </w:tcPr>
          <w:p>
            <w:pPr>
              <w:pStyle w:val="0"/>
              <w:jc w:val="center"/>
            </w:pPr>
            <w:r>
              <w:rPr>
                <w:sz w:val="24"/>
              </w:rPr>
              <w:t xml:space="preserve">86038,48</w:t>
            </w:r>
          </w:p>
        </w:tc>
        <w:tc>
          <w:tcPr>
            <w:tcW w:w="708" w:type="dxa"/>
          </w:tcPr>
          <w:p>
            <w:pPr>
              <w:pStyle w:val="0"/>
              <w:jc w:val="center"/>
            </w:pPr>
            <w:r>
              <w:rPr>
                <w:sz w:val="24"/>
              </w:rPr>
              <w:t xml:space="preserve">x</w:t>
            </w:r>
          </w:p>
        </w:tc>
      </w:tr>
      <w:tr>
        <w:tc>
          <w:tcPr>
            <w:tcW w:w="964" w:type="dxa"/>
          </w:tcPr>
          <w:p>
            <w:pPr>
              <w:pStyle w:val="0"/>
              <w:jc w:val="center"/>
            </w:pPr>
            <w:r>
              <w:rPr>
                <w:sz w:val="24"/>
              </w:rPr>
              <w:t xml:space="preserve">6.1.2</w:t>
            </w:r>
          </w:p>
        </w:tc>
        <w:tc>
          <w:tcPr>
            <w:tcW w:w="2551" w:type="dxa"/>
          </w:tcPr>
          <w:p>
            <w:pPr>
              <w:pStyle w:val="0"/>
            </w:pPr>
            <w:r>
              <w:rPr>
                <w:sz w:val="24"/>
              </w:rPr>
              <w:t xml:space="preserve">посещения на дому выездными патронажными бригадами (равно строке 53.1.2)</w:t>
            </w:r>
          </w:p>
        </w:tc>
        <w:tc>
          <w:tcPr>
            <w:tcW w:w="964" w:type="dxa"/>
          </w:tcPr>
          <w:p>
            <w:pPr>
              <w:pStyle w:val="0"/>
              <w:jc w:val="center"/>
            </w:pPr>
            <w:r>
              <w:rPr>
                <w:sz w:val="24"/>
              </w:rPr>
              <w:t xml:space="preserve">27.1.2</w:t>
            </w:r>
          </w:p>
        </w:tc>
        <w:tc>
          <w:tcPr>
            <w:tcW w:w="1134" w:type="dxa"/>
          </w:tcPr>
          <w:p>
            <w:pPr>
              <w:pStyle w:val="0"/>
              <w:jc w:val="center"/>
            </w:pPr>
            <w:r>
              <w:rPr>
                <w:sz w:val="24"/>
              </w:rPr>
              <w:t xml:space="preserve">посещения</w:t>
            </w:r>
          </w:p>
        </w:tc>
        <w:tc>
          <w:tcPr>
            <w:tcW w:w="1559" w:type="dxa"/>
          </w:tcPr>
          <w:p>
            <w:pPr>
              <w:pStyle w:val="0"/>
              <w:jc w:val="center"/>
            </w:pPr>
            <w:r>
              <w:rPr>
                <w:sz w:val="24"/>
              </w:rPr>
              <w:t xml:space="preserve">0,0059236</w:t>
            </w:r>
          </w:p>
        </w:tc>
        <w:tc>
          <w:tcPr>
            <w:tcW w:w="1474" w:type="dxa"/>
          </w:tcPr>
          <w:p>
            <w:pPr>
              <w:pStyle w:val="0"/>
              <w:jc w:val="center"/>
            </w:pPr>
            <w:r>
              <w:rPr>
                <w:sz w:val="24"/>
              </w:rPr>
              <w:t xml:space="preserve">2919,81</w:t>
            </w:r>
          </w:p>
        </w:tc>
        <w:tc>
          <w:tcPr>
            <w:tcW w:w="1134" w:type="dxa"/>
          </w:tcPr>
          <w:p>
            <w:pPr>
              <w:pStyle w:val="0"/>
              <w:jc w:val="center"/>
            </w:pPr>
            <w:r>
              <w:rPr>
                <w:sz w:val="24"/>
              </w:rPr>
              <w:t xml:space="preserve">0</w:t>
            </w:r>
          </w:p>
        </w:tc>
        <w:tc>
          <w:tcPr>
            <w:tcW w:w="1247" w:type="dxa"/>
          </w:tcPr>
          <w:p>
            <w:pPr>
              <w:pStyle w:val="0"/>
              <w:jc w:val="center"/>
            </w:pPr>
            <w:r>
              <w:rPr>
                <w:sz w:val="24"/>
              </w:rPr>
              <w:t xml:space="preserve">17,30</w:t>
            </w:r>
          </w:p>
        </w:tc>
        <w:tc>
          <w:tcPr>
            <w:tcW w:w="1077" w:type="dxa"/>
          </w:tcPr>
          <w:p>
            <w:pPr>
              <w:pStyle w:val="0"/>
              <w:jc w:val="center"/>
            </w:pPr>
            <w:r>
              <w:rPr>
                <w:sz w:val="24"/>
              </w:rPr>
              <w:t xml:space="preserve">0</w:t>
            </w:r>
          </w:p>
        </w:tc>
        <w:tc>
          <w:tcPr>
            <w:tcW w:w="1757" w:type="dxa"/>
          </w:tcPr>
          <w:p>
            <w:pPr>
              <w:pStyle w:val="0"/>
              <w:jc w:val="center"/>
            </w:pPr>
            <w:r>
              <w:rPr>
                <w:sz w:val="24"/>
              </w:rPr>
              <w:t xml:space="preserve">66346,74</w:t>
            </w:r>
          </w:p>
        </w:tc>
        <w:tc>
          <w:tcPr>
            <w:tcW w:w="708" w:type="dxa"/>
          </w:tcPr>
          <w:p>
            <w:pPr>
              <w:pStyle w:val="0"/>
              <w:jc w:val="center"/>
            </w:pPr>
            <w:r>
              <w:rPr>
                <w:sz w:val="24"/>
              </w:rPr>
              <w:t xml:space="preserve">x</w:t>
            </w:r>
          </w:p>
        </w:tc>
      </w:tr>
      <w:tr>
        <w:tc>
          <w:tcPr>
            <w:tcW w:w="964" w:type="dxa"/>
          </w:tcPr>
          <w:p>
            <w:pPr>
              <w:pStyle w:val="0"/>
              <w:jc w:val="center"/>
            </w:pPr>
            <w:r>
              <w:rPr>
                <w:sz w:val="24"/>
              </w:rPr>
              <w:t xml:space="preserve">6.2</w:t>
            </w:r>
          </w:p>
        </w:tc>
        <w:tc>
          <w:tcPr>
            <w:tcW w:w="2551" w:type="dxa"/>
          </w:tcPr>
          <w:p>
            <w:pPr>
              <w:pStyle w:val="0"/>
            </w:pPr>
            <w:r>
              <w:rPr>
                <w:sz w:val="24"/>
              </w:rPr>
              <w:t xml:space="preserve">оказываемая в стационарных условиях (включая койки паллиативной медицинской помощи и койки сестринского ухода) (равно строке 53.2)</w:t>
            </w:r>
          </w:p>
        </w:tc>
        <w:tc>
          <w:tcPr>
            <w:tcW w:w="964" w:type="dxa"/>
          </w:tcPr>
          <w:p>
            <w:pPr>
              <w:pStyle w:val="0"/>
              <w:jc w:val="center"/>
            </w:pPr>
            <w:r>
              <w:rPr>
                <w:sz w:val="24"/>
              </w:rPr>
              <w:t xml:space="preserve">27.2</w:t>
            </w:r>
          </w:p>
        </w:tc>
        <w:tc>
          <w:tcPr>
            <w:tcW w:w="1134" w:type="dxa"/>
          </w:tcPr>
          <w:p>
            <w:pPr>
              <w:pStyle w:val="0"/>
              <w:jc w:val="center"/>
            </w:pPr>
            <w:r>
              <w:rPr>
                <w:sz w:val="24"/>
              </w:rPr>
              <w:t xml:space="preserve">койко-дни</w:t>
            </w:r>
          </w:p>
        </w:tc>
        <w:tc>
          <w:tcPr>
            <w:tcW w:w="1559" w:type="dxa"/>
          </w:tcPr>
          <w:p>
            <w:pPr>
              <w:pStyle w:val="0"/>
              <w:jc w:val="center"/>
            </w:pPr>
            <w:r>
              <w:rPr>
                <w:sz w:val="24"/>
              </w:rPr>
              <w:t xml:space="preserve">0,0789723</w:t>
            </w:r>
          </w:p>
        </w:tc>
        <w:tc>
          <w:tcPr>
            <w:tcW w:w="1474" w:type="dxa"/>
          </w:tcPr>
          <w:p>
            <w:pPr>
              <w:pStyle w:val="0"/>
              <w:jc w:val="center"/>
            </w:pPr>
            <w:r>
              <w:rPr>
                <w:sz w:val="24"/>
              </w:rPr>
              <w:t xml:space="preserve">3050,70</w:t>
            </w:r>
          </w:p>
        </w:tc>
        <w:tc>
          <w:tcPr>
            <w:tcW w:w="1134" w:type="dxa"/>
          </w:tcPr>
          <w:p>
            <w:pPr>
              <w:pStyle w:val="0"/>
              <w:jc w:val="center"/>
            </w:pPr>
            <w:r>
              <w:rPr>
                <w:sz w:val="24"/>
              </w:rPr>
              <w:t xml:space="preserve">0</w:t>
            </w:r>
          </w:p>
        </w:tc>
        <w:tc>
          <w:tcPr>
            <w:tcW w:w="1247" w:type="dxa"/>
          </w:tcPr>
          <w:p>
            <w:pPr>
              <w:pStyle w:val="0"/>
              <w:jc w:val="center"/>
            </w:pPr>
            <w:r>
              <w:rPr>
                <w:sz w:val="24"/>
              </w:rPr>
              <w:t xml:space="preserve">240,92</w:t>
            </w:r>
          </w:p>
        </w:tc>
        <w:tc>
          <w:tcPr>
            <w:tcW w:w="1077" w:type="dxa"/>
          </w:tcPr>
          <w:p>
            <w:pPr>
              <w:pStyle w:val="0"/>
              <w:jc w:val="center"/>
            </w:pPr>
            <w:r>
              <w:rPr>
                <w:sz w:val="24"/>
              </w:rPr>
              <w:t xml:space="preserve">0</w:t>
            </w:r>
          </w:p>
        </w:tc>
        <w:tc>
          <w:tcPr>
            <w:tcW w:w="1757" w:type="dxa"/>
          </w:tcPr>
          <w:p>
            <w:pPr>
              <w:pStyle w:val="0"/>
              <w:jc w:val="center"/>
            </w:pPr>
            <w:r>
              <w:rPr>
                <w:sz w:val="24"/>
              </w:rPr>
              <w:t xml:space="preserve">924178,63</w:t>
            </w:r>
          </w:p>
        </w:tc>
        <w:tc>
          <w:tcPr>
            <w:tcW w:w="708" w:type="dxa"/>
          </w:tcPr>
          <w:p>
            <w:pPr>
              <w:pStyle w:val="0"/>
              <w:jc w:val="center"/>
            </w:pPr>
            <w:r>
              <w:rPr>
                <w:sz w:val="24"/>
              </w:rPr>
              <w:t xml:space="preserve">x</w:t>
            </w:r>
          </w:p>
        </w:tc>
      </w:tr>
      <w:tr>
        <w:tc>
          <w:tcPr>
            <w:tcW w:w="964" w:type="dxa"/>
          </w:tcPr>
          <w:p>
            <w:pPr>
              <w:pStyle w:val="0"/>
              <w:jc w:val="center"/>
            </w:pPr>
            <w:r>
              <w:rPr>
                <w:sz w:val="24"/>
              </w:rPr>
              <w:t xml:space="preserve">6.3</w:t>
            </w:r>
          </w:p>
        </w:tc>
        <w:tc>
          <w:tcPr>
            <w:tcW w:w="2551" w:type="dxa"/>
          </w:tcPr>
          <w:p>
            <w:pPr>
              <w:pStyle w:val="0"/>
            </w:pPr>
            <w:r>
              <w:rPr>
                <w:sz w:val="24"/>
              </w:rPr>
              <w:t xml:space="preserve">оказываемая в условиях дневного стационара (равно строке 53.3)</w:t>
            </w:r>
          </w:p>
        </w:tc>
        <w:tc>
          <w:tcPr>
            <w:tcW w:w="964" w:type="dxa"/>
          </w:tcPr>
          <w:p>
            <w:pPr>
              <w:pStyle w:val="0"/>
              <w:jc w:val="center"/>
            </w:pPr>
            <w:r>
              <w:rPr>
                <w:sz w:val="24"/>
              </w:rPr>
              <w:t xml:space="preserve">27.3</w:t>
            </w:r>
          </w:p>
        </w:tc>
        <w:tc>
          <w:tcPr>
            <w:tcW w:w="1134" w:type="dxa"/>
          </w:tcPr>
          <w:p>
            <w:pPr>
              <w:pStyle w:val="0"/>
              <w:jc w:val="center"/>
            </w:pPr>
            <w:r>
              <w:rPr>
                <w:sz w:val="24"/>
              </w:rPr>
              <w:t xml:space="preserve">случаи лечения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x</w:t>
            </w:r>
          </w:p>
        </w:tc>
        <w:tc>
          <w:tcPr>
            <w:tcW w:w="1077" w:type="dxa"/>
          </w:tcPr>
          <w:p>
            <w:pPr>
              <w:pStyle w:val="0"/>
              <w:jc w:val="center"/>
            </w:pPr>
            <w:r>
              <w:rPr>
                <w:sz w:val="24"/>
              </w:rPr>
              <w:t xml:space="preserve">x</w:t>
            </w:r>
          </w:p>
        </w:tc>
        <w:tc>
          <w:tcPr>
            <w:tcW w:w="1757" w:type="dxa"/>
          </w:tcPr>
          <w:p>
            <w:pPr>
              <w:pStyle w:val="0"/>
              <w:jc w:val="center"/>
            </w:pPr>
            <w:r>
              <w:rPr>
                <w:sz w:val="24"/>
              </w:rPr>
              <w:t xml:space="preserve">x</w:t>
            </w:r>
          </w:p>
        </w:tc>
        <w:tc>
          <w:tcPr>
            <w:tcW w:w="708" w:type="dxa"/>
          </w:tcPr>
          <w:p>
            <w:pPr>
              <w:pStyle w:val="0"/>
              <w:jc w:val="center"/>
            </w:pPr>
            <w:r>
              <w:rPr>
                <w:sz w:val="24"/>
              </w:rPr>
              <w:t xml:space="preserve">x</w:t>
            </w:r>
          </w:p>
        </w:tc>
      </w:tr>
      <w:tr>
        <w:tc>
          <w:tcPr>
            <w:tcW w:w="964" w:type="dxa"/>
          </w:tcPr>
          <w:p>
            <w:pPr>
              <w:pStyle w:val="0"/>
              <w:jc w:val="center"/>
            </w:pPr>
            <w:r>
              <w:rPr>
                <w:sz w:val="24"/>
              </w:rPr>
              <w:t xml:space="preserve">7</w:t>
            </w:r>
          </w:p>
        </w:tc>
        <w:tc>
          <w:tcPr>
            <w:tcW w:w="2551" w:type="dxa"/>
          </w:tcPr>
          <w:p>
            <w:pPr>
              <w:pStyle w:val="0"/>
            </w:pPr>
            <w:r>
              <w:rPr>
                <w:sz w:val="24"/>
              </w:rPr>
              <w:t xml:space="preserve">Расходы на ведение дела СМО (сумма строк 37 + 45 + 54)</w:t>
            </w:r>
          </w:p>
        </w:tc>
        <w:tc>
          <w:tcPr>
            <w:tcW w:w="964" w:type="dxa"/>
          </w:tcPr>
          <w:p>
            <w:pPr>
              <w:pStyle w:val="0"/>
              <w:jc w:val="center"/>
            </w:pPr>
            <w:r>
              <w:rPr>
                <w:sz w:val="24"/>
              </w:rPr>
              <w:t xml:space="preserve">28</w:t>
            </w:r>
          </w:p>
        </w:tc>
        <w:tc>
          <w:tcPr>
            <w:tcW w:w="1134" w:type="dxa"/>
          </w:tcPr>
          <w:p>
            <w:pPr>
              <w:pStyle w:val="0"/>
              <w:jc w:val="center"/>
            </w:pPr>
            <w:r>
              <w:rPr>
                <w:sz w:val="24"/>
              </w:rPr>
              <w:t xml:space="preserve">-</w:t>
            </w:r>
          </w:p>
        </w:tc>
        <w:tc>
          <w:tcPr>
            <w:tcW w:w="1559" w:type="dxa"/>
          </w:tcPr>
          <w:p>
            <w:pPr>
              <w:pStyle w:val="0"/>
              <w:jc w:val="center"/>
            </w:pPr>
            <w:r>
              <w:rPr>
                <w:sz w:val="24"/>
              </w:rPr>
              <w:t xml:space="preserve">x</w:t>
            </w:r>
          </w:p>
        </w:tc>
        <w:tc>
          <w:tcPr>
            <w:tcW w:w="1474" w:type="dxa"/>
          </w:tcPr>
          <w:p>
            <w:pPr>
              <w:pStyle w:val="0"/>
              <w:jc w:val="center"/>
            </w:pPr>
            <w:r>
              <w:rPr>
                <w:sz w:val="24"/>
              </w:rPr>
              <w:t xml:space="preserve">x</w:t>
            </w:r>
          </w:p>
        </w:tc>
        <w:tc>
          <w:tcPr>
            <w:tcW w:w="1134" w:type="dxa"/>
          </w:tcPr>
          <w:p>
            <w:pPr>
              <w:pStyle w:val="0"/>
              <w:jc w:val="center"/>
            </w:pPr>
            <w:r>
              <w:rPr>
                <w:sz w:val="24"/>
              </w:rPr>
              <w:t xml:space="preserve">x</w:t>
            </w:r>
          </w:p>
        </w:tc>
        <w:tc>
          <w:tcPr>
            <w:tcW w:w="1247" w:type="dxa"/>
          </w:tcPr>
          <w:p>
            <w:pPr>
              <w:pStyle w:val="0"/>
              <w:jc w:val="center"/>
            </w:pPr>
            <w:r>
              <w:rPr>
                <w:sz w:val="24"/>
              </w:rPr>
              <w:t xml:space="preserve">274,32</w:t>
            </w:r>
          </w:p>
        </w:tc>
        <w:tc>
          <w:tcPr>
            <w:tcW w:w="1077" w:type="dxa"/>
          </w:tcPr>
          <w:p>
            <w:pPr>
              <w:pStyle w:val="0"/>
              <w:jc w:val="center"/>
            </w:pPr>
            <w:r>
              <w:rPr>
                <w:sz w:val="24"/>
              </w:rPr>
              <w:t xml:space="preserve">x</w:t>
            </w:r>
          </w:p>
        </w:tc>
        <w:tc>
          <w:tcPr>
            <w:tcW w:w="1757" w:type="dxa"/>
          </w:tcPr>
          <w:p>
            <w:pPr>
              <w:pStyle w:val="0"/>
              <w:jc w:val="center"/>
            </w:pPr>
            <w:r>
              <w:rPr>
                <w:sz w:val="24"/>
              </w:rPr>
              <w:t xml:space="preserve">1052300,81</w:t>
            </w:r>
          </w:p>
        </w:tc>
        <w:tc>
          <w:tcPr>
            <w:tcW w:w="708" w:type="dxa"/>
          </w:tcPr>
          <w:p>
            <w:pPr>
              <w:pStyle w:val="0"/>
              <w:jc w:val="center"/>
            </w:pPr>
            <w:r>
              <w:rPr>
                <w:sz w:val="24"/>
              </w:rPr>
              <w:t xml:space="preserve">x</w:t>
            </w:r>
          </w:p>
        </w:tc>
      </w:tr>
      <w:tr>
        <w:tc>
          <w:tcPr>
            <w:tcW w:w="964" w:type="dxa"/>
          </w:tcPr>
          <w:p>
            <w:pPr>
              <w:pStyle w:val="0"/>
              <w:jc w:val="center"/>
            </w:pPr>
            <w:r>
              <w:rPr>
                <w:sz w:val="24"/>
              </w:rPr>
              <w:t xml:space="preserve">8</w:t>
            </w:r>
          </w:p>
        </w:tc>
        <w:tc>
          <w:tcPr>
            <w:tcW w:w="2551" w:type="dxa"/>
          </w:tcPr>
          <w:p>
            <w:pPr>
              <w:pStyle w:val="0"/>
            </w:pPr>
            <w:r>
              <w:rPr>
                <w:sz w:val="24"/>
              </w:rPr>
              <w:t xml:space="preserve">Иные расходы (равно строке 55)</w:t>
            </w:r>
          </w:p>
        </w:tc>
        <w:tc>
          <w:tcPr>
            <w:tcW w:w="964" w:type="dxa"/>
          </w:tcPr>
          <w:p>
            <w:pPr>
              <w:pStyle w:val="0"/>
              <w:jc w:val="center"/>
            </w:pPr>
            <w:r>
              <w:rPr>
                <w:sz w:val="24"/>
              </w:rPr>
              <w:t xml:space="preserve">29</w:t>
            </w:r>
          </w:p>
        </w:tc>
        <w:tc>
          <w:tcPr>
            <w:tcW w:w="1134" w:type="dxa"/>
          </w:tcPr>
          <w:p>
            <w:pPr>
              <w:pStyle w:val="0"/>
              <w:jc w:val="center"/>
            </w:pPr>
            <w:r>
              <w:rPr>
                <w:sz w:val="24"/>
              </w:rPr>
              <w:t xml:space="preserve">-</w:t>
            </w:r>
          </w:p>
        </w:tc>
        <w:tc>
          <w:tcPr>
            <w:tcW w:w="1559" w:type="dxa"/>
          </w:tcPr>
          <w:p>
            <w:pPr>
              <w:pStyle w:val="0"/>
              <w:jc w:val="center"/>
            </w:pPr>
            <w:r>
              <w:rPr>
                <w:sz w:val="24"/>
              </w:rPr>
              <w:t xml:space="preserve">x</w:t>
            </w:r>
          </w:p>
        </w:tc>
        <w:tc>
          <w:tcPr>
            <w:tcW w:w="1474" w:type="dxa"/>
          </w:tcPr>
          <w:p>
            <w:pPr>
              <w:pStyle w:val="0"/>
              <w:jc w:val="center"/>
            </w:pPr>
            <w:r>
              <w:rPr>
                <w:sz w:val="24"/>
              </w:rPr>
              <w:t xml:space="preserve">x</w:t>
            </w:r>
          </w:p>
        </w:tc>
        <w:tc>
          <w:tcPr>
            <w:tcW w:w="1134" w:type="dxa"/>
          </w:tcPr>
          <w:p>
            <w:pPr>
              <w:pStyle w:val="0"/>
              <w:jc w:val="center"/>
            </w:pPr>
            <w:r>
              <w:rPr>
                <w:sz w:val="24"/>
              </w:rPr>
              <w:t xml:space="preserve">x</w:t>
            </w:r>
          </w:p>
        </w:tc>
        <w:tc>
          <w:tcPr>
            <w:tcW w:w="1247" w:type="dxa"/>
          </w:tcPr>
          <w:p>
            <w:pPr>
              <w:pStyle w:val="0"/>
              <w:jc w:val="center"/>
            </w:pPr>
            <w:r>
              <w:rPr>
                <w:sz w:val="24"/>
              </w:rPr>
              <w:t xml:space="preserve">x</w:t>
            </w:r>
          </w:p>
        </w:tc>
        <w:tc>
          <w:tcPr>
            <w:tcW w:w="1077" w:type="dxa"/>
          </w:tcPr>
          <w:p>
            <w:pPr>
              <w:pStyle w:val="0"/>
              <w:jc w:val="center"/>
            </w:pPr>
            <w:r>
              <w:rPr>
                <w:sz w:val="24"/>
              </w:rPr>
              <w:t xml:space="preserve">x</w:t>
            </w:r>
          </w:p>
        </w:tc>
        <w:tc>
          <w:tcPr>
            <w:tcW w:w="1757" w:type="dxa"/>
          </w:tcPr>
          <w:p>
            <w:pPr>
              <w:pStyle w:val="0"/>
              <w:jc w:val="center"/>
            </w:pPr>
            <w:r>
              <w:rPr>
                <w:sz w:val="24"/>
              </w:rPr>
              <w:t xml:space="preserve">x</w:t>
            </w:r>
          </w:p>
        </w:tc>
        <w:tc>
          <w:tcPr>
            <w:tcW w:w="708" w:type="dxa"/>
          </w:tcPr>
          <w:p>
            <w:pPr>
              <w:pStyle w:val="0"/>
              <w:jc w:val="center"/>
            </w:pPr>
            <w:r>
              <w:rPr>
                <w:sz w:val="24"/>
              </w:rPr>
              <w:t xml:space="preserve">x</w:t>
            </w:r>
          </w:p>
        </w:tc>
      </w:tr>
      <w:tr>
        <w:tc>
          <w:tcPr>
            <w:tcW w:w="964" w:type="dxa"/>
          </w:tcPr>
          <w:p>
            <w:pPr>
              <w:pStyle w:val="0"/>
              <w:jc w:val="center"/>
            </w:pPr>
            <w:r>
              <w:rPr>
                <w:sz w:val="24"/>
              </w:rPr>
              <w:t xml:space="preserve">8.1</w:t>
            </w:r>
          </w:p>
        </w:tc>
        <w:tc>
          <w:tcPr>
            <w:tcW w:w="2551" w:type="dxa"/>
          </w:tcPr>
          <w:p>
            <w:pPr>
              <w:pStyle w:val="0"/>
            </w:pPr>
            <w:r>
              <w:rPr>
                <w:sz w:val="24"/>
              </w:rPr>
              <w:t xml:space="preserve">расходы на обеспечение выполнения Территориальным фондом обязательного медицинского страхования Республики Башкортостан своих функций (равно строке 55.1)</w:t>
            </w:r>
          </w:p>
        </w:tc>
        <w:tc>
          <w:tcPr>
            <w:tcW w:w="964" w:type="dxa"/>
          </w:tcPr>
          <w:p>
            <w:pPr>
              <w:pStyle w:val="0"/>
              <w:jc w:val="center"/>
            </w:pPr>
            <w:r>
              <w:rPr>
                <w:sz w:val="24"/>
              </w:rPr>
              <w:t xml:space="preserve">29.1</w:t>
            </w:r>
          </w:p>
        </w:tc>
        <w:tc>
          <w:tcPr>
            <w:tcW w:w="1134" w:type="dxa"/>
          </w:tcPr>
          <w:p>
            <w:pPr>
              <w:pStyle w:val="0"/>
              <w:jc w:val="center"/>
            </w:pPr>
            <w:r>
              <w:rPr>
                <w:sz w:val="24"/>
              </w:rPr>
              <w:t xml:space="preserve">-</w:t>
            </w:r>
          </w:p>
        </w:tc>
        <w:tc>
          <w:tcPr>
            <w:tcW w:w="1559" w:type="dxa"/>
          </w:tcPr>
          <w:p>
            <w:pPr>
              <w:pStyle w:val="0"/>
              <w:jc w:val="center"/>
            </w:pPr>
            <w:r>
              <w:rPr>
                <w:sz w:val="24"/>
              </w:rPr>
              <w:t xml:space="preserve">x</w:t>
            </w:r>
          </w:p>
        </w:tc>
        <w:tc>
          <w:tcPr>
            <w:tcW w:w="1474" w:type="dxa"/>
          </w:tcPr>
          <w:p>
            <w:pPr>
              <w:pStyle w:val="0"/>
              <w:jc w:val="center"/>
            </w:pPr>
            <w:r>
              <w:rPr>
                <w:sz w:val="24"/>
              </w:rPr>
              <w:t xml:space="preserve">x</w:t>
            </w:r>
          </w:p>
        </w:tc>
        <w:tc>
          <w:tcPr>
            <w:tcW w:w="1134" w:type="dxa"/>
          </w:tcPr>
          <w:p>
            <w:pPr>
              <w:pStyle w:val="0"/>
              <w:jc w:val="center"/>
            </w:pPr>
            <w:r>
              <w:rPr>
                <w:sz w:val="24"/>
              </w:rPr>
              <w:t xml:space="preserve">x</w:t>
            </w:r>
          </w:p>
        </w:tc>
        <w:tc>
          <w:tcPr>
            <w:tcW w:w="1247" w:type="dxa"/>
          </w:tcPr>
          <w:p>
            <w:pPr>
              <w:pStyle w:val="0"/>
              <w:jc w:val="center"/>
            </w:pPr>
            <w:r>
              <w:rPr>
                <w:sz w:val="24"/>
              </w:rPr>
              <w:t xml:space="preserve">10,07</w:t>
            </w:r>
          </w:p>
        </w:tc>
        <w:tc>
          <w:tcPr>
            <w:tcW w:w="1077" w:type="dxa"/>
          </w:tcPr>
          <w:p>
            <w:pPr>
              <w:pStyle w:val="0"/>
              <w:jc w:val="center"/>
            </w:pPr>
            <w:r>
              <w:rPr>
                <w:sz w:val="24"/>
              </w:rPr>
              <w:t xml:space="preserve">x</w:t>
            </w:r>
          </w:p>
        </w:tc>
        <w:tc>
          <w:tcPr>
            <w:tcW w:w="1757" w:type="dxa"/>
          </w:tcPr>
          <w:p>
            <w:pPr>
              <w:pStyle w:val="0"/>
              <w:jc w:val="center"/>
            </w:pPr>
            <w:r>
              <w:rPr>
                <w:sz w:val="24"/>
              </w:rPr>
              <w:t xml:space="preserve">38614,90</w:t>
            </w:r>
          </w:p>
        </w:tc>
        <w:tc>
          <w:tcPr>
            <w:tcW w:w="708" w:type="dxa"/>
          </w:tcPr>
          <w:p>
            <w:pPr>
              <w:pStyle w:val="0"/>
              <w:jc w:val="center"/>
            </w:pPr>
            <w:r>
              <w:rPr>
                <w:sz w:val="24"/>
              </w:rPr>
              <w:t xml:space="preserve">x</w:t>
            </w:r>
          </w:p>
        </w:tc>
      </w:tr>
      <w:tr>
        <w:tc>
          <w:tcPr>
            <w:tcW w:w="964" w:type="dxa"/>
          </w:tcPr>
          <w:p>
            <w:pPr>
              <w:pStyle w:val="0"/>
              <w:jc w:val="center"/>
            </w:pPr>
            <w:r>
              <w:rPr>
                <w:sz w:val="24"/>
              </w:rPr>
              <w:t xml:space="preserve">IV</w:t>
            </w:r>
          </w:p>
        </w:tc>
        <w:tc>
          <w:tcPr>
            <w:tcW w:w="2551" w:type="dxa"/>
          </w:tcPr>
          <w:p>
            <w:pPr>
              <w:pStyle w:val="0"/>
            </w:pPr>
            <w:r>
              <w:rPr>
                <w:sz w:val="24"/>
              </w:rPr>
              <w:t xml:space="preserve">Медицинская помощь, предоставляемая в рамках базовой Программы ОМС застрахованным лицам, - из строки 20</w:t>
            </w:r>
          </w:p>
        </w:tc>
        <w:tc>
          <w:tcPr>
            <w:tcW w:w="964" w:type="dxa"/>
          </w:tcPr>
          <w:p>
            <w:pPr>
              <w:pStyle w:val="0"/>
              <w:jc w:val="center"/>
            </w:pPr>
            <w:r>
              <w:rPr>
                <w:sz w:val="24"/>
              </w:rPr>
              <w:t xml:space="preserve">30</w:t>
            </w:r>
          </w:p>
        </w:tc>
        <w:tc>
          <w:tcPr>
            <w:tcW w:w="1134" w:type="dxa"/>
          </w:tcPr>
          <w:p>
            <w:pPr>
              <w:pStyle w:val="0"/>
              <w:jc w:val="center"/>
            </w:pPr>
            <w:r>
              <w:rPr>
                <w:sz w:val="24"/>
              </w:rPr>
              <w:t xml:space="preserve">-</w:t>
            </w:r>
          </w:p>
        </w:tc>
        <w:tc>
          <w:tcPr>
            <w:tcW w:w="1559" w:type="dxa"/>
          </w:tcPr>
          <w:p>
            <w:pPr>
              <w:pStyle w:val="0"/>
              <w:jc w:val="center"/>
            </w:pPr>
            <w:r>
              <w:rPr>
                <w:sz w:val="24"/>
              </w:rPr>
              <w:t xml:space="preserve">x</w:t>
            </w:r>
          </w:p>
        </w:tc>
        <w:tc>
          <w:tcPr>
            <w:tcW w:w="1474" w:type="dxa"/>
          </w:tcPr>
          <w:p>
            <w:pPr>
              <w:pStyle w:val="0"/>
              <w:jc w:val="center"/>
            </w:pPr>
            <w:r>
              <w:rPr>
                <w:sz w:val="24"/>
              </w:rPr>
              <w:t xml:space="preserve">x</w:t>
            </w:r>
          </w:p>
        </w:tc>
        <w:tc>
          <w:tcPr>
            <w:tcW w:w="1134" w:type="dxa"/>
          </w:tcPr>
          <w:p>
            <w:pPr>
              <w:pStyle w:val="0"/>
              <w:jc w:val="center"/>
            </w:pPr>
            <w:r>
              <w:rPr>
                <w:sz w:val="24"/>
              </w:rPr>
              <w:t xml:space="preserve">x</w:t>
            </w:r>
          </w:p>
        </w:tc>
        <w:tc>
          <w:tcPr>
            <w:tcW w:w="1247" w:type="dxa"/>
          </w:tcPr>
          <w:p>
            <w:pPr>
              <w:pStyle w:val="0"/>
              <w:jc w:val="center"/>
            </w:pPr>
            <w:r>
              <w:rPr>
                <w:sz w:val="24"/>
              </w:rPr>
              <w:t xml:space="preserve">29335,99</w:t>
            </w:r>
          </w:p>
        </w:tc>
        <w:tc>
          <w:tcPr>
            <w:tcW w:w="1077" w:type="dxa"/>
          </w:tcPr>
          <w:p>
            <w:pPr>
              <w:pStyle w:val="0"/>
              <w:jc w:val="center"/>
            </w:pPr>
            <w:r>
              <w:rPr>
                <w:sz w:val="24"/>
              </w:rPr>
              <w:t xml:space="preserve">x</w:t>
            </w:r>
          </w:p>
        </w:tc>
        <w:tc>
          <w:tcPr>
            <w:tcW w:w="1757" w:type="dxa"/>
          </w:tcPr>
          <w:p>
            <w:pPr>
              <w:pStyle w:val="0"/>
              <w:jc w:val="center"/>
            </w:pPr>
            <w:r>
              <w:rPr>
                <w:sz w:val="24"/>
              </w:rPr>
              <w:t xml:space="preserve">112533691,60</w:t>
            </w:r>
          </w:p>
        </w:tc>
        <w:tc>
          <w:tcPr>
            <w:tcW w:w="708" w:type="dxa"/>
          </w:tcPr>
          <w:p>
            <w:pPr>
              <w:pStyle w:val="0"/>
              <w:jc w:val="center"/>
            </w:pPr>
            <w:r>
              <w:rPr>
                <w:sz w:val="24"/>
              </w:rPr>
              <w:t xml:space="preserve">0</w:t>
            </w:r>
          </w:p>
        </w:tc>
      </w:tr>
      <w:tr>
        <w:tc>
          <w:tcPr>
            <w:tcW w:w="964" w:type="dxa"/>
          </w:tcPr>
          <w:p>
            <w:pPr>
              <w:pStyle w:val="0"/>
              <w:jc w:val="center"/>
            </w:pPr>
            <w:r>
              <w:rPr>
                <w:sz w:val="24"/>
              </w:rPr>
              <w:t xml:space="preserve">1</w:t>
            </w:r>
          </w:p>
        </w:tc>
        <w:tc>
          <w:tcPr>
            <w:tcW w:w="2551" w:type="dxa"/>
          </w:tcPr>
          <w:p>
            <w:pPr>
              <w:pStyle w:val="0"/>
            </w:pPr>
            <w:r>
              <w:rPr>
                <w:sz w:val="24"/>
              </w:rPr>
              <w:t xml:space="preserve">Скорая, в том числе скорая специализированная, медицинская помощь</w:t>
            </w:r>
          </w:p>
        </w:tc>
        <w:tc>
          <w:tcPr>
            <w:tcW w:w="964" w:type="dxa"/>
          </w:tcPr>
          <w:p>
            <w:pPr>
              <w:pStyle w:val="0"/>
              <w:jc w:val="center"/>
            </w:pPr>
            <w:r>
              <w:rPr>
                <w:sz w:val="24"/>
              </w:rPr>
              <w:t xml:space="preserve">31</w:t>
            </w:r>
          </w:p>
        </w:tc>
        <w:tc>
          <w:tcPr>
            <w:tcW w:w="1134" w:type="dxa"/>
          </w:tcPr>
          <w:p>
            <w:pPr>
              <w:pStyle w:val="0"/>
              <w:jc w:val="center"/>
            </w:pPr>
            <w:r>
              <w:rPr>
                <w:sz w:val="24"/>
              </w:rPr>
              <w:t xml:space="preserve">вызовы</w:t>
            </w:r>
          </w:p>
        </w:tc>
        <w:tc>
          <w:tcPr>
            <w:tcW w:w="1559" w:type="dxa"/>
          </w:tcPr>
          <w:p>
            <w:pPr>
              <w:pStyle w:val="0"/>
              <w:jc w:val="center"/>
            </w:pPr>
            <w:r>
              <w:rPr>
                <w:sz w:val="24"/>
              </w:rPr>
              <w:t xml:space="preserve">0,2610000</w:t>
            </w:r>
          </w:p>
        </w:tc>
        <w:tc>
          <w:tcPr>
            <w:tcW w:w="1474" w:type="dxa"/>
          </w:tcPr>
          <w:p>
            <w:pPr>
              <w:pStyle w:val="0"/>
              <w:jc w:val="center"/>
            </w:pPr>
            <w:r>
              <w:rPr>
                <w:sz w:val="24"/>
              </w:rPr>
              <w:t xml:space="preserve">6486,19</w:t>
            </w:r>
          </w:p>
        </w:tc>
        <w:tc>
          <w:tcPr>
            <w:tcW w:w="1134" w:type="dxa"/>
          </w:tcPr>
          <w:p>
            <w:pPr>
              <w:pStyle w:val="0"/>
              <w:jc w:val="center"/>
            </w:pPr>
            <w:r>
              <w:rPr>
                <w:sz w:val="24"/>
              </w:rPr>
              <w:t xml:space="preserve">x</w:t>
            </w:r>
          </w:p>
        </w:tc>
        <w:tc>
          <w:tcPr>
            <w:tcW w:w="1247" w:type="dxa"/>
          </w:tcPr>
          <w:p>
            <w:pPr>
              <w:pStyle w:val="0"/>
              <w:jc w:val="center"/>
            </w:pPr>
            <w:r>
              <w:rPr>
                <w:sz w:val="24"/>
              </w:rPr>
              <w:t xml:space="preserve">1692,89</w:t>
            </w:r>
          </w:p>
        </w:tc>
        <w:tc>
          <w:tcPr>
            <w:tcW w:w="1077" w:type="dxa"/>
          </w:tcPr>
          <w:p>
            <w:pPr>
              <w:pStyle w:val="0"/>
              <w:jc w:val="center"/>
            </w:pPr>
            <w:r>
              <w:rPr>
                <w:sz w:val="24"/>
              </w:rPr>
              <w:t xml:space="preserve">x</w:t>
            </w:r>
          </w:p>
        </w:tc>
        <w:tc>
          <w:tcPr>
            <w:tcW w:w="1757" w:type="dxa"/>
          </w:tcPr>
          <w:p>
            <w:pPr>
              <w:pStyle w:val="0"/>
              <w:jc w:val="center"/>
            </w:pPr>
            <w:r>
              <w:rPr>
                <w:sz w:val="24"/>
              </w:rPr>
              <w:t xml:space="preserve">6493992,57</w:t>
            </w:r>
          </w:p>
        </w:tc>
        <w:tc>
          <w:tcPr>
            <w:tcW w:w="708" w:type="dxa"/>
          </w:tcPr>
          <w:p>
            <w:pPr>
              <w:pStyle w:val="0"/>
              <w:jc w:val="center"/>
            </w:pPr>
            <w:r>
              <w:rPr>
                <w:sz w:val="24"/>
              </w:rPr>
              <w:t xml:space="preserve">x</w:t>
            </w:r>
          </w:p>
        </w:tc>
      </w:tr>
      <w:tr>
        <w:tc>
          <w:tcPr>
            <w:tcW w:w="964" w:type="dxa"/>
          </w:tcPr>
          <w:p>
            <w:pPr>
              <w:pStyle w:val="0"/>
              <w:jc w:val="center"/>
            </w:pPr>
            <w:r>
              <w:rPr>
                <w:sz w:val="24"/>
              </w:rPr>
              <w:t xml:space="preserve">2</w:t>
            </w:r>
          </w:p>
        </w:tc>
        <w:tc>
          <w:tcPr>
            <w:tcW w:w="2551" w:type="dxa"/>
          </w:tcPr>
          <w:p>
            <w:pPr>
              <w:pStyle w:val="0"/>
            </w:pPr>
            <w:r>
              <w:rPr>
                <w:sz w:val="24"/>
              </w:rPr>
              <w:t xml:space="preserve">Первичная медико-санитарная помощь</w:t>
            </w:r>
          </w:p>
        </w:tc>
        <w:tc>
          <w:tcPr>
            <w:tcW w:w="964" w:type="dxa"/>
          </w:tcPr>
          <w:p>
            <w:pPr>
              <w:pStyle w:val="0"/>
              <w:jc w:val="center"/>
            </w:pPr>
            <w:r>
              <w:rPr>
                <w:sz w:val="24"/>
              </w:rPr>
              <w:t xml:space="preserve">32</w:t>
            </w:r>
          </w:p>
        </w:tc>
        <w:tc>
          <w:tcPr>
            <w:tcW w:w="1134" w:type="dxa"/>
          </w:tcPr>
          <w:p>
            <w:pPr>
              <w:pStyle w:val="0"/>
              <w:jc w:val="center"/>
            </w:pPr>
            <w:r>
              <w:rPr>
                <w:sz w:val="24"/>
              </w:rPr>
              <w:t xml:space="preserve">-</w:t>
            </w:r>
          </w:p>
        </w:tc>
        <w:tc>
          <w:tcPr>
            <w:tcW w:w="1559" w:type="dxa"/>
          </w:tcPr>
          <w:p>
            <w:pPr>
              <w:pStyle w:val="0"/>
              <w:jc w:val="center"/>
            </w:pPr>
            <w:r>
              <w:rPr>
                <w:sz w:val="24"/>
              </w:rPr>
              <w:t xml:space="preserve">x</w:t>
            </w:r>
          </w:p>
        </w:tc>
        <w:tc>
          <w:tcPr>
            <w:tcW w:w="1474" w:type="dxa"/>
          </w:tcPr>
          <w:p>
            <w:pPr>
              <w:pStyle w:val="0"/>
              <w:jc w:val="center"/>
            </w:pPr>
            <w:r>
              <w:rPr>
                <w:sz w:val="24"/>
              </w:rPr>
              <w:t xml:space="preserve">x</w:t>
            </w:r>
          </w:p>
        </w:tc>
        <w:tc>
          <w:tcPr>
            <w:tcW w:w="1134" w:type="dxa"/>
          </w:tcPr>
          <w:p>
            <w:pPr>
              <w:pStyle w:val="0"/>
              <w:jc w:val="center"/>
            </w:pPr>
            <w:r>
              <w:rPr>
                <w:sz w:val="24"/>
              </w:rPr>
              <w:t xml:space="preserve">x</w:t>
            </w:r>
          </w:p>
        </w:tc>
        <w:tc>
          <w:tcPr>
            <w:tcW w:w="1247" w:type="dxa"/>
          </w:tcPr>
          <w:p>
            <w:pPr>
              <w:pStyle w:val="0"/>
              <w:jc w:val="center"/>
            </w:pPr>
            <w:r>
              <w:rPr>
                <w:sz w:val="24"/>
              </w:rPr>
              <w:t xml:space="preserve">x</w:t>
            </w:r>
          </w:p>
        </w:tc>
        <w:tc>
          <w:tcPr>
            <w:tcW w:w="1077" w:type="dxa"/>
          </w:tcPr>
          <w:p>
            <w:pPr>
              <w:pStyle w:val="0"/>
              <w:jc w:val="center"/>
            </w:pPr>
            <w:r>
              <w:rPr>
                <w:sz w:val="24"/>
              </w:rPr>
              <w:t xml:space="preserve">x</w:t>
            </w:r>
          </w:p>
        </w:tc>
        <w:tc>
          <w:tcPr>
            <w:tcW w:w="1757" w:type="dxa"/>
          </w:tcPr>
          <w:p>
            <w:pPr>
              <w:pStyle w:val="0"/>
              <w:jc w:val="center"/>
            </w:pPr>
            <w:r>
              <w:rPr>
                <w:sz w:val="24"/>
              </w:rPr>
              <w:t xml:space="preserve">x</w:t>
            </w:r>
          </w:p>
        </w:tc>
        <w:tc>
          <w:tcPr>
            <w:tcW w:w="708" w:type="dxa"/>
          </w:tcPr>
          <w:p>
            <w:pPr>
              <w:pStyle w:val="0"/>
              <w:jc w:val="center"/>
            </w:pPr>
            <w:r>
              <w:rPr>
                <w:sz w:val="24"/>
              </w:rPr>
              <w:t xml:space="preserve">x</w:t>
            </w:r>
          </w:p>
        </w:tc>
      </w:tr>
      <w:tr>
        <w:tc>
          <w:tcPr>
            <w:tcW w:w="964" w:type="dxa"/>
          </w:tcPr>
          <w:p>
            <w:pPr>
              <w:pStyle w:val="0"/>
              <w:jc w:val="center"/>
            </w:pPr>
            <w:r>
              <w:rPr>
                <w:sz w:val="24"/>
              </w:rPr>
              <w:t xml:space="preserve">2.1</w:t>
            </w:r>
          </w:p>
        </w:tc>
        <w:tc>
          <w:tcPr>
            <w:tcW w:w="2551" w:type="dxa"/>
          </w:tcPr>
          <w:p>
            <w:pPr>
              <w:pStyle w:val="0"/>
            </w:pPr>
            <w:r>
              <w:rPr>
                <w:sz w:val="24"/>
              </w:rPr>
              <w:t xml:space="preserve">в амбулаторных условиях:</w:t>
            </w:r>
          </w:p>
        </w:tc>
        <w:tc>
          <w:tcPr>
            <w:tcW w:w="964" w:type="dxa"/>
          </w:tcPr>
          <w:p>
            <w:pPr>
              <w:pStyle w:val="0"/>
              <w:jc w:val="center"/>
            </w:pPr>
            <w:r>
              <w:rPr>
                <w:sz w:val="24"/>
              </w:rPr>
              <w:t xml:space="preserve">33</w:t>
            </w:r>
          </w:p>
        </w:tc>
        <w:tc>
          <w:tcPr>
            <w:tcW w:w="1134" w:type="dxa"/>
          </w:tcPr>
          <w:p>
            <w:pPr>
              <w:pStyle w:val="0"/>
              <w:jc w:val="center"/>
            </w:pPr>
            <w:r>
              <w:rPr>
                <w:sz w:val="24"/>
              </w:rPr>
              <w:t xml:space="preserve">-</w:t>
            </w:r>
          </w:p>
        </w:tc>
        <w:tc>
          <w:tcPr>
            <w:tcW w:w="1559" w:type="dxa"/>
          </w:tcPr>
          <w:p>
            <w:pPr>
              <w:pStyle w:val="0"/>
              <w:jc w:val="center"/>
            </w:pPr>
            <w:r>
              <w:rPr>
                <w:sz w:val="24"/>
              </w:rPr>
              <w:t xml:space="preserve">x</w:t>
            </w:r>
          </w:p>
        </w:tc>
        <w:tc>
          <w:tcPr>
            <w:tcW w:w="1474" w:type="dxa"/>
          </w:tcPr>
          <w:p>
            <w:pPr>
              <w:pStyle w:val="0"/>
              <w:jc w:val="center"/>
            </w:pPr>
            <w:r>
              <w:rPr>
                <w:sz w:val="24"/>
              </w:rPr>
              <w:t xml:space="preserve">x</w:t>
            </w:r>
          </w:p>
        </w:tc>
        <w:tc>
          <w:tcPr>
            <w:tcW w:w="1134" w:type="dxa"/>
          </w:tcPr>
          <w:p>
            <w:pPr>
              <w:pStyle w:val="0"/>
              <w:jc w:val="center"/>
            </w:pPr>
            <w:r>
              <w:rPr>
                <w:sz w:val="24"/>
              </w:rPr>
              <w:t xml:space="preserve">x</w:t>
            </w:r>
          </w:p>
        </w:tc>
        <w:tc>
          <w:tcPr>
            <w:tcW w:w="1247" w:type="dxa"/>
          </w:tcPr>
          <w:p>
            <w:pPr>
              <w:pStyle w:val="0"/>
              <w:jc w:val="center"/>
            </w:pPr>
            <w:r>
              <w:rPr>
                <w:sz w:val="24"/>
              </w:rPr>
              <w:t xml:space="preserve">11054,02</w:t>
            </w:r>
          </w:p>
        </w:tc>
        <w:tc>
          <w:tcPr>
            <w:tcW w:w="1077" w:type="dxa"/>
          </w:tcPr>
          <w:p>
            <w:pPr>
              <w:pStyle w:val="0"/>
              <w:jc w:val="center"/>
            </w:pPr>
            <w:r>
              <w:rPr>
                <w:sz w:val="24"/>
              </w:rPr>
              <w:t xml:space="preserve">x</w:t>
            </w:r>
          </w:p>
        </w:tc>
        <w:tc>
          <w:tcPr>
            <w:tcW w:w="1757" w:type="dxa"/>
          </w:tcPr>
          <w:p>
            <w:pPr>
              <w:pStyle w:val="0"/>
              <w:jc w:val="center"/>
            </w:pPr>
            <w:r>
              <w:rPr>
                <w:sz w:val="24"/>
              </w:rPr>
              <w:t xml:space="preserve">42403539,74</w:t>
            </w:r>
          </w:p>
        </w:tc>
        <w:tc>
          <w:tcPr>
            <w:tcW w:w="708" w:type="dxa"/>
          </w:tcPr>
          <w:p>
            <w:pPr>
              <w:pStyle w:val="0"/>
              <w:jc w:val="center"/>
            </w:pPr>
            <w:r>
              <w:rPr>
                <w:sz w:val="24"/>
              </w:rPr>
              <w:t xml:space="preserve">x</w:t>
            </w:r>
          </w:p>
        </w:tc>
      </w:tr>
      <w:tr>
        <w:tc>
          <w:tcPr>
            <w:tcW w:w="964" w:type="dxa"/>
          </w:tcPr>
          <w:p>
            <w:pPr>
              <w:pStyle w:val="0"/>
              <w:jc w:val="center"/>
            </w:pPr>
            <w:r>
              <w:rPr>
                <w:sz w:val="24"/>
              </w:rPr>
              <w:t xml:space="preserve">2.1.1</w:t>
            </w:r>
          </w:p>
        </w:tc>
        <w:tc>
          <w:tcPr>
            <w:tcW w:w="2551" w:type="dxa"/>
          </w:tcPr>
          <w:p>
            <w:pPr>
              <w:pStyle w:val="0"/>
            </w:pPr>
            <w:r>
              <w:rPr>
                <w:sz w:val="24"/>
              </w:rPr>
              <w:t xml:space="preserve">для проведения профилактических медицинских осмотров</w:t>
            </w:r>
          </w:p>
        </w:tc>
        <w:tc>
          <w:tcPr>
            <w:tcW w:w="964" w:type="dxa"/>
          </w:tcPr>
          <w:p>
            <w:pPr>
              <w:pStyle w:val="0"/>
              <w:jc w:val="center"/>
            </w:pPr>
            <w:r>
              <w:rPr>
                <w:sz w:val="24"/>
              </w:rPr>
              <w:t xml:space="preserve">33.1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0,2601680</w:t>
            </w:r>
          </w:p>
        </w:tc>
        <w:tc>
          <w:tcPr>
            <w:tcW w:w="1474" w:type="dxa"/>
          </w:tcPr>
          <w:p>
            <w:pPr>
              <w:pStyle w:val="0"/>
              <w:jc w:val="center"/>
            </w:pPr>
            <w:r>
              <w:rPr>
                <w:sz w:val="24"/>
              </w:rPr>
              <w:t xml:space="preserve">3313,74</w:t>
            </w:r>
          </w:p>
        </w:tc>
        <w:tc>
          <w:tcPr>
            <w:tcW w:w="1134" w:type="dxa"/>
          </w:tcPr>
          <w:p>
            <w:pPr>
              <w:pStyle w:val="0"/>
              <w:jc w:val="center"/>
            </w:pPr>
            <w:r>
              <w:rPr>
                <w:sz w:val="24"/>
              </w:rPr>
              <w:t xml:space="preserve">x</w:t>
            </w:r>
          </w:p>
        </w:tc>
        <w:tc>
          <w:tcPr>
            <w:tcW w:w="1247" w:type="dxa"/>
          </w:tcPr>
          <w:p>
            <w:pPr>
              <w:pStyle w:val="0"/>
              <w:jc w:val="center"/>
            </w:pPr>
            <w:r>
              <w:rPr>
                <w:sz w:val="24"/>
              </w:rPr>
              <w:t xml:space="preserve">862,13</w:t>
            </w:r>
          </w:p>
        </w:tc>
        <w:tc>
          <w:tcPr>
            <w:tcW w:w="1077" w:type="dxa"/>
          </w:tcPr>
          <w:p>
            <w:pPr>
              <w:pStyle w:val="0"/>
              <w:jc w:val="center"/>
            </w:pPr>
            <w:r>
              <w:rPr>
                <w:sz w:val="24"/>
              </w:rPr>
              <w:t xml:space="preserve">x</w:t>
            </w:r>
          </w:p>
        </w:tc>
        <w:tc>
          <w:tcPr>
            <w:tcW w:w="1757" w:type="dxa"/>
          </w:tcPr>
          <w:p>
            <w:pPr>
              <w:pStyle w:val="0"/>
              <w:jc w:val="center"/>
            </w:pPr>
            <w:r>
              <w:rPr>
                <w:sz w:val="24"/>
              </w:rPr>
              <w:t xml:space="preserve">3307154,59</w:t>
            </w:r>
          </w:p>
        </w:tc>
        <w:tc>
          <w:tcPr>
            <w:tcW w:w="708" w:type="dxa"/>
          </w:tcPr>
          <w:p>
            <w:pPr>
              <w:pStyle w:val="0"/>
              <w:jc w:val="center"/>
            </w:pPr>
            <w:r>
              <w:rPr>
                <w:sz w:val="24"/>
              </w:rPr>
              <w:t xml:space="preserve">x</w:t>
            </w:r>
          </w:p>
        </w:tc>
      </w:tr>
      <w:tr>
        <w:tc>
          <w:tcPr>
            <w:tcW w:w="964" w:type="dxa"/>
            <w:vMerge w:val="restart"/>
          </w:tcPr>
          <w:p>
            <w:pPr>
              <w:pStyle w:val="0"/>
              <w:jc w:val="center"/>
            </w:pPr>
            <w:r>
              <w:rPr>
                <w:sz w:val="24"/>
              </w:rPr>
              <w:t xml:space="preserve">2.1.2</w:t>
            </w:r>
          </w:p>
        </w:tc>
        <w:tc>
          <w:tcPr>
            <w:tcW w:w="2551" w:type="dxa"/>
          </w:tcPr>
          <w:p>
            <w:pPr>
              <w:pStyle w:val="0"/>
            </w:pPr>
            <w:r>
              <w:rPr>
                <w:sz w:val="24"/>
              </w:rPr>
              <w:t xml:space="preserve">для проведения диспансеризации - всего, в том числе:</w:t>
            </w:r>
          </w:p>
        </w:tc>
        <w:tc>
          <w:tcPr>
            <w:tcW w:w="964" w:type="dxa"/>
          </w:tcPr>
          <w:p>
            <w:pPr>
              <w:pStyle w:val="0"/>
              <w:jc w:val="center"/>
            </w:pPr>
            <w:r>
              <w:rPr>
                <w:sz w:val="24"/>
              </w:rPr>
              <w:t xml:space="preserve">33.2</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0,4399480</w:t>
            </w:r>
          </w:p>
        </w:tc>
        <w:tc>
          <w:tcPr>
            <w:tcW w:w="1474" w:type="dxa"/>
          </w:tcPr>
          <w:p>
            <w:pPr>
              <w:pStyle w:val="0"/>
              <w:jc w:val="center"/>
            </w:pPr>
            <w:r>
              <w:rPr>
                <w:sz w:val="24"/>
              </w:rPr>
              <w:t xml:space="preserve">3963,58</w:t>
            </w:r>
          </w:p>
        </w:tc>
        <w:tc>
          <w:tcPr>
            <w:tcW w:w="1134" w:type="dxa"/>
          </w:tcPr>
          <w:p>
            <w:pPr>
              <w:pStyle w:val="0"/>
              <w:jc w:val="center"/>
            </w:pPr>
            <w:r>
              <w:rPr>
                <w:sz w:val="24"/>
              </w:rPr>
              <w:t xml:space="preserve">x</w:t>
            </w:r>
          </w:p>
        </w:tc>
        <w:tc>
          <w:tcPr>
            <w:tcW w:w="1247" w:type="dxa"/>
          </w:tcPr>
          <w:p>
            <w:pPr>
              <w:pStyle w:val="0"/>
              <w:jc w:val="center"/>
            </w:pPr>
            <w:r>
              <w:rPr>
                <w:sz w:val="24"/>
              </w:rPr>
              <w:t xml:space="preserve">1743,77</w:t>
            </w:r>
          </w:p>
        </w:tc>
        <w:tc>
          <w:tcPr>
            <w:tcW w:w="1077" w:type="dxa"/>
          </w:tcPr>
          <w:p>
            <w:pPr>
              <w:pStyle w:val="0"/>
              <w:jc w:val="center"/>
            </w:pPr>
            <w:r>
              <w:rPr>
                <w:sz w:val="24"/>
              </w:rPr>
              <w:t xml:space="preserve">x</w:t>
            </w:r>
          </w:p>
        </w:tc>
        <w:tc>
          <w:tcPr>
            <w:tcW w:w="1757" w:type="dxa"/>
          </w:tcPr>
          <w:p>
            <w:pPr>
              <w:pStyle w:val="0"/>
              <w:jc w:val="center"/>
            </w:pPr>
            <w:r>
              <w:rPr>
                <w:sz w:val="24"/>
              </w:rPr>
              <w:t xml:space="preserve">6689153,63</w:t>
            </w:r>
          </w:p>
        </w:tc>
        <w:tc>
          <w:tcPr>
            <w:tcW w:w="708" w:type="dxa"/>
          </w:tcPr>
          <w:p>
            <w:pPr>
              <w:pStyle w:val="0"/>
              <w:jc w:val="center"/>
            </w:pPr>
            <w:r>
              <w:rPr>
                <w:sz w:val="24"/>
              </w:rPr>
              <w:t xml:space="preserve">x</w:t>
            </w:r>
          </w:p>
        </w:tc>
      </w:tr>
      <w:tr>
        <w:tc>
          <w:tcPr>
            <w:vMerge w:val="continue"/>
          </w:tcPr>
          <w:p/>
        </w:tc>
        <w:tc>
          <w:tcPr>
            <w:tcW w:w="2551" w:type="dxa"/>
          </w:tcPr>
          <w:p>
            <w:pPr>
              <w:pStyle w:val="0"/>
            </w:pPr>
            <w:r>
              <w:rPr>
                <w:sz w:val="24"/>
              </w:rPr>
              <w:t xml:space="preserve">для проведения углубленной диспансеризации</w:t>
            </w:r>
          </w:p>
        </w:tc>
        <w:tc>
          <w:tcPr>
            <w:tcW w:w="964" w:type="dxa"/>
          </w:tcPr>
          <w:p>
            <w:pPr>
              <w:pStyle w:val="0"/>
              <w:jc w:val="center"/>
            </w:pPr>
            <w:r>
              <w:rPr>
                <w:sz w:val="24"/>
              </w:rPr>
              <w:t xml:space="preserve">33.2.1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0,0507580</w:t>
            </w:r>
          </w:p>
        </w:tc>
        <w:tc>
          <w:tcPr>
            <w:tcW w:w="1474" w:type="dxa"/>
          </w:tcPr>
          <w:p>
            <w:pPr>
              <w:pStyle w:val="0"/>
              <w:jc w:val="center"/>
            </w:pPr>
            <w:r>
              <w:rPr>
                <w:sz w:val="24"/>
              </w:rPr>
              <w:t xml:space="preserve">2981,94</w:t>
            </w:r>
          </w:p>
        </w:tc>
        <w:tc>
          <w:tcPr>
            <w:tcW w:w="1134" w:type="dxa"/>
          </w:tcPr>
          <w:p>
            <w:pPr>
              <w:pStyle w:val="0"/>
              <w:jc w:val="center"/>
            </w:pPr>
            <w:r>
              <w:rPr>
                <w:sz w:val="24"/>
              </w:rPr>
              <w:t xml:space="preserve">x</w:t>
            </w:r>
          </w:p>
        </w:tc>
        <w:tc>
          <w:tcPr>
            <w:tcW w:w="1247" w:type="dxa"/>
          </w:tcPr>
          <w:p>
            <w:pPr>
              <w:pStyle w:val="0"/>
              <w:jc w:val="center"/>
            </w:pPr>
            <w:r>
              <w:rPr>
                <w:sz w:val="24"/>
              </w:rPr>
              <w:t xml:space="preserve">151,36</w:t>
            </w:r>
          </w:p>
        </w:tc>
        <w:tc>
          <w:tcPr>
            <w:tcW w:w="1077" w:type="dxa"/>
          </w:tcPr>
          <w:p>
            <w:pPr>
              <w:pStyle w:val="0"/>
              <w:jc w:val="center"/>
            </w:pPr>
            <w:r>
              <w:rPr>
                <w:sz w:val="24"/>
              </w:rPr>
              <w:t xml:space="preserve">x</w:t>
            </w:r>
          </w:p>
        </w:tc>
        <w:tc>
          <w:tcPr>
            <w:tcW w:w="1757" w:type="dxa"/>
          </w:tcPr>
          <w:p>
            <w:pPr>
              <w:pStyle w:val="0"/>
              <w:jc w:val="center"/>
            </w:pPr>
            <w:r>
              <w:rPr>
                <w:sz w:val="24"/>
              </w:rPr>
              <w:t xml:space="preserve">580610,03</w:t>
            </w:r>
          </w:p>
        </w:tc>
        <w:tc>
          <w:tcPr>
            <w:tcW w:w="708" w:type="dxa"/>
          </w:tcPr>
          <w:p>
            <w:pPr>
              <w:pStyle w:val="0"/>
              <w:jc w:val="center"/>
            </w:pPr>
            <w:r>
              <w:rPr>
                <w:sz w:val="24"/>
              </w:rPr>
              <w:t xml:space="preserve">x</w:t>
            </w:r>
          </w:p>
        </w:tc>
      </w:tr>
      <w:tr>
        <w:tc>
          <w:tcPr>
            <w:tcW w:w="964" w:type="dxa"/>
            <w:vMerge w:val="restart"/>
          </w:tcPr>
          <w:p>
            <w:pPr>
              <w:pStyle w:val="0"/>
              <w:jc w:val="center"/>
            </w:pPr>
            <w:r>
              <w:rPr>
                <w:sz w:val="24"/>
              </w:rPr>
              <w:t xml:space="preserve">2.1.3</w:t>
            </w:r>
          </w:p>
        </w:tc>
        <w:tc>
          <w:tcPr>
            <w:tcW w:w="2551" w:type="dxa"/>
          </w:tcPr>
          <w:p>
            <w:pPr>
              <w:pStyle w:val="0"/>
            </w:pPr>
            <w:r>
              <w:rPr>
                <w:sz w:val="24"/>
              </w:rPr>
              <w:t xml:space="preserve">диспансеризация для оценки репродуктивного здоровья женщин и мужчин</w:t>
            </w:r>
          </w:p>
        </w:tc>
        <w:tc>
          <w:tcPr>
            <w:tcW w:w="964" w:type="dxa"/>
          </w:tcPr>
          <w:p>
            <w:pPr>
              <w:pStyle w:val="0"/>
              <w:jc w:val="center"/>
            </w:pPr>
            <w:r>
              <w:rPr>
                <w:sz w:val="24"/>
              </w:rPr>
              <w:t xml:space="preserve">33.3</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0,1706880</w:t>
            </w:r>
          </w:p>
        </w:tc>
        <w:tc>
          <w:tcPr>
            <w:tcW w:w="1474" w:type="dxa"/>
          </w:tcPr>
          <w:p>
            <w:pPr>
              <w:pStyle w:val="0"/>
              <w:jc w:val="center"/>
            </w:pPr>
            <w:r>
              <w:rPr>
                <w:sz w:val="24"/>
              </w:rPr>
              <w:t xml:space="preserve">2455,08</w:t>
            </w:r>
          </w:p>
        </w:tc>
        <w:tc>
          <w:tcPr>
            <w:tcW w:w="1134" w:type="dxa"/>
          </w:tcPr>
          <w:p>
            <w:pPr>
              <w:pStyle w:val="0"/>
              <w:jc w:val="center"/>
            </w:pPr>
            <w:r>
              <w:rPr>
                <w:sz w:val="24"/>
              </w:rPr>
              <w:t xml:space="preserve">x</w:t>
            </w:r>
          </w:p>
        </w:tc>
        <w:tc>
          <w:tcPr>
            <w:tcW w:w="1247" w:type="dxa"/>
          </w:tcPr>
          <w:p>
            <w:pPr>
              <w:pStyle w:val="0"/>
              <w:jc w:val="center"/>
            </w:pPr>
            <w:r>
              <w:rPr>
                <w:sz w:val="24"/>
              </w:rPr>
              <w:t xml:space="preserve">419,05</w:t>
            </w:r>
          </w:p>
        </w:tc>
        <w:tc>
          <w:tcPr>
            <w:tcW w:w="1077" w:type="dxa"/>
          </w:tcPr>
          <w:p>
            <w:pPr>
              <w:pStyle w:val="0"/>
              <w:jc w:val="center"/>
            </w:pPr>
            <w:r>
              <w:rPr>
                <w:sz w:val="24"/>
              </w:rPr>
              <w:t xml:space="preserve">x</w:t>
            </w:r>
          </w:p>
        </w:tc>
        <w:tc>
          <w:tcPr>
            <w:tcW w:w="1757" w:type="dxa"/>
          </w:tcPr>
          <w:p>
            <w:pPr>
              <w:pStyle w:val="0"/>
              <w:jc w:val="center"/>
            </w:pPr>
            <w:r>
              <w:rPr>
                <w:sz w:val="24"/>
              </w:rPr>
              <w:t xml:space="preserve">1607500,06</w:t>
            </w:r>
          </w:p>
        </w:tc>
        <w:tc>
          <w:tcPr>
            <w:tcW w:w="708" w:type="dxa"/>
          </w:tcPr>
          <w:p>
            <w:pPr>
              <w:pStyle w:val="0"/>
              <w:jc w:val="center"/>
            </w:pPr>
            <w:r>
              <w:rPr>
                <w:sz w:val="24"/>
              </w:rPr>
              <w:t xml:space="preserve">0</w:t>
            </w:r>
          </w:p>
        </w:tc>
      </w:tr>
      <w:tr>
        <w:tc>
          <w:tcPr>
            <w:vMerge w:val="continue"/>
          </w:tcPr>
          <w:p/>
        </w:tc>
        <w:tc>
          <w:tcPr>
            <w:tcW w:w="2551" w:type="dxa"/>
          </w:tcPr>
          <w:p>
            <w:pPr>
              <w:pStyle w:val="0"/>
            </w:pPr>
            <w:r>
              <w:rPr>
                <w:sz w:val="24"/>
              </w:rPr>
              <w:t xml:space="preserve">женщины</w:t>
            </w:r>
          </w:p>
        </w:tc>
        <w:tc>
          <w:tcPr>
            <w:tcW w:w="964" w:type="dxa"/>
          </w:tcPr>
          <w:p>
            <w:pPr>
              <w:pStyle w:val="0"/>
              <w:jc w:val="center"/>
            </w:pPr>
            <w:r>
              <w:rPr>
                <w:sz w:val="24"/>
              </w:rPr>
              <w:t xml:space="preserve">33.3.1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0,0873730</w:t>
            </w:r>
          </w:p>
        </w:tc>
        <w:tc>
          <w:tcPr>
            <w:tcW w:w="1474" w:type="dxa"/>
          </w:tcPr>
          <w:p>
            <w:pPr>
              <w:pStyle w:val="0"/>
              <w:jc w:val="center"/>
            </w:pPr>
            <w:r>
              <w:rPr>
                <w:sz w:val="24"/>
              </w:rPr>
              <w:t xml:space="preserve">3876,94</w:t>
            </w:r>
          </w:p>
        </w:tc>
        <w:tc>
          <w:tcPr>
            <w:tcW w:w="1134" w:type="dxa"/>
          </w:tcPr>
          <w:p>
            <w:pPr>
              <w:pStyle w:val="0"/>
              <w:jc w:val="center"/>
            </w:pPr>
            <w:r>
              <w:rPr>
                <w:sz w:val="24"/>
              </w:rPr>
              <w:t xml:space="preserve">x</w:t>
            </w:r>
          </w:p>
        </w:tc>
        <w:tc>
          <w:tcPr>
            <w:tcW w:w="1247" w:type="dxa"/>
          </w:tcPr>
          <w:p>
            <w:pPr>
              <w:pStyle w:val="0"/>
              <w:jc w:val="center"/>
            </w:pPr>
            <w:r>
              <w:rPr>
                <w:sz w:val="24"/>
              </w:rPr>
              <w:t xml:space="preserve">338,74</w:t>
            </w:r>
          </w:p>
        </w:tc>
        <w:tc>
          <w:tcPr>
            <w:tcW w:w="1077" w:type="dxa"/>
          </w:tcPr>
          <w:p>
            <w:pPr>
              <w:pStyle w:val="0"/>
              <w:jc w:val="center"/>
            </w:pPr>
            <w:r>
              <w:rPr>
                <w:sz w:val="24"/>
              </w:rPr>
              <w:t xml:space="preserve">x</w:t>
            </w:r>
          </w:p>
        </w:tc>
        <w:tc>
          <w:tcPr>
            <w:tcW w:w="1757" w:type="dxa"/>
          </w:tcPr>
          <w:p>
            <w:pPr>
              <w:pStyle w:val="0"/>
              <w:jc w:val="center"/>
            </w:pPr>
            <w:r>
              <w:rPr>
                <w:sz w:val="24"/>
              </w:rPr>
              <w:t xml:space="preserve">1299415,14</w:t>
            </w:r>
          </w:p>
        </w:tc>
        <w:tc>
          <w:tcPr>
            <w:tcW w:w="708" w:type="dxa"/>
          </w:tcPr>
          <w:p>
            <w:pPr>
              <w:pStyle w:val="0"/>
              <w:jc w:val="center"/>
            </w:pPr>
            <w:r>
              <w:rPr>
                <w:sz w:val="24"/>
              </w:rPr>
              <w:t xml:space="preserve">0</w:t>
            </w:r>
          </w:p>
        </w:tc>
      </w:tr>
      <w:tr>
        <w:tc>
          <w:tcPr>
            <w:vMerge w:val="continue"/>
          </w:tcPr>
          <w:p/>
        </w:tc>
        <w:tc>
          <w:tcPr>
            <w:tcW w:w="2551" w:type="dxa"/>
          </w:tcPr>
          <w:p>
            <w:pPr>
              <w:pStyle w:val="0"/>
            </w:pPr>
            <w:r>
              <w:rPr>
                <w:sz w:val="24"/>
              </w:rPr>
              <w:t xml:space="preserve">мужчины</w:t>
            </w:r>
          </w:p>
        </w:tc>
        <w:tc>
          <w:tcPr>
            <w:tcW w:w="964" w:type="dxa"/>
          </w:tcPr>
          <w:p>
            <w:pPr>
              <w:pStyle w:val="0"/>
              <w:jc w:val="center"/>
            </w:pPr>
            <w:r>
              <w:rPr>
                <w:sz w:val="24"/>
              </w:rPr>
              <w:t xml:space="preserve">33.3.2</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0,0833140</w:t>
            </w:r>
          </w:p>
        </w:tc>
        <w:tc>
          <w:tcPr>
            <w:tcW w:w="1474" w:type="dxa"/>
          </w:tcPr>
          <w:p>
            <w:pPr>
              <w:pStyle w:val="0"/>
              <w:jc w:val="center"/>
            </w:pPr>
            <w:r>
              <w:rPr>
                <w:sz w:val="24"/>
              </w:rPr>
              <w:t xml:space="preserve">963,99</w:t>
            </w:r>
          </w:p>
        </w:tc>
        <w:tc>
          <w:tcPr>
            <w:tcW w:w="1134" w:type="dxa"/>
          </w:tcPr>
          <w:p>
            <w:pPr>
              <w:pStyle w:val="0"/>
              <w:jc w:val="center"/>
            </w:pPr>
            <w:r>
              <w:rPr>
                <w:sz w:val="24"/>
              </w:rPr>
              <w:t xml:space="preserve">x</w:t>
            </w:r>
          </w:p>
        </w:tc>
        <w:tc>
          <w:tcPr>
            <w:tcW w:w="1247" w:type="dxa"/>
          </w:tcPr>
          <w:p>
            <w:pPr>
              <w:pStyle w:val="0"/>
              <w:jc w:val="center"/>
            </w:pPr>
            <w:r>
              <w:rPr>
                <w:sz w:val="24"/>
              </w:rPr>
              <w:t xml:space="preserve">80,31</w:t>
            </w:r>
          </w:p>
        </w:tc>
        <w:tc>
          <w:tcPr>
            <w:tcW w:w="1077" w:type="dxa"/>
          </w:tcPr>
          <w:p>
            <w:pPr>
              <w:pStyle w:val="0"/>
              <w:jc w:val="center"/>
            </w:pPr>
            <w:r>
              <w:rPr>
                <w:sz w:val="24"/>
              </w:rPr>
              <w:t xml:space="preserve">x</w:t>
            </w:r>
          </w:p>
        </w:tc>
        <w:tc>
          <w:tcPr>
            <w:tcW w:w="1757" w:type="dxa"/>
          </w:tcPr>
          <w:p>
            <w:pPr>
              <w:pStyle w:val="0"/>
              <w:jc w:val="center"/>
            </w:pPr>
            <w:r>
              <w:rPr>
                <w:sz w:val="24"/>
              </w:rPr>
              <w:t xml:space="preserve">308084,92</w:t>
            </w:r>
          </w:p>
        </w:tc>
        <w:tc>
          <w:tcPr>
            <w:tcW w:w="708" w:type="dxa"/>
          </w:tcPr>
          <w:p>
            <w:pPr>
              <w:pStyle w:val="0"/>
              <w:jc w:val="center"/>
            </w:pPr>
            <w:r>
              <w:rPr>
                <w:sz w:val="24"/>
              </w:rPr>
              <w:t xml:space="preserve">0</w:t>
            </w:r>
          </w:p>
        </w:tc>
      </w:tr>
      <w:tr>
        <w:tc>
          <w:tcPr>
            <w:tcW w:w="964" w:type="dxa"/>
          </w:tcPr>
          <w:p>
            <w:pPr>
              <w:pStyle w:val="0"/>
              <w:jc w:val="center"/>
            </w:pPr>
            <w:r>
              <w:rPr>
                <w:sz w:val="24"/>
              </w:rPr>
              <w:t xml:space="preserve">2.1.4</w:t>
            </w:r>
          </w:p>
        </w:tc>
        <w:tc>
          <w:tcPr>
            <w:tcW w:w="2551" w:type="dxa"/>
          </w:tcPr>
          <w:p>
            <w:pPr>
              <w:pStyle w:val="0"/>
            </w:pPr>
            <w:r>
              <w:rPr>
                <w:sz w:val="24"/>
              </w:rPr>
              <w:t xml:space="preserve">для посещений с иными целями</w:t>
            </w:r>
          </w:p>
        </w:tc>
        <w:tc>
          <w:tcPr>
            <w:tcW w:w="964" w:type="dxa"/>
          </w:tcPr>
          <w:p>
            <w:pPr>
              <w:pStyle w:val="0"/>
              <w:jc w:val="center"/>
            </w:pPr>
            <w:r>
              <w:rPr>
                <w:sz w:val="24"/>
              </w:rPr>
              <w:t xml:space="preserve">33.4</w:t>
            </w:r>
          </w:p>
        </w:tc>
        <w:tc>
          <w:tcPr>
            <w:tcW w:w="1134" w:type="dxa"/>
          </w:tcPr>
          <w:p>
            <w:pPr>
              <w:pStyle w:val="0"/>
              <w:jc w:val="center"/>
            </w:pPr>
            <w:r>
              <w:rPr>
                <w:sz w:val="24"/>
              </w:rPr>
              <w:t xml:space="preserve">посещения</w:t>
            </w:r>
          </w:p>
        </w:tc>
        <w:tc>
          <w:tcPr>
            <w:tcW w:w="1559" w:type="dxa"/>
          </w:tcPr>
          <w:p>
            <w:pPr>
              <w:pStyle w:val="0"/>
              <w:jc w:val="center"/>
            </w:pPr>
            <w:r>
              <w:rPr>
                <w:sz w:val="24"/>
              </w:rPr>
              <w:t xml:space="preserve">2,6182380</w:t>
            </w:r>
          </w:p>
        </w:tc>
        <w:tc>
          <w:tcPr>
            <w:tcW w:w="1474" w:type="dxa"/>
          </w:tcPr>
          <w:p>
            <w:pPr>
              <w:pStyle w:val="0"/>
              <w:jc w:val="center"/>
            </w:pPr>
            <w:r>
              <w:rPr>
                <w:sz w:val="24"/>
              </w:rPr>
              <w:t xml:space="preserve">558,64</w:t>
            </w:r>
          </w:p>
        </w:tc>
        <w:tc>
          <w:tcPr>
            <w:tcW w:w="1134" w:type="dxa"/>
          </w:tcPr>
          <w:p>
            <w:pPr>
              <w:pStyle w:val="0"/>
              <w:jc w:val="center"/>
            </w:pPr>
            <w:r>
              <w:rPr>
                <w:sz w:val="24"/>
              </w:rPr>
              <w:t xml:space="preserve">x</w:t>
            </w:r>
          </w:p>
        </w:tc>
        <w:tc>
          <w:tcPr>
            <w:tcW w:w="1247" w:type="dxa"/>
          </w:tcPr>
          <w:p>
            <w:pPr>
              <w:pStyle w:val="0"/>
              <w:jc w:val="center"/>
            </w:pPr>
            <w:r>
              <w:rPr>
                <w:sz w:val="24"/>
              </w:rPr>
              <w:t xml:space="preserve">1462,65</w:t>
            </w:r>
          </w:p>
        </w:tc>
        <w:tc>
          <w:tcPr>
            <w:tcW w:w="1077" w:type="dxa"/>
          </w:tcPr>
          <w:p>
            <w:pPr>
              <w:pStyle w:val="0"/>
              <w:jc w:val="center"/>
            </w:pPr>
            <w:r>
              <w:rPr>
                <w:sz w:val="24"/>
              </w:rPr>
              <w:t xml:space="preserve">x</w:t>
            </w:r>
          </w:p>
        </w:tc>
        <w:tc>
          <w:tcPr>
            <w:tcW w:w="1757" w:type="dxa"/>
          </w:tcPr>
          <w:p>
            <w:pPr>
              <w:pStyle w:val="0"/>
              <w:jc w:val="center"/>
            </w:pPr>
            <w:r>
              <w:rPr>
                <w:sz w:val="24"/>
              </w:rPr>
              <w:t xml:space="preserve">5610784,16</w:t>
            </w:r>
          </w:p>
        </w:tc>
        <w:tc>
          <w:tcPr>
            <w:tcW w:w="708" w:type="dxa"/>
          </w:tcPr>
          <w:p>
            <w:pPr>
              <w:pStyle w:val="0"/>
              <w:jc w:val="center"/>
            </w:pPr>
            <w:r>
              <w:rPr>
                <w:sz w:val="24"/>
              </w:rPr>
              <w:t xml:space="preserve">x</w:t>
            </w:r>
          </w:p>
        </w:tc>
      </w:tr>
      <w:tr>
        <w:tc>
          <w:tcPr>
            <w:tcW w:w="964" w:type="dxa"/>
          </w:tcPr>
          <w:p>
            <w:pPr>
              <w:pStyle w:val="0"/>
              <w:jc w:val="center"/>
            </w:pPr>
            <w:r>
              <w:rPr>
                <w:sz w:val="24"/>
              </w:rPr>
              <w:t xml:space="preserve">2.1.5</w:t>
            </w:r>
          </w:p>
        </w:tc>
        <w:tc>
          <w:tcPr>
            <w:tcW w:w="2551" w:type="dxa"/>
          </w:tcPr>
          <w:p>
            <w:pPr>
              <w:pStyle w:val="0"/>
            </w:pPr>
            <w:r>
              <w:rPr>
                <w:sz w:val="24"/>
              </w:rPr>
              <w:t xml:space="preserve">в неотложной форме</w:t>
            </w:r>
          </w:p>
        </w:tc>
        <w:tc>
          <w:tcPr>
            <w:tcW w:w="964" w:type="dxa"/>
          </w:tcPr>
          <w:p>
            <w:pPr>
              <w:pStyle w:val="0"/>
              <w:jc w:val="center"/>
            </w:pPr>
            <w:r>
              <w:rPr>
                <w:sz w:val="24"/>
              </w:rPr>
              <w:t xml:space="preserve">33.5</w:t>
            </w:r>
          </w:p>
        </w:tc>
        <w:tc>
          <w:tcPr>
            <w:tcW w:w="1134" w:type="dxa"/>
          </w:tcPr>
          <w:p>
            <w:pPr>
              <w:pStyle w:val="0"/>
              <w:jc w:val="center"/>
            </w:pPr>
            <w:r>
              <w:rPr>
                <w:sz w:val="24"/>
              </w:rPr>
              <w:t xml:space="preserve">посещения</w:t>
            </w:r>
          </w:p>
        </w:tc>
        <w:tc>
          <w:tcPr>
            <w:tcW w:w="1559" w:type="dxa"/>
          </w:tcPr>
          <w:p>
            <w:pPr>
              <w:pStyle w:val="0"/>
              <w:jc w:val="center"/>
            </w:pPr>
            <w:r>
              <w:rPr>
                <w:sz w:val="24"/>
              </w:rPr>
              <w:t xml:space="preserve">0,5400000</w:t>
            </w:r>
          </w:p>
        </w:tc>
        <w:tc>
          <w:tcPr>
            <w:tcW w:w="1474" w:type="dxa"/>
          </w:tcPr>
          <w:p>
            <w:pPr>
              <w:pStyle w:val="0"/>
              <w:jc w:val="center"/>
            </w:pPr>
            <w:r>
              <w:rPr>
                <w:sz w:val="24"/>
              </w:rPr>
              <w:t xml:space="preserve">1333,45</w:t>
            </w:r>
          </w:p>
        </w:tc>
        <w:tc>
          <w:tcPr>
            <w:tcW w:w="1134" w:type="dxa"/>
          </w:tcPr>
          <w:p>
            <w:pPr>
              <w:pStyle w:val="0"/>
              <w:jc w:val="center"/>
            </w:pPr>
            <w:r>
              <w:rPr>
                <w:sz w:val="24"/>
              </w:rPr>
              <w:t xml:space="preserve">x</w:t>
            </w:r>
          </w:p>
        </w:tc>
        <w:tc>
          <w:tcPr>
            <w:tcW w:w="1247" w:type="dxa"/>
          </w:tcPr>
          <w:p>
            <w:pPr>
              <w:pStyle w:val="0"/>
              <w:jc w:val="center"/>
            </w:pPr>
            <w:r>
              <w:rPr>
                <w:sz w:val="24"/>
              </w:rPr>
              <w:t xml:space="preserve">720,06</w:t>
            </w:r>
          </w:p>
        </w:tc>
        <w:tc>
          <w:tcPr>
            <w:tcW w:w="1077" w:type="dxa"/>
          </w:tcPr>
          <w:p>
            <w:pPr>
              <w:pStyle w:val="0"/>
              <w:jc w:val="center"/>
            </w:pPr>
            <w:r>
              <w:rPr>
                <w:sz w:val="24"/>
              </w:rPr>
              <w:t xml:space="preserve">x</w:t>
            </w:r>
          </w:p>
        </w:tc>
        <w:tc>
          <w:tcPr>
            <w:tcW w:w="1757" w:type="dxa"/>
          </w:tcPr>
          <w:p>
            <w:pPr>
              <w:pStyle w:val="0"/>
              <w:jc w:val="center"/>
            </w:pPr>
            <w:r>
              <w:rPr>
                <w:sz w:val="24"/>
              </w:rPr>
              <w:t xml:space="preserve">2762183,66</w:t>
            </w:r>
          </w:p>
        </w:tc>
        <w:tc>
          <w:tcPr>
            <w:tcW w:w="708" w:type="dxa"/>
          </w:tcPr>
          <w:p>
            <w:pPr>
              <w:pStyle w:val="0"/>
              <w:jc w:val="center"/>
            </w:pPr>
            <w:r>
              <w:rPr>
                <w:sz w:val="24"/>
              </w:rPr>
              <w:t xml:space="preserve">x</w:t>
            </w:r>
          </w:p>
        </w:tc>
      </w:tr>
      <w:tr>
        <w:tc>
          <w:tcPr>
            <w:tcW w:w="964" w:type="dxa"/>
          </w:tcPr>
          <w:p>
            <w:pPr>
              <w:pStyle w:val="0"/>
              <w:jc w:val="center"/>
            </w:pPr>
            <w:r>
              <w:rPr>
                <w:sz w:val="24"/>
              </w:rPr>
              <w:t xml:space="preserve">2.1.6</w:t>
            </w:r>
          </w:p>
        </w:tc>
        <w:tc>
          <w:tcPr>
            <w:tcW w:w="2551" w:type="dxa"/>
          </w:tcPr>
          <w:p>
            <w:pPr>
              <w:pStyle w:val="0"/>
            </w:pPr>
            <w:r>
              <w:rPr>
                <w:sz w:val="24"/>
              </w:rPr>
              <w:t xml:space="preserve">в связи с заболеваниями</w:t>
            </w:r>
          </w:p>
        </w:tc>
        <w:tc>
          <w:tcPr>
            <w:tcW w:w="964" w:type="dxa"/>
          </w:tcPr>
          <w:p>
            <w:pPr>
              <w:pStyle w:val="0"/>
              <w:jc w:val="center"/>
            </w:pPr>
            <w:r>
              <w:rPr>
                <w:sz w:val="24"/>
              </w:rPr>
              <w:t xml:space="preserve">33.6</w:t>
            </w:r>
          </w:p>
        </w:tc>
        <w:tc>
          <w:tcPr>
            <w:tcW w:w="1134" w:type="dxa"/>
          </w:tcPr>
          <w:p>
            <w:pPr>
              <w:pStyle w:val="0"/>
              <w:jc w:val="center"/>
            </w:pPr>
            <w:r>
              <w:rPr>
                <w:sz w:val="24"/>
              </w:rPr>
              <w:t xml:space="preserve">обращения</w:t>
            </w:r>
          </w:p>
        </w:tc>
        <w:tc>
          <w:tcPr>
            <w:tcW w:w="1559" w:type="dxa"/>
          </w:tcPr>
          <w:p>
            <w:pPr>
              <w:pStyle w:val="0"/>
              <w:jc w:val="center"/>
            </w:pPr>
            <w:r>
              <w:rPr>
                <w:sz w:val="24"/>
              </w:rPr>
              <w:t xml:space="preserve">1,3359690</w:t>
            </w:r>
          </w:p>
        </w:tc>
        <w:tc>
          <w:tcPr>
            <w:tcW w:w="1474" w:type="dxa"/>
          </w:tcPr>
          <w:p>
            <w:pPr>
              <w:pStyle w:val="0"/>
              <w:jc w:val="center"/>
            </w:pPr>
            <w:r>
              <w:rPr>
                <w:sz w:val="24"/>
              </w:rPr>
              <w:t xml:space="preserve">2620,36</w:t>
            </w:r>
          </w:p>
        </w:tc>
        <w:tc>
          <w:tcPr>
            <w:tcW w:w="1134" w:type="dxa"/>
          </w:tcPr>
          <w:p>
            <w:pPr>
              <w:pStyle w:val="0"/>
              <w:jc w:val="center"/>
            </w:pPr>
            <w:r>
              <w:rPr>
                <w:sz w:val="24"/>
              </w:rPr>
              <w:t xml:space="preserve">x</w:t>
            </w:r>
          </w:p>
        </w:tc>
        <w:tc>
          <w:tcPr>
            <w:tcW w:w="1247" w:type="dxa"/>
          </w:tcPr>
          <w:p>
            <w:pPr>
              <w:pStyle w:val="0"/>
              <w:jc w:val="center"/>
            </w:pPr>
            <w:r>
              <w:rPr>
                <w:sz w:val="24"/>
              </w:rPr>
              <w:t xml:space="preserve">3500,72</w:t>
            </w:r>
          </w:p>
        </w:tc>
        <w:tc>
          <w:tcPr>
            <w:tcW w:w="1077" w:type="dxa"/>
          </w:tcPr>
          <w:p>
            <w:pPr>
              <w:pStyle w:val="0"/>
              <w:jc w:val="center"/>
            </w:pPr>
            <w:r>
              <w:rPr>
                <w:sz w:val="24"/>
              </w:rPr>
              <w:t xml:space="preserve">x</w:t>
            </w:r>
          </w:p>
        </w:tc>
        <w:tc>
          <w:tcPr>
            <w:tcW w:w="1757" w:type="dxa"/>
          </w:tcPr>
          <w:p>
            <w:pPr>
              <w:pStyle w:val="0"/>
              <w:jc w:val="center"/>
            </w:pPr>
            <w:r>
              <w:rPr>
                <w:sz w:val="24"/>
              </w:rPr>
              <w:t xml:space="preserve">13428846,70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2.1.6.1</w:t>
            </w:r>
          </w:p>
        </w:tc>
        <w:tc>
          <w:tcPr>
            <w:tcW w:w="2551" w:type="dxa"/>
          </w:tcPr>
          <w:p>
            <w:pPr>
              <w:pStyle w:val="0"/>
            </w:pPr>
            <w:r>
              <w:rPr>
                <w:sz w:val="24"/>
              </w:rPr>
              <w:t xml:space="preserve">консультации с применением телемедицинских технологий при дистанционном взаимодействии медицинских работников между собой</w:t>
            </w:r>
          </w:p>
        </w:tc>
        <w:tc>
          <w:tcPr>
            <w:tcW w:w="964" w:type="dxa"/>
          </w:tcPr>
          <w:p>
            <w:pPr>
              <w:pStyle w:val="0"/>
              <w:jc w:val="center"/>
            </w:pPr>
            <w:r>
              <w:rPr>
                <w:sz w:val="24"/>
              </w:rPr>
              <w:t xml:space="preserve">33.6.1</w:t>
            </w:r>
          </w:p>
        </w:tc>
        <w:tc>
          <w:tcPr>
            <w:tcW w:w="1134" w:type="dxa"/>
          </w:tcPr>
          <w:p>
            <w:pPr>
              <w:pStyle w:val="0"/>
              <w:jc w:val="center"/>
            </w:pPr>
            <w:r>
              <w:rPr>
                <w:sz w:val="24"/>
              </w:rPr>
              <w:t xml:space="preserve">обращения</w:t>
            </w:r>
          </w:p>
        </w:tc>
        <w:tc>
          <w:tcPr>
            <w:tcW w:w="1559" w:type="dxa"/>
          </w:tcPr>
          <w:p>
            <w:pPr>
              <w:pStyle w:val="0"/>
              <w:jc w:val="center"/>
            </w:pPr>
            <w:r>
              <w:rPr>
                <w:sz w:val="24"/>
              </w:rPr>
              <w:t xml:space="preserve">0,0806670</w:t>
            </w:r>
          </w:p>
        </w:tc>
        <w:tc>
          <w:tcPr>
            <w:tcW w:w="1474" w:type="dxa"/>
          </w:tcPr>
          <w:p>
            <w:pPr>
              <w:pStyle w:val="0"/>
              <w:jc w:val="center"/>
            </w:pPr>
            <w:r>
              <w:rPr>
                <w:sz w:val="24"/>
              </w:rPr>
              <w:t xml:space="preserve">482,22</w:t>
            </w:r>
          </w:p>
        </w:tc>
        <w:tc>
          <w:tcPr>
            <w:tcW w:w="1134" w:type="dxa"/>
          </w:tcPr>
          <w:p>
            <w:pPr>
              <w:pStyle w:val="0"/>
              <w:jc w:val="center"/>
            </w:pPr>
            <w:r>
              <w:rPr>
                <w:sz w:val="24"/>
              </w:rPr>
              <w:t xml:space="preserve">x</w:t>
            </w:r>
          </w:p>
        </w:tc>
        <w:tc>
          <w:tcPr>
            <w:tcW w:w="1247" w:type="dxa"/>
          </w:tcPr>
          <w:p>
            <w:pPr>
              <w:pStyle w:val="0"/>
              <w:jc w:val="center"/>
            </w:pPr>
            <w:r>
              <w:rPr>
                <w:sz w:val="24"/>
              </w:rPr>
              <w:t xml:space="preserve">38,90</w:t>
            </w:r>
          </w:p>
        </w:tc>
        <w:tc>
          <w:tcPr>
            <w:tcW w:w="1077" w:type="dxa"/>
          </w:tcPr>
          <w:p>
            <w:pPr>
              <w:pStyle w:val="0"/>
              <w:jc w:val="center"/>
            </w:pPr>
            <w:r>
              <w:rPr>
                <w:sz w:val="24"/>
              </w:rPr>
              <w:t xml:space="preserve">x</w:t>
            </w:r>
          </w:p>
        </w:tc>
        <w:tc>
          <w:tcPr>
            <w:tcW w:w="1757" w:type="dxa"/>
          </w:tcPr>
          <w:p>
            <w:pPr>
              <w:pStyle w:val="0"/>
              <w:jc w:val="center"/>
            </w:pPr>
            <w:r>
              <w:rPr>
                <w:sz w:val="24"/>
              </w:rPr>
              <w:t xml:space="preserve">149217,07</w:t>
            </w:r>
          </w:p>
        </w:tc>
        <w:tc>
          <w:tcPr>
            <w:tcW w:w="708" w:type="dxa"/>
          </w:tcPr>
          <w:p>
            <w:pPr>
              <w:pStyle w:val="0"/>
              <w:jc w:val="center"/>
            </w:pPr>
            <w:r>
              <w:rPr>
                <w:sz w:val="24"/>
              </w:rPr>
              <w:t xml:space="preserve">x</w:t>
            </w:r>
          </w:p>
        </w:tc>
      </w:tr>
      <w:tr>
        <w:tc>
          <w:tcPr>
            <w:tcW w:w="964" w:type="dxa"/>
          </w:tcPr>
          <w:p>
            <w:pPr>
              <w:pStyle w:val="0"/>
              <w:jc w:val="center"/>
            </w:pPr>
            <w:r>
              <w:rPr>
                <w:sz w:val="24"/>
              </w:rPr>
              <w:t xml:space="preserve">2.1.6.2</w:t>
            </w:r>
          </w:p>
        </w:tc>
        <w:tc>
          <w:tcPr>
            <w:tcW w:w="2551" w:type="dxa"/>
          </w:tcPr>
          <w:p>
            <w:pPr>
              <w:pStyle w:val="0"/>
            </w:pPr>
            <w:r>
              <w:rPr>
                <w:sz w:val="24"/>
              </w:rPr>
              <w:t xml:space="preserve">консультации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tcPr>
          <w:p>
            <w:pPr>
              <w:pStyle w:val="0"/>
              <w:jc w:val="center"/>
            </w:pPr>
            <w:r>
              <w:rPr>
                <w:sz w:val="24"/>
              </w:rPr>
              <w:t xml:space="preserve">33.6.2</w:t>
            </w:r>
          </w:p>
        </w:tc>
        <w:tc>
          <w:tcPr>
            <w:tcW w:w="1134" w:type="dxa"/>
          </w:tcPr>
          <w:p>
            <w:pPr>
              <w:pStyle w:val="0"/>
              <w:jc w:val="center"/>
            </w:pPr>
            <w:r>
              <w:rPr>
                <w:sz w:val="24"/>
              </w:rPr>
              <w:t xml:space="preserve">обращения</w:t>
            </w:r>
          </w:p>
        </w:tc>
        <w:tc>
          <w:tcPr>
            <w:tcW w:w="1559" w:type="dxa"/>
          </w:tcPr>
          <w:p>
            <w:pPr>
              <w:pStyle w:val="0"/>
              <w:jc w:val="center"/>
            </w:pPr>
            <w:r>
              <w:rPr>
                <w:sz w:val="24"/>
              </w:rPr>
              <w:t xml:space="preserve">0,0305550</w:t>
            </w:r>
          </w:p>
        </w:tc>
        <w:tc>
          <w:tcPr>
            <w:tcW w:w="1474" w:type="dxa"/>
          </w:tcPr>
          <w:p>
            <w:pPr>
              <w:pStyle w:val="0"/>
              <w:jc w:val="center"/>
            </w:pPr>
            <w:r>
              <w:rPr>
                <w:sz w:val="24"/>
              </w:rPr>
              <w:t xml:space="preserve">426,90</w:t>
            </w:r>
          </w:p>
        </w:tc>
        <w:tc>
          <w:tcPr>
            <w:tcW w:w="1134" w:type="dxa"/>
          </w:tcPr>
          <w:p>
            <w:pPr>
              <w:pStyle w:val="0"/>
              <w:jc w:val="center"/>
            </w:pPr>
            <w:r>
              <w:rPr>
                <w:sz w:val="24"/>
              </w:rPr>
              <w:t xml:space="preserve">x</w:t>
            </w:r>
          </w:p>
        </w:tc>
        <w:tc>
          <w:tcPr>
            <w:tcW w:w="1247" w:type="dxa"/>
          </w:tcPr>
          <w:p>
            <w:pPr>
              <w:pStyle w:val="0"/>
              <w:jc w:val="center"/>
            </w:pPr>
            <w:r>
              <w:rPr>
                <w:sz w:val="24"/>
              </w:rPr>
              <w:t xml:space="preserve">13,04</w:t>
            </w:r>
          </w:p>
        </w:tc>
        <w:tc>
          <w:tcPr>
            <w:tcW w:w="1077" w:type="dxa"/>
          </w:tcPr>
          <w:p>
            <w:pPr>
              <w:pStyle w:val="0"/>
              <w:jc w:val="center"/>
            </w:pPr>
            <w:r>
              <w:rPr>
                <w:sz w:val="24"/>
              </w:rPr>
              <w:t xml:space="preserve">x</w:t>
            </w:r>
          </w:p>
        </w:tc>
        <w:tc>
          <w:tcPr>
            <w:tcW w:w="1757" w:type="dxa"/>
          </w:tcPr>
          <w:p>
            <w:pPr>
              <w:pStyle w:val="0"/>
              <w:jc w:val="center"/>
            </w:pPr>
            <w:r>
              <w:rPr>
                <w:sz w:val="24"/>
              </w:rPr>
              <w:t xml:space="preserve">50036,33</w:t>
            </w:r>
          </w:p>
        </w:tc>
        <w:tc>
          <w:tcPr>
            <w:tcW w:w="708" w:type="dxa"/>
          </w:tcPr>
          <w:p>
            <w:pPr>
              <w:pStyle w:val="0"/>
              <w:jc w:val="center"/>
            </w:pPr>
            <w:r>
              <w:rPr>
                <w:sz w:val="24"/>
              </w:rPr>
              <w:t xml:space="preserve">x</w:t>
            </w:r>
          </w:p>
        </w:tc>
      </w:tr>
      <w:tr>
        <w:tc>
          <w:tcPr>
            <w:tcW w:w="964" w:type="dxa"/>
          </w:tcPr>
          <w:p>
            <w:pPr>
              <w:pStyle w:val="0"/>
              <w:jc w:val="center"/>
            </w:pPr>
            <w:r>
              <w:rPr>
                <w:sz w:val="24"/>
              </w:rPr>
              <w:t xml:space="preserve">2.1.7</w:t>
            </w:r>
          </w:p>
        </w:tc>
        <w:tc>
          <w:tcPr>
            <w:tcW w:w="2551" w:type="dxa"/>
          </w:tcPr>
          <w:p>
            <w:pPr>
              <w:pStyle w:val="0"/>
            </w:pPr>
            <w:r>
              <w:rPr>
                <w:sz w:val="24"/>
              </w:rPr>
              <w:t xml:space="preserve">проведение отдельных диагностических (лабораторных) исследований</w:t>
            </w:r>
          </w:p>
        </w:tc>
        <w:tc>
          <w:tcPr>
            <w:tcW w:w="964" w:type="dxa"/>
          </w:tcPr>
          <w:p>
            <w:pPr>
              <w:pStyle w:val="0"/>
              <w:jc w:val="center"/>
            </w:pPr>
            <w:r>
              <w:rPr>
                <w:sz w:val="24"/>
              </w:rPr>
              <w:t xml:space="preserve">33.7</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x</w:t>
            </w:r>
          </w:p>
        </w:tc>
        <w:tc>
          <w:tcPr>
            <w:tcW w:w="1474" w:type="dxa"/>
          </w:tcPr>
          <w:p>
            <w:pPr>
              <w:pStyle w:val="0"/>
              <w:jc w:val="center"/>
            </w:pPr>
            <w:r>
              <w:rPr>
                <w:sz w:val="24"/>
              </w:rPr>
              <w:t xml:space="preserve">x</w:t>
            </w:r>
          </w:p>
        </w:tc>
        <w:tc>
          <w:tcPr>
            <w:tcW w:w="1134" w:type="dxa"/>
          </w:tcPr>
          <w:p>
            <w:pPr>
              <w:pStyle w:val="0"/>
              <w:jc w:val="center"/>
            </w:pPr>
            <w:r>
              <w:rPr>
                <w:sz w:val="24"/>
              </w:rPr>
              <w:t xml:space="preserve">x</w:t>
            </w:r>
          </w:p>
        </w:tc>
        <w:tc>
          <w:tcPr>
            <w:tcW w:w="1247" w:type="dxa"/>
          </w:tcPr>
          <w:p>
            <w:pPr>
              <w:pStyle w:val="0"/>
              <w:jc w:val="center"/>
            </w:pPr>
            <w:r>
              <w:rPr>
                <w:sz w:val="24"/>
              </w:rPr>
              <w:t xml:space="preserve">x</w:t>
            </w:r>
          </w:p>
        </w:tc>
        <w:tc>
          <w:tcPr>
            <w:tcW w:w="1077" w:type="dxa"/>
          </w:tcPr>
          <w:p>
            <w:pPr>
              <w:pStyle w:val="0"/>
              <w:jc w:val="center"/>
            </w:pPr>
            <w:r>
              <w:rPr>
                <w:sz w:val="24"/>
              </w:rPr>
              <w:t xml:space="preserve">x</w:t>
            </w:r>
          </w:p>
        </w:tc>
        <w:tc>
          <w:tcPr>
            <w:tcW w:w="1757" w:type="dxa"/>
          </w:tcPr>
          <w:p>
            <w:pPr>
              <w:pStyle w:val="0"/>
              <w:jc w:val="center"/>
            </w:pPr>
            <w:r>
              <w:rPr>
                <w:sz w:val="24"/>
              </w:rPr>
              <w:t xml:space="preserve">3066898,31</w:t>
            </w:r>
          </w:p>
        </w:tc>
        <w:tc>
          <w:tcPr>
            <w:tcW w:w="708" w:type="dxa"/>
          </w:tcPr>
          <w:p>
            <w:pPr>
              <w:pStyle w:val="0"/>
              <w:jc w:val="center"/>
            </w:pPr>
            <w:r>
              <w:rPr>
                <w:sz w:val="24"/>
              </w:rPr>
              <w:t xml:space="preserve">x</w:t>
            </w:r>
          </w:p>
        </w:tc>
      </w:tr>
      <w:tr>
        <w:tc>
          <w:tcPr>
            <w:tcW w:w="964" w:type="dxa"/>
          </w:tcPr>
          <w:p>
            <w:pPr>
              <w:pStyle w:val="0"/>
              <w:jc w:val="center"/>
            </w:pPr>
            <w:r>
              <w:rPr>
                <w:sz w:val="24"/>
              </w:rPr>
              <w:t xml:space="preserve">2.1.7.1</w:t>
            </w:r>
          </w:p>
        </w:tc>
        <w:tc>
          <w:tcPr>
            <w:tcW w:w="2551" w:type="dxa"/>
          </w:tcPr>
          <w:p>
            <w:pPr>
              <w:pStyle w:val="0"/>
            </w:pPr>
            <w:r>
              <w:rPr>
                <w:sz w:val="24"/>
              </w:rPr>
              <w:t xml:space="preserve">компьютерная томография</w:t>
            </w:r>
          </w:p>
        </w:tc>
        <w:tc>
          <w:tcPr>
            <w:tcW w:w="964" w:type="dxa"/>
          </w:tcPr>
          <w:p>
            <w:pPr>
              <w:pStyle w:val="0"/>
              <w:jc w:val="center"/>
            </w:pPr>
            <w:r>
              <w:rPr>
                <w:sz w:val="24"/>
              </w:rPr>
              <w:t xml:space="preserve">33.7.1</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0,0577320</w:t>
            </w:r>
          </w:p>
        </w:tc>
        <w:tc>
          <w:tcPr>
            <w:tcW w:w="1474" w:type="dxa"/>
          </w:tcPr>
          <w:p>
            <w:pPr>
              <w:pStyle w:val="0"/>
              <w:jc w:val="center"/>
            </w:pPr>
            <w:r>
              <w:rPr>
                <w:sz w:val="24"/>
              </w:rPr>
              <w:t xml:space="preserve">4364,49</w:t>
            </w:r>
          </w:p>
        </w:tc>
        <w:tc>
          <w:tcPr>
            <w:tcW w:w="1134" w:type="dxa"/>
          </w:tcPr>
          <w:p>
            <w:pPr>
              <w:pStyle w:val="0"/>
              <w:jc w:val="center"/>
            </w:pPr>
            <w:r>
              <w:rPr>
                <w:sz w:val="24"/>
              </w:rPr>
              <w:t xml:space="preserve">x</w:t>
            </w:r>
          </w:p>
        </w:tc>
        <w:tc>
          <w:tcPr>
            <w:tcW w:w="1247" w:type="dxa"/>
          </w:tcPr>
          <w:p>
            <w:pPr>
              <w:pStyle w:val="0"/>
              <w:jc w:val="center"/>
            </w:pPr>
            <w:r>
              <w:rPr>
                <w:sz w:val="24"/>
              </w:rPr>
              <w:t xml:space="preserve">251,97</w:t>
            </w:r>
          </w:p>
        </w:tc>
        <w:tc>
          <w:tcPr>
            <w:tcW w:w="1077" w:type="dxa"/>
          </w:tcPr>
          <w:p>
            <w:pPr>
              <w:pStyle w:val="0"/>
              <w:jc w:val="center"/>
            </w:pPr>
            <w:r>
              <w:rPr>
                <w:sz w:val="24"/>
              </w:rPr>
              <w:t xml:space="preserve">x</w:t>
            </w:r>
          </w:p>
        </w:tc>
        <w:tc>
          <w:tcPr>
            <w:tcW w:w="1757" w:type="dxa"/>
          </w:tcPr>
          <w:p>
            <w:pPr>
              <w:pStyle w:val="0"/>
              <w:jc w:val="center"/>
            </w:pPr>
            <w:r>
              <w:rPr>
                <w:sz w:val="24"/>
              </w:rPr>
              <w:t xml:space="preserve">966565,83</w:t>
            </w:r>
          </w:p>
        </w:tc>
        <w:tc>
          <w:tcPr>
            <w:tcW w:w="708" w:type="dxa"/>
          </w:tcPr>
          <w:p>
            <w:pPr>
              <w:pStyle w:val="0"/>
              <w:jc w:val="center"/>
            </w:pPr>
            <w:r>
              <w:rPr>
                <w:sz w:val="24"/>
              </w:rPr>
              <w:t xml:space="preserve">x</w:t>
            </w:r>
          </w:p>
        </w:tc>
      </w:tr>
      <w:tr>
        <w:tc>
          <w:tcPr>
            <w:tcW w:w="964" w:type="dxa"/>
          </w:tcPr>
          <w:p>
            <w:pPr>
              <w:pStyle w:val="0"/>
              <w:jc w:val="center"/>
            </w:pPr>
            <w:r>
              <w:rPr>
                <w:sz w:val="24"/>
              </w:rPr>
              <w:t xml:space="preserve">2.1.7.2</w:t>
            </w:r>
          </w:p>
        </w:tc>
        <w:tc>
          <w:tcPr>
            <w:tcW w:w="2551" w:type="dxa"/>
          </w:tcPr>
          <w:p>
            <w:pPr>
              <w:pStyle w:val="0"/>
            </w:pPr>
            <w:r>
              <w:rPr>
                <w:sz w:val="24"/>
              </w:rPr>
              <w:t xml:space="preserve">магнитно-резонансная томография</w:t>
            </w:r>
          </w:p>
        </w:tc>
        <w:tc>
          <w:tcPr>
            <w:tcW w:w="964" w:type="dxa"/>
          </w:tcPr>
          <w:p>
            <w:pPr>
              <w:pStyle w:val="0"/>
              <w:jc w:val="center"/>
            </w:pPr>
            <w:r>
              <w:rPr>
                <w:sz w:val="24"/>
              </w:rPr>
              <w:t xml:space="preserve">33.7.2</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0,0220330</w:t>
            </w:r>
          </w:p>
        </w:tc>
        <w:tc>
          <w:tcPr>
            <w:tcW w:w="1474" w:type="dxa"/>
          </w:tcPr>
          <w:p>
            <w:pPr>
              <w:pStyle w:val="0"/>
              <w:jc w:val="center"/>
            </w:pPr>
            <w:r>
              <w:rPr>
                <w:sz w:val="24"/>
              </w:rPr>
              <w:t xml:space="preserve">5959,21</w:t>
            </w:r>
          </w:p>
        </w:tc>
        <w:tc>
          <w:tcPr>
            <w:tcW w:w="1134" w:type="dxa"/>
          </w:tcPr>
          <w:p>
            <w:pPr>
              <w:pStyle w:val="0"/>
              <w:jc w:val="center"/>
            </w:pPr>
            <w:r>
              <w:rPr>
                <w:sz w:val="24"/>
              </w:rPr>
              <w:t xml:space="preserve">x</w:t>
            </w:r>
          </w:p>
        </w:tc>
        <w:tc>
          <w:tcPr>
            <w:tcW w:w="1247" w:type="dxa"/>
          </w:tcPr>
          <w:p>
            <w:pPr>
              <w:pStyle w:val="0"/>
              <w:jc w:val="center"/>
            </w:pPr>
            <w:r>
              <w:rPr>
                <w:sz w:val="24"/>
              </w:rPr>
              <w:t xml:space="preserve">131,30</w:t>
            </w:r>
          </w:p>
        </w:tc>
        <w:tc>
          <w:tcPr>
            <w:tcW w:w="1077" w:type="dxa"/>
          </w:tcPr>
          <w:p>
            <w:pPr>
              <w:pStyle w:val="0"/>
              <w:jc w:val="center"/>
            </w:pPr>
            <w:r>
              <w:rPr>
                <w:sz w:val="24"/>
              </w:rPr>
              <w:t xml:space="preserve">x</w:t>
            </w:r>
          </w:p>
        </w:tc>
        <w:tc>
          <w:tcPr>
            <w:tcW w:w="1757" w:type="dxa"/>
          </w:tcPr>
          <w:p>
            <w:pPr>
              <w:pStyle w:val="0"/>
              <w:jc w:val="center"/>
            </w:pPr>
            <w:r>
              <w:rPr>
                <w:sz w:val="24"/>
              </w:rPr>
              <w:t xml:space="preserve">503667,33</w:t>
            </w:r>
          </w:p>
        </w:tc>
        <w:tc>
          <w:tcPr>
            <w:tcW w:w="708" w:type="dxa"/>
          </w:tcPr>
          <w:p>
            <w:pPr>
              <w:pStyle w:val="0"/>
              <w:jc w:val="center"/>
            </w:pPr>
            <w:r>
              <w:rPr>
                <w:sz w:val="24"/>
              </w:rPr>
              <w:t xml:space="preserve">x</w:t>
            </w:r>
          </w:p>
        </w:tc>
      </w:tr>
      <w:tr>
        <w:tc>
          <w:tcPr>
            <w:tcW w:w="964" w:type="dxa"/>
          </w:tcPr>
          <w:p>
            <w:pPr>
              <w:pStyle w:val="0"/>
              <w:jc w:val="center"/>
            </w:pPr>
            <w:r>
              <w:rPr>
                <w:sz w:val="24"/>
              </w:rPr>
              <w:t xml:space="preserve">2.1.7.3</w:t>
            </w:r>
          </w:p>
        </w:tc>
        <w:tc>
          <w:tcPr>
            <w:tcW w:w="2551" w:type="dxa"/>
          </w:tcPr>
          <w:p>
            <w:pPr>
              <w:pStyle w:val="0"/>
            </w:pPr>
            <w:r>
              <w:rPr>
                <w:sz w:val="24"/>
              </w:rPr>
              <w:t xml:space="preserve">ультразвуковое исследование сердечно-сосудистой системы</w:t>
            </w:r>
          </w:p>
        </w:tc>
        <w:tc>
          <w:tcPr>
            <w:tcW w:w="964" w:type="dxa"/>
          </w:tcPr>
          <w:p>
            <w:pPr>
              <w:pStyle w:val="0"/>
              <w:jc w:val="center"/>
            </w:pPr>
            <w:r>
              <w:rPr>
                <w:sz w:val="24"/>
              </w:rPr>
              <w:t xml:space="preserve">33.7.3</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0,1224080</w:t>
            </w:r>
          </w:p>
        </w:tc>
        <w:tc>
          <w:tcPr>
            <w:tcW w:w="1474" w:type="dxa"/>
          </w:tcPr>
          <w:p>
            <w:pPr>
              <w:pStyle w:val="0"/>
              <w:jc w:val="center"/>
            </w:pPr>
            <w:r>
              <w:rPr>
                <w:sz w:val="24"/>
              </w:rPr>
              <w:t xml:space="preserve">941,55</w:t>
            </w:r>
          </w:p>
        </w:tc>
        <w:tc>
          <w:tcPr>
            <w:tcW w:w="1134" w:type="dxa"/>
          </w:tcPr>
          <w:p>
            <w:pPr>
              <w:pStyle w:val="0"/>
              <w:jc w:val="center"/>
            </w:pPr>
            <w:r>
              <w:rPr>
                <w:sz w:val="24"/>
              </w:rPr>
              <w:t xml:space="preserve">x</w:t>
            </w:r>
          </w:p>
        </w:tc>
        <w:tc>
          <w:tcPr>
            <w:tcW w:w="1247" w:type="dxa"/>
          </w:tcPr>
          <w:p>
            <w:pPr>
              <w:pStyle w:val="0"/>
              <w:jc w:val="center"/>
            </w:pPr>
            <w:r>
              <w:rPr>
                <w:sz w:val="24"/>
              </w:rPr>
              <w:t xml:space="preserve">115,25</w:t>
            </w:r>
          </w:p>
        </w:tc>
        <w:tc>
          <w:tcPr>
            <w:tcW w:w="1077" w:type="dxa"/>
          </w:tcPr>
          <w:p>
            <w:pPr>
              <w:pStyle w:val="0"/>
              <w:jc w:val="center"/>
            </w:pPr>
            <w:r>
              <w:rPr>
                <w:sz w:val="24"/>
              </w:rPr>
              <w:t xml:space="preserve">x</w:t>
            </w:r>
          </w:p>
        </w:tc>
        <w:tc>
          <w:tcPr>
            <w:tcW w:w="1757" w:type="dxa"/>
          </w:tcPr>
          <w:p>
            <w:pPr>
              <w:pStyle w:val="0"/>
              <w:jc w:val="center"/>
            </w:pPr>
            <w:r>
              <w:rPr>
                <w:sz w:val="24"/>
              </w:rPr>
              <w:t xml:space="preserve">442113,28</w:t>
            </w:r>
          </w:p>
        </w:tc>
        <w:tc>
          <w:tcPr>
            <w:tcW w:w="708" w:type="dxa"/>
          </w:tcPr>
          <w:p>
            <w:pPr>
              <w:pStyle w:val="0"/>
              <w:jc w:val="center"/>
            </w:pPr>
            <w:r>
              <w:rPr>
                <w:sz w:val="24"/>
              </w:rPr>
              <w:t xml:space="preserve">x</w:t>
            </w:r>
          </w:p>
        </w:tc>
      </w:tr>
      <w:tr>
        <w:tc>
          <w:tcPr>
            <w:tcW w:w="964" w:type="dxa"/>
          </w:tcPr>
          <w:p>
            <w:pPr>
              <w:pStyle w:val="0"/>
              <w:jc w:val="center"/>
            </w:pPr>
            <w:r>
              <w:rPr>
                <w:sz w:val="24"/>
              </w:rPr>
              <w:t xml:space="preserve">2.1.7.4</w:t>
            </w:r>
          </w:p>
        </w:tc>
        <w:tc>
          <w:tcPr>
            <w:tcW w:w="2551" w:type="dxa"/>
          </w:tcPr>
          <w:p>
            <w:pPr>
              <w:pStyle w:val="0"/>
            </w:pPr>
            <w:r>
              <w:rPr>
                <w:sz w:val="24"/>
              </w:rPr>
              <w:t xml:space="preserve">эндоскопическое диагностическое исследование</w:t>
            </w:r>
          </w:p>
        </w:tc>
        <w:tc>
          <w:tcPr>
            <w:tcW w:w="964" w:type="dxa"/>
          </w:tcPr>
          <w:p>
            <w:pPr>
              <w:pStyle w:val="0"/>
              <w:jc w:val="center"/>
            </w:pPr>
            <w:r>
              <w:rPr>
                <w:sz w:val="24"/>
              </w:rPr>
              <w:t xml:space="preserve">33.7.4</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0,0353700</w:t>
            </w:r>
          </w:p>
        </w:tc>
        <w:tc>
          <w:tcPr>
            <w:tcW w:w="1474" w:type="dxa"/>
          </w:tcPr>
          <w:p>
            <w:pPr>
              <w:pStyle w:val="0"/>
              <w:jc w:val="center"/>
            </w:pPr>
            <w:r>
              <w:rPr>
                <w:sz w:val="24"/>
              </w:rPr>
              <w:t xml:space="preserve">1726,24</w:t>
            </w:r>
          </w:p>
        </w:tc>
        <w:tc>
          <w:tcPr>
            <w:tcW w:w="1134" w:type="dxa"/>
          </w:tcPr>
          <w:p>
            <w:pPr>
              <w:pStyle w:val="0"/>
              <w:jc w:val="center"/>
            </w:pPr>
            <w:r>
              <w:rPr>
                <w:sz w:val="24"/>
              </w:rPr>
              <w:t xml:space="preserve">x</w:t>
            </w:r>
          </w:p>
        </w:tc>
        <w:tc>
          <w:tcPr>
            <w:tcW w:w="1247" w:type="dxa"/>
          </w:tcPr>
          <w:p>
            <w:pPr>
              <w:pStyle w:val="0"/>
              <w:jc w:val="center"/>
            </w:pPr>
            <w:r>
              <w:rPr>
                <w:sz w:val="24"/>
              </w:rPr>
              <w:t xml:space="preserve">61,06</w:t>
            </w:r>
          </w:p>
        </w:tc>
        <w:tc>
          <w:tcPr>
            <w:tcW w:w="1077" w:type="dxa"/>
          </w:tcPr>
          <w:p>
            <w:pPr>
              <w:pStyle w:val="0"/>
              <w:jc w:val="center"/>
            </w:pPr>
            <w:r>
              <w:rPr>
                <w:sz w:val="24"/>
              </w:rPr>
              <w:t xml:space="preserve">x</w:t>
            </w:r>
          </w:p>
        </w:tc>
        <w:tc>
          <w:tcPr>
            <w:tcW w:w="1757" w:type="dxa"/>
          </w:tcPr>
          <w:p>
            <w:pPr>
              <w:pStyle w:val="0"/>
              <w:jc w:val="center"/>
            </w:pPr>
            <w:r>
              <w:rPr>
                <w:sz w:val="24"/>
              </w:rPr>
              <w:t xml:space="preserve">234217,25</w:t>
            </w:r>
          </w:p>
        </w:tc>
        <w:tc>
          <w:tcPr>
            <w:tcW w:w="708" w:type="dxa"/>
          </w:tcPr>
          <w:p>
            <w:pPr>
              <w:pStyle w:val="0"/>
              <w:jc w:val="center"/>
            </w:pPr>
            <w:r>
              <w:rPr>
                <w:sz w:val="24"/>
              </w:rPr>
              <w:t xml:space="preserve">x</w:t>
            </w:r>
          </w:p>
        </w:tc>
      </w:tr>
      <w:tr>
        <w:tc>
          <w:tcPr>
            <w:tcW w:w="964" w:type="dxa"/>
          </w:tcPr>
          <w:p>
            <w:pPr>
              <w:pStyle w:val="0"/>
              <w:jc w:val="center"/>
            </w:pPr>
            <w:r>
              <w:rPr>
                <w:sz w:val="24"/>
              </w:rPr>
              <w:t xml:space="preserve">2.1.7.5</w:t>
            </w:r>
          </w:p>
        </w:tc>
        <w:tc>
          <w:tcPr>
            <w:tcW w:w="2551" w:type="dxa"/>
          </w:tcPr>
          <w:p>
            <w:pPr>
              <w:pStyle w:val="0"/>
            </w:pPr>
            <w:r>
              <w:rPr>
                <w:sz w:val="24"/>
              </w:rPr>
              <w:t xml:space="preserve">молекулярно-генетическое исследование с целью диагностики онкологических заболеваний</w:t>
            </w:r>
          </w:p>
        </w:tc>
        <w:tc>
          <w:tcPr>
            <w:tcW w:w="964" w:type="dxa"/>
          </w:tcPr>
          <w:p>
            <w:pPr>
              <w:pStyle w:val="0"/>
              <w:jc w:val="center"/>
            </w:pPr>
            <w:r>
              <w:rPr>
                <w:sz w:val="24"/>
              </w:rPr>
              <w:t xml:space="preserve">33.7.5</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0,0014920</w:t>
            </w:r>
          </w:p>
        </w:tc>
        <w:tc>
          <w:tcPr>
            <w:tcW w:w="1474" w:type="dxa"/>
          </w:tcPr>
          <w:p>
            <w:pPr>
              <w:pStyle w:val="0"/>
              <w:jc w:val="center"/>
            </w:pPr>
            <w:r>
              <w:rPr>
                <w:sz w:val="24"/>
              </w:rPr>
              <w:t xml:space="preserve">13571,12</w:t>
            </w:r>
          </w:p>
        </w:tc>
        <w:tc>
          <w:tcPr>
            <w:tcW w:w="1134" w:type="dxa"/>
          </w:tcPr>
          <w:p>
            <w:pPr>
              <w:pStyle w:val="0"/>
              <w:jc w:val="center"/>
            </w:pPr>
            <w:r>
              <w:rPr>
                <w:sz w:val="24"/>
              </w:rPr>
              <w:t xml:space="preserve">x</w:t>
            </w:r>
          </w:p>
        </w:tc>
        <w:tc>
          <w:tcPr>
            <w:tcW w:w="1247" w:type="dxa"/>
          </w:tcPr>
          <w:p>
            <w:pPr>
              <w:pStyle w:val="0"/>
              <w:jc w:val="center"/>
            </w:pPr>
            <w:r>
              <w:rPr>
                <w:sz w:val="24"/>
              </w:rPr>
              <w:t xml:space="preserve">20,25</w:t>
            </w:r>
          </w:p>
        </w:tc>
        <w:tc>
          <w:tcPr>
            <w:tcW w:w="1077" w:type="dxa"/>
          </w:tcPr>
          <w:p>
            <w:pPr>
              <w:pStyle w:val="0"/>
              <w:jc w:val="center"/>
            </w:pPr>
            <w:r>
              <w:rPr>
                <w:sz w:val="24"/>
              </w:rPr>
              <w:t xml:space="preserve">x</w:t>
            </w:r>
          </w:p>
        </w:tc>
        <w:tc>
          <w:tcPr>
            <w:tcW w:w="1757" w:type="dxa"/>
          </w:tcPr>
          <w:p>
            <w:pPr>
              <w:pStyle w:val="0"/>
              <w:jc w:val="center"/>
            </w:pPr>
            <w:r>
              <w:rPr>
                <w:sz w:val="24"/>
              </w:rPr>
              <w:t xml:space="preserve">77672,31</w:t>
            </w:r>
          </w:p>
        </w:tc>
        <w:tc>
          <w:tcPr>
            <w:tcW w:w="708" w:type="dxa"/>
          </w:tcPr>
          <w:p>
            <w:pPr>
              <w:pStyle w:val="0"/>
              <w:jc w:val="center"/>
            </w:pPr>
            <w:r>
              <w:rPr>
                <w:sz w:val="24"/>
              </w:rPr>
              <w:t xml:space="preserve">x</w:t>
            </w:r>
          </w:p>
        </w:tc>
      </w:tr>
      <w:tr>
        <w:tc>
          <w:tcPr>
            <w:tcW w:w="964" w:type="dxa"/>
          </w:tcPr>
          <w:p>
            <w:pPr>
              <w:pStyle w:val="0"/>
              <w:jc w:val="center"/>
            </w:pPr>
            <w:r>
              <w:rPr>
                <w:sz w:val="24"/>
              </w:rPr>
              <w:t xml:space="preserve">2.1.7.6</w:t>
            </w:r>
          </w:p>
        </w:tc>
        <w:tc>
          <w:tcPr>
            <w:tcW w:w="2551"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tcPr>
          <w:p>
            <w:pPr>
              <w:pStyle w:val="0"/>
              <w:jc w:val="center"/>
            </w:pPr>
            <w:r>
              <w:rPr>
                <w:sz w:val="24"/>
              </w:rPr>
              <w:t xml:space="preserve">33.7.6</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0,0271030</w:t>
            </w:r>
          </w:p>
        </w:tc>
        <w:tc>
          <w:tcPr>
            <w:tcW w:w="1474" w:type="dxa"/>
          </w:tcPr>
          <w:p>
            <w:pPr>
              <w:pStyle w:val="0"/>
              <w:jc w:val="center"/>
            </w:pPr>
            <w:r>
              <w:rPr>
                <w:sz w:val="24"/>
              </w:rPr>
              <w:t xml:space="preserve">3346,85</w:t>
            </w:r>
          </w:p>
        </w:tc>
        <w:tc>
          <w:tcPr>
            <w:tcW w:w="1134" w:type="dxa"/>
          </w:tcPr>
          <w:p>
            <w:pPr>
              <w:pStyle w:val="0"/>
              <w:jc w:val="center"/>
            </w:pPr>
            <w:r>
              <w:rPr>
                <w:sz w:val="24"/>
              </w:rPr>
              <w:t xml:space="preserve">x</w:t>
            </w:r>
          </w:p>
        </w:tc>
        <w:tc>
          <w:tcPr>
            <w:tcW w:w="1247" w:type="dxa"/>
          </w:tcPr>
          <w:p>
            <w:pPr>
              <w:pStyle w:val="0"/>
              <w:jc w:val="center"/>
            </w:pPr>
            <w:r>
              <w:rPr>
                <w:sz w:val="24"/>
              </w:rPr>
              <w:t xml:space="preserve">90,71</w:t>
            </w:r>
          </w:p>
        </w:tc>
        <w:tc>
          <w:tcPr>
            <w:tcW w:w="1077" w:type="dxa"/>
          </w:tcPr>
          <w:p>
            <w:pPr>
              <w:pStyle w:val="0"/>
              <w:jc w:val="center"/>
            </w:pPr>
            <w:r>
              <w:rPr>
                <w:sz w:val="24"/>
              </w:rPr>
              <w:t xml:space="preserve">x</w:t>
            </w:r>
          </w:p>
        </w:tc>
        <w:tc>
          <w:tcPr>
            <w:tcW w:w="1757" w:type="dxa"/>
          </w:tcPr>
          <w:p>
            <w:pPr>
              <w:pStyle w:val="0"/>
              <w:jc w:val="center"/>
            </w:pPr>
            <w:r>
              <w:rPr>
                <w:sz w:val="24"/>
              </w:rPr>
              <w:t xml:space="preserve">347964,46</w:t>
            </w:r>
          </w:p>
        </w:tc>
        <w:tc>
          <w:tcPr>
            <w:tcW w:w="708" w:type="dxa"/>
          </w:tcPr>
          <w:p>
            <w:pPr>
              <w:pStyle w:val="0"/>
              <w:jc w:val="center"/>
            </w:pPr>
            <w:r>
              <w:rPr>
                <w:sz w:val="24"/>
              </w:rPr>
              <w:t xml:space="preserve">x</w:t>
            </w:r>
          </w:p>
        </w:tc>
      </w:tr>
      <w:tr>
        <w:tc>
          <w:tcPr>
            <w:tcW w:w="964" w:type="dxa"/>
          </w:tcPr>
          <w:p>
            <w:pPr>
              <w:pStyle w:val="0"/>
              <w:jc w:val="center"/>
            </w:pPr>
            <w:r>
              <w:rPr>
                <w:sz w:val="24"/>
              </w:rPr>
              <w:t xml:space="preserve">2.1.7.7</w:t>
            </w:r>
          </w:p>
        </w:tc>
        <w:tc>
          <w:tcPr>
            <w:tcW w:w="2551" w:type="dxa"/>
          </w:tcPr>
          <w:p>
            <w:pPr>
              <w:pStyle w:val="0"/>
            </w:pPr>
            <w:r>
              <w:rPr>
                <w:sz w:val="24"/>
              </w:rPr>
              <w:t xml:space="preserve">ПЭТ-КТ</w:t>
            </w:r>
          </w:p>
        </w:tc>
        <w:tc>
          <w:tcPr>
            <w:tcW w:w="964" w:type="dxa"/>
          </w:tcPr>
          <w:p>
            <w:pPr>
              <w:pStyle w:val="0"/>
              <w:jc w:val="center"/>
            </w:pPr>
            <w:r>
              <w:rPr>
                <w:sz w:val="24"/>
              </w:rPr>
              <w:t xml:space="preserve">33.7.7</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0,0022030</w:t>
            </w:r>
          </w:p>
        </w:tc>
        <w:tc>
          <w:tcPr>
            <w:tcW w:w="1474" w:type="dxa"/>
          </w:tcPr>
          <w:p>
            <w:pPr>
              <w:pStyle w:val="0"/>
              <w:jc w:val="center"/>
            </w:pPr>
            <w:r>
              <w:rPr>
                <w:sz w:val="24"/>
              </w:rPr>
              <w:t xml:space="preserve">39850,17</w:t>
            </w:r>
          </w:p>
        </w:tc>
        <w:tc>
          <w:tcPr>
            <w:tcW w:w="1134" w:type="dxa"/>
          </w:tcPr>
          <w:p>
            <w:pPr>
              <w:pStyle w:val="0"/>
              <w:jc w:val="center"/>
            </w:pPr>
            <w:r>
              <w:rPr>
                <w:sz w:val="24"/>
              </w:rPr>
              <w:t xml:space="preserve">x</w:t>
            </w:r>
          </w:p>
        </w:tc>
        <w:tc>
          <w:tcPr>
            <w:tcW w:w="1247" w:type="dxa"/>
          </w:tcPr>
          <w:p>
            <w:pPr>
              <w:pStyle w:val="0"/>
              <w:jc w:val="center"/>
            </w:pPr>
            <w:r>
              <w:rPr>
                <w:sz w:val="24"/>
              </w:rPr>
              <w:t xml:space="preserve">87,79</w:t>
            </w:r>
          </w:p>
        </w:tc>
        <w:tc>
          <w:tcPr>
            <w:tcW w:w="1077" w:type="dxa"/>
          </w:tcPr>
          <w:p>
            <w:pPr>
              <w:pStyle w:val="0"/>
              <w:jc w:val="center"/>
            </w:pPr>
            <w:r>
              <w:rPr>
                <w:sz w:val="24"/>
              </w:rPr>
              <w:t xml:space="preserve">x</w:t>
            </w:r>
          </w:p>
        </w:tc>
        <w:tc>
          <w:tcPr>
            <w:tcW w:w="1757" w:type="dxa"/>
          </w:tcPr>
          <w:p>
            <w:pPr>
              <w:pStyle w:val="0"/>
              <w:jc w:val="center"/>
            </w:pPr>
            <w:r>
              <w:rPr>
                <w:sz w:val="24"/>
              </w:rPr>
              <w:t xml:space="preserve">336764,64</w:t>
            </w:r>
          </w:p>
        </w:tc>
        <w:tc>
          <w:tcPr>
            <w:tcW w:w="708" w:type="dxa"/>
          </w:tcPr>
          <w:p>
            <w:pPr>
              <w:pStyle w:val="0"/>
              <w:jc w:val="center"/>
            </w:pPr>
            <w:r>
              <w:rPr>
                <w:sz w:val="24"/>
              </w:rPr>
              <w:t xml:space="preserve">x</w:t>
            </w:r>
          </w:p>
        </w:tc>
      </w:tr>
      <w:tr>
        <w:tc>
          <w:tcPr>
            <w:tcW w:w="964" w:type="dxa"/>
          </w:tcPr>
          <w:p>
            <w:pPr>
              <w:pStyle w:val="0"/>
              <w:jc w:val="center"/>
            </w:pPr>
            <w:r>
              <w:rPr>
                <w:sz w:val="24"/>
              </w:rPr>
              <w:t xml:space="preserve">2.1.7.8</w:t>
            </w:r>
          </w:p>
        </w:tc>
        <w:tc>
          <w:tcPr>
            <w:tcW w:w="2551" w:type="dxa"/>
          </w:tcPr>
          <w:p>
            <w:pPr>
              <w:pStyle w:val="0"/>
            </w:pPr>
            <w:r>
              <w:rPr>
                <w:sz w:val="24"/>
              </w:rPr>
              <w:t xml:space="preserve">ОФЭКТ/КТ/сцинтиграфия</w:t>
            </w:r>
          </w:p>
        </w:tc>
        <w:tc>
          <w:tcPr>
            <w:tcW w:w="964" w:type="dxa"/>
          </w:tcPr>
          <w:p>
            <w:pPr>
              <w:pStyle w:val="0"/>
              <w:jc w:val="center"/>
            </w:pPr>
            <w:r>
              <w:rPr>
                <w:sz w:val="24"/>
              </w:rPr>
              <w:t xml:space="preserve">33.7.8</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0,0042120</w:t>
            </w:r>
          </w:p>
        </w:tc>
        <w:tc>
          <w:tcPr>
            <w:tcW w:w="1474" w:type="dxa"/>
          </w:tcPr>
          <w:p>
            <w:pPr>
              <w:pStyle w:val="0"/>
              <w:jc w:val="center"/>
            </w:pPr>
            <w:r>
              <w:rPr>
                <w:sz w:val="24"/>
              </w:rPr>
              <w:t xml:space="preserve">6167,49</w:t>
            </w:r>
          </w:p>
        </w:tc>
        <w:tc>
          <w:tcPr>
            <w:tcW w:w="1134" w:type="dxa"/>
          </w:tcPr>
          <w:p>
            <w:pPr>
              <w:pStyle w:val="0"/>
              <w:jc w:val="center"/>
            </w:pPr>
            <w:r>
              <w:rPr>
                <w:sz w:val="24"/>
              </w:rPr>
              <w:t xml:space="preserve">x</w:t>
            </w:r>
          </w:p>
        </w:tc>
        <w:tc>
          <w:tcPr>
            <w:tcW w:w="1247" w:type="dxa"/>
          </w:tcPr>
          <w:p>
            <w:pPr>
              <w:pStyle w:val="0"/>
              <w:jc w:val="center"/>
            </w:pPr>
            <w:r>
              <w:rPr>
                <w:sz w:val="24"/>
              </w:rPr>
              <w:t xml:space="preserve">25,98</w:t>
            </w:r>
          </w:p>
        </w:tc>
        <w:tc>
          <w:tcPr>
            <w:tcW w:w="1077" w:type="dxa"/>
          </w:tcPr>
          <w:p>
            <w:pPr>
              <w:pStyle w:val="0"/>
              <w:jc w:val="center"/>
            </w:pPr>
            <w:r>
              <w:rPr>
                <w:sz w:val="24"/>
              </w:rPr>
              <w:t xml:space="preserve">x</w:t>
            </w:r>
          </w:p>
        </w:tc>
        <w:tc>
          <w:tcPr>
            <w:tcW w:w="1757" w:type="dxa"/>
          </w:tcPr>
          <w:p>
            <w:pPr>
              <w:pStyle w:val="0"/>
              <w:jc w:val="center"/>
            </w:pPr>
            <w:r>
              <w:rPr>
                <w:sz w:val="24"/>
              </w:rPr>
              <w:t xml:space="preserve">99650,26</w:t>
            </w:r>
          </w:p>
        </w:tc>
        <w:tc>
          <w:tcPr>
            <w:tcW w:w="708" w:type="dxa"/>
          </w:tcPr>
          <w:p>
            <w:pPr>
              <w:pStyle w:val="0"/>
              <w:jc w:val="center"/>
            </w:pPr>
            <w:r>
              <w:rPr>
                <w:sz w:val="24"/>
              </w:rPr>
              <w:t xml:space="preserve">x</w:t>
            </w:r>
          </w:p>
        </w:tc>
      </w:tr>
      <w:tr>
        <w:tc>
          <w:tcPr>
            <w:tcW w:w="964" w:type="dxa"/>
          </w:tcPr>
          <w:p>
            <w:pPr>
              <w:pStyle w:val="0"/>
              <w:jc w:val="center"/>
            </w:pPr>
            <w:r>
              <w:rPr>
                <w:sz w:val="24"/>
              </w:rPr>
              <w:t xml:space="preserve">2.1.7.9</w:t>
            </w:r>
          </w:p>
        </w:tc>
        <w:tc>
          <w:tcPr>
            <w:tcW w:w="2551"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964" w:type="dxa"/>
          </w:tcPr>
          <w:p>
            <w:pPr>
              <w:pStyle w:val="0"/>
              <w:jc w:val="center"/>
            </w:pPr>
            <w:r>
              <w:rPr>
                <w:sz w:val="24"/>
              </w:rPr>
              <w:t xml:space="preserve">33.7.9</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0,0006470</w:t>
            </w:r>
          </w:p>
        </w:tc>
        <w:tc>
          <w:tcPr>
            <w:tcW w:w="1474" w:type="dxa"/>
          </w:tcPr>
          <w:p>
            <w:pPr>
              <w:pStyle w:val="0"/>
              <w:jc w:val="center"/>
            </w:pPr>
            <w:r>
              <w:rPr>
                <w:sz w:val="24"/>
              </w:rPr>
              <w:t xml:space="preserve">18415,71</w:t>
            </w:r>
          </w:p>
        </w:tc>
        <w:tc>
          <w:tcPr>
            <w:tcW w:w="1134" w:type="dxa"/>
          </w:tcPr>
          <w:p>
            <w:pPr>
              <w:pStyle w:val="0"/>
              <w:jc w:val="center"/>
            </w:pPr>
            <w:r>
              <w:rPr>
                <w:sz w:val="24"/>
              </w:rPr>
              <w:t xml:space="preserve">x</w:t>
            </w:r>
          </w:p>
        </w:tc>
        <w:tc>
          <w:tcPr>
            <w:tcW w:w="1247" w:type="dxa"/>
          </w:tcPr>
          <w:p>
            <w:pPr>
              <w:pStyle w:val="0"/>
              <w:jc w:val="center"/>
            </w:pPr>
            <w:r>
              <w:rPr>
                <w:sz w:val="24"/>
              </w:rPr>
              <w:t xml:space="preserve">11,91</w:t>
            </w:r>
          </w:p>
        </w:tc>
        <w:tc>
          <w:tcPr>
            <w:tcW w:w="1077" w:type="dxa"/>
          </w:tcPr>
          <w:p>
            <w:pPr>
              <w:pStyle w:val="0"/>
              <w:jc w:val="center"/>
            </w:pPr>
            <w:r>
              <w:rPr>
                <w:sz w:val="24"/>
              </w:rPr>
              <w:t xml:space="preserve">x</w:t>
            </w:r>
          </w:p>
        </w:tc>
        <w:tc>
          <w:tcPr>
            <w:tcW w:w="1757" w:type="dxa"/>
          </w:tcPr>
          <w:p>
            <w:pPr>
              <w:pStyle w:val="0"/>
              <w:jc w:val="center"/>
            </w:pPr>
            <w:r>
              <w:rPr>
                <w:sz w:val="24"/>
              </w:rPr>
              <w:t xml:space="preserve">45706,13</w:t>
            </w:r>
          </w:p>
        </w:tc>
        <w:tc>
          <w:tcPr>
            <w:tcW w:w="708" w:type="dxa"/>
          </w:tcPr>
          <w:p>
            <w:pPr>
              <w:pStyle w:val="0"/>
              <w:jc w:val="center"/>
            </w:pPr>
            <w:r>
              <w:rPr>
                <w:sz w:val="24"/>
              </w:rPr>
              <w:t xml:space="preserve">x</w:t>
            </w:r>
          </w:p>
        </w:tc>
      </w:tr>
      <w:tr>
        <w:tc>
          <w:tcPr>
            <w:tcW w:w="964" w:type="dxa"/>
          </w:tcPr>
          <w:p>
            <w:pPr>
              <w:pStyle w:val="0"/>
              <w:jc w:val="center"/>
            </w:pPr>
            <w:r>
              <w:rPr>
                <w:sz w:val="24"/>
              </w:rPr>
              <w:t xml:space="preserve">2.1.7.10</w:t>
            </w:r>
          </w:p>
        </w:tc>
        <w:tc>
          <w:tcPr>
            <w:tcW w:w="2551" w:type="dxa"/>
          </w:tcPr>
          <w:p>
            <w:pPr>
              <w:pStyle w:val="0"/>
            </w:pPr>
            <w:r>
              <w:rPr>
                <w:sz w:val="24"/>
              </w:rPr>
              <w:t xml:space="preserve">определение РНК вируса гепатита C (Hepatitis C virus) в крови методом ПЦР</w:t>
            </w:r>
          </w:p>
        </w:tc>
        <w:tc>
          <w:tcPr>
            <w:tcW w:w="964" w:type="dxa"/>
          </w:tcPr>
          <w:p>
            <w:pPr>
              <w:pStyle w:val="0"/>
              <w:jc w:val="center"/>
            </w:pPr>
            <w:r>
              <w:rPr>
                <w:sz w:val="24"/>
              </w:rPr>
              <w:t xml:space="preserve">33.7.10</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0,0012410</w:t>
            </w:r>
          </w:p>
        </w:tc>
        <w:tc>
          <w:tcPr>
            <w:tcW w:w="1474" w:type="dxa"/>
          </w:tcPr>
          <w:p>
            <w:pPr>
              <w:pStyle w:val="0"/>
              <w:jc w:val="center"/>
            </w:pPr>
            <w:r>
              <w:rPr>
                <w:sz w:val="24"/>
              </w:rPr>
              <w:t xml:space="preserve">1398,88</w:t>
            </w:r>
          </w:p>
        </w:tc>
        <w:tc>
          <w:tcPr>
            <w:tcW w:w="1134" w:type="dxa"/>
          </w:tcPr>
          <w:p>
            <w:pPr>
              <w:pStyle w:val="0"/>
              <w:jc w:val="center"/>
            </w:pPr>
            <w:r>
              <w:rPr>
                <w:sz w:val="24"/>
              </w:rPr>
              <w:t xml:space="preserve">x</w:t>
            </w:r>
          </w:p>
        </w:tc>
        <w:tc>
          <w:tcPr>
            <w:tcW w:w="1247" w:type="dxa"/>
          </w:tcPr>
          <w:p>
            <w:pPr>
              <w:pStyle w:val="0"/>
              <w:jc w:val="center"/>
            </w:pPr>
            <w:r>
              <w:rPr>
                <w:sz w:val="24"/>
              </w:rPr>
              <w:t xml:space="preserve">1,74</w:t>
            </w:r>
          </w:p>
        </w:tc>
        <w:tc>
          <w:tcPr>
            <w:tcW w:w="1077" w:type="dxa"/>
          </w:tcPr>
          <w:p>
            <w:pPr>
              <w:pStyle w:val="0"/>
              <w:jc w:val="center"/>
            </w:pPr>
            <w:r>
              <w:rPr>
                <w:sz w:val="24"/>
              </w:rPr>
              <w:t xml:space="preserve">x</w:t>
            </w:r>
          </w:p>
        </w:tc>
        <w:tc>
          <w:tcPr>
            <w:tcW w:w="1757" w:type="dxa"/>
          </w:tcPr>
          <w:p>
            <w:pPr>
              <w:pStyle w:val="0"/>
              <w:jc w:val="center"/>
            </w:pPr>
            <w:r>
              <w:rPr>
                <w:sz w:val="24"/>
              </w:rPr>
              <w:t xml:space="preserve">6659,38</w:t>
            </w:r>
          </w:p>
        </w:tc>
        <w:tc>
          <w:tcPr>
            <w:tcW w:w="708" w:type="dxa"/>
          </w:tcPr>
          <w:p>
            <w:pPr>
              <w:pStyle w:val="0"/>
              <w:jc w:val="center"/>
            </w:pPr>
            <w:r>
              <w:rPr>
                <w:sz w:val="24"/>
              </w:rPr>
              <w:t xml:space="preserve">x</w:t>
            </w:r>
          </w:p>
        </w:tc>
      </w:tr>
      <w:tr>
        <w:tc>
          <w:tcPr>
            <w:tcW w:w="964" w:type="dxa"/>
          </w:tcPr>
          <w:p>
            <w:pPr>
              <w:pStyle w:val="0"/>
              <w:jc w:val="center"/>
            </w:pPr>
            <w:r>
              <w:rPr>
                <w:sz w:val="24"/>
              </w:rPr>
              <w:t xml:space="preserve">2.1.7.11</w:t>
            </w:r>
          </w:p>
        </w:tc>
        <w:tc>
          <w:tcPr>
            <w:tcW w:w="2551" w:type="dxa"/>
          </w:tcPr>
          <w:p>
            <w:pPr>
              <w:pStyle w:val="0"/>
            </w:pPr>
            <w:r>
              <w:rPr>
                <w:sz w:val="24"/>
              </w:rPr>
              <w:t xml:space="preserve">лабораторная диагностика для пациентов с хроническим вирусным гепатитом C (оценка стадии фиброза, определение генотипа ВГС)</w:t>
            </w:r>
          </w:p>
        </w:tc>
        <w:tc>
          <w:tcPr>
            <w:tcW w:w="964" w:type="dxa"/>
          </w:tcPr>
          <w:p>
            <w:pPr>
              <w:pStyle w:val="0"/>
              <w:jc w:val="center"/>
            </w:pPr>
            <w:r>
              <w:rPr>
                <w:sz w:val="24"/>
              </w:rPr>
              <w:t xml:space="preserve">33.7.11</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0,0006220</w:t>
            </w:r>
          </w:p>
        </w:tc>
        <w:tc>
          <w:tcPr>
            <w:tcW w:w="1474" w:type="dxa"/>
          </w:tcPr>
          <w:p>
            <w:pPr>
              <w:pStyle w:val="0"/>
              <w:jc w:val="center"/>
            </w:pPr>
            <w:r>
              <w:rPr>
                <w:sz w:val="24"/>
              </w:rPr>
              <w:t xml:space="preserve">2480,06</w:t>
            </w:r>
          </w:p>
        </w:tc>
        <w:tc>
          <w:tcPr>
            <w:tcW w:w="1134" w:type="dxa"/>
          </w:tcPr>
          <w:p>
            <w:pPr>
              <w:pStyle w:val="0"/>
              <w:jc w:val="center"/>
            </w:pPr>
            <w:r>
              <w:rPr>
                <w:sz w:val="24"/>
              </w:rPr>
              <w:t xml:space="preserve">x</w:t>
            </w:r>
          </w:p>
        </w:tc>
        <w:tc>
          <w:tcPr>
            <w:tcW w:w="1247" w:type="dxa"/>
          </w:tcPr>
          <w:p>
            <w:pPr>
              <w:pStyle w:val="0"/>
              <w:jc w:val="center"/>
            </w:pPr>
            <w:r>
              <w:rPr>
                <w:sz w:val="24"/>
              </w:rPr>
              <w:t xml:space="preserve">1,54</w:t>
            </w:r>
          </w:p>
        </w:tc>
        <w:tc>
          <w:tcPr>
            <w:tcW w:w="1077" w:type="dxa"/>
          </w:tcPr>
          <w:p>
            <w:pPr>
              <w:pStyle w:val="0"/>
              <w:jc w:val="center"/>
            </w:pPr>
            <w:r>
              <w:rPr>
                <w:sz w:val="24"/>
              </w:rPr>
              <w:t xml:space="preserve">x</w:t>
            </w:r>
          </w:p>
        </w:tc>
        <w:tc>
          <w:tcPr>
            <w:tcW w:w="1757" w:type="dxa"/>
          </w:tcPr>
          <w:p>
            <w:pPr>
              <w:pStyle w:val="0"/>
              <w:jc w:val="center"/>
            </w:pPr>
            <w:r>
              <w:rPr>
                <w:sz w:val="24"/>
              </w:rPr>
              <w:t xml:space="preserve">5917,44</w:t>
            </w:r>
          </w:p>
        </w:tc>
        <w:tc>
          <w:tcPr>
            <w:tcW w:w="708" w:type="dxa"/>
          </w:tcPr>
          <w:p>
            <w:pPr>
              <w:pStyle w:val="0"/>
              <w:jc w:val="center"/>
            </w:pPr>
            <w:r>
              <w:rPr>
                <w:sz w:val="24"/>
              </w:rPr>
              <w:t xml:space="preserve">x</w:t>
            </w:r>
          </w:p>
        </w:tc>
      </w:tr>
      <w:tr>
        <w:tc>
          <w:tcPr>
            <w:tcW w:w="964" w:type="dxa"/>
          </w:tcPr>
          <w:p>
            <w:pPr>
              <w:pStyle w:val="0"/>
              <w:jc w:val="center"/>
            </w:pPr>
            <w:r>
              <w:rPr>
                <w:sz w:val="24"/>
              </w:rPr>
              <w:t xml:space="preserve">2.1.8</w:t>
            </w:r>
          </w:p>
        </w:tc>
        <w:tc>
          <w:tcPr>
            <w:tcW w:w="2551" w:type="dxa"/>
          </w:tcPr>
          <w:p>
            <w:pPr>
              <w:pStyle w:val="0"/>
            </w:pPr>
            <w:r>
              <w:rPr>
                <w:sz w:val="24"/>
              </w:rPr>
              <w:t xml:space="preserve">школа для больных с хроническими заболеваниями, в том числе:</w:t>
            </w:r>
          </w:p>
        </w:tc>
        <w:tc>
          <w:tcPr>
            <w:tcW w:w="964" w:type="dxa"/>
          </w:tcPr>
          <w:p>
            <w:pPr>
              <w:pStyle w:val="0"/>
              <w:jc w:val="center"/>
            </w:pPr>
            <w:r>
              <w:rPr>
                <w:sz w:val="24"/>
              </w:rPr>
              <w:t xml:space="preserve">33.8</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0,2102770</w:t>
            </w:r>
          </w:p>
        </w:tc>
        <w:tc>
          <w:tcPr>
            <w:tcW w:w="1474" w:type="dxa"/>
          </w:tcPr>
          <w:p>
            <w:pPr>
              <w:pStyle w:val="0"/>
              <w:jc w:val="center"/>
            </w:pPr>
            <w:r>
              <w:rPr>
                <w:sz w:val="24"/>
              </w:rPr>
              <w:t xml:space="preserve">1219,37</w:t>
            </w:r>
          </w:p>
        </w:tc>
        <w:tc>
          <w:tcPr>
            <w:tcW w:w="1134" w:type="dxa"/>
          </w:tcPr>
          <w:p>
            <w:pPr>
              <w:pStyle w:val="0"/>
              <w:jc w:val="center"/>
            </w:pPr>
            <w:r>
              <w:rPr>
                <w:sz w:val="24"/>
              </w:rPr>
              <w:t xml:space="preserve">x</w:t>
            </w:r>
          </w:p>
        </w:tc>
        <w:tc>
          <w:tcPr>
            <w:tcW w:w="1247" w:type="dxa"/>
          </w:tcPr>
          <w:p>
            <w:pPr>
              <w:pStyle w:val="0"/>
              <w:jc w:val="center"/>
            </w:pPr>
            <w:r>
              <w:rPr>
                <w:sz w:val="24"/>
              </w:rPr>
              <w:t xml:space="preserve">256,40</w:t>
            </w:r>
          </w:p>
        </w:tc>
        <w:tc>
          <w:tcPr>
            <w:tcW w:w="1077" w:type="dxa"/>
          </w:tcPr>
          <w:p>
            <w:pPr>
              <w:pStyle w:val="0"/>
              <w:jc w:val="center"/>
            </w:pPr>
            <w:r>
              <w:rPr>
                <w:sz w:val="24"/>
              </w:rPr>
              <w:t xml:space="preserve">x</w:t>
            </w:r>
          </w:p>
        </w:tc>
        <w:tc>
          <w:tcPr>
            <w:tcW w:w="1757" w:type="dxa"/>
          </w:tcPr>
          <w:p>
            <w:pPr>
              <w:pStyle w:val="0"/>
              <w:jc w:val="center"/>
            </w:pPr>
            <w:r>
              <w:rPr>
                <w:sz w:val="24"/>
              </w:rPr>
              <w:t xml:space="preserve">983576,72</w:t>
            </w:r>
          </w:p>
        </w:tc>
        <w:tc>
          <w:tcPr>
            <w:tcW w:w="708" w:type="dxa"/>
          </w:tcPr>
          <w:p>
            <w:pPr>
              <w:pStyle w:val="0"/>
              <w:jc w:val="center"/>
            </w:pPr>
            <w:r>
              <w:rPr>
                <w:sz w:val="24"/>
              </w:rPr>
              <w:t xml:space="preserve">0</w:t>
            </w:r>
          </w:p>
        </w:tc>
      </w:tr>
      <w:tr>
        <w:tc>
          <w:tcPr>
            <w:tcW w:w="964" w:type="dxa"/>
          </w:tcPr>
          <w:p>
            <w:pPr>
              <w:pStyle w:val="0"/>
              <w:jc w:val="center"/>
            </w:pPr>
            <w:r>
              <w:rPr>
                <w:sz w:val="24"/>
              </w:rPr>
              <w:t xml:space="preserve">2.1.8.1</w:t>
            </w:r>
          </w:p>
        </w:tc>
        <w:tc>
          <w:tcPr>
            <w:tcW w:w="2551" w:type="dxa"/>
          </w:tcPr>
          <w:p>
            <w:pPr>
              <w:pStyle w:val="0"/>
            </w:pPr>
            <w:r>
              <w:rPr>
                <w:sz w:val="24"/>
              </w:rPr>
              <w:t xml:space="preserve">школа сахарного диабета</w:t>
            </w:r>
          </w:p>
        </w:tc>
        <w:tc>
          <w:tcPr>
            <w:tcW w:w="964" w:type="dxa"/>
          </w:tcPr>
          <w:p>
            <w:pPr>
              <w:pStyle w:val="0"/>
              <w:jc w:val="center"/>
            </w:pPr>
            <w:r>
              <w:rPr>
                <w:sz w:val="24"/>
              </w:rPr>
              <w:t xml:space="preserve">33.8.1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0,0056200</w:t>
            </w:r>
          </w:p>
        </w:tc>
        <w:tc>
          <w:tcPr>
            <w:tcW w:w="1474" w:type="dxa"/>
          </w:tcPr>
          <w:p>
            <w:pPr>
              <w:pStyle w:val="0"/>
              <w:jc w:val="center"/>
            </w:pPr>
            <w:r>
              <w:rPr>
                <w:sz w:val="24"/>
              </w:rPr>
              <w:t xml:space="preserve">1795,56</w:t>
            </w:r>
          </w:p>
        </w:tc>
        <w:tc>
          <w:tcPr>
            <w:tcW w:w="1134" w:type="dxa"/>
          </w:tcPr>
          <w:p>
            <w:pPr>
              <w:pStyle w:val="0"/>
              <w:jc w:val="center"/>
            </w:pPr>
            <w:r>
              <w:rPr>
                <w:sz w:val="24"/>
              </w:rPr>
              <w:t xml:space="preserve">x</w:t>
            </w:r>
          </w:p>
        </w:tc>
        <w:tc>
          <w:tcPr>
            <w:tcW w:w="1247" w:type="dxa"/>
          </w:tcPr>
          <w:p>
            <w:pPr>
              <w:pStyle w:val="0"/>
              <w:jc w:val="center"/>
            </w:pPr>
            <w:r>
              <w:rPr>
                <w:sz w:val="24"/>
              </w:rPr>
              <w:t xml:space="preserve">10,09</w:t>
            </w:r>
          </w:p>
        </w:tc>
        <w:tc>
          <w:tcPr>
            <w:tcW w:w="1077" w:type="dxa"/>
          </w:tcPr>
          <w:p>
            <w:pPr>
              <w:pStyle w:val="0"/>
              <w:jc w:val="center"/>
            </w:pPr>
            <w:r>
              <w:rPr>
                <w:sz w:val="24"/>
              </w:rPr>
              <w:t xml:space="preserve">x</w:t>
            </w:r>
          </w:p>
        </w:tc>
        <w:tc>
          <w:tcPr>
            <w:tcW w:w="1757" w:type="dxa"/>
          </w:tcPr>
          <w:p>
            <w:pPr>
              <w:pStyle w:val="0"/>
              <w:jc w:val="center"/>
            </w:pPr>
            <w:r>
              <w:rPr>
                <w:sz w:val="24"/>
              </w:rPr>
              <w:t xml:space="preserve">38709,54</w:t>
            </w:r>
          </w:p>
        </w:tc>
        <w:tc>
          <w:tcPr>
            <w:tcW w:w="708" w:type="dxa"/>
          </w:tcPr>
          <w:p>
            <w:pPr>
              <w:pStyle w:val="0"/>
              <w:jc w:val="center"/>
            </w:pPr>
            <w:r>
              <w:rPr>
                <w:sz w:val="24"/>
              </w:rPr>
              <w:t xml:space="preserve">x</w:t>
            </w:r>
          </w:p>
        </w:tc>
      </w:tr>
      <w:tr>
        <w:tc>
          <w:tcPr>
            <w:tcW w:w="964" w:type="dxa"/>
          </w:tcPr>
          <w:p>
            <w:pPr>
              <w:pStyle w:val="0"/>
              <w:jc w:val="center"/>
            </w:pPr>
            <w:r>
              <w:rPr>
                <w:sz w:val="24"/>
              </w:rPr>
              <w:t xml:space="preserve">2.1.9</w:t>
            </w:r>
          </w:p>
        </w:tc>
        <w:tc>
          <w:tcPr>
            <w:tcW w:w="2551" w:type="dxa"/>
          </w:tcPr>
          <w:p>
            <w:pPr>
              <w:pStyle w:val="0"/>
            </w:pPr>
            <w:r>
              <w:rPr>
                <w:sz w:val="24"/>
              </w:rPr>
              <w:t xml:space="preserve">диспансерное наблюдение, в том числе по поводу:</w:t>
            </w:r>
          </w:p>
        </w:tc>
        <w:tc>
          <w:tcPr>
            <w:tcW w:w="964" w:type="dxa"/>
          </w:tcPr>
          <w:p>
            <w:pPr>
              <w:pStyle w:val="0"/>
              <w:jc w:val="center"/>
            </w:pPr>
            <w:r>
              <w:rPr>
                <w:sz w:val="24"/>
              </w:rPr>
              <w:t xml:space="preserve">33.9</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0,2755090</w:t>
            </w:r>
          </w:p>
        </w:tc>
        <w:tc>
          <w:tcPr>
            <w:tcW w:w="1474" w:type="dxa"/>
          </w:tcPr>
          <w:p>
            <w:pPr>
              <w:pStyle w:val="0"/>
              <w:jc w:val="center"/>
            </w:pPr>
            <w:r>
              <w:rPr>
                <w:sz w:val="24"/>
              </w:rPr>
              <w:t xml:space="preserve">3951,36</w:t>
            </w:r>
          </w:p>
        </w:tc>
        <w:tc>
          <w:tcPr>
            <w:tcW w:w="1134" w:type="dxa"/>
          </w:tcPr>
          <w:p>
            <w:pPr>
              <w:pStyle w:val="0"/>
              <w:jc w:val="center"/>
            </w:pPr>
            <w:r>
              <w:rPr>
                <w:sz w:val="24"/>
              </w:rPr>
              <w:t xml:space="preserve">x</w:t>
            </w:r>
          </w:p>
        </w:tc>
        <w:tc>
          <w:tcPr>
            <w:tcW w:w="1247" w:type="dxa"/>
          </w:tcPr>
          <w:p>
            <w:pPr>
              <w:pStyle w:val="0"/>
              <w:jc w:val="center"/>
            </w:pPr>
            <w:r>
              <w:rPr>
                <w:sz w:val="24"/>
              </w:rPr>
              <w:t xml:space="preserve">1088,64</w:t>
            </w:r>
          </w:p>
        </w:tc>
        <w:tc>
          <w:tcPr>
            <w:tcW w:w="1077" w:type="dxa"/>
          </w:tcPr>
          <w:p>
            <w:pPr>
              <w:pStyle w:val="0"/>
              <w:jc w:val="center"/>
            </w:pPr>
            <w:r>
              <w:rPr>
                <w:sz w:val="24"/>
              </w:rPr>
              <w:t xml:space="preserve">x</w:t>
            </w:r>
          </w:p>
        </w:tc>
        <w:tc>
          <w:tcPr>
            <w:tcW w:w="1757" w:type="dxa"/>
          </w:tcPr>
          <w:p>
            <w:pPr>
              <w:pStyle w:val="0"/>
              <w:jc w:val="center"/>
            </w:pPr>
            <w:r>
              <w:rPr>
                <w:sz w:val="24"/>
              </w:rPr>
              <w:t xml:space="preserve">4176040,20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2.1.9.1</w:t>
            </w:r>
          </w:p>
        </w:tc>
        <w:tc>
          <w:tcPr>
            <w:tcW w:w="2551" w:type="dxa"/>
          </w:tcPr>
          <w:p>
            <w:pPr>
              <w:pStyle w:val="0"/>
            </w:pPr>
            <w:r>
              <w:rPr>
                <w:sz w:val="24"/>
              </w:rPr>
              <w:t xml:space="preserve">онкологических заболеваний</w:t>
            </w:r>
          </w:p>
        </w:tc>
        <w:tc>
          <w:tcPr>
            <w:tcW w:w="964" w:type="dxa"/>
          </w:tcPr>
          <w:p>
            <w:pPr>
              <w:pStyle w:val="0"/>
              <w:jc w:val="center"/>
            </w:pPr>
            <w:r>
              <w:rPr>
                <w:sz w:val="24"/>
              </w:rPr>
              <w:t xml:space="preserve">33.9.1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0,0450500</w:t>
            </w:r>
          </w:p>
        </w:tc>
        <w:tc>
          <w:tcPr>
            <w:tcW w:w="1474" w:type="dxa"/>
          </w:tcPr>
          <w:p>
            <w:pPr>
              <w:pStyle w:val="0"/>
              <w:jc w:val="center"/>
            </w:pPr>
            <w:r>
              <w:rPr>
                <w:sz w:val="24"/>
              </w:rPr>
              <w:t xml:space="preserve">5497,43</w:t>
            </w:r>
          </w:p>
        </w:tc>
        <w:tc>
          <w:tcPr>
            <w:tcW w:w="1134" w:type="dxa"/>
          </w:tcPr>
          <w:p>
            <w:pPr>
              <w:pStyle w:val="0"/>
              <w:jc w:val="center"/>
            </w:pPr>
            <w:r>
              <w:rPr>
                <w:sz w:val="24"/>
              </w:rPr>
              <w:t xml:space="preserve">x</w:t>
            </w:r>
          </w:p>
        </w:tc>
        <w:tc>
          <w:tcPr>
            <w:tcW w:w="1247" w:type="dxa"/>
          </w:tcPr>
          <w:p>
            <w:pPr>
              <w:pStyle w:val="0"/>
              <w:jc w:val="center"/>
            </w:pPr>
            <w:r>
              <w:rPr>
                <w:sz w:val="24"/>
              </w:rPr>
              <w:t xml:space="preserve">247,66</w:t>
            </w:r>
          </w:p>
        </w:tc>
        <w:tc>
          <w:tcPr>
            <w:tcW w:w="1077" w:type="dxa"/>
          </w:tcPr>
          <w:p>
            <w:pPr>
              <w:pStyle w:val="0"/>
              <w:jc w:val="center"/>
            </w:pPr>
            <w:r>
              <w:rPr>
                <w:sz w:val="24"/>
              </w:rPr>
              <w:t xml:space="preserve">x</w:t>
            </w:r>
          </w:p>
        </w:tc>
        <w:tc>
          <w:tcPr>
            <w:tcW w:w="1757" w:type="dxa"/>
          </w:tcPr>
          <w:p>
            <w:pPr>
              <w:pStyle w:val="0"/>
              <w:jc w:val="center"/>
            </w:pPr>
            <w:r>
              <w:rPr>
                <w:sz w:val="24"/>
              </w:rPr>
              <w:t xml:space="preserve">950027,72</w:t>
            </w:r>
          </w:p>
        </w:tc>
        <w:tc>
          <w:tcPr>
            <w:tcW w:w="708" w:type="dxa"/>
          </w:tcPr>
          <w:p>
            <w:pPr>
              <w:pStyle w:val="0"/>
              <w:jc w:val="center"/>
            </w:pPr>
            <w:r>
              <w:rPr>
                <w:sz w:val="24"/>
              </w:rPr>
              <w:t xml:space="preserve">0</w:t>
            </w:r>
          </w:p>
        </w:tc>
      </w:tr>
      <w:tr>
        <w:tc>
          <w:tcPr>
            <w:tcW w:w="964" w:type="dxa"/>
          </w:tcPr>
          <w:p>
            <w:pPr>
              <w:pStyle w:val="0"/>
              <w:jc w:val="center"/>
            </w:pPr>
            <w:r>
              <w:rPr>
                <w:sz w:val="24"/>
              </w:rPr>
              <w:t xml:space="preserve">2.1.9.2</w:t>
            </w:r>
          </w:p>
        </w:tc>
        <w:tc>
          <w:tcPr>
            <w:tcW w:w="2551" w:type="dxa"/>
          </w:tcPr>
          <w:p>
            <w:pPr>
              <w:pStyle w:val="0"/>
            </w:pPr>
            <w:r>
              <w:rPr>
                <w:sz w:val="24"/>
              </w:rPr>
              <w:t xml:space="preserve">сахарного диабета</w:t>
            </w:r>
          </w:p>
        </w:tc>
        <w:tc>
          <w:tcPr>
            <w:tcW w:w="964" w:type="dxa"/>
          </w:tcPr>
          <w:p>
            <w:pPr>
              <w:pStyle w:val="0"/>
              <w:jc w:val="center"/>
            </w:pPr>
            <w:r>
              <w:rPr>
                <w:sz w:val="24"/>
              </w:rPr>
              <w:t xml:space="preserve">33.9.2</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0,0598000</w:t>
            </w:r>
          </w:p>
        </w:tc>
        <w:tc>
          <w:tcPr>
            <w:tcW w:w="1474" w:type="dxa"/>
          </w:tcPr>
          <w:p>
            <w:pPr>
              <w:pStyle w:val="0"/>
              <w:jc w:val="center"/>
            </w:pPr>
            <w:r>
              <w:rPr>
                <w:sz w:val="24"/>
              </w:rPr>
              <w:t xml:space="preserve">2389,97</w:t>
            </w:r>
          </w:p>
        </w:tc>
        <w:tc>
          <w:tcPr>
            <w:tcW w:w="1134" w:type="dxa"/>
          </w:tcPr>
          <w:p>
            <w:pPr>
              <w:pStyle w:val="0"/>
              <w:jc w:val="center"/>
            </w:pPr>
            <w:r>
              <w:rPr>
                <w:sz w:val="24"/>
              </w:rPr>
              <w:t xml:space="preserve">x</w:t>
            </w:r>
          </w:p>
        </w:tc>
        <w:tc>
          <w:tcPr>
            <w:tcW w:w="1247" w:type="dxa"/>
          </w:tcPr>
          <w:p>
            <w:pPr>
              <w:pStyle w:val="0"/>
              <w:jc w:val="center"/>
            </w:pPr>
            <w:r>
              <w:rPr>
                <w:sz w:val="24"/>
              </w:rPr>
              <w:t xml:space="preserve">142,92</w:t>
            </w:r>
          </w:p>
        </w:tc>
        <w:tc>
          <w:tcPr>
            <w:tcW w:w="1077" w:type="dxa"/>
          </w:tcPr>
          <w:p>
            <w:pPr>
              <w:pStyle w:val="0"/>
              <w:jc w:val="center"/>
            </w:pPr>
            <w:r>
              <w:rPr>
                <w:sz w:val="24"/>
              </w:rPr>
              <w:t xml:space="preserve">x</w:t>
            </w:r>
          </w:p>
        </w:tc>
        <w:tc>
          <w:tcPr>
            <w:tcW w:w="1757" w:type="dxa"/>
          </w:tcPr>
          <w:p>
            <w:pPr>
              <w:pStyle w:val="0"/>
              <w:jc w:val="center"/>
            </w:pPr>
            <w:r>
              <w:rPr>
                <w:sz w:val="24"/>
              </w:rPr>
              <w:t xml:space="preserve">548245,83</w:t>
            </w:r>
          </w:p>
        </w:tc>
        <w:tc>
          <w:tcPr>
            <w:tcW w:w="708" w:type="dxa"/>
          </w:tcPr>
          <w:p>
            <w:pPr>
              <w:pStyle w:val="0"/>
              <w:jc w:val="center"/>
            </w:pPr>
            <w:r>
              <w:rPr>
                <w:sz w:val="24"/>
              </w:rPr>
              <w:t xml:space="preserve">0</w:t>
            </w:r>
          </w:p>
        </w:tc>
      </w:tr>
      <w:tr>
        <w:tc>
          <w:tcPr>
            <w:tcW w:w="964" w:type="dxa"/>
          </w:tcPr>
          <w:p>
            <w:pPr>
              <w:pStyle w:val="0"/>
              <w:jc w:val="center"/>
            </w:pPr>
            <w:r>
              <w:rPr>
                <w:sz w:val="24"/>
              </w:rPr>
              <w:t xml:space="preserve">2.1.9.3</w:t>
            </w:r>
          </w:p>
        </w:tc>
        <w:tc>
          <w:tcPr>
            <w:tcW w:w="2551" w:type="dxa"/>
          </w:tcPr>
          <w:p>
            <w:pPr>
              <w:pStyle w:val="0"/>
            </w:pPr>
            <w:r>
              <w:rPr>
                <w:sz w:val="24"/>
              </w:rPr>
              <w:t xml:space="preserve">болезней системы кровообращения</w:t>
            </w:r>
          </w:p>
        </w:tc>
        <w:tc>
          <w:tcPr>
            <w:tcW w:w="964" w:type="dxa"/>
          </w:tcPr>
          <w:p>
            <w:pPr>
              <w:pStyle w:val="0"/>
              <w:jc w:val="center"/>
            </w:pPr>
            <w:r>
              <w:rPr>
                <w:sz w:val="24"/>
              </w:rPr>
              <w:t xml:space="preserve">33.9.3</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0,1389830</w:t>
            </w:r>
          </w:p>
        </w:tc>
        <w:tc>
          <w:tcPr>
            <w:tcW w:w="1474" w:type="dxa"/>
          </w:tcPr>
          <w:p>
            <w:pPr>
              <w:pStyle w:val="0"/>
              <w:jc w:val="center"/>
            </w:pPr>
            <w:r>
              <w:rPr>
                <w:sz w:val="24"/>
              </w:rPr>
              <w:t xml:space="preserve">4671,19</w:t>
            </w:r>
          </w:p>
        </w:tc>
        <w:tc>
          <w:tcPr>
            <w:tcW w:w="1134" w:type="dxa"/>
          </w:tcPr>
          <w:p>
            <w:pPr>
              <w:pStyle w:val="0"/>
              <w:jc w:val="center"/>
            </w:pPr>
            <w:r>
              <w:rPr>
                <w:sz w:val="24"/>
              </w:rPr>
              <w:t xml:space="preserve">x</w:t>
            </w:r>
          </w:p>
        </w:tc>
        <w:tc>
          <w:tcPr>
            <w:tcW w:w="1247" w:type="dxa"/>
          </w:tcPr>
          <w:p>
            <w:pPr>
              <w:pStyle w:val="0"/>
              <w:jc w:val="center"/>
            </w:pPr>
            <w:r>
              <w:rPr>
                <w:sz w:val="24"/>
              </w:rPr>
              <w:t xml:space="preserve">649,22</w:t>
            </w:r>
          </w:p>
        </w:tc>
        <w:tc>
          <w:tcPr>
            <w:tcW w:w="1077" w:type="dxa"/>
          </w:tcPr>
          <w:p>
            <w:pPr>
              <w:pStyle w:val="0"/>
              <w:jc w:val="center"/>
            </w:pPr>
            <w:r>
              <w:rPr>
                <w:sz w:val="24"/>
              </w:rPr>
              <w:t xml:space="preserve">x</w:t>
            </w:r>
          </w:p>
        </w:tc>
        <w:tc>
          <w:tcPr>
            <w:tcW w:w="1757" w:type="dxa"/>
          </w:tcPr>
          <w:p>
            <w:pPr>
              <w:pStyle w:val="0"/>
              <w:jc w:val="center"/>
            </w:pPr>
            <w:r>
              <w:rPr>
                <w:sz w:val="24"/>
              </w:rPr>
              <w:t xml:space="preserve">2490409,79</w:t>
            </w:r>
          </w:p>
        </w:tc>
        <w:tc>
          <w:tcPr>
            <w:tcW w:w="708" w:type="dxa"/>
          </w:tcPr>
          <w:p>
            <w:pPr>
              <w:pStyle w:val="0"/>
              <w:jc w:val="center"/>
            </w:pPr>
            <w:r>
              <w:rPr>
                <w:sz w:val="24"/>
              </w:rPr>
              <w:t xml:space="preserve">0</w:t>
            </w:r>
          </w:p>
        </w:tc>
      </w:tr>
      <w:tr>
        <w:tc>
          <w:tcPr>
            <w:tcW w:w="964" w:type="dxa"/>
          </w:tcPr>
          <w:p>
            <w:pPr>
              <w:pStyle w:val="0"/>
              <w:jc w:val="center"/>
            </w:pPr>
            <w:r>
              <w:rPr>
                <w:sz w:val="24"/>
              </w:rPr>
              <w:t xml:space="preserve">2.1.10</w:t>
            </w:r>
          </w:p>
        </w:tc>
        <w:tc>
          <w:tcPr>
            <w:tcW w:w="2551" w:type="dxa"/>
          </w:tcPr>
          <w:p>
            <w:pPr>
              <w:pStyle w:val="0"/>
            </w:pPr>
            <w:r>
              <w:rPr>
                <w:sz w:val="24"/>
              </w:rPr>
              <w:t xml:space="preserve">дистанционное наблюдение за состоянием здоровья пациентов, в том числе:</w:t>
            </w:r>
          </w:p>
        </w:tc>
        <w:tc>
          <w:tcPr>
            <w:tcW w:w="964" w:type="dxa"/>
          </w:tcPr>
          <w:p>
            <w:pPr>
              <w:pStyle w:val="0"/>
              <w:jc w:val="center"/>
            </w:pPr>
            <w:r>
              <w:rPr>
                <w:sz w:val="24"/>
              </w:rPr>
              <w:t xml:space="preserve">33.10</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0,0428310</w:t>
            </w:r>
          </w:p>
        </w:tc>
        <w:tc>
          <w:tcPr>
            <w:tcW w:w="1474" w:type="dxa"/>
          </w:tcPr>
          <w:p>
            <w:pPr>
              <w:pStyle w:val="0"/>
              <w:jc w:val="center"/>
            </w:pPr>
            <w:r>
              <w:rPr>
                <w:sz w:val="24"/>
              </w:rPr>
              <w:t xml:space="preserve">1556,91</w:t>
            </w:r>
          </w:p>
        </w:tc>
        <w:tc>
          <w:tcPr>
            <w:tcW w:w="1134" w:type="dxa"/>
          </w:tcPr>
          <w:p>
            <w:pPr>
              <w:pStyle w:val="0"/>
              <w:jc w:val="center"/>
            </w:pPr>
            <w:r>
              <w:rPr>
                <w:sz w:val="24"/>
              </w:rPr>
              <w:t xml:space="preserve">x</w:t>
            </w:r>
          </w:p>
        </w:tc>
        <w:tc>
          <w:tcPr>
            <w:tcW w:w="1247" w:type="dxa"/>
          </w:tcPr>
          <w:p>
            <w:pPr>
              <w:pStyle w:val="0"/>
              <w:jc w:val="center"/>
            </w:pPr>
            <w:r>
              <w:rPr>
                <w:sz w:val="24"/>
              </w:rPr>
              <w:t xml:space="preserve">66,68</w:t>
            </w:r>
          </w:p>
        </w:tc>
        <w:tc>
          <w:tcPr>
            <w:tcW w:w="1077" w:type="dxa"/>
          </w:tcPr>
          <w:p>
            <w:pPr>
              <w:pStyle w:val="0"/>
              <w:jc w:val="center"/>
            </w:pPr>
            <w:r>
              <w:rPr>
                <w:sz w:val="24"/>
              </w:rPr>
              <w:t xml:space="preserve">x</w:t>
            </w:r>
          </w:p>
        </w:tc>
        <w:tc>
          <w:tcPr>
            <w:tcW w:w="1757" w:type="dxa"/>
          </w:tcPr>
          <w:p>
            <w:pPr>
              <w:pStyle w:val="0"/>
              <w:jc w:val="center"/>
            </w:pPr>
            <w:r>
              <w:rPr>
                <w:sz w:val="24"/>
              </w:rPr>
              <w:t xml:space="preserve">255801,88</w:t>
            </w:r>
          </w:p>
        </w:tc>
        <w:tc>
          <w:tcPr>
            <w:tcW w:w="708" w:type="dxa"/>
          </w:tcPr>
          <w:p>
            <w:pPr>
              <w:pStyle w:val="0"/>
              <w:jc w:val="center"/>
            </w:pPr>
            <w:r>
              <w:rPr>
                <w:sz w:val="24"/>
              </w:rPr>
              <w:t xml:space="preserve">x</w:t>
            </w:r>
          </w:p>
        </w:tc>
      </w:tr>
      <w:tr>
        <w:tc>
          <w:tcPr>
            <w:tcW w:w="964" w:type="dxa"/>
          </w:tcPr>
          <w:p>
            <w:pPr>
              <w:pStyle w:val="0"/>
              <w:jc w:val="center"/>
            </w:pPr>
            <w:r>
              <w:rPr>
                <w:sz w:val="24"/>
              </w:rPr>
              <w:t xml:space="preserve">2.1.10.1</w:t>
            </w:r>
          </w:p>
        </w:tc>
        <w:tc>
          <w:tcPr>
            <w:tcW w:w="2551" w:type="dxa"/>
          </w:tcPr>
          <w:p>
            <w:pPr>
              <w:pStyle w:val="0"/>
            </w:pPr>
            <w:r>
              <w:rPr>
                <w:sz w:val="24"/>
              </w:rPr>
              <w:t xml:space="preserve">пациентов с сахарным диабетом</w:t>
            </w:r>
          </w:p>
        </w:tc>
        <w:tc>
          <w:tcPr>
            <w:tcW w:w="964" w:type="dxa"/>
          </w:tcPr>
          <w:p>
            <w:pPr>
              <w:pStyle w:val="0"/>
              <w:jc w:val="center"/>
            </w:pPr>
            <w:r>
              <w:rPr>
                <w:sz w:val="24"/>
              </w:rPr>
              <w:t xml:space="preserve">33.10.1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0,0019400</w:t>
            </w:r>
          </w:p>
        </w:tc>
        <w:tc>
          <w:tcPr>
            <w:tcW w:w="1474" w:type="dxa"/>
          </w:tcPr>
          <w:p>
            <w:pPr>
              <w:pStyle w:val="0"/>
              <w:jc w:val="center"/>
            </w:pPr>
            <w:r>
              <w:rPr>
                <w:sz w:val="24"/>
              </w:rPr>
              <w:t xml:space="preserve">4597,54</w:t>
            </w:r>
          </w:p>
        </w:tc>
        <w:tc>
          <w:tcPr>
            <w:tcW w:w="1134" w:type="dxa"/>
          </w:tcPr>
          <w:p>
            <w:pPr>
              <w:pStyle w:val="0"/>
              <w:jc w:val="center"/>
            </w:pPr>
            <w:r>
              <w:rPr>
                <w:sz w:val="24"/>
              </w:rPr>
              <w:t xml:space="preserve">x</w:t>
            </w:r>
          </w:p>
        </w:tc>
        <w:tc>
          <w:tcPr>
            <w:tcW w:w="1247" w:type="dxa"/>
          </w:tcPr>
          <w:p>
            <w:pPr>
              <w:pStyle w:val="0"/>
              <w:jc w:val="center"/>
            </w:pPr>
            <w:r>
              <w:rPr>
                <w:sz w:val="24"/>
              </w:rPr>
              <w:t xml:space="preserve">8,92</w:t>
            </w:r>
          </w:p>
        </w:tc>
        <w:tc>
          <w:tcPr>
            <w:tcW w:w="1077" w:type="dxa"/>
          </w:tcPr>
          <w:p>
            <w:pPr>
              <w:pStyle w:val="0"/>
              <w:jc w:val="center"/>
            </w:pPr>
            <w:r>
              <w:rPr>
                <w:sz w:val="24"/>
              </w:rPr>
              <w:t xml:space="preserve">x</w:t>
            </w:r>
          </w:p>
        </w:tc>
        <w:tc>
          <w:tcPr>
            <w:tcW w:w="1757" w:type="dxa"/>
          </w:tcPr>
          <w:p>
            <w:pPr>
              <w:pStyle w:val="0"/>
              <w:jc w:val="center"/>
            </w:pPr>
            <w:r>
              <w:rPr>
                <w:sz w:val="24"/>
              </w:rPr>
              <w:t xml:space="preserve">34214,40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2.1.10.2</w:t>
            </w:r>
          </w:p>
        </w:tc>
        <w:tc>
          <w:tcPr>
            <w:tcW w:w="2551" w:type="dxa"/>
          </w:tcPr>
          <w:p>
            <w:pPr>
              <w:pStyle w:val="0"/>
            </w:pPr>
            <w:r>
              <w:rPr>
                <w:sz w:val="24"/>
              </w:rPr>
              <w:t xml:space="preserve">пациентов с артериальной гипертензией</w:t>
            </w:r>
          </w:p>
        </w:tc>
        <w:tc>
          <w:tcPr>
            <w:tcW w:w="964" w:type="dxa"/>
          </w:tcPr>
          <w:p>
            <w:pPr>
              <w:pStyle w:val="0"/>
              <w:jc w:val="center"/>
            </w:pPr>
            <w:r>
              <w:rPr>
                <w:sz w:val="24"/>
              </w:rPr>
              <w:t xml:space="preserve">33.10.2</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0,0408910</w:t>
            </w:r>
          </w:p>
        </w:tc>
        <w:tc>
          <w:tcPr>
            <w:tcW w:w="1474" w:type="dxa"/>
          </w:tcPr>
          <w:p>
            <w:pPr>
              <w:pStyle w:val="0"/>
              <w:jc w:val="center"/>
            </w:pPr>
            <w:r>
              <w:rPr>
                <w:sz w:val="24"/>
              </w:rPr>
              <w:t xml:space="preserve">1412,65</w:t>
            </w:r>
          </w:p>
        </w:tc>
        <w:tc>
          <w:tcPr>
            <w:tcW w:w="1134" w:type="dxa"/>
          </w:tcPr>
          <w:p>
            <w:pPr>
              <w:pStyle w:val="0"/>
              <w:jc w:val="center"/>
            </w:pPr>
            <w:r>
              <w:rPr>
                <w:sz w:val="24"/>
              </w:rPr>
              <w:t xml:space="preserve">x</w:t>
            </w:r>
          </w:p>
        </w:tc>
        <w:tc>
          <w:tcPr>
            <w:tcW w:w="1247" w:type="dxa"/>
          </w:tcPr>
          <w:p>
            <w:pPr>
              <w:pStyle w:val="0"/>
              <w:jc w:val="center"/>
            </w:pPr>
            <w:r>
              <w:rPr>
                <w:sz w:val="24"/>
              </w:rPr>
              <w:t xml:space="preserve">57,76</w:t>
            </w:r>
          </w:p>
        </w:tc>
        <w:tc>
          <w:tcPr>
            <w:tcW w:w="1077" w:type="dxa"/>
          </w:tcPr>
          <w:p>
            <w:pPr>
              <w:pStyle w:val="0"/>
              <w:jc w:val="center"/>
            </w:pPr>
            <w:r>
              <w:rPr>
                <w:sz w:val="24"/>
              </w:rPr>
              <w:t xml:space="preserve">x</w:t>
            </w:r>
          </w:p>
        </w:tc>
        <w:tc>
          <w:tcPr>
            <w:tcW w:w="1757" w:type="dxa"/>
          </w:tcPr>
          <w:p>
            <w:pPr>
              <w:pStyle w:val="0"/>
              <w:jc w:val="center"/>
            </w:pPr>
            <w:r>
              <w:rPr>
                <w:sz w:val="24"/>
              </w:rPr>
              <w:t xml:space="preserve">221587,48</w:t>
            </w:r>
          </w:p>
        </w:tc>
        <w:tc>
          <w:tcPr>
            <w:tcW w:w="708" w:type="dxa"/>
          </w:tcPr>
          <w:p>
            <w:pPr>
              <w:pStyle w:val="0"/>
              <w:jc w:val="center"/>
            </w:pPr>
            <w:r>
              <w:rPr>
                <w:sz w:val="24"/>
              </w:rPr>
              <w:t xml:space="preserve">x</w:t>
            </w:r>
          </w:p>
        </w:tc>
      </w:tr>
      <w:tr>
        <w:tc>
          <w:tcPr>
            <w:tcW w:w="964" w:type="dxa"/>
          </w:tcPr>
          <w:p>
            <w:pPr>
              <w:pStyle w:val="0"/>
              <w:jc w:val="center"/>
            </w:pPr>
            <w:r>
              <w:rPr>
                <w:sz w:val="24"/>
              </w:rPr>
              <w:t xml:space="preserve">2.1.11</w:t>
            </w:r>
          </w:p>
        </w:tc>
        <w:tc>
          <w:tcPr>
            <w:tcW w:w="2551" w:type="dxa"/>
          </w:tcPr>
          <w:p>
            <w:pPr>
              <w:pStyle w:val="0"/>
            </w:pPr>
            <w:r>
              <w:rPr>
                <w:sz w:val="24"/>
              </w:rPr>
              <w:t xml:space="preserve">посещения с профилактическими целями центров здоровья</w:t>
            </w:r>
          </w:p>
        </w:tc>
        <w:tc>
          <w:tcPr>
            <w:tcW w:w="964" w:type="dxa"/>
          </w:tcPr>
          <w:p>
            <w:pPr>
              <w:pStyle w:val="0"/>
              <w:jc w:val="center"/>
            </w:pPr>
            <w:r>
              <w:rPr>
                <w:sz w:val="24"/>
              </w:rPr>
              <w:t xml:space="preserve">33.11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0,0328310</w:t>
            </w:r>
          </w:p>
        </w:tc>
        <w:tc>
          <w:tcPr>
            <w:tcW w:w="1474" w:type="dxa"/>
          </w:tcPr>
          <w:p>
            <w:pPr>
              <w:pStyle w:val="0"/>
              <w:jc w:val="center"/>
            </w:pPr>
            <w:r>
              <w:rPr>
                <w:sz w:val="24"/>
              </w:rPr>
              <w:t xml:space="preserve">2128,92</w:t>
            </w:r>
          </w:p>
        </w:tc>
        <w:tc>
          <w:tcPr>
            <w:tcW w:w="1134" w:type="dxa"/>
          </w:tcPr>
          <w:p>
            <w:pPr>
              <w:pStyle w:val="0"/>
              <w:jc w:val="center"/>
            </w:pPr>
            <w:r>
              <w:rPr>
                <w:sz w:val="24"/>
              </w:rPr>
              <w:t xml:space="preserve">x</w:t>
            </w:r>
          </w:p>
        </w:tc>
        <w:tc>
          <w:tcPr>
            <w:tcW w:w="1247" w:type="dxa"/>
          </w:tcPr>
          <w:p>
            <w:pPr>
              <w:pStyle w:val="0"/>
              <w:jc w:val="center"/>
            </w:pPr>
            <w:r>
              <w:rPr>
                <w:sz w:val="24"/>
              </w:rPr>
              <w:t xml:space="preserve">69,89</w:t>
            </w:r>
          </w:p>
        </w:tc>
        <w:tc>
          <w:tcPr>
            <w:tcW w:w="1077" w:type="dxa"/>
          </w:tcPr>
          <w:p>
            <w:pPr>
              <w:pStyle w:val="0"/>
              <w:jc w:val="center"/>
            </w:pPr>
            <w:r>
              <w:rPr>
                <w:sz w:val="24"/>
              </w:rPr>
              <w:t xml:space="preserve">x</w:t>
            </w:r>
          </w:p>
        </w:tc>
        <w:tc>
          <w:tcPr>
            <w:tcW w:w="1757" w:type="dxa"/>
          </w:tcPr>
          <w:p>
            <w:pPr>
              <w:pStyle w:val="0"/>
              <w:jc w:val="center"/>
            </w:pPr>
            <w:r>
              <w:rPr>
                <w:sz w:val="24"/>
              </w:rPr>
              <w:t xml:space="preserve">268117,86</w:t>
            </w:r>
          </w:p>
        </w:tc>
        <w:tc>
          <w:tcPr>
            <w:tcW w:w="708" w:type="dxa"/>
          </w:tcPr>
          <w:p>
            <w:pPr>
              <w:pStyle w:val="0"/>
              <w:jc w:val="center"/>
            </w:pPr>
            <w:r>
              <w:rPr>
                <w:sz w:val="24"/>
              </w:rPr>
              <w:t xml:space="preserve">x</w:t>
            </w:r>
          </w:p>
        </w:tc>
      </w:tr>
      <w:tr>
        <w:tc>
          <w:tcPr>
            <w:tcW w:w="964" w:type="dxa"/>
          </w:tcPr>
          <w:p>
            <w:pPr>
              <w:pStyle w:val="0"/>
              <w:jc w:val="center"/>
            </w:pPr>
            <w:r>
              <w:rPr>
                <w:sz w:val="24"/>
              </w:rPr>
              <w:t xml:space="preserve">2.1.12</w:t>
            </w:r>
          </w:p>
        </w:tc>
        <w:tc>
          <w:tcPr>
            <w:tcW w:w="2551" w:type="dxa"/>
          </w:tcPr>
          <w:p>
            <w:pPr>
              <w:pStyle w:val="0"/>
            </w:pPr>
            <w:r>
              <w:rPr>
                <w:sz w:val="24"/>
              </w:rPr>
              <w:t xml:space="preserve">вакцинация для профилактики пневмококковых инфекций</w:t>
            </w:r>
          </w:p>
        </w:tc>
        <w:tc>
          <w:tcPr>
            <w:tcW w:w="964" w:type="dxa"/>
          </w:tcPr>
          <w:p>
            <w:pPr>
              <w:pStyle w:val="0"/>
              <w:jc w:val="center"/>
            </w:pPr>
            <w:r>
              <w:rPr>
                <w:sz w:val="24"/>
              </w:rPr>
              <w:t xml:space="preserve">33.12</w:t>
            </w:r>
          </w:p>
        </w:tc>
        <w:tc>
          <w:tcPr>
            <w:tcW w:w="1134" w:type="dxa"/>
          </w:tcPr>
          <w:p>
            <w:pPr>
              <w:pStyle w:val="0"/>
              <w:jc w:val="center"/>
            </w:pPr>
            <w:r>
              <w:rPr>
                <w:sz w:val="24"/>
              </w:rPr>
              <w:t xml:space="preserve">посещения</w:t>
            </w:r>
          </w:p>
        </w:tc>
        <w:tc>
          <w:tcPr>
            <w:tcW w:w="1559" w:type="dxa"/>
          </w:tcPr>
          <w:p>
            <w:pPr>
              <w:pStyle w:val="0"/>
              <w:jc w:val="center"/>
            </w:pPr>
            <w:r>
              <w:rPr>
                <w:sz w:val="24"/>
              </w:rPr>
              <w:t xml:space="preserve">0,0216660</w:t>
            </w:r>
          </w:p>
        </w:tc>
        <w:tc>
          <w:tcPr>
            <w:tcW w:w="1474" w:type="dxa"/>
          </w:tcPr>
          <w:p>
            <w:pPr>
              <w:pStyle w:val="0"/>
              <w:jc w:val="center"/>
            </w:pPr>
            <w:r>
              <w:rPr>
                <w:sz w:val="24"/>
              </w:rPr>
              <w:t xml:space="preserve">2977,71</w:t>
            </w:r>
          </w:p>
        </w:tc>
        <w:tc>
          <w:tcPr>
            <w:tcW w:w="1134" w:type="dxa"/>
          </w:tcPr>
          <w:p>
            <w:pPr>
              <w:pStyle w:val="0"/>
              <w:jc w:val="center"/>
            </w:pPr>
            <w:r>
              <w:rPr>
                <w:sz w:val="24"/>
              </w:rPr>
              <w:t xml:space="preserve">x</w:t>
            </w:r>
          </w:p>
        </w:tc>
        <w:tc>
          <w:tcPr>
            <w:tcW w:w="1247" w:type="dxa"/>
          </w:tcPr>
          <w:p>
            <w:pPr>
              <w:pStyle w:val="0"/>
              <w:jc w:val="center"/>
            </w:pPr>
            <w:r>
              <w:rPr>
                <w:sz w:val="24"/>
              </w:rPr>
              <w:t xml:space="preserve">64,52</w:t>
            </w:r>
          </w:p>
        </w:tc>
        <w:tc>
          <w:tcPr>
            <w:tcW w:w="1077" w:type="dxa"/>
          </w:tcPr>
          <w:p>
            <w:pPr>
              <w:pStyle w:val="0"/>
              <w:jc w:val="center"/>
            </w:pPr>
            <w:r>
              <w:rPr>
                <w:sz w:val="24"/>
              </w:rPr>
              <w:t xml:space="preserve">x</w:t>
            </w:r>
          </w:p>
        </w:tc>
        <w:tc>
          <w:tcPr>
            <w:tcW w:w="1757" w:type="dxa"/>
          </w:tcPr>
          <w:p>
            <w:pPr>
              <w:pStyle w:val="0"/>
              <w:jc w:val="center"/>
            </w:pPr>
            <w:r>
              <w:rPr>
                <w:sz w:val="24"/>
              </w:rPr>
              <w:t xml:space="preserve">247481,97</w:t>
            </w:r>
          </w:p>
        </w:tc>
        <w:tc>
          <w:tcPr>
            <w:tcW w:w="708" w:type="dxa"/>
          </w:tcPr>
          <w:p>
            <w:pPr>
              <w:pStyle w:val="0"/>
              <w:jc w:val="center"/>
            </w:pPr>
            <w:r>
              <w:rPr>
                <w:sz w:val="24"/>
              </w:rPr>
              <w:t xml:space="preserve">x</w:t>
            </w:r>
          </w:p>
        </w:tc>
      </w:tr>
      <w:tr>
        <w:tc>
          <w:tcPr>
            <w:tcW w:w="964" w:type="dxa"/>
          </w:tcPr>
          <w:p>
            <w:pPr>
              <w:pStyle w:val="0"/>
              <w:jc w:val="center"/>
            </w:pPr>
            <w:r>
              <w:rPr>
                <w:sz w:val="24"/>
              </w:rPr>
              <w:t xml:space="preserve">3</w:t>
            </w:r>
          </w:p>
        </w:tc>
        <w:tc>
          <w:tcPr>
            <w:tcW w:w="2551"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964" w:type="dxa"/>
          </w:tcPr>
          <w:p>
            <w:pPr>
              <w:pStyle w:val="0"/>
              <w:jc w:val="center"/>
            </w:pPr>
            <w:r>
              <w:rPr>
                <w:sz w:val="24"/>
              </w:rPr>
              <w:t xml:space="preserve">34</w:t>
            </w:r>
          </w:p>
        </w:tc>
        <w:tc>
          <w:tcPr>
            <w:tcW w:w="1134" w:type="dxa"/>
          </w:tcPr>
          <w:p>
            <w:pPr>
              <w:pStyle w:val="0"/>
              <w:jc w:val="center"/>
            </w:pPr>
            <w:r>
              <w:rPr>
                <w:sz w:val="24"/>
              </w:rPr>
              <w:t xml:space="preserve">случаи лечения</w:t>
            </w:r>
          </w:p>
        </w:tc>
        <w:tc>
          <w:tcPr>
            <w:tcW w:w="1559" w:type="dxa"/>
          </w:tcPr>
          <w:p>
            <w:pPr>
              <w:pStyle w:val="0"/>
              <w:jc w:val="center"/>
            </w:pPr>
            <w:r>
              <w:rPr>
                <w:sz w:val="24"/>
              </w:rPr>
              <w:t xml:space="preserve">0,0693450</w:t>
            </w:r>
          </w:p>
        </w:tc>
        <w:tc>
          <w:tcPr>
            <w:tcW w:w="1474" w:type="dxa"/>
          </w:tcPr>
          <w:p>
            <w:pPr>
              <w:pStyle w:val="0"/>
              <w:jc w:val="center"/>
            </w:pPr>
            <w:r>
              <w:rPr>
                <w:sz w:val="24"/>
              </w:rPr>
              <w:t xml:space="preserve">40104,06</w:t>
            </w:r>
          </w:p>
        </w:tc>
        <w:tc>
          <w:tcPr>
            <w:tcW w:w="1134" w:type="dxa"/>
          </w:tcPr>
          <w:p>
            <w:pPr>
              <w:pStyle w:val="0"/>
              <w:jc w:val="center"/>
            </w:pPr>
            <w:r>
              <w:rPr>
                <w:sz w:val="24"/>
              </w:rPr>
              <w:t xml:space="preserve">x</w:t>
            </w:r>
          </w:p>
        </w:tc>
        <w:tc>
          <w:tcPr>
            <w:tcW w:w="1247" w:type="dxa"/>
          </w:tcPr>
          <w:p>
            <w:pPr>
              <w:pStyle w:val="0"/>
              <w:jc w:val="center"/>
            </w:pPr>
            <w:r>
              <w:rPr>
                <w:sz w:val="24"/>
              </w:rPr>
              <w:t xml:space="preserve">2781,02</w:t>
            </w:r>
          </w:p>
        </w:tc>
        <w:tc>
          <w:tcPr>
            <w:tcW w:w="1077" w:type="dxa"/>
          </w:tcPr>
          <w:p>
            <w:pPr>
              <w:pStyle w:val="0"/>
              <w:jc w:val="center"/>
            </w:pPr>
            <w:r>
              <w:rPr>
                <w:sz w:val="24"/>
              </w:rPr>
              <w:t xml:space="preserve">x</w:t>
            </w:r>
          </w:p>
        </w:tc>
        <w:tc>
          <w:tcPr>
            <w:tcW w:w="1757" w:type="dxa"/>
          </w:tcPr>
          <w:p>
            <w:pPr>
              <w:pStyle w:val="0"/>
              <w:jc w:val="center"/>
            </w:pPr>
            <w:r>
              <w:rPr>
                <w:sz w:val="24"/>
              </w:rPr>
              <w:t xml:space="preserve">10668054,71</w:t>
            </w:r>
          </w:p>
        </w:tc>
        <w:tc>
          <w:tcPr>
            <w:tcW w:w="708" w:type="dxa"/>
          </w:tcPr>
          <w:p>
            <w:pPr>
              <w:pStyle w:val="0"/>
              <w:jc w:val="center"/>
            </w:pPr>
            <w:r>
              <w:rPr>
                <w:sz w:val="24"/>
              </w:rPr>
              <w:t xml:space="preserve">x</w:t>
            </w:r>
          </w:p>
        </w:tc>
      </w:tr>
      <w:tr>
        <w:tc>
          <w:tcPr>
            <w:tcW w:w="964" w:type="dxa"/>
          </w:tcPr>
          <w:p>
            <w:pPr>
              <w:pStyle w:val="0"/>
              <w:jc w:val="center"/>
            </w:pPr>
            <w:r>
              <w:rPr>
                <w:sz w:val="24"/>
              </w:rPr>
              <w:t xml:space="preserve">3.1</w:t>
            </w:r>
          </w:p>
        </w:tc>
        <w:tc>
          <w:tcPr>
            <w:tcW w:w="2551" w:type="dxa"/>
          </w:tcPr>
          <w:p>
            <w:pPr>
              <w:pStyle w:val="0"/>
            </w:pPr>
            <w:r>
              <w:rPr>
                <w:sz w:val="24"/>
              </w:rPr>
              <w:t xml:space="preserve">для медицинской помощи по профилю "онкология"</w:t>
            </w:r>
          </w:p>
        </w:tc>
        <w:tc>
          <w:tcPr>
            <w:tcW w:w="964" w:type="dxa"/>
          </w:tcPr>
          <w:p>
            <w:pPr>
              <w:pStyle w:val="0"/>
              <w:jc w:val="center"/>
            </w:pPr>
            <w:r>
              <w:rPr>
                <w:sz w:val="24"/>
              </w:rPr>
              <w:t xml:space="preserve">34.1</w:t>
            </w:r>
          </w:p>
        </w:tc>
        <w:tc>
          <w:tcPr>
            <w:tcW w:w="1134" w:type="dxa"/>
          </w:tcPr>
          <w:p>
            <w:pPr>
              <w:pStyle w:val="0"/>
              <w:jc w:val="center"/>
            </w:pPr>
            <w:r>
              <w:rPr>
                <w:sz w:val="24"/>
              </w:rPr>
              <w:t xml:space="preserve">случаи лечения</w:t>
            </w:r>
          </w:p>
        </w:tc>
        <w:tc>
          <w:tcPr>
            <w:tcW w:w="1559" w:type="dxa"/>
          </w:tcPr>
          <w:p>
            <w:pPr>
              <w:pStyle w:val="0"/>
              <w:jc w:val="center"/>
            </w:pPr>
            <w:r>
              <w:rPr>
                <w:sz w:val="24"/>
              </w:rPr>
              <w:t xml:space="preserve">0,0143880</w:t>
            </w:r>
          </w:p>
        </w:tc>
        <w:tc>
          <w:tcPr>
            <w:tcW w:w="1474" w:type="dxa"/>
          </w:tcPr>
          <w:p>
            <w:pPr>
              <w:pStyle w:val="0"/>
              <w:jc w:val="center"/>
            </w:pPr>
            <w:r>
              <w:rPr>
                <w:sz w:val="24"/>
              </w:rPr>
              <w:t xml:space="preserve">98645,59</w:t>
            </w:r>
          </w:p>
        </w:tc>
        <w:tc>
          <w:tcPr>
            <w:tcW w:w="1134" w:type="dxa"/>
          </w:tcPr>
          <w:p>
            <w:pPr>
              <w:pStyle w:val="0"/>
              <w:jc w:val="center"/>
            </w:pPr>
            <w:r>
              <w:rPr>
                <w:sz w:val="24"/>
              </w:rPr>
              <w:t xml:space="preserve">x</w:t>
            </w:r>
          </w:p>
        </w:tc>
        <w:tc>
          <w:tcPr>
            <w:tcW w:w="1247" w:type="dxa"/>
          </w:tcPr>
          <w:p>
            <w:pPr>
              <w:pStyle w:val="0"/>
              <w:jc w:val="center"/>
            </w:pPr>
            <w:r>
              <w:rPr>
                <w:sz w:val="24"/>
              </w:rPr>
              <w:t xml:space="preserve">1419,31</w:t>
            </w:r>
          </w:p>
        </w:tc>
        <w:tc>
          <w:tcPr>
            <w:tcW w:w="1077" w:type="dxa"/>
          </w:tcPr>
          <w:p>
            <w:pPr>
              <w:pStyle w:val="0"/>
              <w:jc w:val="center"/>
            </w:pPr>
            <w:r>
              <w:rPr>
                <w:sz w:val="24"/>
              </w:rPr>
              <w:t xml:space="preserve">x</w:t>
            </w:r>
          </w:p>
        </w:tc>
        <w:tc>
          <w:tcPr>
            <w:tcW w:w="1757" w:type="dxa"/>
          </w:tcPr>
          <w:p>
            <w:pPr>
              <w:pStyle w:val="0"/>
              <w:jc w:val="center"/>
            </w:pPr>
            <w:r>
              <w:rPr>
                <w:sz w:val="24"/>
              </w:rPr>
              <w:t xml:space="preserve">5444523,72</w:t>
            </w:r>
          </w:p>
        </w:tc>
        <w:tc>
          <w:tcPr>
            <w:tcW w:w="708" w:type="dxa"/>
          </w:tcPr>
          <w:p>
            <w:pPr>
              <w:pStyle w:val="0"/>
              <w:jc w:val="center"/>
            </w:pPr>
            <w:r>
              <w:rPr>
                <w:sz w:val="24"/>
              </w:rPr>
              <w:t xml:space="preserve">x</w:t>
            </w:r>
          </w:p>
        </w:tc>
      </w:tr>
      <w:tr>
        <w:tc>
          <w:tcPr>
            <w:tcW w:w="964" w:type="dxa"/>
          </w:tcPr>
          <w:p>
            <w:pPr>
              <w:pStyle w:val="0"/>
              <w:jc w:val="center"/>
            </w:pPr>
            <w:r>
              <w:rPr>
                <w:sz w:val="24"/>
              </w:rPr>
              <w:t xml:space="preserve">3.2</w:t>
            </w:r>
          </w:p>
        </w:tc>
        <w:tc>
          <w:tcPr>
            <w:tcW w:w="2551" w:type="dxa"/>
          </w:tcPr>
          <w:p>
            <w:pPr>
              <w:pStyle w:val="0"/>
            </w:pPr>
            <w:r>
              <w:rPr>
                <w:sz w:val="24"/>
              </w:rPr>
              <w:t xml:space="preserve">для медицинской помощи при экстракорпоральном оплодотворении:</w:t>
            </w:r>
          </w:p>
        </w:tc>
        <w:tc>
          <w:tcPr>
            <w:tcW w:w="964" w:type="dxa"/>
          </w:tcPr>
          <w:p>
            <w:pPr>
              <w:pStyle w:val="0"/>
              <w:jc w:val="center"/>
            </w:pPr>
            <w:r>
              <w:rPr>
                <w:sz w:val="24"/>
              </w:rPr>
              <w:t xml:space="preserve">34.2</w:t>
            </w:r>
          </w:p>
        </w:tc>
        <w:tc>
          <w:tcPr>
            <w:tcW w:w="1134" w:type="dxa"/>
          </w:tcPr>
          <w:p>
            <w:pPr>
              <w:pStyle w:val="0"/>
              <w:jc w:val="center"/>
            </w:pPr>
            <w:r>
              <w:rPr>
                <w:sz w:val="24"/>
              </w:rPr>
              <w:t xml:space="preserve">случаи</w:t>
            </w:r>
          </w:p>
        </w:tc>
        <w:tc>
          <w:tcPr>
            <w:tcW w:w="1559" w:type="dxa"/>
          </w:tcPr>
          <w:p>
            <w:pPr>
              <w:pStyle w:val="0"/>
              <w:jc w:val="center"/>
            </w:pPr>
            <w:r>
              <w:rPr>
                <w:sz w:val="24"/>
              </w:rPr>
              <w:t xml:space="preserve">0,0007410</w:t>
            </w:r>
          </w:p>
        </w:tc>
        <w:tc>
          <w:tcPr>
            <w:tcW w:w="1474" w:type="dxa"/>
          </w:tcPr>
          <w:p>
            <w:pPr>
              <w:pStyle w:val="0"/>
              <w:jc w:val="center"/>
            </w:pPr>
            <w:r>
              <w:rPr>
                <w:sz w:val="24"/>
              </w:rPr>
              <w:t xml:space="preserve">143611,68</w:t>
            </w:r>
          </w:p>
        </w:tc>
        <w:tc>
          <w:tcPr>
            <w:tcW w:w="1134" w:type="dxa"/>
          </w:tcPr>
          <w:p>
            <w:pPr>
              <w:pStyle w:val="0"/>
              <w:jc w:val="center"/>
            </w:pPr>
            <w:r>
              <w:rPr>
                <w:sz w:val="24"/>
              </w:rPr>
              <w:t xml:space="preserve">x</w:t>
            </w:r>
          </w:p>
        </w:tc>
        <w:tc>
          <w:tcPr>
            <w:tcW w:w="1247" w:type="dxa"/>
          </w:tcPr>
          <w:p>
            <w:pPr>
              <w:pStyle w:val="0"/>
              <w:jc w:val="center"/>
            </w:pPr>
            <w:r>
              <w:rPr>
                <w:sz w:val="24"/>
              </w:rPr>
              <w:t xml:space="preserve">106,42</w:t>
            </w:r>
          </w:p>
        </w:tc>
        <w:tc>
          <w:tcPr>
            <w:tcW w:w="1077" w:type="dxa"/>
          </w:tcPr>
          <w:p>
            <w:pPr>
              <w:pStyle w:val="0"/>
              <w:jc w:val="center"/>
            </w:pPr>
            <w:r>
              <w:rPr>
                <w:sz w:val="24"/>
              </w:rPr>
              <w:t xml:space="preserve">x</w:t>
            </w:r>
          </w:p>
        </w:tc>
        <w:tc>
          <w:tcPr>
            <w:tcW w:w="1757" w:type="dxa"/>
          </w:tcPr>
          <w:p>
            <w:pPr>
              <w:pStyle w:val="0"/>
              <w:jc w:val="center"/>
            </w:pPr>
            <w:r>
              <w:rPr>
                <w:sz w:val="24"/>
              </w:rPr>
              <w:t xml:space="preserve">408215,74</w:t>
            </w:r>
          </w:p>
        </w:tc>
        <w:tc>
          <w:tcPr>
            <w:tcW w:w="708" w:type="dxa"/>
          </w:tcPr>
          <w:p>
            <w:pPr>
              <w:pStyle w:val="0"/>
              <w:jc w:val="center"/>
            </w:pPr>
            <w:r>
              <w:rPr>
                <w:sz w:val="24"/>
              </w:rPr>
              <w:t xml:space="preserve">x</w:t>
            </w:r>
          </w:p>
        </w:tc>
      </w:tr>
      <w:tr>
        <w:tc>
          <w:tcPr>
            <w:tcW w:w="964" w:type="dxa"/>
          </w:tcPr>
          <w:p>
            <w:pPr>
              <w:pStyle w:val="0"/>
              <w:jc w:val="center"/>
            </w:pPr>
            <w:r>
              <w:rPr>
                <w:sz w:val="24"/>
              </w:rPr>
              <w:t xml:space="preserve">3.3</w:t>
            </w:r>
          </w:p>
        </w:tc>
        <w:tc>
          <w:tcPr>
            <w:tcW w:w="2551" w:type="dxa"/>
          </w:tcPr>
          <w:p>
            <w:pPr>
              <w:pStyle w:val="0"/>
            </w:pPr>
            <w:r>
              <w:rPr>
                <w:sz w:val="24"/>
              </w:rPr>
              <w:t xml:space="preserve">для оказания медицинской помощи больным с вирусным гепатитом C медицинскими организациями</w:t>
            </w:r>
          </w:p>
        </w:tc>
        <w:tc>
          <w:tcPr>
            <w:tcW w:w="964" w:type="dxa"/>
          </w:tcPr>
          <w:p>
            <w:pPr>
              <w:pStyle w:val="0"/>
              <w:jc w:val="center"/>
            </w:pPr>
            <w:r>
              <w:rPr>
                <w:sz w:val="24"/>
              </w:rPr>
              <w:t xml:space="preserve">34.3</w:t>
            </w:r>
          </w:p>
        </w:tc>
        <w:tc>
          <w:tcPr>
            <w:tcW w:w="1134" w:type="dxa"/>
          </w:tcPr>
          <w:p>
            <w:pPr>
              <w:pStyle w:val="0"/>
              <w:jc w:val="center"/>
            </w:pPr>
            <w:r>
              <w:rPr>
                <w:sz w:val="24"/>
              </w:rPr>
              <w:t xml:space="preserve">случаи лечения</w:t>
            </w:r>
          </w:p>
        </w:tc>
        <w:tc>
          <w:tcPr>
            <w:tcW w:w="1559" w:type="dxa"/>
          </w:tcPr>
          <w:p>
            <w:pPr>
              <w:pStyle w:val="0"/>
              <w:jc w:val="center"/>
            </w:pPr>
            <w:r>
              <w:rPr>
                <w:sz w:val="24"/>
              </w:rPr>
              <w:t xml:space="preserve">0,0012880</w:t>
            </w:r>
          </w:p>
        </w:tc>
        <w:tc>
          <w:tcPr>
            <w:tcW w:w="1474" w:type="dxa"/>
          </w:tcPr>
          <w:p>
            <w:pPr>
              <w:pStyle w:val="0"/>
              <w:jc w:val="center"/>
            </w:pPr>
            <w:r>
              <w:rPr>
                <w:sz w:val="24"/>
              </w:rPr>
              <w:t xml:space="preserve">75461,95</w:t>
            </w:r>
          </w:p>
        </w:tc>
        <w:tc>
          <w:tcPr>
            <w:tcW w:w="1134" w:type="dxa"/>
          </w:tcPr>
          <w:p>
            <w:pPr>
              <w:pStyle w:val="0"/>
              <w:jc w:val="center"/>
            </w:pPr>
            <w:r>
              <w:rPr>
                <w:sz w:val="24"/>
              </w:rPr>
              <w:t xml:space="preserve">x</w:t>
            </w:r>
          </w:p>
        </w:tc>
        <w:tc>
          <w:tcPr>
            <w:tcW w:w="1247" w:type="dxa"/>
          </w:tcPr>
          <w:p>
            <w:pPr>
              <w:pStyle w:val="0"/>
              <w:jc w:val="center"/>
            </w:pPr>
            <w:r>
              <w:rPr>
                <w:sz w:val="24"/>
              </w:rPr>
              <w:t xml:space="preserve">97,19</w:t>
            </w:r>
          </w:p>
        </w:tc>
        <w:tc>
          <w:tcPr>
            <w:tcW w:w="1077" w:type="dxa"/>
          </w:tcPr>
          <w:p>
            <w:pPr>
              <w:pStyle w:val="0"/>
              <w:jc w:val="center"/>
            </w:pPr>
            <w:r>
              <w:rPr>
                <w:sz w:val="24"/>
              </w:rPr>
              <w:t xml:space="preserve">x</w:t>
            </w:r>
          </w:p>
        </w:tc>
        <w:tc>
          <w:tcPr>
            <w:tcW w:w="1757" w:type="dxa"/>
          </w:tcPr>
          <w:p>
            <w:pPr>
              <w:pStyle w:val="0"/>
              <w:jc w:val="center"/>
            </w:pPr>
            <w:r>
              <w:rPr>
                <w:sz w:val="24"/>
              </w:rPr>
              <w:t xml:space="preserve">372842,69</w:t>
            </w:r>
          </w:p>
        </w:tc>
        <w:tc>
          <w:tcPr>
            <w:tcW w:w="708" w:type="dxa"/>
          </w:tcPr>
          <w:p>
            <w:pPr>
              <w:pStyle w:val="0"/>
              <w:jc w:val="center"/>
            </w:pPr>
            <w:r>
              <w:rPr>
                <w:sz w:val="24"/>
              </w:rPr>
              <w:t xml:space="preserve">x</w:t>
            </w:r>
          </w:p>
        </w:tc>
      </w:tr>
      <w:tr>
        <w:tc>
          <w:tcPr>
            <w:tcW w:w="964" w:type="dxa"/>
          </w:tcPr>
          <w:p>
            <w:pPr>
              <w:pStyle w:val="0"/>
              <w:jc w:val="center"/>
            </w:pPr>
            <w:r>
              <w:rPr>
                <w:sz w:val="24"/>
              </w:rPr>
              <w:t xml:space="preserve">3.4</w:t>
            </w:r>
          </w:p>
        </w:tc>
        <w:tc>
          <w:tcPr>
            <w:tcW w:w="2551" w:type="dxa"/>
          </w:tcPr>
          <w:p>
            <w:pPr>
              <w:pStyle w:val="0"/>
            </w:pPr>
            <w:r>
              <w:rPr>
                <w:sz w:val="24"/>
              </w:rPr>
              <w:t xml:space="preserve">высокотехнологичная медицинская помощь</w:t>
            </w:r>
          </w:p>
        </w:tc>
        <w:tc>
          <w:tcPr>
            <w:tcW w:w="964" w:type="dxa"/>
          </w:tcPr>
          <w:p>
            <w:pPr>
              <w:pStyle w:val="0"/>
              <w:jc w:val="center"/>
            </w:pPr>
            <w:r>
              <w:rPr>
                <w:sz w:val="24"/>
              </w:rPr>
              <w:t xml:space="preserve">34.4</w:t>
            </w:r>
          </w:p>
        </w:tc>
        <w:tc>
          <w:tcPr>
            <w:tcW w:w="1134" w:type="dxa"/>
          </w:tcPr>
          <w:p>
            <w:pPr>
              <w:pStyle w:val="0"/>
              <w:jc w:val="center"/>
            </w:pPr>
            <w:r>
              <w:rPr>
                <w:sz w:val="24"/>
              </w:rPr>
              <w:t xml:space="preserve">случаи лечения</w:t>
            </w:r>
          </w:p>
        </w:tc>
        <w:tc>
          <w:tcPr>
            <w:tcW w:w="1559" w:type="dxa"/>
          </w:tcPr>
          <w:p>
            <w:pPr>
              <w:pStyle w:val="0"/>
              <w:jc w:val="center"/>
            </w:pPr>
            <w:r>
              <w:rPr>
                <w:sz w:val="24"/>
              </w:rPr>
              <w:t xml:space="preserve">0,0000571</w:t>
            </w:r>
          </w:p>
        </w:tc>
        <w:tc>
          <w:tcPr>
            <w:tcW w:w="1474" w:type="dxa"/>
          </w:tcPr>
          <w:p>
            <w:pPr>
              <w:pStyle w:val="0"/>
              <w:jc w:val="center"/>
            </w:pPr>
            <w:r>
              <w:rPr>
                <w:sz w:val="24"/>
              </w:rPr>
              <w:t xml:space="preserve">213346,21</w:t>
            </w:r>
          </w:p>
        </w:tc>
        <w:tc>
          <w:tcPr>
            <w:tcW w:w="1134" w:type="dxa"/>
          </w:tcPr>
          <w:p>
            <w:pPr>
              <w:pStyle w:val="0"/>
              <w:jc w:val="center"/>
            </w:pPr>
            <w:r>
              <w:rPr>
                <w:sz w:val="24"/>
              </w:rPr>
              <w:t xml:space="preserve">x</w:t>
            </w:r>
          </w:p>
        </w:tc>
        <w:tc>
          <w:tcPr>
            <w:tcW w:w="1247" w:type="dxa"/>
          </w:tcPr>
          <w:p>
            <w:pPr>
              <w:pStyle w:val="0"/>
              <w:jc w:val="center"/>
            </w:pPr>
            <w:r>
              <w:rPr>
                <w:sz w:val="24"/>
              </w:rPr>
              <w:t xml:space="preserve">12,18</w:t>
            </w:r>
          </w:p>
        </w:tc>
        <w:tc>
          <w:tcPr>
            <w:tcW w:w="1077" w:type="dxa"/>
          </w:tcPr>
          <w:p>
            <w:pPr>
              <w:pStyle w:val="0"/>
              <w:jc w:val="center"/>
            </w:pPr>
            <w:r>
              <w:rPr>
                <w:sz w:val="24"/>
              </w:rPr>
              <w:t xml:space="preserve">x</w:t>
            </w:r>
          </w:p>
        </w:tc>
        <w:tc>
          <w:tcPr>
            <w:tcW w:w="1757" w:type="dxa"/>
          </w:tcPr>
          <w:p>
            <w:pPr>
              <w:pStyle w:val="0"/>
              <w:jc w:val="center"/>
            </w:pPr>
            <w:r>
              <w:rPr>
                <w:sz w:val="24"/>
              </w:rPr>
              <w:t xml:space="preserve">46714,61</w:t>
            </w:r>
          </w:p>
        </w:tc>
        <w:tc>
          <w:tcPr>
            <w:tcW w:w="708" w:type="dxa"/>
          </w:tcPr>
          <w:p>
            <w:pPr>
              <w:pStyle w:val="0"/>
              <w:jc w:val="center"/>
            </w:pPr>
            <w:r>
              <w:rPr>
                <w:sz w:val="24"/>
              </w:rPr>
              <w:t xml:space="preserve">x</w:t>
            </w:r>
          </w:p>
        </w:tc>
      </w:tr>
      <w:tr>
        <w:tc>
          <w:tcPr>
            <w:tcW w:w="964" w:type="dxa"/>
          </w:tcPr>
          <w:p>
            <w:pPr>
              <w:pStyle w:val="0"/>
              <w:jc w:val="center"/>
            </w:pPr>
            <w:r>
              <w:rPr>
                <w:sz w:val="24"/>
              </w:rPr>
              <w:t xml:space="preserve">4</w:t>
            </w:r>
          </w:p>
        </w:tc>
        <w:tc>
          <w:tcPr>
            <w:tcW w:w="2551" w:type="dxa"/>
          </w:tcPr>
          <w:p>
            <w:pPr>
              <w:pStyle w:val="0"/>
            </w:pPr>
            <w:r>
              <w:rPr>
                <w:sz w:val="24"/>
              </w:rPr>
              <w:t xml:space="preserve">Специализированная,</w:t>
            </w:r>
          </w:p>
          <w:p>
            <w:pPr>
              <w:pStyle w:val="0"/>
            </w:pPr>
            <w:r>
              <w:rPr>
                <w:sz w:val="24"/>
              </w:rPr>
              <w:t xml:space="preserve">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964" w:type="dxa"/>
          </w:tcPr>
          <w:p>
            <w:pPr>
              <w:pStyle w:val="0"/>
              <w:jc w:val="center"/>
            </w:pPr>
            <w:r>
              <w:rPr>
                <w:sz w:val="24"/>
              </w:rPr>
              <w:t xml:space="preserve">35</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0,1765240</w:t>
            </w:r>
          </w:p>
        </w:tc>
        <w:tc>
          <w:tcPr>
            <w:tcW w:w="1474" w:type="dxa"/>
          </w:tcPr>
          <w:p>
            <w:pPr>
              <w:pStyle w:val="0"/>
              <w:jc w:val="center"/>
            </w:pPr>
            <w:r>
              <w:rPr>
                <w:sz w:val="24"/>
              </w:rPr>
              <w:t xml:space="preserve">72769,05</w:t>
            </w:r>
          </w:p>
        </w:tc>
        <w:tc>
          <w:tcPr>
            <w:tcW w:w="1134" w:type="dxa"/>
          </w:tcPr>
          <w:p>
            <w:pPr>
              <w:pStyle w:val="0"/>
              <w:jc w:val="center"/>
            </w:pPr>
            <w:r>
              <w:rPr>
                <w:sz w:val="24"/>
              </w:rPr>
              <w:t xml:space="preserve">x</w:t>
            </w:r>
          </w:p>
        </w:tc>
        <w:tc>
          <w:tcPr>
            <w:tcW w:w="1247" w:type="dxa"/>
          </w:tcPr>
          <w:p>
            <w:pPr>
              <w:pStyle w:val="0"/>
              <w:jc w:val="center"/>
            </w:pPr>
            <w:r>
              <w:rPr>
                <w:sz w:val="24"/>
              </w:rPr>
              <w:t xml:space="preserve">12845,48</w:t>
            </w:r>
          </w:p>
        </w:tc>
        <w:tc>
          <w:tcPr>
            <w:tcW w:w="1077" w:type="dxa"/>
          </w:tcPr>
          <w:p>
            <w:pPr>
              <w:pStyle w:val="0"/>
              <w:jc w:val="center"/>
            </w:pPr>
            <w:r>
              <w:rPr>
                <w:sz w:val="24"/>
              </w:rPr>
              <w:t xml:space="preserve">x</w:t>
            </w:r>
          </w:p>
        </w:tc>
        <w:tc>
          <w:tcPr>
            <w:tcW w:w="1757" w:type="dxa"/>
          </w:tcPr>
          <w:p>
            <w:pPr>
              <w:pStyle w:val="0"/>
              <w:jc w:val="center"/>
            </w:pPr>
            <w:r>
              <w:rPr>
                <w:sz w:val="24"/>
              </w:rPr>
              <w:t xml:space="preserve">49275635,20</w:t>
            </w:r>
          </w:p>
        </w:tc>
        <w:tc>
          <w:tcPr>
            <w:tcW w:w="708" w:type="dxa"/>
          </w:tcPr>
          <w:p>
            <w:pPr>
              <w:pStyle w:val="0"/>
              <w:jc w:val="center"/>
            </w:pPr>
            <w:r>
              <w:rPr>
                <w:sz w:val="24"/>
              </w:rPr>
              <w:t xml:space="preserve">x</w:t>
            </w:r>
          </w:p>
        </w:tc>
      </w:tr>
      <w:tr>
        <w:tc>
          <w:tcPr>
            <w:tcW w:w="964" w:type="dxa"/>
          </w:tcPr>
          <w:p>
            <w:pPr>
              <w:pStyle w:val="0"/>
              <w:jc w:val="center"/>
            </w:pPr>
            <w:r>
              <w:rPr>
                <w:sz w:val="24"/>
              </w:rPr>
              <w:t xml:space="preserve">4.1</w:t>
            </w:r>
          </w:p>
        </w:tc>
        <w:tc>
          <w:tcPr>
            <w:tcW w:w="2551" w:type="dxa"/>
          </w:tcPr>
          <w:p>
            <w:pPr>
              <w:pStyle w:val="0"/>
            </w:pPr>
            <w:r>
              <w:rPr>
                <w:sz w:val="24"/>
              </w:rPr>
              <w:t xml:space="preserve">для медицинской помощи по профилю "онкология"</w:t>
            </w:r>
          </w:p>
        </w:tc>
        <w:tc>
          <w:tcPr>
            <w:tcW w:w="964" w:type="dxa"/>
          </w:tcPr>
          <w:p>
            <w:pPr>
              <w:pStyle w:val="0"/>
              <w:jc w:val="center"/>
            </w:pPr>
            <w:r>
              <w:rPr>
                <w:sz w:val="24"/>
              </w:rPr>
              <w:t xml:space="preserve">35.1</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0,0102650</w:t>
            </w:r>
          </w:p>
        </w:tc>
        <w:tc>
          <w:tcPr>
            <w:tcW w:w="1474" w:type="dxa"/>
          </w:tcPr>
          <w:p>
            <w:pPr>
              <w:pStyle w:val="0"/>
              <w:jc w:val="center"/>
            </w:pPr>
            <w:r>
              <w:rPr>
                <w:sz w:val="24"/>
              </w:rPr>
              <w:t xml:space="preserve">129359,40</w:t>
            </w:r>
          </w:p>
        </w:tc>
        <w:tc>
          <w:tcPr>
            <w:tcW w:w="1134" w:type="dxa"/>
          </w:tcPr>
          <w:p>
            <w:pPr>
              <w:pStyle w:val="0"/>
              <w:jc w:val="center"/>
            </w:pPr>
            <w:r>
              <w:rPr>
                <w:sz w:val="24"/>
              </w:rPr>
              <w:t xml:space="preserve">x</w:t>
            </w:r>
          </w:p>
        </w:tc>
        <w:tc>
          <w:tcPr>
            <w:tcW w:w="1247" w:type="dxa"/>
          </w:tcPr>
          <w:p>
            <w:pPr>
              <w:pStyle w:val="0"/>
              <w:jc w:val="center"/>
            </w:pPr>
            <w:r>
              <w:rPr>
                <w:sz w:val="24"/>
              </w:rPr>
              <w:t xml:space="preserve">1327,87</w:t>
            </w:r>
          </w:p>
        </w:tc>
        <w:tc>
          <w:tcPr>
            <w:tcW w:w="1077" w:type="dxa"/>
          </w:tcPr>
          <w:p>
            <w:pPr>
              <w:pStyle w:val="0"/>
              <w:jc w:val="center"/>
            </w:pPr>
            <w:r>
              <w:rPr>
                <w:sz w:val="24"/>
              </w:rPr>
              <w:t xml:space="preserve">x</w:t>
            </w:r>
          </w:p>
        </w:tc>
        <w:tc>
          <w:tcPr>
            <w:tcW w:w="1757" w:type="dxa"/>
          </w:tcPr>
          <w:p>
            <w:pPr>
              <w:pStyle w:val="0"/>
              <w:jc w:val="center"/>
            </w:pPr>
            <w:r>
              <w:rPr>
                <w:sz w:val="24"/>
              </w:rPr>
              <w:t xml:space="preserve">5093762,72</w:t>
            </w:r>
          </w:p>
        </w:tc>
        <w:tc>
          <w:tcPr>
            <w:tcW w:w="708" w:type="dxa"/>
          </w:tcPr>
          <w:p>
            <w:pPr>
              <w:pStyle w:val="0"/>
              <w:jc w:val="center"/>
            </w:pPr>
            <w:r>
              <w:rPr>
                <w:sz w:val="24"/>
              </w:rPr>
              <w:t xml:space="preserve">x</w:t>
            </w:r>
          </w:p>
        </w:tc>
      </w:tr>
      <w:tr>
        <w:tc>
          <w:tcPr>
            <w:tcW w:w="964" w:type="dxa"/>
          </w:tcPr>
          <w:p>
            <w:pPr>
              <w:pStyle w:val="0"/>
              <w:jc w:val="center"/>
            </w:pPr>
            <w:r>
              <w:rPr>
                <w:sz w:val="24"/>
              </w:rPr>
              <w:t xml:space="preserve">4.2</w:t>
            </w:r>
          </w:p>
        </w:tc>
        <w:tc>
          <w:tcPr>
            <w:tcW w:w="2551" w:type="dxa"/>
          </w:tcPr>
          <w:p>
            <w:pPr>
              <w:pStyle w:val="0"/>
            </w:pPr>
            <w:r>
              <w:rPr>
                <w:sz w:val="24"/>
              </w:rPr>
              <w:t xml:space="preserve">стентирование коронарных артерий</w:t>
            </w:r>
          </w:p>
        </w:tc>
        <w:tc>
          <w:tcPr>
            <w:tcW w:w="964" w:type="dxa"/>
          </w:tcPr>
          <w:p>
            <w:pPr>
              <w:pStyle w:val="0"/>
              <w:jc w:val="center"/>
            </w:pPr>
            <w:r>
              <w:rPr>
                <w:sz w:val="24"/>
              </w:rPr>
              <w:t xml:space="preserve">35.2</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0,0023270</w:t>
            </w:r>
          </w:p>
        </w:tc>
        <w:tc>
          <w:tcPr>
            <w:tcW w:w="1474" w:type="dxa"/>
          </w:tcPr>
          <w:p>
            <w:pPr>
              <w:pStyle w:val="0"/>
              <w:jc w:val="center"/>
            </w:pPr>
            <w:r>
              <w:rPr>
                <w:sz w:val="24"/>
              </w:rPr>
              <w:t xml:space="preserve">205239,35</w:t>
            </w:r>
          </w:p>
        </w:tc>
        <w:tc>
          <w:tcPr>
            <w:tcW w:w="1134" w:type="dxa"/>
          </w:tcPr>
          <w:p>
            <w:pPr>
              <w:pStyle w:val="0"/>
              <w:jc w:val="center"/>
            </w:pPr>
            <w:r>
              <w:rPr>
                <w:sz w:val="24"/>
              </w:rPr>
              <w:t xml:space="preserve">x</w:t>
            </w:r>
          </w:p>
        </w:tc>
        <w:tc>
          <w:tcPr>
            <w:tcW w:w="1247" w:type="dxa"/>
          </w:tcPr>
          <w:p>
            <w:pPr>
              <w:pStyle w:val="0"/>
              <w:jc w:val="center"/>
            </w:pPr>
            <w:r>
              <w:rPr>
                <w:sz w:val="24"/>
              </w:rPr>
              <w:t xml:space="preserve">477,59</w:t>
            </w:r>
          </w:p>
        </w:tc>
        <w:tc>
          <w:tcPr>
            <w:tcW w:w="1077" w:type="dxa"/>
          </w:tcPr>
          <w:p>
            <w:pPr>
              <w:pStyle w:val="0"/>
              <w:jc w:val="center"/>
            </w:pPr>
            <w:r>
              <w:rPr>
                <w:sz w:val="24"/>
              </w:rPr>
              <w:t xml:space="preserve">x</w:t>
            </w:r>
          </w:p>
        </w:tc>
        <w:tc>
          <w:tcPr>
            <w:tcW w:w="1757" w:type="dxa"/>
          </w:tcPr>
          <w:p>
            <w:pPr>
              <w:pStyle w:val="0"/>
              <w:jc w:val="center"/>
            </w:pPr>
            <w:r>
              <w:rPr>
                <w:sz w:val="24"/>
              </w:rPr>
              <w:t xml:space="preserve">1832056,18</w:t>
            </w:r>
          </w:p>
        </w:tc>
        <w:tc>
          <w:tcPr>
            <w:tcW w:w="708" w:type="dxa"/>
          </w:tcPr>
          <w:p>
            <w:pPr>
              <w:pStyle w:val="0"/>
              <w:jc w:val="center"/>
            </w:pPr>
            <w:r>
              <w:rPr>
                <w:sz w:val="24"/>
              </w:rPr>
              <w:t xml:space="preserve">0</w:t>
            </w:r>
          </w:p>
        </w:tc>
      </w:tr>
      <w:tr>
        <w:tc>
          <w:tcPr>
            <w:tcW w:w="964" w:type="dxa"/>
          </w:tcPr>
          <w:p>
            <w:pPr>
              <w:pStyle w:val="0"/>
              <w:jc w:val="center"/>
            </w:pPr>
            <w:r>
              <w:rPr>
                <w:sz w:val="24"/>
              </w:rPr>
              <w:t xml:space="preserve">4.3</w:t>
            </w:r>
          </w:p>
        </w:tc>
        <w:tc>
          <w:tcPr>
            <w:tcW w:w="2551" w:type="dxa"/>
          </w:tcPr>
          <w:p>
            <w:pPr>
              <w:pStyle w:val="0"/>
            </w:pPr>
            <w:r>
              <w:rPr>
                <w:sz w:val="24"/>
              </w:rPr>
              <w:t xml:space="preserve">имплантация частотно-адаптированного кардиостимулятора взрослым</w:t>
            </w:r>
          </w:p>
        </w:tc>
        <w:tc>
          <w:tcPr>
            <w:tcW w:w="964" w:type="dxa"/>
          </w:tcPr>
          <w:p>
            <w:pPr>
              <w:pStyle w:val="0"/>
              <w:jc w:val="center"/>
            </w:pPr>
            <w:r>
              <w:rPr>
                <w:sz w:val="24"/>
              </w:rPr>
              <w:t xml:space="preserve">35.3</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0,0004300</w:t>
            </w:r>
          </w:p>
        </w:tc>
        <w:tc>
          <w:tcPr>
            <w:tcW w:w="1474" w:type="dxa"/>
          </w:tcPr>
          <w:p>
            <w:pPr>
              <w:pStyle w:val="0"/>
              <w:jc w:val="center"/>
            </w:pPr>
            <w:r>
              <w:rPr>
                <w:sz w:val="24"/>
              </w:rPr>
              <w:t xml:space="preserve">313122,35</w:t>
            </w:r>
          </w:p>
        </w:tc>
        <w:tc>
          <w:tcPr>
            <w:tcW w:w="1134" w:type="dxa"/>
          </w:tcPr>
          <w:p>
            <w:pPr>
              <w:pStyle w:val="0"/>
              <w:jc w:val="center"/>
            </w:pPr>
            <w:r>
              <w:rPr>
                <w:sz w:val="24"/>
              </w:rPr>
              <w:t xml:space="preserve">x</w:t>
            </w:r>
          </w:p>
        </w:tc>
        <w:tc>
          <w:tcPr>
            <w:tcW w:w="1247" w:type="dxa"/>
          </w:tcPr>
          <w:p>
            <w:pPr>
              <w:pStyle w:val="0"/>
              <w:jc w:val="center"/>
            </w:pPr>
            <w:r>
              <w:rPr>
                <w:sz w:val="24"/>
              </w:rPr>
              <w:t xml:space="preserve">134,64</w:t>
            </w:r>
          </w:p>
        </w:tc>
        <w:tc>
          <w:tcPr>
            <w:tcW w:w="1077" w:type="dxa"/>
          </w:tcPr>
          <w:p>
            <w:pPr>
              <w:pStyle w:val="0"/>
              <w:jc w:val="center"/>
            </w:pPr>
            <w:r>
              <w:rPr>
                <w:sz w:val="24"/>
              </w:rPr>
              <w:t xml:space="preserve">x</w:t>
            </w:r>
          </w:p>
        </w:tc>
        <w:tc>
          <w:tcPr>
            <w:tcW w:w="1757" w:type="dxa"/>
          </w:tcPr>
          <w:p>
            <w:pPr>
              <w:pStyle w:val="0"/>
              <w:jc w:val="center"/>
            </w:pPr>
            <w:r>
              <w:rPr>
                <w:sz w:val="24"/>
              </w:rPr>
              <w:t xml:space="preserve">516492,82</w:t>
            </w:r>
          </w:p>
        </w:tc>
        <w:tc>
          <w:tcPr>
            <w:tcW w:w="708" w:type="dxa"/>
          </w:tcPr>
          <w:p>
            <w:pPr>
              <w:pStyle w:val="0"/>
              <w:jc w:val="center"/>
            </w:pPr>
            <w:r>
              <w:rPr>
                <w:sz w:val="24"/>
              </w:rPr>
              <w:t xml:space="preserve">0</w:t>
            </w:r>
          </w:p>
        </w:tc>
      </w:tr>
      <w:tr>
        <w:tc>
          <w:tcPr>
            <w:tcW w:w="964" w:type="dxa"/>
          </w:tcPr>
          <w:p>
            <w:pPr>
              <w:pStyle w:val="0"/>
              <w:jc w:val="center"/>
            </w:pPr>
            <w:r>
              <w:rPr>
                <w:sz w:val="24"/>
              </w:rPr>
              <w:t xml:space="preserve">4.4</w:t>
            </w:r>
          </w:p>
        </w:tc>
        <w:tc>
          <w:tcPr>
            <w:tcW w:w="2551" w:type="dxa"/>
          </w:tcPr>
          <w:p>
            <w:pPr>
              <w:pStyle w:val="0"/>
            </w:pPr>
            <w:r>
              <w:rPr>
                <w:sz w:val="24"/>
              </w:rPr>
              <w:t xml:space="preserve">эндоваскулярная деструкция дополнительных проводящих путей и аритмогенных зон сердца</w:t>
            </w:r>
          </w:p>
        </w:tc>
        <w:tc>
          <w:tcPr>
            <w:tcW w:w="964" w:type="dxa"/>
          </w:tcPr>
          <w:p>
            <w:pPr>
              <w:pStyle w:val="0"/>
              <w:jc w:val="center"/>
            </w:pPr>
            <w:r>
              <w:rPr>
                <w:sz w:val="24"/>
              </w:rPr>
              <w:t xml:space="preserve">35.4</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0,0001890</w:t>
            </w:r>
          </w:p>
        </w:tc>
        <w:tc>
          <w:tcPr>
            <w:tcW w:w="1474" w:type="dxa"/>
          </w:tcPr>
          <w:p>
            <w:pPr>
              <w:pStyle w:val="0"/>
              <w:jc w:val="center"/>
            </w:pPr>
            <w:r>
              <w:rPr>
                <w:sz w:val="24"/>
              </w:rPr>
              <w:t xml:space="preserve">425042,14</w:t>
            </w:r>
          </w:p>
        </w:tc>
        <w:tc>
          <w:tcPr>
            <w:tcW w:w="1134" w:type="dxa"/>
          </w:tcPr>
          <w:p>
            <w:pPr>
              <w:pStyle w:val="0"/>
              <w:jc w:val="center"/>
            </w:pPr>
            <w:r>
              <w:rPr>
                <w:sz w:val="24"/>
              </w:rPr>
              <w:t xml:space="preserve">x</w:t>
            </w:r>
          </w:p>
        </w:tc>
        <w:tc>
          <w:tcPr>
            <w:tcW w:w="1247" w:type="dxa"/>
          </w:tcPr>
          <w:p>
            <w:pPr>
              <w:pStyle w:val="0"/>
              <w:jc w:val="center"/>
            </w:pPr>
            <w:r>
              <w:rPr>
                <w:sz w:val="24"/>
              </w:rPr>
              <w:t xml:space="preserve">80,33</w:t>
            </w:r>
          </w:p>
        </w:tc>
        <w:tc>
          <w:tcPr>
            <w:tcW w:w="1077" w:type="dxa"/>
          </w:tcPr>
          <w:p>
            <w:pPr>
              <w:pStyle w:val="0"/>
              <w:jc w:val="center"/>
            </w:pPr>
            <w:r>
              <w:rPr>
                <w:sz w:val="24"/>
              </w:rPr>
              <w:t xml:space="preserve">x</w:t>
            </w:r>
          </w:p>
        </w:tc>
        <w:tc>
          <w:tcPr>
            <w:tcW w:w="1757" w:type="dxa"/>
          </w:tcPr>
          <w:p>
            <w:pPr>
              <w:pStyle w:val="0"/>
              <w:jc w:val="center"/>
            </w:pPr>
            <w:r>
              <w:rPr>
                <w:sz w:val="24"/>
              </w:rPr>
              <w:t xml:space="preserve">308159,50</w:t>
            </w:r>
          </w:p>
        </w:tc>
        <w:tc>
          <w:tcPr>
            <w:tcW w:w="708" w:type="dxa"/>
          </w:tcPr>
          <w:p>
            <w:pPr>
              <w:pStyle w:val="0"/>
              <w:jc w:val="center"/>
            </w:pPr>
            <w:r>
              <w:rPr>
                <w:sz w:val="24"/>
              </w:rPr>
              <w:t xml:space="preserve">0</w:t>
            </w:r>
          </w:p>
        </w:tc>
      </w:tr>
      <w:tr>
        <w:tc>
          <w:tcPr>
            <w:tcW w:w="964" w:type="dxa"/>
          </w:tcPr>
          <w:p>
            <w:pPr>
              <w:pStyle w:val="0"/>
              <w:jc w:val="center"/>
            </w:pPr>
            <w:r>
              <w:rPr>
                <w:sz w:val="24"/>
              </w:rPr>
              <w:t xml:space="preserve">4.5</w:t>
            </w:r>
          </w:p>
        </w:tc>
        <w:tc>
          <w:tcPr>
            <w:tcW w:w="2551" w:type="dxa"/>
          </w:tcPr>
          <w:p>
            <w:pPr>
              <w:pStyle w:val="0"/>
            </w:pPr>
            <w:r>
              <w:rPr>
                <w:sz w:val="24"/>
              </w:rPr>
              <w:t xml:space="preserve">оперативные вмешательства на брахиоцефальных артериях (стентирование или эндартерэктомия)</w:t>
            </w:r>
          </w:p>
        </w:tc>
        <w:tc>
          <w:tcPr>
            <w:tcW w:w="964" w:type="dxa"/>
          </w:tcPr>
          <w:p>
            <w:pPr>
              <w:pStyle w:val="0"/>
              <w:jc w:val="center"/>
            </w:pPr>
            <w:r>
              <w:rPr>
                <w:sz w:val="24"/>
              </w:rPr>
              <w:t xml:space="preserve">35.5</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0,0004720</w:t>
            </w:r>
          </w:p>
        </w:tc>
        <w:tc>
          <w:tcPr>
            <w:tcW w:w="1474" w:type="dxa"/>
          </w:tcPr>
          <w:p>
            <w:pPr>
              <w:pStyle w:val="0"/>
              <w:jc w:val="center"/>
            </w:pPr>
            <w:r>
              <w:rPr>
                <w:sz w:val="24"/>
              </w:rPr>
              <w:t xml:space="preserve">262978,64</w:t>
            </w:r>
          </w:p>
        </w:tc>
        <w:tc>
          <w:tcPr>
            <w:tcW w:w="1134" w:type="dxa"/>
          </w:tcPr>
          <w:p>
            <w:pPr>
              <w:pStyle w:val="0"/>
              <w:jc w:val="center"/>
            </w:pPr>
            <w:r>
              <w:rPr>
                <w:sz w:val="24"/>
              </w:rPr>
              <w:t xml:space="preserve">x</w:t>
            </w:r>
          </w:p>
        </w:tc>
        <w:tc>
          <w:tcPr>
            <w:tcW w:w="1247" w:type="dxa"/>
          </w:tcPr>
          <w:p>
            <w:pPr>
              <w:pStyle w:val="0"/>
              <w:jc w:val="center"/>
            </w:pPr>
            <w:r>
              <w:rPr>
                <w:sz w:val="24"/>
              </w:rPr>
              <w:t xml:space="preserve">124,13</w:t>
            </w:r>
          </w:p>
        </w:tc>
        <w:tc>
          <w:tcPr>
            <w:tcW w:w="1077" w:type="dxa"/>
          </w:tcPr>
          <w:p>
            <w:pPr>
              <w:pStyle w:val="0"/>
              <w:jc w:val="center"/>
            </w:pPr>
            <w:r>
              <w:rPr>
                <w:sz w:val="24"/>
              </w:rPr>
              <w:t xml:space="preserve">x</w:t>
            </w:r>
          </w:p>
        </w:tc>
        <w:tc>
          <w:tcPr>
            <w:tcW w:w="1757" w:type="dxa"/>
          </w:tcPr>
          <w:p>
            <w:pPr>
              <w:pStyle w:val="0"/>
              <w:jc w:val="center"/>
            </w:pPr>
            <w:r>
              <w:rPr>
                <w:sz w:val="24"/>
              </w:rPr>
              <w:t xml:space="preserve">476150,50</w:t>
            </w:r>
          </w:p>
        </w:tc>
        <w:tc>
          <w:tcPr>
            <w:tcW w:w="708" w:type="dxa"/>
          </w:tcPr>
          <w:p>
            <w:pPr>
              <w:pStyle w:val="0"/>
              <w:jc w:val="center"/>
            </w:pPr>
            <w:r>
              <w:rPr>
                <w:sz w:val="24"/>
              </w:rPr>
              <w:t xml:space="preserve">0</w:t>
            </w:r>
          </w:p>
        </w:tc>
      </w:tr>
      <w:tr>
        <w:tc>
          <w:tcPr>
            <w:tcW w:w="964" w:type="dxa"/>
          </w:tcPr>
          <w:p>
            <w:pPr>
              <w:pStyle w:val="0"/>
              <w:jc w:val="center"/>
            </w:pPr>
            <w:r>
              <w:rPr>
                <w:sz w:val="24"/>
              </w:rPr>
              <w:t xml:space="preserve">4.6</w:t>
            </w:r>
          </w:p>
        </w:tc>
        <w:tc>
          <w:tcPr>
            <w:tcW w:w="2551" w:type="dxa"/>
          </w:tcPr>
          <w:p>
            <w:pPr>
              <w:pStyle w:val="0"/>
            </w:pPr>
            <w:r>
              <w:rPr>
                <w:sz w:val="24"/>
              </w:rPr>
              <w:t xml:space="preserve">трансплантация почки</w:t>
            </w:r>
          </w:p>
        </w:tc>
        <w:tc>
          <w:tcPr>
            <w:tcW w:w="964" w:type="dxa"/>
          </w:tcPr>
          <w:p>
            <w:pPr>
              <w:pStyle w:val="0"/>
              <w:jc w:val="center"/>
            </w:pPr>
            <w:r>
              <w:rPr>
                <w:sz w:val="24"/>
              </w:rPr>
              <w:t xml:space="preserve">35.6</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0,0000250</w:t>
            </w:r>
          </w:p>
        </w:tc>
        <w:tc>
          <w:tcPr>
            <w:tcW w:w="1474" w:type="dxa"/>
          </w:tcPr>
          <w:p>
            <w:pPr>
              <w:pStyle w:val="0"/>
              <w:jc w:val="center"/>
            </w:pPr>
            <w:r>
              <w:rPr>
                <w:sz w:val="24"/>
              </w:rPr>
              <w:t xml:space="preserve">1599234,62</w:t>
            </w:r>
          </w:p>
        </w:tc>
        <w:tc>
          <w:tcPr>
            <w:tcW w:w="1134" w:type="dxa"/>
          </w:tcPr>
          <w:p>
            <w:pPr>
              <w:pStyle w:val="0"/>
              <w:jc w:val="center"/>
            </w:pPr>
            <w:r>
              <w:rPr>
                <w:sz w:val="24"/>
              </w:rPr>
              <w:t xml:space="preserve">x</w:t>
            </w:r>
          </w:p>
        </w:tc>
        <w:tc>
          <w:tcPr>
            <w:tcW w:w="1247" w:type="dxa"/>
          </w:tcPr>
          <w:p>
            <w:pPr>
              <w:pStyle w:val="0"/>
              <w:jc w:val="center"/>
            </w:pPr>
            <w:r>
              <w:rPr>
                <w:sz w:val="24"/>
              </w:rPr>
              <w:t xml:space="preserve">39,98</w:t>
            </w:r>
          </w:p>
        </w:tc>
        <w:tc>
          <w:tcPr>
            <w:tcW w:w="1077" w:type="dxa"/>
          </w:tcPr>
          <w:p>
            <w:pPr>
              <w:pStyle w:val="0"/>
              <w:jc w:val="center"/>
            </w:pPr>
            <w:r>
              <w:rPr>
                <w:sz w:val="24"/>
              </w:rPr>
              <w:t xml:space="preserve">x</w:t>
            </w:r>
          </w:p>
        </w:tc>
        <w:tc>
          <w:tcPr>
            <w:tcW w:w="1757" w:type="dxa"/>
          </w:tcPr>
          <w:p>
            <w:pPr>
              <w:pStyle w:val="0"/>
              <w:jc w:val="center"/>
            </w:pPr>
            <w:r>
              <w:rPr>
                <w:sz w:val="24"/>
              </w:rPr>
              <w:t xml:space="preserve">153367,72</w:t>
            </w:r>
          </w:p>
        </w:tc>
        <w:tc>
          <w:tcPr>
            <w:tcW w:w="708" w:type="dxa"/>
          </w:tcPr>
          <w:p>
            <w:pPr>
              <w:pStyle w:val="0"/>
              <w:jc w:val="center"/>
            </w:pPr>
            <w:r>
              <w:rPr>
                <w:sz w:val="24"/>
              </w:rPr>
            </w:r>
          </w:p>
        </w:tc>
      </w:tr>
      <w:tr>
        <w:tc>
          <w:tcPr>
            <w:tcW w:w="964" w:type="dxa"/>
          </w:tcPr>
          <w:p>
            <w:pPr>
              <w:pStyle w:val="0"/>
              <w:jc w:val="center"/>
            </w:pPr>
            <w:r>
              <w:rPr>
                <w:sz w:val="24"/>
              </w:rPr>
              <w:t xml:space="preserve">4.7</w:t>
            </w:r>
          </w:p>
        </w:tc>
        <w:tc>
          <w:tcPr>
            <w:tcW w:w="2551" w:type="dxa"/>
          </w:tcPr>
          <w:p>
            <w:pPr>
              <w:pStyle w:val="0"/>
            </w:pPr>
            <w:r>
              <w:rPr>
                <w:sz w:val="24"/>
              </w:rPr>
              <w:t xml:space="preserve">высокотехнологичная медицинская помощь</w:t>
            </w:r>
          </w:p>
        </w:tc>
        <w:tc>
          <w:tcPr>
            <w:tcW w:w="964" w:type="dxa"/>
          </w:tcPr>
          <w:p>
            <w:pPr>
              <w:pStyle w:val="0"/>
              <w:jc w:val="center"/>
            </w:pPr>
            <w:r>
              <w:rPr>
                <w:sz w:val="24"/>
              </w:rPr>
              <w:t xml:space="preserve">35.7</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0,0044298</w:t>
            </w:r>
          </w:p>
        </w:tc>
        <w:tc>
          <w:tcPr>
            <w:tcW w:w="1474" w:type="dxa"/>
          </w:tcPr>
          <w:p>
            <w:pPr>
              <w:pStyle w:val="0"/>
              <w:jc w:val="center"/>
            </w:pPr>
            <w:r>
              <w:rPr>
                <w:sz w:val="24"/>
              </w:rPr>
              <w:t xml:space="preserve">283825,70</w:t>
            </w:r>
          </w:p>
        </w:tc>
        <w:tc>
          <w:tcPr>
            <w:tcW w:w="1134" w:type="dxa"/>
          </w:tcPr>
          <w:p>
            <w:pPr>
              <w:pStyle w:val="0"/>
              <w:jc w:val="center"/>
            </w:pPr>
            <w:r>
              <w:rPr>
                <w:sz w:val="24"/>
              </w:rPr>
              <w:t xml:space="preserve">x</w:t>
            </w:r>
          </w:p>
        </w:tc>
        <w:tc>
          <w:tcPr>
            <w:tcW w:w="1247" w:type="dxa"/>
          </w:tcPr>
          <w:p>
            <w:pPr>
              <w:pStyle w:val="0"/>
              <w:jc w:val="center"/>
            </w:pPr>
            <w:r>
              <w:rPr>
                <w:sz w:val="24"/>
              </w:rPr>
              <w:t xml:space="preserve">1257,30</w:t>
            </w:r>
          </w:p>
        </w:tc>
        <w:tc>
          <w:tcPr>
            <w:tcW w:w="1077" w:type="dxa"/>
          </w:tcPr>
          <w:p>
            <w:pPr>
              <w:pStyle w:val="0"/>
              <w:jc w:val="center"/>
            </w:pPr>
            <w:r>
              <w:rPr>
                <w:sz w:val="24"/>
              </w:rPr>
              <w:t xml:space="preserve">x</w:t>
            </w:r>
          </w:p>
        </w:tc>
        <w:tc>
          <w:tcPr>
            <w:tcW w:w="1757" w:type="dxa"/>
          </w:tcPr>
          <w:p>
            <w:pPr>
              <w:pStyle w:val="0"/>
              <w:jc w:val="center"/>
            </w:pPr>
            <w:r>
              <w:rPr>
                <w:sz w:val="24"/>
              </w:rPr>
              <w:t xml:space="preserve">4823050,05</w:t>
            </w:r>
          </w:p>
        </w:tc>
        <w:tc>
          <w:tcPr>
            <w:tcW w:w="708" w:type="dxa"/>
          </w:tcPr>
          <w:p>
            <w:pPr>
              <w:pStyle w:val="0"/>
              <w:jc w:val="center"/>
            </w:pPr>
            <w:r>
              <w:rPr>
                <w:sz w:val="24"/>
              </w:rPr>
              <w:t xml:space="preserve">x</w:t>
            </w:r>
          </w:p>
        </w:tc>
      </w:tr>
      <w:tr>
        <w:tc>
          <w:tcPr>
            <w:tcW w:w="964" w:type="dxa"/>
          </w:tcPr>
          <w:p>
            <w:pPr>
              <w:pStyle w:val="0"/>
              <w:jc w:val="center"/>
            </w:pPr>
            <w:r>
              <w:rPr>
                <w:sz w:val="24"/>
              </w:rPr>
              <w:t xml:space="preserve">5</w:t>
            </w:r>
          </w:p>
        </w:tc>
        <w:tc>
          <w:tcPr>
            <w:tcW w:w="2551" w:type="dxa"/>
          </w:tcPr>
          <w:p>
            <w:pPr>
              <w:pStyle w:val="0"/>
            </w:pPr>
            <w:r>
              <w:rPr>
                <w:sz w:val="24"/>
              </w:rPr>
              <w:t xml:space="preserve">Медицинская реабилитация</w:t>
            </w:r>
          </w:p>
        </w:tc>
        <w:tc>
          <w:tcPr>
            <w:tcW w:w="964" w:type="dxa"/>
          </w:tcPr>
          <w:p>
            <w:pPr>
              <w:pStyle w:val="0"/>
              <w:jc w:val="center"/>
            </w:pPr>
            <w:r>
              <w:rPr>
                <w:sz w:val="24"/>
              </w:rPr>
              <w:t xml:space="preserve">36</w:t>
            </w:r>
          </w:p>
        </w:tc>
        <w:tc>
          <w:tcPr>
            <w:tcW w:w="1134" w:type="dxa"/>
          </w:tcPr>
          <w:p>
            <w:pPr>
              <w:pStyle w:val="0"/>
              <w:jc w:val="center"/>
            </w:pPr>
            <w:r>
              <w:rPr>
                <w:sz w:val="24"/>
              </w:rPr>
              <w:t xml:space="preserve">-</w:t>
            </w:r>
          </w:p>
        </w:tc>
        <w:tc>
          <w:tcPr>
            <w:tcW w:w="1559" w:type="dxa"/>
          </w:tcPr>
          <w:p>
            <w:pPr>
              <w:pStyle w:val="0"/>
              <w:jc w:val="center"/>
            </w:pPr>
            <w:r>
              <w:rPr>
                <w:sz w:val="24"/>
              </w:rPr>
              <w:t xml:space="preserve">x</w:t>
            </w:r>
          </w:p>
        </w:tc>
        <w:tc>
          <w:tcPr>
            <w:tcW w:w="1474" w:type="dxa"/>
          </w:tcPr>
          <w:p>
            <w:pPr>
              <w:pStyle w:val="0"/>
              <w:jc w:val="center"/>
            </w:pPr>
            <w:r>
              <w:rPr>
                <w:sz w:val="24"/>
              </w:rPr>
              <w:t xml:space="preserve">x</w:t>
            </w:r>
          </w:p>
        </w:tc>
        <w:tc>
          <w:tcPr>
            <w:tcW w:w="1134" w:type="dxa"/>
          </w:tcPr>
          <w:p>
            <w:pPr>
              <w:pStyle w:val="0"/>
              <w:jc w:val="center"/>
            </w:pPr>
            <w:r>
              <w:rPr>
                <w:sz w:val="24"/>
              </w:rPr>
              <w:t xml:space="preserve">x</w:t>
            </w:r>
          </w:p>
        </w:tc>
        <w:tc>
          <w:tcPr>
            <w:tcW w:w="1247" w:type="dxa"/>
          </w:tcPr>
          <w:p>
            <w:pPr>
              <w:pStyle w:val="0"/>
              <w:jc w:val="center"/>
            </w:pPr>
            <w:r>
              <w:rPr>
                <w:sz w:val="24"/>
              </w:rPr>
              <w:t xml:space="preserve">x</w:t>
            </w:r>
          </w:p>
        </w:tc>
        <w:tc>
          <w:tcPr>
            <w:tcW w:w="1077" w:type="dxa"/>
          </w:tcPr>
          <w:p>
            <w:pPr>
              <w:pStyle w:val="0"/>
              <w:jc w:val="center"/>
            </w:pPr>
            <w:r>
              <w:rPr>
                <w:sz w:val="24"/>
              </w:rPr>
              <w:t xml:space="preserve">x</w:t>
            </w:r>
          </w:p>
        </w:tc>
        <w:tc>
          <w:tcPr>
            <w:tcW w:w="1757" w:type="dxa"/>
          </w:tcPr>
          <w:p>
            <w:pPr>
              <w:pStyle w:val="0"/>
              <w:jc w:val="center"/>
            </w:pPr>
            <w:r>
              <w:rPr>
                <w:sz w:val="24"/>
              </w:rPr>
              <w:t xml:space="preserve">2697574,27</w:t>
            </w:r>
          </w:p>
        </w:tc>
        <w:tc>
          <w:tcPr>
            <w:tcW w:w="708" w:type="dxa"/>
          </w:tcPr>
          <w:p>
            <w:pPr>
              <w:pStyle w:val="0"/>
              <w:jc w:val="center"/>
            </w:pPr>
            <w:r>
              <w:rPr>
                <w:sz w:val="24"/>
              </w:rPr>
              <w:t xml:space="preserve">x</w:t>
            </w:r>
          </w:p>
        </w:tc>
      </w:tr>
      <w:tr>
        <w:tc>
          <w:tcPr>
            <w:tcW w:w="964" w:type="dxa"/>
          </w:tcPr>
          <w:p>
            <w:pPr>
              <w:pStyle w:val="0"/>
              <w:jc w:val="center"/>
            </w:pPr>
            <w:r>
              <w:rPr>
                <w:sz w:val="24"/>
              </w:rPr>
              <w:t xml:space="preserve">5.1</w:t>
            </w:r>
          </w:p>
        </w:tc>
        <w:tc>
          <w:tcPr>
            <w:tcW w:w="2551" w:type="dxa"/>
          </w:tcPr>
          <w:p>
            <w:pPr>
              <w:pStyle w:val="0"/>
            </w:pPr>
            <w:r>
              <w:rPr>
                <w:sz w:val="24"/>
              </w:rPr>
              <w:t xml:space="preserve">в амбулаторных условиях</w:t>
            </w:r>
          </w:p>
        </w:tc>
        <w:tc>
          <w:tcPr>
            <w:tcW w:w="964" w:type="dxa"/>
          </w:tcPr>
          <w:p>
            <w:pPr>
              <w:pStyle w:val="0"/>
              <w:jc w:val="center"/>
            </w:pPr>
            <w:r>
              <w:rPr>
                <w:sz w:val="24"/>
              </w:rPr>
              <w:t xml:space="preserve">36.1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0,0036470</w:t>
            </w:r>
          </w:p>
        </w:tc>
        <w:tc>
          <w:tcPr>
            <w:tcW w:w="1474" w:type="dxa"/>
          </w:tcPr>
          <w:p>
            <w:pPr>
              <w:pStyle w:val="0"/>
              <w:jc w:val="center"/>
            </w:pPr>
            <w:r>
              <w:rPr>
                <w:sz w:val="24"/>
              </w:rPr>
              <w:t xml:space="preserve">34499,65</w:t>
            </w:r>
          </w:p>
        </w:tc>
        <w:tc>
          <w:tcPr>
            <w:tcW w:w="1134" w:type="dxa"/>
          </w:tcPr>
          <w:p>
            <w:pPr>
              <w:pStyle w:val="0"/>
              <w:jc w:val="center"/>
            </w:pPr>
            <w:r>
              <w:rPr>
                <w:sz w:val="24"/>
              </w:rPr>
              <w:t xml:space="preserve">x</w:t>
            </w:r>
          </w:p>
        </w:tc>
        <w:tc>
          <w:tcPr>
            <w:tcW w:w="1247" w:type="dxa"/>
          </w:tcPr>
          <w:p>
            <w:pPr>
              <w:pStyle w:val="0"/>
              <w:jc w:val="center"/>
            </w:pPr>
            <w:r>
              <w:rPr>
                <w:sz w:val="24"/>
              </w:rPr>
              <w:t xml:space="preserve">125,82</w:t>
            </w:r>
          </w:p>
        </w:tc>
        <w:tc>
          <w:tcPr>
            <w:tcW w:w="1077" w:type="dxa"/>
          </w:tcPr>
          <w:p>
            <w:pPr>
              <w:pStyle w:val="0"/>
              <w:jc w:val="center"/>
            </w:pPr>
            <w:r>
              <w:rPr>
                <w:sz w:val="24"/>
              </w:rPr>
              <w:t xml:space="preserve">x</w:t>
            </w:r>
          </w:p>
        </w:tc>
        <w:tc>
          <w:tcPr>
            <w:tcW w:w="1757" w:type="dxa"/>
          </w:tcPr>
          <w:p>
            <w:pPr>
              <w:pStyle w:val="0"/>
              <w:jc w:val="center"/>
            </w:pPr>
            <w:r>
              <w:rPr>
                <w:sz w:val="24"/>
              </w:rPr>
              <w:t xml:space="preserve">482649,95</w:t>
            </w:r>
          </w:p>
        </w:tc>
        <w:tc>
          <w:tcPr>
            <w:tcW w:w="708" w:type="dxa"/>
          </w:tcPr>
          <w:p>
            <w:pPr>
              <w:pStyle w:val="0"/>
              <w:jc w:val="center"/>
            </w:pPr>
            <w:r>
              <w:rPr>
                <w:sz w:val="24"/>
              </w:rPr>
              <w:t xml:space="preserve">x</w:t>
            </w:r>
          </w:p>
        </w:tc>
      </w:tr>
      <w:tr>
        <w:tc>
          <w:tcPr>
            <w:tcW w:w="964" w:type="dxa"/>
          </w:tcPr>
          <w:p>
            <w:pPr>
              <w:pStyle w:val="0"/>
              <w:jc w:val="center"/>
            </w:pPr>
            <w:r>
              <w:rPr>
                <w:sz w:val="24"/>
              </w:rPr>
              <w:t xml:space="preserve">5.2</w:t>
            </w:r>
          </w:p>
        </w:tc>
        <w:tc>
          <w:tcPr>
            <w:tcW w:w="2551"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w:t>
            </w:r>
          </w:p>
        </w:tc>
        <w:tc>
          <w:tcPr>
            <w:tcW w:w="964" w:type="dxa"/>
          </w:tcPr>
          <w:p>
            <w:pPr>
              <w:pStyle w:val="0"/>
              <w:jc w:val="center"/>
            </w:pPr>
            <w:r>
              <w:rPr>
                <w:sz w:val="24"/>
              </w:rPr>
              <w:t xml:space="preserve">36.2</w:t>
            </w:r>
          </w:p>
        </w:tc>
        <w:tc>
          <w:tcPr>
            <w:tcW w:w="1134" w:type="dxa"/>
          </w:tcPr>
          <w:p>
            <w:pPr>
              <w:pStyle w:val="0"/>
              <w:jc w:val="center"/>
            </w:pPr>
            <w:r>
              <w:rPr>
                <w:sz w:val="24"/>
              </w:rPr>
              <w:t xml:space="preserve">случаи лечения</w:t>
            </w:r>
          </w:p>
        </w:tc>
        <w:tc>
          <w:tcPr>
            <w:tcW w:w="1559" w:type="dxa"/>
          </w:tcPr>
          <w:p>
            <w:pPr>
              <w:pStyle w:val="0"/>
              <w:jc w:val="center"/>
            </w:pPr>
            <w:r>
              <w:rPr>
                <w:sz w:val="24"/>
              </w:rPr>
              <w:t xml:space="preserve">0,0030440</w:t>
            </w:r>
          </w:p>
        </w:tc>
        <w:tc>
          <w:tcPr>
            <w:tcW w:w="1474" w:type="dxa"/>
          </w:tcPr>
          <w:p>
            <w:pPr>
              <w:pStyle w:val="0"/>
              <w:jc w:val="center"/>
            </w:pPr>
            <w:r>
              <w:rPr>
                <w:sz w:val="24"/>
              </w:rPr>
              <w:t xml:space="preserve">37746,19</w:t>
            </w:r>
          </w:p>
        </w:tc>
        <w:tc>
          <w:tcPr>
            <w:tcW w:w="1134" w:type="dxa"/>
          </w:tcPr>
          <w:p>
            <w:pPr>
              <w:pStyle w:val="0"/>
              <w:jc w:val="center"/>
            </w:pPr>
            <w:r>
              <w:rPr>
                <w:sz w:val="24"/>
              </w:rPr>
              <w:t xml:space="preserve">x</w:t>
            </w:r>
          </w:p>
        </w:tc>
        <w:tc>
          <w:tcPr>
            <w:tcW w:w="1247" w:type="dxa"/>
          </w:tcPr>
          <w:p>
            <w:pPr>
              <w:pStyle w:val="0"/>
              <w:jc w:val="center"/>
            </w:pPr>
            <w:r>
              <w:rPr>
                <w:sz w:val="24"/>
              </w:rPr>
              <w:t xml:space="preserve">114,90</w:t>
            </w:r>
          </w:p>
        </w:tc>
        <w:tc>
          <w:tcPr>
            <w:tcW w:w="1077" w:type="dxa"/>
          </w:tcPr>
          <w:p>
            <w:pPr>
              <w:pStyle w:val="0"/>
              <w:jc w:val="center"/>
            </w:pPr>
            <w:r>
              <w:rPr>
                <w:sz w:val="24"/>
              </w:rPr>
              <w:t xml:space="preserve">x</w:t>
            </w:r>
          </w:p>
        </w:tc>
        <w:tc>
          <w:tcPr>
            <w:tcW w:w="1757" w:type="dxa"/>
          </w:tcPr>
          <w:p>
            <w:pPr>
              <w:pStyle w:val="0"/>
              <w:jc w:val="center"/>
            </w:pPr>
            <w:r>
              <w:rPr>
                <w:sz w:val="24"/>
              </w:rPr>
              <w:t xml:space="preserve">440757,34</w:t>
            </w:r>
          </w:p>
        </w:tc>
        <w:tc>
          <w:tcPr>
            <w:tcW w:w="708" w:type="dxa"/>
          </w:tcPr>
          <w:p>
            <w:pPr>
              <w:pStyle w:val="0"/>
              <w:jc w:val="center"/>
            </w:pPr>
            <w:r>
              <w:rPr>
                <w:sz w:val="24"/>
              </w:rPr>
              <w:t xml:space="preserve">x</w:t>
            </w:r>
          </w:p>
        </w:tc>
      </w:tr>
      <w:tr>
        <w:tc>
          <w:tcPr>
            <w:tcW w:w="964" w:type="dxa"/>
          </w:tcPr>
          <w:p>
            <w:pPr>
              <w:pStyle w:val="0"/>
              <w:jc w:val="center"/>
            </w:pPr>
            <w:r>
              <w:rPr>
                <w:sz w:val="24"/>
              </w:rPr>
              <w:t xml:space="preserve">5.3</w:t>
            </w:r>
          </w:p>
        </w:tc>
        <w:tc>
          <w:tcPr>
            <w:tcW w:w="2551"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w:t>
            </w:r>
          </w:p>
        </w:tc>
        <w:tc>
          <w:tcPr>
            <w:tcW w:w="964" w:type="dxa"/>
          </w:tcPr>
          <w:p>
            <w:pPr>
              <w:pStyle w:val="0"/>
              <w:jc w:val="center"/>
            </w:pPr>
            <w:r>
              <w:rPr>
                <w:sz w:val="24"/>
              </w:rPr>
              <w:t xml:space="preserve">36.3</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0,0063500</w:t>
            </w:r>
          </w:p>
        </w:tc>
        <w:tc>
          <w:tcPr>
            <w:tcW w:w="1474" w:type="dxa"/>
          </w:tcPr>
          <w:p>
            <w:pPr>
              <w:pStyle w:val="0"/>
              <w:jc w:val="center"/>
            </w:pPr>
            <w:r>
              <w:rPr>
                <w:sz w:val="24"/>
              </w:rPr>
              <w:t xml:space="preserve">72834,81</w:t>
            </w:r>
          </w:p>
        </w:tc>
        <w:tc>
          <w:tcPr>
            <w:tcW w:w="1134" w:type="dxa"/>
          </w:tcPr>
          <w:p>
            <w:pPr>
              <w:pStyle w:val="0"/>
              <w:jc w:val="center"/>
            </w:pPr>
            <w:r>
              <w:rPr>
                <w:sz w:val="24"/>
              </w:rPr>
              <w:t xml:space="preserve">x</w:t>
            </w:r>
          </w:p>
        </w:tc>
        <w:tc>
          <w:tcPr>
            <w:tcW w:w="1247" w:type="dxa"/>
          </w:tcPr>
          <w:p>
            <w:pPr>
              <w:pStyle w:val="0"/>
              <w:jc w:val="center"/>
            </w:pPr>
            <w:r>
              <w:rPr>
                <w:sz w:val="24"/>
              </w:rPr>
              <w:t xml:space="preserve">462,50</w:t>
            </w:r>
          </w:p>
        </w:tc>
        <w:tc>
          <w:tcPr>
            <w:tcW w:w="1077" w:type="dxa"/>
          </w:tcPr>
          <w:p>
            <w:pPr>
              <w:pStyle w:val="0"/>
              <w:jc w:val="center"/>
            </w:pPr>
            <w:r>
              <w:rPr>
                <w:sz w:val="24"/>
              </w:rPr>
              <w:t xml:space="preserve">x</w:t>
            </w:r>
          </w:p>
        </w:tc>
        <w:tc>
          <w:tcPr>
            <w:tcW w:w="1757" w:type="dxa"/>
          </w:tcPr>
          <w:p>
            <w:pPr>
              <w:pStyle w:val="0"/>
              <w:jc w:val="center"/>
            </w:pPr>
            <w:r>
              <w:rPr>
                <w:sz w:val="24"/>
              </w:rPr>
              <w:t xml:space="preserve">1774166,98</w:t>
            </w:r>
          </w:p>
        </w:tc>
        <w:tc>
          <w:tcPr>
            <w:tcW w:w="708" w:type="dxa"/>
          </w:tcPr>
          <w:p>
            <w:pPr>
              <w:pStyle w:val="0"/>
              <w:jc w:val="center"/>
            </w:pPr>
            <w:r>
              <w:rPr>
                <w:sz w:val="24"/>
              </w:rPr>
              <w:t xml:space="preserve">x</w:t>
            </w:r>
          </w:p>
        </w:tc>
      </w:tr>
      <w:tr>
        <w:tc>
          <w:tcPr>
            <w:tcW w:w="964" w:type="dxa"/>
          </w:tcPr>
          <w:p>
            <w:pPr>
              <w:pStyle w:val="0"/>
              <w:jc w:val="center"/>
            </w:pPr>
            <w:r>
              <w:rPr>
                <w:sz w:val="24"/>
              </w:rPr>
              <w:t xml:space="preserve">6</w:t>
            </w:r>
          </w:p>
        </w:tc>
        <w:tc>
          <w:tcPr>
            <w:tcW w:w="2551" w:type="dxa"/>
          </w:tcPr>
          <w:p>
            <w:pPr>
              <w:pStyle w:val="0"/>
            </w:pPr>
            <w:r>
              <w:rPr>
                <w:sz w:val="24"/>
              </w:rPr>
              <w:t xml:space="preserve">Расходы на ведение дела СМО</w:t>
            </w:r>
          </w:p>
        </w:tc>
        <w:tc>
          <w:tcPr>
            <w:tcW w:w="964" w:type="dxa"/>
          </w:tcPr>
          <w:p>
            <w:pPr>
              <w:pStyle w:val="0"/>
              <w:jc w:val="center"/>
            </w:pPr>
            <w:r>
              <w:rPr>
                <w:sz w:val="24"/>
              </w:rPr>
              <w:t xml:space="preserve">37</w:t>
            </w:r>
          </w:p>
        </w:tc>
        <w:tc>
          <w:tcPr>
            <w:tcW w:w="1134" w:type="dxa"/>
          </w:tcPr>
          <w:p>
            <w:pPr>
              <w:pStyle w:val="0"/>
              <w:jc w:val="center"/>
            </w:pPr>
            <w:r>
              <w:rPr>
                <w:sz w:val="24"/>
              </w:rPr>
              <w:t xml:space="preserve">-</w:t>
            </w:r>
          </w:p>
        </w:tc>
        <w:tc>
          <w:tcPr>
            <w:tcW w:w="1559" w:type="dxa"/>
          </w:tcPr>
          <w:p>
            <w:pPr>
              <w:pStyle w:val="0"/>
              <w:jc w:val="center"/>
            </w:pPr>
            <w:r>
              <w:rPr>
                <w:sz w:val="24"/>
              </w:rPr>
              <w:t xml:space="preserve">x</w:t>
            </w:r>
          </w:p>
        </w:tc>
        <w:tc>
          <w:tcPr>
            <w:tcW w:w="1474" w:type="dxa"/>
          </w:tcPr>
          <w:p>
            <w:pPr>
              <w:pStyle w:val="0"/>
              <w:jc w:val="center"/>
            </w:pPr>
            <w:r>
              <w:rPr>
                <w:sz w:val="24"/>
              </w:rPr>
              <w:t xml:space="preserve">x</w:t>
            </w:r>
          </w:p>
        </w:tc>
        <w:tc>
          <w:tcPr>
            <w:tcW w:w="1134" w:type="dxa"/>
          </w:tcPr>
          <w:p>
            <w:pPr>
              <w:pStyle w:val="0"/>
              <w:jc w:val="center"/>
            </w:pPr>
            <w:r>
              <w:rPr>
                <w:sz w:val="24"/>
              </w:rPr>
              <w:t xml:space="preserve">x</w:t>
            </w:r>
          </w:p>
        </w:tc>
        <w:tc>
          <w:tcPr>
            <w:tcW w:w="1247" w:type="dxa"/>
          </w:tcPr>
          <w:p>
            <w:pPr>
              <w:pStyle w:val="0"/>
              <w:jc w:val="center"/>
            </w:pPr>
            <w:r>
              <w:rPr>
                <w:sz w:val="24"/>
              </w:rPr>
              <w:t xml:space="preserve">259,36</w:t>
            </w:r>
          </w:p>
        </w:tc>
        <w:tc>
          <w:tcPr>
            <w:tcW w:w="1077" w:type="dxa"/>
          </w:tcPr>
          <w:p>
            <w:pPr>
              <w:pStyle w:val="0"/>
              <w:jc w:val="center"/>
            </w:pPr>
            <w:r>
              <w:rPr>
                <w:sz w:val="24"/>
              </w:rPr>
              <w:t xml:space="preserve">x</w:t>
            </w:r>
          </w:p>
        </w:tc>
        <w:tc>
          <w:tcPr>
            <w:tcW w:w="1757" w:type="dxa"/>
          </w:tcPr>
          <w:p>
            <w:pPr>
              <w:pStyle w:val="0"/>
              <w:jc w:val="center"/>
            </w:pPr>
            <w:r>
              <w:rPr>
                <w:sz w:val="24"/>
              </w:rPr>
              <w:t xml:space="preserve">994895,11</w:t>
            </w:r>
          </w:p>
        </w:tc>
        <w:tc>
          <w:tcPr>
            <w:tcW w:w="708" w:type="dxa"/>
          </w:tcPr>
          <w:p>
            <w:pPr>
              <w:pStyle w:val="0"/>
              <w:jc w:val="center"/>
            </w:pPr>
            <w:r>
              <w:rPr>
                <w:sz w:val="24"/>
              </w:rPr>
              <w:t xml:space="preserve">x</w:t>
            </w:r>
          </w:p>
        </w:tc>
      </w:tr>
      <w:tr>
        <w:tc>
          <w:tcPr>
            <w:tcW w:w="964" w:type="dxa"/>
          </w:tcPr>
          <w:p>
            <w:pPr>
              <w:pStyle w:val="0"/>
              <w:jc w:val="center"/>
            </w:pPr>
            <w:r>
              <w:rPr>
                <w:sz w:val="24"/>
              </w:rPr>
              <w:t xml:space="preserve">V</w:t>
            </w:r>
          </w:p>
        </w:tc>
        <w:tc>
          <w:tcPr>
            <w:tcW w:w="2551" w:type="dxa"/>
          </w:tcPr>
          <w:p>
            <w:pPr>
              <w:pStyle w:val="0"/>
            </w:pPr>
            <w:r>
              <w:rPr>
                <w:sz w:val="24"/>
              </w:rPr>
              <w:t xml:space="preserve">Медицинская помощь по видам и заболеваниям, установленным базовой Программой ОМС (за счет межбюджетных трансфертов бюджета Республики Башкортостан и прочих поступлений)</w:t>
            </w:r>
          </w:p>
        </w:tc>
        <w:tc>
          <w:tcPr>
            <w:tcW w:w="964" w:type="dxa"/>
          </w:tcPr>
          <w:p>
            <w:pPr>
              <w:pStyle w:val="0"/>
              <w:jc w:val="center"/>
            </w:pPr>
            <w:r>
              <w:rPr>
                <w:sz w:val="24"/>
              </w:rPr>
              <w:t xml:space="preserve">38</w:t>
            </w:r>
          </w:p>
        </w:tc>
        <w:tc>
          <w:tcPr>
            <w:tcW w:w="1134" w:type="dxa"/>
          </w:tcPr>
          <w:p>
            <w:pPr>
              <w:pStyle w:val="0"/>
              <w:jc w:val="center"/>
            </w:pPr>
            <w:r>
              <w:rPr>
                <w:sz w:val="24"/>
              </w:rPr>
              <w:t xml:space="preserve">-</w:t>
            </w:r>
          </w:p>
        </w:tc>
        <w:tc>
          <w:tcPr>
            <w:tcW w:w="1559" w:type="dxa"/>
          </w:tcPr>
          <w:p>
            <w:pPr>
              <w:pStyle w:val="0"/>
              <w:jc w:val="center"/>
            </w:pPr>
            <w:r>
              <w:rPr>
                <w:sz w:val="24"/>
              </w:rPr>
              <w:t xml:space="preserve">x</w:t>
            </w:r>
          </w:p>
        </w:tc>
        <w:tc>
          <w:tcPr>
            <w:tcW w:w="1474" w:type="dxa"/>
          </w:tcPr>
          <w:p>
            <w:pPr>
              <w:pStyle w:val="0"/>
              <w:jc w:val="center"/>
            </w:pPr>
            <w:r>
              <w:rPr>
                <w:sz w:val="24"/>
              </w:rPr>
              <w:t xml:space="preserve">x</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0</w:t>
            </w:r>
          </w:p>
        </w:tc>
      </w:tr>
      <w:tr>
        <w:tc>
          <w:tcPr>
            <w:tcW w:w="964" w:type="dxa"/>
          </w:tcPr>
          <w:p>
            <w:pPr>
              <w:pStyle w:val="0"/>
              <w:jc w:val="center"/>
            </w:pPr>
            <w:r>
              <w:rPr>
                <w:sz w:val="24"/>
              </w:rPr>
              <w:t xml:space="preserve">1</w:t>
            </w:r>
          </w:p>
        </w:tc>
        <w:tc>
          <w:tcPr>
            <w:tcW w:w="2551" w:type="dxa"/>
          </w:tcPr>
          <w:p>
            <w:pPr>
              <w:pStyle w:val="0"/>
            </w:pPr>
            <w:r>
              <w:rPr>
                <w:sz w:val="24"/>
              </w:rPr>
              <w:t xml:space="preserve">Скорая, в том числе скорая специализированная, медицинская помощь</w:t>
            </w:r>
          </w:p>
        </w:tc>
        <w:tc>
          <w:tcPr>
            <w:tcW w:w="964" w:type="dxa"/>
          </w:tcPr>
          <w:p>
            <w:pPr>
              <w:pStyle w:val="0"/>
              <w:jc w:val="center"/>
            </w:pPr>
            <w:r>
              <w:rPr>
                <w:sz w:val="24"/>
              </w:rPr>
              <w:t xml:space="preserve">39</w:t>
            </w:r>
          </w:p>
        </w:tc>
        <w:tc>
          <w:tcPr>
            <w:tcW w:w="1134" w:type="dxa"/>
          </w:tcPr>
          <w:p>
            <w:pPr>
              <w:pStyle w:val="0"/>
              <w:jc w:val="center"/>
            </w:pPr>
            <w:r>
              <w:rPr>
                <w:sz w:val="24"/>
              </w:rPr>
              <w:t xml:space="preserve">вызовы</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2</w:t>
            </w:r>
          </w:p>
        </w:tc>
        <w:tc>
          <w:tcPr>
            <w:tcW w:w="2551" w:type="dxa"/>
          </w:tcPr>
          <w:p>
            <w:pPr>
              <w:pStyle w:val="0"/>
            </w:pPr>
            <w:r>
              <w:rPr>
                <w:sz w:val="24"/>
              </w:rPr>
              <w:t xml:space="preserve">Первичная медико-санитарная помощь, за исключением медицинской реабилитации</w:t>
            </w:r>
          </w:p>
        </w:tc>
        <w:tc>
          <w:tcPr>
            <w:tcW w:w="964" w:type="dxa"/>
          </w:tcPr>
          <w:p>
            <w:pPr>
              <w:pStyle w:val="0"/>
              <w:jc w:val="center"/>
            </w:pPr>
            <w:r>
              <w:rPr>
                <w:sz w:val="24"/>
              </w:rPr>
              <w:t xml:space="preserve">40</w:t>
            </w:r>
          </w:p>
        </w:tc>
        <w:tc>
          <w:tcPr>
            <w:tcW w:w="1134" w:type="dxa"/>
          </w:tcPr>
          <w:p>
            <w:pPr>
              <w:pStyle w:val="0"/>
              <w:jc w:val="center"/>
            </w:pPr>
            <w:r>
              <w:rPr>
                <w:sz w:val="24"/>
              </w:rPr>
              <w:t xml:space="preserve">-</w:t>
            </w:r>
          </w:p>
        </w:tc>
        <w:tc>
          <w:tcPr>
            <w:tcW w:w="1559" w:type="dxa"/>
          </w:tcPr>
          <w:p>
            <w:pPr>
              <w:pStyle w:val="0"/>
              <w:jc w:val="center"/>
            </w:pPr>
            <w:r>
              <w:rPr>
                <w:sz w:val="24"/>
              </w:rPr>
              <w:t xml:space="preserve">x</w:t>
            </w:r>
          </w:p>
        </w:tc>
        <w:tc>
          <w:tcPr>
            <w:tcW w:w="1474" w:type="dxa"/>
          </w:tcPr>
          <w:p>
            <w:pPr>
              <w:pStyle w:val="0"/>
              <w:jc w:val="center"/>
            </w:pPr>
            <w:r>
              <w:rPr>
                <w:sz w:val="24"/>
              </w:rPr>
              <w:t xml:space="preserve">x</w:t>
            </w:r>
          </w:p>
        </w:tc>
        <w:tc>
          <w:tcPr>
            <w:tcW w:w="1134" w:type="dxa"/>
          </w:tcPr>
          <w:p>
            <w:pPr>
              <w:pStyle w:val="0"/>
              <w:jc w:val="center"/>
            </w:pPr>
            <w:r>
              <w:rPr>
                <w:sz w:val="24"/>
              </w:rPr>
              <w:t xml:space="preserve">x</w:t>
            </w:r>
          </w:p>
        </w:tc>
        <w:tc>
          <w:tcPr>
            <w:tcW w:w="1247" w:type="dxa"/>
          </w:tcPr>
          <w:p>
            <w:pPr>
              <w:pStyle w:val="0"/>
              <w:jc w:val="center"/>
            </w:pPr>
            <w:r>
              <w:rPr>
                <w:sz w:val="24"/>
              </w:rPr>
              <w:t xml:space="preserve">x</w:t>
            </w:r>
          </w:p>
        </w:tc>
        <w:tc>
          <w:tcPr>
            <w:tcW w:w="1077" w:type="dxa"/>
          </w:tcPr>
          <w:p>
            <w:pPr>
              <w:pStyle w:val="0"/>
              <w:jc w:val="center"/>
            </w:pPr>
            <w:r>
              <w:rPr>
                <w:sz w:val="24"/>
              </w:rPr>
              <w:t xml:space="preserve">x</w:t>
            </w:r>
          </w:p>
        </w:tc>
        <w:tc>
          <w:tcPr>
            <w:tcW w:w="1757" w:type="dxa"/>
          </w:tcPr>
          <w:p>
            <w:pPr>
              <w:pStyle w:val="0"/>
              <w:jc w:val="center"/>
            </w:pPr>
            <w:r>
              <w:rPr>
                <w:sz w:val="24"/>
              </w:rPr>
              <w:t xml:space="preserve">x</w:t>
            </w:r>
          </w:p>
        </w:tc>
        <w:tc>
          <w:tcPr>
            <w:tcW w:w="708" w:type="dxa"/>
          </w:tcPr>
          <w:p>
            <w:pPr>
              <w:pStyle w:val="0"/>
              <w:jc w:val="center"/>
            </w:pPr>
            <w:r>
              <w:rPr>
                <w:sz w:val="24"/>
              </w:rPr>
              <w:t xml:space="preserve">x</w:t>
            </w:r>
          </w:p>
        </w:tc>
      </w:tr>
      <w:tr>
        <w:tc>
          <w:tcPr>
            <w:tcW w:w="964" w:type="dxa"/>
          </w:tcPr>
          <w:p>
            <w:pPr>
              <w:pStyle w:val="0"/>
              <w:jc w:val="center"/>
            </w:pPr>
            <w:r>
              <w:rPr>
                <w:sz w:val="24"/>
              </w:rPr>
              <w:t xml:space="preserve">2.1</w:t>
            </w:r>
          </w:p>
        </w:tc>
        <w:tc>
          <w:tcPr>
            <w:tcW w:w="2551" w:type="dxa"/>
          </w:tcPr>
          <w:p>
            <w:pPr>
              <w:pStyle w:val="0"/>
            </w:pPr>
            <w:r>
              <w:rPr>
                <w:sz w:val="24"/>
              </w:rPr>
              <w:t xml:space="preserve">в амбулаторных условиях</w:t>
            </w:r>
          </w:p>
        </w:tc>
        <w:tc>
          <w:tcPr>
            <w:tcW w:w="964" w:type="dxa"/>
          </w:tcPr>
          <w:p>
            <w:pPr>
              <w:pStyle w:val="0"/>
              <w:jc w:val="center"/>
            </w:pPr>
            <w:r>
              <w:rPr>
                <w:sz w:val="24"/>
              </w:rPr>
              <w:t xml:space="preserve">41</w:t>
            </w:r>
          </w:p>
        </w:tc>
        <w:tc>
          <w:tcPr>
            <w:tcW w:w="1134" w:type="dxa"/>
          </w:tcPr>
          <w:p>
            <w:pPr>
              <w:pStyle w:val="0"/>
              <w:jc w:val="center"/>
            </w:pPr>
            <w:r>
              <w:rPr>
                <w:sz w:val="24"/>
              </w:rPr>
              <w:t xml:space="preserve">-</w:t>
            </w:r>
          </w:p>
        </w:tc>
        <w:tc>
          <w:tcPr>
            <w:tcW w:w="1559" w:type="dxa"/>
          </w:tcPr>
          <w:p>
            <w:pPr>
              <w:pStyle w:val="0"/>
              <w:jc w:val="center"/>
            </w:pPr>
            <w:r>
              <w:rPr>
                <w:sz w:val="24"/>
              </w:rPr>
              <w:t xml:space="preserve">x</w:t>
            </w:r>
          </w:p>
        </w:tc>
        <w:tc>
          <w:tcPr>
            <w:tcW w:w="1474" w:type="dxa"/>
          </w:tcPr>
          <w:p>
            <w:pPr>
              <w:pStyle w:val="0"/>
              <w:jc w:val="center"/>
            </w:pPr>
            <w:r>
              <w:rPr>
                <w:sz w:val="24"/>
              </w:rPr>
              <w:t xml:space="preserve">x</w:t>
            </w:r>
          </w:p>
        </w:tc>
        <w:tc>
          <w:tcPr>
            <w:tcW w:w="1134" w:type="dxa"/>
          </w:tcPr>
          <w:p>
            <w:pPr>
              <w:pStyle w:val="0"/>
              <w:jc w:val="center"/>
            </w:pPr>
            <w:r>
              <w:rPr>
                <w:sz w:val="24"/>
              </w:rPr>
              <w:t xml:space="preserve">x</w:t>
            </w:r>
          </w:p>
        </w:tc>
        <w:tc>
          <w:tcPr>
            <w:tcW w:w="1247" w:type="dxa"/>
          </w:tcPr>
          <w:p>
            <w:pPr>
              <w:pStyle w:val="0"/>
              <w:jc w:val="center"/>
            </w:pPr>
            <w:r>
              <w:rPr>
                <w:sz w:val="24"/>
              </w:rPr>
              <w:t xml:space="preserve">x</w:t>
            </w:r>
          </w:p>
        </w:tc>
        <w:tc>
          <w:tcPr>
            <w:tcW w:w="1077" w:type="dxa"/>
          </w:tcPr>
          <w:p>
            <w:pPr>
              <w:pStyle w:val="0"/>
              <w:jc w:val="center"/>
            </w:pPr>
            <w:r>
              <w:rPr>
                <w:sz w:val="24"/>
              </w:rPr>
              <w:t xml:space="preserve">x</w:t>
            </w:r>
          </w:p>
        </w:tc>
        <w:tc>
          <w:tcPr>
            <w:tcW w:w="1757" w:type="dxa"/>
          </w:tcPr>
          <w:p>
            <w:pPr>
              <w:pStyle w:val="0"/>
              <w:jc w:val="center"/>
            </w:pPr>
            <w:r>
              <w:rPr>
                <w:sz w:val="24"/>
              </w:rPr>
              <w:t xml:space="preserve">x</w:t>
            </w:r>
          </w:p>
        </w:tc>
        <w:tc>
          <w:tcPr>
            <w:tcW w:w="708" w:type="dxa"/>
          </w:tcPr>
          <w:p>
            <w:pPr>
              <w:pStyle w:val="0"/>
              <w:jc w:val="center"/>
            </w:pPr>
            <w:r>
              <w:rPr>
                <w:sz w:val="24"/>
              </w:rPr>
              <w:t xml:space="preserve">x</w:t>
            </w:r>
          </w:p>
        </w:tc>
      </w:tr>
      <w:tr>
        <w:tc>
          <w:tcPr>
            <w:tcW w:w="964" w:type="dxa"/>
          </w:tcPr>
          <w:p>
            <w:pPr>
              <w:pStyle w:val="0"/>
              <w:jc w:val="center"/>
            </w:pPr>
            <w:r>
              <w:rPr>
                <w:sz w:val="24"/>
              </w:rPr>
              <w:t xml:space="preserve">2.1.1</w:t>
            </w:r>
          </w:p>
        </w:tc>
        <w:tc>
          <w:tcPr>
            <w:tcW w:w="2551" w:type="dxa"/>
          </w:tcPr>
          <w:p>
            <w:pPr>
              <w:pStyle w:val="0"/>
            </w:pPr>
            <w:r>
              <w:rPr>
                <w:sz w:val="24"/>
              </w:rPr>
              <w:t xml:space="preserve">для проведения профилактических медицинских осмотров</w:t>
            </w:r>
          </w:p>
        </w:tc>
        <w:tc>
          <w:tcPr>
            <w:tcW w:w="964" w:type="dxa"/>
          </w:tcPr>
          <w:p>
            <w:pPr>
              <w:pStyle w:val="0"/>
              <w:jc w:val="center"/>
            </w:pPr>
            <w:r>
              <w:rPr>
                <w:sz w:val="24"/>
              </w:rPr>
              <w:t xml:space="preserve">41.1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vMerge w:val="restart"/>
          </w:tcPr>
          <w:p>
            <w:pPr>
              <w:pStyle w:val="0"/>
              <w:jc w:val="center"/>
            </w:pPr>
            <w:r>
              <w:rPr>
                <w:sz w:val="24"/>
              </w:rPr>
              <w:t xml:space="preserve">2.1.2</w:t>
            </w:r>
          </w:p>
        </w:tc>
        <w:tc>
          <w:tcPr>
            <w:tcW w:w="2551" w:type="dxa"/>
          </w:tcPr>
          <w:p>
            <w:pPr>
              <w:pStyle w:val="0"/>
            </w:pPr>
            <w:r>
              <w:rPr>
                <w:sz w:val="24"/>
              </w:rPr>
              <w:t xml:space="preserve">для проведения диспансеризации - всего, в том числе:</w:t>
            </w:r>
          </w:p>
        </w:tc>
        <w:tc>
          <w:tcPr>
            <w:tcW w:w="964" w:type="dxa"/>
          </w:tcPr>
          <w:p>
            <w:pPr>
              <w:pStyle w:val="0"/>
              <w:jc w:val="center"/>
            </w:pPr>
            <w:r>
              <w:rPr>
                <w:sz w:val="24"/>
              </w:rPr>
              <w:t xml:space="preserve">41.2</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vMerge w:val="continue"/>
          </w:tcPr>
          <w:p/>
        </w:tc>
        <w:tc>
          <w:tcPr>
            <w:tcW w:w="2551" w:type="dxa"/>
          </w:tcPr>
          <w:p>
            <w:pPr>
              <w:pStyle w:val="0"/>
            </w:pPr>
            <w:r>
              <w:rPr>
                <w:sz w:val="24"/>
              </w:rPr>
              <w:t xml:space="preserve">для проведения углубленной диспансеризации</w:t>
            </w:r>
          </w:p>
        </w:tc>
        <w:tc>
          <w:tcPr>
            <w:tcW w:w="964" w:type="dxa"/>
          </w:tcPr>
          <w:p>
            <w:pPr>
              <w:pStyle w:val="0"/>
              <w:jc w:val="center"/>
            </w:pPr>
            <w:r>
              <w:rPr>
                <w:sz w:val="24"/>
              </w:rPr>
              <w:t xml:space="preserve">41.2.1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vMerge w:val="restart"/>
          </w:tcPr>
          <w:p>
            <w:pPr>
              <w:pStyle w:val="0"/>
              <w:jc w:val="center"/>
            </w:pPr>
            <w:r>
              <w:rPr>
                <w:sz w:val="24"/>
              </w:rPr>
              <w:t xml:space="preserve">2.1.3</w:t>
            </w:r>
          </w:p>
        </w:tc>
        <w:tc>
          <w:tcPr>
            <w:tcW w:w="2551" w:type="dxa"/>
          </w:tcPr>
          <w:p>
            <w:pPr>
              <w:pStyle w:val="0"/>
            </w:pPr>
            <w:r>
              <w:rPr>
                <w:sz w:val="24"/>
              </w:rPr>
              <w:t xml:space="preserve">диспансеризация для оценки репродуктивного здоровья женщин и мужчин</w:t>
            </w:r>
          </w:p>
        </w:tc>
        <w:tc>
          <w:tcPr>
            <w:tcW w:w="964" w:type="dxa"/>
          </w:tcPr>
          <w:p>
            <w:pPr>
              <w:pStyle w:val="0"/>
              <w:jc w:val="center"/>
            </w:pPr>
            <w:r>
              <w:rPr>
                <w:sz w:val="24"/>
              </w:rPr>
              <w:t xml:space="preserve">41.3</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0</w:t>
            </w:r>
          </w:p>
        </w:tc>
        <w:tc>
          <w:tcPr>
            <w:tcW w:w="1247" w:type="dxa"/>
          </w:tcPr>
          <w:p>
            <w:pPr>
              <w:pStyle w:val="0"/>
              <w:jc w:val="center"/>
            </w:pPr>
            <w:r>
              <w:rPr>
                <w:sz w:val="24"/>
              </w:rPr>
              <w:t xml:space="preserve">0</w:t>
            </w:r>
          </w:p>
        </w:tc>
        <w:tc>
          <w:tcPr>
            <w:tcW w:w="1077" w:type="dxa"/>
          </w:tcPr>
          <w:p>
            <w:pPr>
              <w:pStyle w:val="0"/>
              <w:jc w:val="center"/>
            </w:pPr>
            <w:r>
              <w:rPr>
                <w:sz w:val="24"/>
              </w:rPr>
              <w:t xml:space="preserve">0</w:t>
            </w:r>
          </w:p>
        </w:tc>
        <w:tc>
          <w:tcPr>
            <w:tcW w:w="1757" w:type="dxa"/>
          </w:tcPr>
          <w:p>
            <w:pPr>
              <w:pStyle w:val="0"/>
              <w:jc w:val="center"/>
            </w:pPr>
            <w:r>
              <w:rPr>
                <w:sz w:val="24"/>
              </w:rPr>
              <w:t xml:space="preserve">0</w:t>
            </w:r>
          </w:p>
        </w:tc>
        <w:tc>
          <w:tcPr>
            <w:tcW w:w="708" w:type="dxa"/>
          </w:tcPr>
          <w:p>
            <w:pPr>
              <w:pStyle w:val="0"/>
              <w:jc w:val="center"/>
            </w:pPr>
            <w:r>
              <w:rPr>
                <w:sz w:val="24"/>
              </w:rPr>
              <w:t xml:space="preserve">0</w:t>
            </w:r>
          </w:p>
        </w:tc>
      </w:tr>
      <w:tr>
        <w:tc>
          <w:tcPr>
            <w:vMerge w:val="continue"/>
          </w:tcPr>
          <w:p/>
        </w:tc>
        <w:tc>
          <w:tcPr>
            <w:tcW w:w="2551" w:type="dxa"/>
          </w:tcPr>
          <w:p>
            <w:pPr>
              <w:pStyle w:val="0"/>
            </w:pPr>
            <w:r>
              <w:rPr>
                <w:sz w:val="24"/>
              </w:rPr>
              <w:t xml:space="preserve">женщины</w:t>
            </w:r>
          </w:p>
        </w:tc>
        <w:tc>
          <w:tcPr>
            <w:tcW w:w="964" w:type="dxa"/>
          </w:tcPr>
          <w:p>
            <w:pPr>
              <w:pStyle w:val="0"/>
              <w:jc w:val="center"/>
            </w:pPr>
            <w:r>
              <w:rPr>
                <w:sz w:val="24"/>
              </w:rPr>
              <w:t xml:space="preserve">41.3.1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0</w:t>
            </w:r>
          </w:p>
        </w:tc>
        <w:tc>
          <w:tcPr>
            <w:tcW w:w="1247" w:type="dxa"/>
          </w:tcPr>
          <w:p>
            <w:pPr>
              <w:pStyle w:val="0"/>
              <w:jc w:val="center"/>
            </w:pPr>
            <w:r>
              <w:rPr>
                <w:sz w:val="24"/>
              </w:rPr>
              <w:t xml:space="preserve">0</w:t>
            </w:r>
          </w:p>
        </w:tc>
        <w:tc>
          <w:tcPr>
            <w:tcW w:w="1077" w:type="dxa"/>
          </w:tcPr>
          <w:p>
            <w:pPr>
              <w:pStyle w:val="0"/>
              <w:jc w:val="center"/>
            </w:pPr>
            <w:r>
              <w:rPr>
                <w:sz w:val="24"/>
              </w:rPr>
              <w:t xml:space="preserve">0</w:t>
            </w:r>
          </w:p>
        </w:tc>
        <w:tc>
          <w:tcPr>
            <w:tcW w:w="1757" w:type="dxa"/>
          </w:tcPr>
          <w:p>
            <w:pPr>
              <w:pStyle w:val="0"/>
              <w:jc w:val="center"/>
            </w:pPr>
            <w:r>
              <w:rPr>
                <w:sz w:val="24"/>
              </w:rPr>
              <w:t xml:space="preserve">0</w:t>
            </w:r>
          </w:p>
        </w:tc>
        <w:tc>
          <w:tcPr>
            <w:tcW w:w="708" w:type="dxa"/>
          </w:tcPr>
          <w:p>
            <w:pPr>
              <w:pStyle w:val="0"/>
              <w:jc w:val="center"/>
            </w:pPr>
            <w:r>
              <w:rPr>
                <w:sz w:val="24"/>
              </w:rPr>
              <w:t xml:space="preserve">0</w:t>
            </w:r>
          </w:p>
        </w:tc>
      </w:tr>
      <w:tr>
        <w:tc>
          <w:tcPr>
            <w:vMerge w:val="continue"/>
          </w:tcPr>
          <w:p/>
        </w:tc>
        <w:tc>
          <w:tcPr>
            <w:tcW w:w="2551" w:type="dxa"/>
          </w:tcPr>
          <w:p>
            <w:pPr>
              <w:pStyle w:val="0"/>
            </w:pPr>
            <w:r>
              <w:rPr>
                <w:sz w:val="24"/>
              </w:rPr>
              <w:t xml:space="preserve">мужчины</w:t>
            </w:r>
          </w:p>
        </w:tc>
        <w:tc>
          <w:tcPr>
            <w:tcW w:w="964" w:type="dxa"/>
          </w:tcPr>
          <w:p>
            <w:pPr>
              <w:pStyle w:val="0"/>
              <w:jc w:val="center"/>
            </w:pPr>
            <w:r>
              <w:rPr>
                <w:sz w:val="24"/>
              </w:rPr>
              <w:t xml:space="preserve">41.3.2</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0</w:t>
            </w:r>
          </w:p>
        </w:tc>
        <w:tc>
          <w:tcPr>
            <w:tcW w:w="1247" w:type="dxa"/>
          </w:tcPr>
          <w:p>
            <w:pPr>
              <w:pStyle w:val="0"/>
              <w:jc w:val="center"/>
            </w:pPr>
            <w:r>
              <w:rPr>
                <w:sz w:val="24"/>
              </w:rPr>
              <w:t xml:space="preserve">0</w:t>
            </w:r>
          </w:p>
        </w:tc>
        <w:tc>
          <w:tcPr>
            <w:tcW w:w="1077" w:type="dxa"/>
          </w:tcPr>
          <w:p>
            <w:pPr>
              <w:pStyle w:val="0"/>
              <w:jc w:val="center"/>
            </w:pPr>
            <w:r>
              <w:rPr>
                <w:sz w:val="24"/>
              </w:rPr>
              <w:t xml:space="preserve">0</w:t>
            </w:r>
          </w:p>
        </w:tc>
        <w:tc>
          <w:tcPr>
            <w:tcW w:w="1757" w:type="dxa"/>
          </w:tcPr>
          <w:p>
            <w:pPr>
              <w:pStyle w:val="0"/>
              <w:jc w:val="center"/>
            </w:pPr>
            <w:r>
              <w:rPr>
                <w:sz w:val="24"/>
              </w:rPr>
              <w:t xml:space="preserve">0</w:t>
            </w:r>
          </w:p>
        </w:tc>
        <w:tc>
          <w:tcPr>
            <w:tcW w:w="708" w:type="dxa"/>
          </w:tcPr>
          <w:p>
            <w:pPr>
              <w:pStyle w:val="0"/>
              <w:jc w:val="center"/>
            </w:pPr>
            <w:r>
              <w:rPr>
                <w:sz w:val="24"/>
              </w:rPr>
              <w:t xml:space="preserve">0</w:t>
            </w:r>
          </w:p>
        </w:tc>
      </w:tr>
      <w:tr>
        <w:tc>
          <w:tcPr>
            <w:tcW w:w="964" w:type="dxa"/>
          </w:tcPr>
          <w:p>
            <w:pPr>
              <w:pStyle w:val="0"/>
              <w:jc w:val="center"/>
            </w:pPr>
            <w:r>
              <w:rPr>
                <w:sz w:val="24"/>
              </w:rPr>
              <w:t xml:space="preserve">2.1.4</w:t>
            </w:r>
          </w:p>
        </w:tc>
        <w:tc>
          <w:tcPr>
            <w:tcW w:w="2551" w:type="dxa"/>
          </w:tcPr>
          <w:p>
            <w:pPr>
              <w:pStyle w:val="0"/>
            </w:pPr>
            <w:r>
              <w:rPr>
                <w:sz w:val="24"/>
              </w:rPr>
              <w:t xml:space="preserve">для посещений с иными целями</w:t>
            </w:r>
          </w:p>
        </w:tc>
        <w:tc>
          <w:tcPr>
            <w:tcW w:w="964" w:type="dxa"/>
          </w:tcPr>
          <w:p>
            <w:pPr>
              <w:pStyle w:val="0"/>
              <w:jc w:val="center"/>
            </w:pPr>
            <w:r>
              <w:rPr>
                <w:sz w:val="24"/>
              </w:rPr>
              <w:t xml:space="preserve">41.4</w:t>
            </w:r>
          </w:p>
        </w:tc>
        <w:tc>
          <w:tcPr>
            <w:tcW w:w="1134" w:type="dxa"/>
          </w:tcPr>
          <w:p>
            <w:pPr>
              <w:pStyle w:val="0"/>
              <w:jc w:val="center"/>
            </w:pPr>
            <w:r>
              <w:rPr>
                <w:sz w:val="24"/>
              </w:rPr>
              <w:t xml:space="preserve">посещения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2.1.5</w:t>
            </w:r>
          </w:p>
        </w:tc>
        <w:tc>
          <w:tcPr>
            <w:tcW w:w="2551" w:type="dxa"/>
          </w:tcPr>
          <w:p>
            <w:pPr>
              <w:pStyle w:val="0"/>
            </w:pPr>
            <w:r>
              <w:rPr>
                <w:sz w:val="24"/>
              </w:rPr>
              <w:t xml:space="preserve">в неотложной форме</w:t>
            </w:r>
          </w:p>
        </w:tc>
        <w:tc>
          <w:tcPr>
            <w:tcW w:w="964" w:type="dxa"/>
          </w:tcPr>
          <w:p>
            <w:pPr>
              <w:pStyle w:val="0"/>
              <w:jc w:val="center"/>
            </w:pPr>
            <w:r>
              <w:rPr>
                <w:sz w:val="24"/>
              </w:rPr>
              <w:t xml:space="preserve">41.5</w:t>
            </w:r>
          </w:p>
        </w:tc>
        <w:tc>
          <w:tcPr>
            <w:tcW w:w="1134" w:type="dxa"/>
          </w:tcPr>
          <w:p>
            <w:pPr>
              <w:pStyle w:val="0"/>
              <w:jc w:val="center"/>
            </w:pPr>
            <w:r>
              <w:rPr>
                <w:sz w:val="24"/>
              </w:rPr>
              <w:t xml:space="preserve">посещения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2.1.6</w:t>
            </w:r>
          </w:p>
        </w:tc>
        <w:tc>
          <w:tcPr>
            <w:tcW w:w="2551" w:type="dxa"/>
          </w:tcPr>
          <w:p>
            <w:pPr>
              <w:pStyle w:val="0"/>
            </w:pPr>
            <w:r>
              <w:rPr>
                <w:sz w:val="24"/>
              </w:rPr>
              <w:t xml:space="preserve">в связи с заболеваниями</w:t>
            </w:r>
          </w:p>
        </w:tc>
        <w:tc>
          <w:tcPr>
            <w:tcW w:w="964" w:type="dxa"/>
          </w:tcPr>
          <w:p>
            <w:pPr>
              <w:pStyle w:val="0"/>
              <w:jc w:val="center"/>
            </w:pPr>
            <w:r>
              <w:rPr>
                <w:sz w:val="24"/>
              </w:rPr>
              <w:t xml:space="preserve">41.6</w:t>
            </w:r>
          </w:p>
        </w:tc>
        <w:tc>
          <w:tcPr>
            <w:tcW w:w="1134" w:type="dxa"/>
          </w:tcPr>
          <w:p>
            <w:pPr>
              <w:pStyle w:val="0"/>
              <w:jc w:val="center"/>
            </w:pPr>
            <w:r>
              <w:rPr>
                <w:sz w:val="24"/>
              </w:rPr>
              <w:t xml:space="preserve">обращения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2.1.6.1</w:t>
            </w:r>
          </w:p>
        </w:tc>
        <w:tc>
          <w:tcPr>
            <w:tcW w:w="2551"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964" w:type="dxa"/>
          </w:tcPr>
          <w:p>
            <w:pPr>
              <w:pStyle w:val="0"/>
              <w:jc w:val="center"/>
            </w:pPr>
            <w:r>
              <w:rPr>
                <w:sz w:val="24"/>
              </w:rPr>
              <w:t xml:space="preserve">41.6.1</w:t>
            </w:r>
          </w:p>
        </w:tc>
        <w:tc>
          <w:tcPr>
            <w:tcW w:w="1134" w:type="dxa"/>
          </w:tcPr>
          <w:p>
            <w:pPr>
              <w:pStyle w:val="0"/>
              <w:jc w:val="center"/>
            </w:pPr>
            <w:r>
              <w:rPr>
                <w:sz w:val="24"/>
              </w:rPr>
              <w:t xml:space="preserve">обращения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2.1.6.2</w:t>
            </w:r>
          </w:p>
        </w:tc>
        <w:tc>
          <w:tcPr>
            <w:tcW w:w="2551"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tcPr>
          <w:p>
            <w:pPr>
              <w:pStyle w:val="0"/>
              <w:jc w:val="center"/>
            </w:pPr>
            <w:r>
              <w:rPr>
                <w:sz w:val="24"/>
              </w:rPr>
              <w:t xml:space="preserve">41.6.2</w:t>
            </w:r>
          </w:p>
        </w:tc>
        <w:tc>
          <w:tcPr>
            <w:tcW w:w="1134" w:type="dxa"/>
          </w:tcPr>
          <w:p>
            <w:pPr>
              <w:pStyle w:val="0"/>
              <w:jc w:val="center"/>
            </w:pPr>
            <w:r>
              <w:rPr>
                <w:sz w:val="24"/>
              </w:rPr>
              <w:t xml:space="preserve">обращения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2.1.7</w:t>
            </w:r>
          </w:p>
        </w:tc>
        <w:tc>
          <w:tcPr>
            <w:tcW w:w="2551" w:type="dxa"/>
          </w:tcPr>
          <w:p>
            <w:pPr>
              <w:pStyle w:val="0"/>
            </w:pPr>
            <w:r>
              <w:rPr>
                <w:sz w:val="24"/>
              </w:rPr>
              <w:t xml:space="preserve">проведение отдельных диагностических (лабораторных) исследований</w:t>
            </w:r>
          </w:p>
        </w:tc>
        <w:tc>
          <w:tcPr>
            <w:tcW w:w="964" w:type="dxa"/>
          </w:tcPr>
          <w:p>
            <w:pPr>
              <w:pStyle w:val="0"/>
              <w:jc w:val="center"/>
            </w:pPr>
            <w:r>
              <w:rPr>
                <w:sz w:val="24"/>
              </w:rPr>
              <w:t xml:space="preserve">41.7</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0</w:t>
            </w:r>
          </w:p>
        </w:tc>
        <w:tc>
          <w:tcPr>
            <w:tcW w:w="1247" w:type="dxa"/>
          </w:tcPr>
          <w:p>
            <w:pPr>
              <w:pStyle w:val="0"/>
              <w:jc w:val="center"/>
            </w:pPr>
            <w:r>
              <w:rPr>
                <w:sz w:val="24"/>
              </w:rPr>
              <w:t xml:space="preserve">0</w:t>
            </w:r>
          </w:p>
        </w:tc>
        <w:tc>
          <w:tcPr>
            <w:tcW w:w="1077" w:type="dxa"/>
          </w:tcPr>
          <w:p>
            <w:pPr>
              <w:pStyle w:val="0"/>
              <w:jc w:val="center"/>
            </w:pPr>
            <w:r>
              <w:rPr>
                <w:sz w:val="24"/>
              </w:rPr>
              <w:t xml:space="preserve">0</w:t>
            </w:r>
          </w:p>
        </w:tc>
        <w:tc>
          <w:tcPr>
            <w:tcW w:w="1757" w:type="dxa"/>
          </w:tcPr>
          <w:p>
            <w:pPr>
              <w:pStyle w:val="0"/>
              <w:jc w:val="center"/>
            </w:pPr>
            <w:r>
              <w:rPr>
                <w:sz w:val="24"/>
              </w:rPr>
              <w:t xml:space="preserve">0</w:t>
            </w:r>
          </w:p>
        </w:tc>
        <w:tc>
          <w:tcPr>
            <w:tcW w:w="708" w:type="dxa"/>
          </w:tcPr>
          <w:p>
            <w:pPr>
              <w:pStyle w:val="0"/>
              <w:jc w:val="center"/>
            </w:pPr>
            <w:r>
              <w:rPr>
                <w:sz w:val="24"/>
              </w:rPr>
              <w:t xml:space="preserve">0</w:t>
            </w:r>
          </w:p>
        </w:tc>
      </w:tr>
      <w:tr>
        <w:tc>
          <w:tcPr>
            <w:tcW w:w="964" w:type="dxa"/>
          </w:tcPr>
          <w:p>
            <w:pPr>
              <w:pStyle w:val="0"/>
              <w:jc w:val="center"/>
            </w:pPr>
            <w:r>
              <w:rPr>
                <w:sz w:val="24"/>
              </w:rPr>
              <w:t xml:space="preserve">2.1.7.1</w:t>
            </w:r>
          </w:p>
        </w:tc>
        <w:tc>
          <w:tcPr>
            <w:tcW w:w="2551" w:type="dxa"/>
          </w:tcPr>
          <w:p>
            <w:pPr>
              <w:pStyle w:val="0"/>
            </w:pPr>
            <w:r>
              <w:rPr>
                <w:sz w:val="24"/>
              </w:rPr>
              <w:t xml:space="preserve">компьютерная томография</w:t>
            </w:r>
          </w:p>
        </w:tc>
        <w:tc>
          <w:tcPr>
            <w:tcW w:w="964" w:type="dxa"/>
          </w:tcPr>
          <w:p>
            <w:pPr>
              <w:pStyle w:val="0"/>
              <w:jc w:val="center"/>
            </w:pPr>
            <w:r>
              <w:rPr>
                <w:sz w:val="24"/>
              </w:rPr>
              <w:t xml:space="preserve">41.7.1</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2.1.7.2</w:t>
            </w:r>
          </w:p>
        </w:tc>
        <w:tc>
          <w:tcPr>
            <w:tcW w:w="2551" w:type="dxa"/>
          </w:tcPr>
          <w:p>
            <w:pPr>
              <w:pStyle w:val="0"/>
            </w:pPr>
            <w:r>
              <w:rPr>
                <w:sz w:val="24"/>
              </w:rPr>
              <w:t xml:space="preserve">магнитно-резонансная томография</w:t>
            </w:r>
          </w:p>
        </w:tc>
        <w:tc>
          <w:tcPr>
            <w:tcW w:w="964" w:type="dxa"/>
          </w:tcPr>
          <w:p>
            <w:pPr>
              <w:pStyle w:val="0"/>
              <w:jc w:val="center"/>
            </w:pPr>
            <w:r>
              <w:rPr>
                <w:sz w:val="24"/>
              </w:rPr>
              <w:t xml:space="preserve">41.7.2</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2.1.7.3</w:t>
            </w:r>
          </w:p>
        </w:tc>
        <w:tc>
          <w:tcPr>
            <w:tcW w:w="2551" w:type="dxa"/>
          </w:tcPr>
          <w:p>
            <w:pPr>
              <w:pStyle w:val="0"/>
            </w:pPr>
            <w:r>
              <w:rPr>
                <w:sz w:val="24"/>
              </w:rPr>
              <w:t xml:space="preserve">ультразвуковое исследование сердечно-сосудистой системы</w:t>
            </w:r>
          </w:p>
        </w:tc>
        <w:tc>
          <w:tcPr>
            <w:tcW w:w="964" w:type="dxa"/>
          </w:tcPr>
          <w:p>
            <w:pPr>
              <w:pStyle w:val="0"/>
              <w:jc w:val="center"/>
            </w:pPr>
            <w:r>
              <w:rPr>
                <w:sz w:val="24"/>
              </w:rPr>
              <w:t xml:space="preserve">41.7.3</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2.1.7.4</w:t>
            </w:r>
          </w:p>
        </w:tc>
        <w:tc>
          <w:tcPr>
            <w:tcW w:w="2551" w:type="dxa"/>
          </w:tcPr>
          <w:p>
            <w:pPr>
              <w:pStyle w:val="0"/>
            </w:pPr>
            <w:r>
              <w:rPr>
                <w:sz w:val="24"/>
              </w:rPr>
              <w:t xml:space="preserve">эндоскопическое диагностическое исследование</w:t>
            </w:r>
          </w:p>
        </w:tc>
        <w:tc>
          <w:tcPr>
            <w:tcW w:w="964" w:type="dxa"/>
          </w:tcPr>
          <w:p>
            <w:pPr>
              <w:pStyle w:val="0"/>
              <w:jc w:val="center"/>
            </w:pPr>
            <w:r>
              <w:rPr>
                <w:sz w:val="24"/>
              </w:rPr>
              <w:t xml:space="preserve">41.7.4</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2.1.7.5</w:t>
            </w:r>
          </w:p>
        </w:tc>
        <w:tc>
          <w:tcPr>
            <w:tcW w:w="2551" w:type="dxa"/>
          </w:tcPr>
          <w:p>
            <w:pPr>
              <w:pStyle w:val="0"/>
            </w:pPr>
            <w:r>
              <w:rPr>
                <w:sz w:val="24"/>
              </w:rPr>
              <w:t xml:space="preserve">молекулярно-генетическое исследование с целью диагностики онкологических заболеваний</w:t>
            </w:r>
          </w:p>
        </w:tc>
        <w:tc>
          <w:tcPr>
            <w:tcW w:w="964" w:type="dxa"/>
          </w:tcPr>
          <w:p>
            <w:pPr>
              <w:pStyle w:val="0"/>
              <w:jc w:val="center"/>
            </w:pPr>
            <w:r>
              <w:rPr>
                <w:sz w:val="24"/>
              </w:rPr>
              <w:t xml:space="preserve">41.7.5</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2.1.7.6</w:t>
            </w:r>
          </w:p>
        </w:tc>
        <w:tc>
          <w:tcPr>
            <w:tcW w:w="2551"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tcPr>
          <w:p>
            <w:pPr>
              <w:pStyle w:val="0"/>
              <w:jc w:val="center"/>
            </w:pPr>
            <w:r>
              <w:rPr>
                <w:sz w:val="24"/>
              </w:rPr>
              <w:t xml:space="preserve">41.7.6</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2.1.7.7</w:t>
            </w:r>
          </w:p>
        </w:tc>
        <w:tc>
          <w:tcPr>
            <w:tcW w:w="2551" w:type="dxa"/>
          </w:tcPr>
          <w:p>
            <w:pPr>
              <w:pStyle w:val="0"/>
            </w:pPr>
            <w:r>
              <w:rPr>
                <w:sz w:val="24"/>
              </w:rPr>
              <w:t xml:space="preserve">ПЭТ-КТ</w:t>
            </w:r>
          </w:p>
        </w:tc>
        <w:tc>
          <w:tcPr>
            <w:tcW w:w="964" w:type="dxa"/>
          </w:tcPr>
          <w:p>
            <w:pPr>
              <w:pStyle w:val="0"/>
              <w:jc w:val="center"/>
            </w:pPr>
            <w:r>
              <w:rPr>
                <w:sz w:val="24"/>
              </w:rPr>
              <w:t xml:space="preserve">41.7.7</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2.1.7.8</w:t>
            </w:r>
          </w:p>
        </w:tc>
        <w:tc>
          <w:tcPr>
            <w:tcW w:w="2551" w:type="dxa"/>
          </w:tcPr>
          <w:p>
            <w:pPr>
              <w:pStyle w:val="0"/>
            </w:pPr>
            <w:r>
              <w:rPr>
                <w:sz w:val="24"/>
              </w:rPr>
              <w:t xml:space="preserve">ОФЭКТ/КТ</w:t>
            </w:r>
          </w:p>
        </w:tc>
        <w:tc>
          <w:tcPr>
            <w:tcW w:w="964" w:type="dxa"/>
          </w:tcPr>
          <w:p>
            <w:pPr>
              <w:pStyle w:val="0"/>
              <w:jc w:val="center"/>
            </w:pPr>
            <w:r>
              <w:rPr>
                <w:sz w:val="24"/>
              </w:rPr>
              <w:t xml:space="preserve">41.7.8</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2.1.7.9</w:t>
            </w:r>
          </w:p>
        </w:tc>
        <w:tc>
          <w:tcPr>
            <w:tcW w:w="2551"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964" w:type="dxa"/>
          </w:tcPr>
          <w:p>
            <w:pPr>
              <w:pStyle w:val="0"/>
              <w:jc w:val="center"/>
            </w:pPr>
            <w:r>
              <w:rPr>
                <w:sz w:val="24"/>
              </w:rPr>
              <w:t xml:space="preserve">41.7.9</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2.1.7.10</w:t>
            </w:r>
          </w:p>
        </w:tc>
        <w:tc>
          <w:tcPr>
            <w:tcW w:w="2551" w:type="dxa"/>
          </w:tcPr>
          <w:p>
            <w:pPr>
              <w:pStyle w:val="0"/>
            </w:pPr>
            <w:r>
              <w:rPr>
                <w:sz w:val="24"/>
              </w:rPr>
              <w:t xml:space="preserve">определение РНК вируса гепатита C (Hepatitis C virus) в крови методом ПЦР</w:t>
            </w:r>
          </w:p>
        </w:tc>
        <w:tc>
          <w:tcPr>
            <w:tcW w:w="964" w:type="dxa"/>
          </w:tcPr>
          <w:p>
            <w:pPr>
              <w:pStyle w:val="0"/>
              <w:jc w:val="center"/>
            </w:pPr>
            <w:r>
              <w:rPr>
                <w:sz w:val="24"/>
              </w:rPr>
              <w:t xml:space="preserve">41.7.10</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2.1.7.11</w:t>
            </w:r>
          </w:p>
        </w:tc>
        <w:tc>
          <w:tcPr>
            <w:tcW w:w="2551" w:type="dxa"/>
          </w:tcPr>
          <w:p>
            <w:pPr>
              <w:pStyle w:val="0"/>
            </w:pPr>
            <w:r>
              <w:rPr>
                <w:sz w:val="24"/>
              </w:rPr>
              <w:t xml:space="preserve">лабораторная диагностика для пациентов с хроническим вирусным гепатитом C (оценка стадии фиброза, определение генотипа ВГС)</w:t>
            </w:r>
          </w:p>
        </w:tc>
        <w:tc>
          <w:tcPr>
            <w:tcW w:w="964" w:type="dxa"/>
          </w:tcPr>
          <w:p>
            <w:pPr>
              <w:pStyle w:val="0"/>
              <w:jc w:val="center"/>
            </w:pPr>
            <w:r>
              <w:rPr>
                <w:sz w:val="24"/>
              </w:rPr>
              <w:t xml:space="preserve">41.7.11</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2.1.8</w:t>
            </w:r>
          </w:p>
        </w:tc>
        <w:tc>
          <w:tcPr>
            <w:tcW w:w="2551" w:type="dxa"/>
          </w:tcPr>
          <w:p>
            <w:pPr>
              <w:pStyle w:val="0"/>
            </w:pPr>
            <w:r>
              <w:rPr>
                <w:sz w:val="24"/>
              </w:rPr>
              <w:t xml:space="preserve">школа для больных с хроническими заболеваниями, в том числе:</w:t>
            </w:r>
          </w:p>
        </w:tc>
        <w:tc>
          <w:tcPr>
            <w:tcW w:w="964" w:type="dxa"/>
          </w:tcPr>
          <w:p>
            <w:pPr>
              <w:pStyle w:val="0"/>
              <w:jc w:val="center"/>
            </w:pPr>
            <w:r>
              <w:rPr>
                <w:sz w:val="24"/>
              </w:rPr>
              <w:t xml:space="preserve">41.8</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2.1.8</w:t>
            </w:r>
          </w:p>
        </w:tc>
        <w:tc>
          <w:tcPr>
            <w:tcW w:w="2551" w:type="dxa"/>
          </w:tcPr>
          <w:p>
            <w:pPr>
              <w:pStyle w:val="0"/>
            </w:pPr>
            <w:r>
              <w:rPr>
                <w:sz w:val="24"/>
              </w:rPr>
              <w:t xml:space="preserve">школа сахарного диабета</w:t>
            </w:r>
          </w:p>
        </w:tc>
        <w:tc>
          <w:tcPr>
            <w:tcW w:w="964" w:type="dxa"/>
          </w:tcPr>
          <w:p>
            <w:pPr>
              <w:pStyle w:val="0"/>
              <w:jc w:val="center"/>
            </w:pPr>
            <w:r>
              <w:rPr>
                <w:sz w:val="24"/>
              </w:rPr>
              <w:t xml:space="preserve">41.8.1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2.1.9</w:t>
            </w:r>
          </w:p>
        </w:tc>
        <w:tc>
          <w:tcPr>
            <w:tcW w:w="2551" w:type="dxa"/>
          </w:tcPr>
          <w:p>
            <w:pPr>
              <w:pStyle w:val="0"/>
            </w:pPr>
            <w:r>
              <w:rPr>
                <w:sz w:val="24"/>
              </w:rPr>
              <w:t xml:space="preserve">диспансерное наблюдение, в том числе по поводу:</w:t>
            </w:r>
          </w:p>
        </w:tc>
        <w:tc>
          <w:tcPr>
            <w:tcW w:w="964" w:type="dxa"/>
          </w:tcPr>
          <w:p>
            <w:pPr>
              <w:pStyle w:val="0"/>
              <w:jc w:val="center"/>
            </w:pPr>
            <w:r>
              <w:rPr>
                <w:sz w:val="24"/>
              </w:rPr>
              <w:t xml:space="preserve">41.9</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2.1.9.1</w:t>
            </w:r>
          </w:p>
        </w:tc>
        <w:tc>
          <w:tcPr>
            <w:tcW w:w="2551" w:type="dxa"/>
          </w:tcPr>
          <w:p>
            <w:pPr>
              <w:pStyle w:val="0"/>
            </w:pPr>
            <w:r>
              <w:rPr>
                <w:sz w:val="24"/>
              </w:rPr>
              <w:t xml:space="preserve">онкологических заболеваний</w:t>
            </w:r>
          </w:p>
        </w:tc>
        <w:tc>
          <w:tcPr>
            <w:tcW w:w="964" w:type="dxa"/>
          </w:tcPr>
          <w:p>
            <w:pPr>
              <w:pStyle w:val="0"/>
              <w:jc w:val="center"/>
            </w:pPr>
            <w:r>
              <w:rPr>
                <w:sz w:val="24"/>
              </w:rPr>
              <w:t xml:space="preserve">41.9.1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2.1.9.2</w:t>
            </w:r>
          </w:p>
        </w:tc>
        <w:tc>
          <w:tcPr>
            <w:tcW w:w="2551" w:type="dxa"/>
          </w:tcPr>
          <w:p>
            <w:pPr>
              <w:pStyle w:val="0"/>
            </w:pPr>
            <w:r>
              <w:rPr>
                <w:sz w:val="24"/>
              </w:rPr>
              <w:t xml:space="preserve">сахарного диабета</w:t>
            </w:r>
          </w:p>
        </w:tc>
        <w:tc>
          <w:tcPr>
            <w:tcW w:w="964" w:type="dxa"/>
          </w:tcPr>
          <w:p>
            <w:pPr>
              <w:pStyle w:val="0"/>
              <w:jc w:val="center"/>
            </w:pPr>
            <w:r>
              <w:rPr>
                <w:sz w:val="24"/>
              </w:rPr>
              <w:t xml:space="preserve">41.9.2</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2.1.9.3</w:t>
            </w:r>
          </w:p>
        </w:tc>
        <w:tc>
          <w:tcPr>
            <w:tcW w:w="2551" w:type="dxa"/>
          </w:tcPr>
          <w:p>
            <w:pPr>
              <w:pStyle w:val="0"/>
            </w:pPr>
            <w:r>
              <w:rPr>
                <w:sz w:val="24"/>
              </w:rPr>
              <w:t xml:space="preserve">болезней системы кровообращения</w:t>
            </w:r>
          </w:p>
        </w:tc>
        <w:tc>
          <w:tcPr>
            <w:tcW w:w="964" w:type="dxa"/>
          </w:tcPr>
          <w:p>
            <w:pPr>
              <w:pStyle w:val="0"/>
              <w:jc w:val="center"/>
            </w:pPr>
            <w:r>
              <w:rPr>
                <w:sz w:val="24"/>
              </w:rPr>
              <w:t xml:space="preserve">41.9.3</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2.1.10</w:t>
            </w:r>
          </w:p>
        </w:tc>
        <w:tc>
          <w:tcPr>
            <w:tcW w:w="2551" w:type="dxa"/>
          </w:tcPr>
          <w:p>
            <w:pPr>
              <w:pStyle w:val="0"/>
            </w:pPr>
            <w:r>
              <w:rPr>
                <w:sz w:val="24"/>
              </w:rPr>
              <w:t xml:space="preserve">дистанционное наблюдение за состоянием здоровья пациентов, в том числе:</w:t>
            </w:r>
          </w:p>
        </w:tc>
        <w:tc>
          <w:tcPr>
            <w:tcW w:w="964" w:type="dxa"/>
          </w:tcPr>
          <w:p>
            <w:pPr>
              <w:pStyle w:val="0"/>
              <w:jc w:val="center"/>
            </w:pPr>
            <w:r>
              <w:rPr>
                <w:sz w:val="24"/>
              </w:rPr>
              <w:t xml:space="preserve">41.10</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2.1.10.1</w:t>
            </w:r>
          </w:p>
        </w:tc>
        <w:tc>
          <w:tcPr>
            <w:tcW w:w="2551" w:type="dxa"/>
          </w:tcPr>
          <w:p>
            <w:pPr>
              <w:pStyle w:val="0"/>
            </w:pPr>
            <w:r>
              <w:rPr>
                <w:sz w:val="24"/>
              </w:rPr>
              <w:t xml:space="preserve">пациентов с сахарным диабетом</w:t>
            </w:r>
          </w:p>
        </w:tc>
        <w:tc>
          <w:tcPr>
            <w:tcW w:w="964" w:type="dxa"/>
          </w:tcPr>
          <w:p>
            <w:pPr>
              <w:pStyle w:val="0"/>
              <w:jc w:val="center"/>
            </w:pPr>
            <w:r>
              <w:rPr>
                <w:sz w:val="24"/>
              </w:rPr>
              <w:t xml:space="preserve">41.10.1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2.1.10.2</w:t>
            </w:r>
          </w:p>
        </w:tc>
        <w:tc>
          <w:tcPr>
            <w:tcW w:w="2551" w:type="dxa"/>
          </w:tcPr>
          <w:p>
            <w:pPr>
              <w:pStyle w:val="0"/>
            </w:pPr>
            <w:r>
              <w:rPr>
                <w:sz w:val="24"/>
              </w:rPr>
              <w:t xml:space="preserve">пациентов с артериальной гипертензией</w:t>
            </w:r>
          </w:p>
        </w:tc>
        <w:tc>
          <w:tcPr>
            <w:tcW w:w="964" w:type="dxa"/>
          </w:tcPr>
          <w:p>
            <w:pPr>
              <w:pStyle w:val="0"/>
              <w:jc w:val="center"/>
            </w:pPr>
            <w:r>
              <w:rPr>
                <w:sz w:val="24"/>
              </w:rPr>
              <w:t xml:space="preserve">41.10.2</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2.1.11</w:t>
            </w:r>
          </w:p>
        </w:tc>
        <w:tc>
          <w:tcPr>
            <w:tcW w:w="2551" w:type="dxa"/>
          </w:tcPr>
          <w:p>
            <w:pPr>
              <w:pStyle w:val="0"/>
            </w:pPr>
            <w:r>
              <w:rPr>
                <w:sz w:val="24"/>
              </w:rPr>
              <w:t xml:space="preserve">посещения с профилактическими целями центров здоровья</w:t>
            </w:r>
          </w:p>
        </w:tc>
        <w:tc>
          <w:tcPr>
            <w:tcW w:w="964" w:type="dxa"/>
          </w:tcPr>
          <w:p>
            <w:pPr>
              <w:pStyle w:val="0"/>
              <w:jc w:val="center"/>
            </w:pPr>
            <w:r>
              <w:rPr>
                <w:sz w:val="24"/>
              </w:rPr>
              <w:t xml:space="preserve">41.11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2.1.12</w:t>
            </w:r>
          </w:p>
        </w:tc>
        <w:tc>
          <w:tcPr>
            <w:tcW w:w="2551" w:type="dxa"/>
          </w:tcPr>
          <w:p>
            <w:pPr>
              <w:pStyle w:val="0"/>
            </w:pPr>
            <w:r>
              <w:rPr>
                <w:sz w:val="24"/>
              </w:rPr>
              <w:t xml:space="preserve">вакцинация для профилактики пневмококковых инфекций</w:t>
            </w:r>
          </w:p>
        </w:tc>
        <w:tc>
          <w:tcPr>
            <w:tcW w:w="964" w:type="dxa"/>
          </w:tcPr>
          <w:p>
            <w:pPr>
              <w:pStyle w:val="0"/>
              <w:jc w:val="center"/>
            </w:pPr>
            <w:r>
              <w:rPr>
                <w:sz w:val="24"/>
              </w:rPr>
              <w:t xml:space="preserve">41.12</w:t>
            </w:r>
          </w:p>
        </w:tc>
        <w:tc>
          <w:tcPr>
            <w:tcW w:w="1134" w:type="dxa"/>
          </w:tcPr>
          <w:p>
            <w:pPr>
              <w:pStyle w:val="0"/>
              <w:jc w:val="center"/>
            </w:pPr>
            <w:r>
              <w:rPr>
                <w:sz w:val="24"/>
              </w:rPr>
              <w:t xml:space="preserve">посещения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3</w:t>
            </w:r>
          </w:p>
        </w:tc>
        <w:tc>
          <w:tcPr>
            <w:tcW w:w="2551"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64" w:type="dxa"/>
          </w:tcPr>
          <w:p>
            <w:pPr>
              <w:pStyle w:val="0"/>
              <w:jc w:val="center"/>
            </w:pPr>
            <w:r>
              <w:rPr>
                <w:sz w:val="24"/>
              </w:rPr>
              <w:t xml:space="preserve">42</w:t>
            </w:r>
          </w:p>
        </w:tc>
        <w:tc>
          <w:tcPr>
            <w:tcW w:w="1134" w:type="dxa"/>
          </w:tcPr>
          <w:p>
            <w:pPr>
              <w:pStyle w:val="0"/>
              <w:jc w:val="center"/>
            </w:pPr>
            <w:r>
              <w:rPr>
                <w:sz w:val="24"/>
              </w:rPr>
              <w:t xml:space="preserve">случаи лечения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3.1</w:t>
            </w:r>
          </w:p>
        </w:tc>
        <w:tc>
          <w:tcPr>
            <w:tcW w:w="2551" w:type="dxa"/>
          </w:tcPr>
          <w:p>
            <w:pPr>
              <w:pStyle w:val="0"/>
            </w:pPr>
            <w:r>
              <w:rPr>
                <w:sz w:val="24"/>
              </w:rPr>
              <w:t xml:space="preserve">для медицинской помощи по профилю "онкология"</w:t>
            </w:r>
          </w:p>
        </w:tc>
        <w:tc>
          <w:tcPr>
            <w:tcW w:w="964" w:type="dxa"/>
          </w:tcPr>
          <w:p>
            <w:pPr>
              <w:pStyle w:val="0"/>
              <w:jc w:val="center"/>
            </w:pPr>
            <w:r>
              <w:rPr>
                <w:sz w:val="24"/>
              </w:rPr>
              <w:t xml:space="preserve">42.1</w:t>
            </w:r>
          </w:p>
        </w:tc>
        <w:tc>
          <w:tcPr>
            <w:tcW w:w="1134" w:type="dxa"/>
          </w:tcPr>
          <w:p>
            <w:pPr>
              <w:pStyle w:val="0"/>
              <w:jc w:val="center"/>
            </w:pPr>
            <w:r>
              <w:rPr>
                <w:sz w:val="24"/>
              </w:rPr>
              <w:t xml:space="preserve">случаи лечения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3.2</w:t>
            </w:r>
          </w:p>
        </w:tc>
        <w:tc>
          <w:tcPr>
            <w:tcW w:w="2551" w:type="dxa"/>
          </w:tcPr>
          <w:p>
            <w:pPr>
              <w:pStyle w:val="0"/>
            </w:pPr>
            <w:r>
              <w:rPr>
                <w:sz w:val="24"/>
              </w:rPr>
              <w:t xml:space="preserve">для медицинской помощи при экстракорпоральном оплодотворении</w:t>
            </w:r>
          </w:p>
        </w:tc>
        <w:tc>
          <w:tcPr>
            <w:tcW w:w="964" w:type="dxa"/>
          </w:tcPr>
          <w:p>
            <w:pPr>
              <w:pStyle w:val="0"/>
              <w:jc w:val="center"/>
            </w:pPr>
            <w:r>
              <w:rPr>
                <w:sz w:val="24"/>
              </w:rPr>
              <w:t xml:space="preserve">42.2</w:t>
            </w:r>
          </w:p>
        </w:tc>
        <w:tc>
          <w:tcPr>
            <w:tcW w:w="1134" w:type="dxa"/>
          </w:tcPr>
          <w:p>
            <w:pPr>
              <w:pStyle w:val="0"/>
              <w:jc w:val="center"/>
            </w:pPr>
            <w:r>
              <w:rPr>
                <w:sz w:val="24"/>
              </w:rPr>
              <w:t xml:space="preserve">случаи лечения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3.3</w:t>
            </w:r>
          </w:p>
        </w:tc>
        <w:tc>
          <w:tcPr>
            <w:tcW w:w="2551" w:type="dxa"/>
          </w:tcPr>
          <w:p>
            <w:pPr>
              <w:pStyle w:val="0"/>
            </w:pPr>
            <w:r>
              <w:rPr>
                <w:sz w:val="24"/>
              </w:rPr>
              <w:t xml:space="preserve">для оказания медицинской помощи больным с вирусным гепатитом C медицинскими организациями</w:t>
            </w:r>
          </w:p>
        </w:tc>
        <w:tc>
          <w:tcPr>
            <w:tcW w:w="964" w:type="dxa"/>
          </w:tcPr>
          <w:p>
            <w:pPr>
              <w:pStyle w:val="0"/>
              <w:jc w:val="center"/>
            </w:pPr>
            <w:r>
              <w:rPr>
                <w:sz w:val="24"/>
              </w:rPr>
              <w:t xml:space="preserve">42.3</w:t>
            </w:r>
          </w:p>
        </w:tc>
        <w:tc>
          <w:tcPr>
            <w:tcW w:w="1134" w:type="dxa"/>
          </w:tcPr>
          <w:p>
            <w:pPr>
              <w:pStyle w:val="0"/>
              <w:jc w:val="center"/>
            </w:pPr>
            <w:r>
              <w:rPr>
                <w:sz w:val="24"/>
              </w:rPr>
              <w:t xml:space="preserve">случаи лечения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3.4</w:t>
            </w:r>
          </w:p>
        </w:tc>
        <w:tc>
          <w:tcPr>
            <w:tcW w:w="2551" w:type="dxa"/>
          </w:tcPr>
          <w:p>
            <w:pPr>
              <w:pStyle w:val="0"/>
            </w:pPr>
            <w:r>
              <w:rPr>
                <w:sz w:val="24"/>
              </w:rPr>
              <w:t xml:space="preserve">высокотехнологичная медицинская помощь</w:t>
            </w:r>
          </w:p>
        </w:tc>
        <w:tc>
          <w:tcPr>
            <w:tcW w:w="964" w:type="dxa"/>
          </w:tcPr>
          <w:p>
            <w:pPr>
              <w:pStyle w:val="0"/>
              <w:jc w:val="center"/>
            </w:pPr>
            <w:r>
              <w:rPr>
                <w:sz w:val="24"/>
              </w:rPr>
              <w:t xml:space="preserve">42.4</w:t>
            </w:r>
          </w:p>
        </w:tc>
        <w:tc>
          <w:tcPr>
            <w:tcW w:w="1134" w:type="dxa"/>
          </w:tcPr>
          <w:p>
            <w:pPr>
              <w:pStyle w:val="0"/>
              <w:jc w:val="center"/>
            </w:pPr>
            <w:r>
              <w:rPr>
                <w:sz w:val="24"/>
              </w:rPr>
              <w:t xml:space="preserve">случаи лечения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4</w:t>
            </w:r>
          </w:p>
        </w:tc>
        <w:tc>
          <w:tcPr>
            <w:tcW w:w="2551"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964" w:type="dxa"/>
          </w:tcPr>
          <w:p>
            <w:pPr>
              <w:pStyle w:val="0"/>
              <w:jc w:val="center"/>
            </w:pPr>
            <w:r>
              <w:rPr>
                <w:sz w:val="24"/>
              </w:rPr>
              <w:t xml:space="preserve">43</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x</w:t>
            </w:r>
          </w:p>
        </w:tc>
        <w:tc>
          <w:tcPr>
            <w:tcW w:w="1474" w:type="dxa"/>
          </w:tcPr>
          <w:p>
            <w:pPr>
              <w:pStyle w:val="0"/>
              <w:jc w:val="center"/>
            </w:pPr>
            <w:r>
              <w:rPr>
                <w:sz w:val="24"/>
              </w:rPr>
              <w:t xml:space="preserve">x</w:t>
            </w:r>
          </w:p>
        </w:tc>
        <w:tc>
          <w:tcPr>
            <w:tcW w:w="1134" w:type="dxa"/>
          </w:tcPr>
          <w:p>
            <w:pPr>
              <w:pStyle w:val="0"/>
              <w:jc w:val="center"/>
            </w:pPr>
            <w:r>
              <w:rPr>
                <w:sz w:val="24"/>
              </w:rPr>
              <w:t xml:space="preserve">x</w:t>
            </w:r>
          </w:p>
        </w:tc>
        <w:tc>
          <w:tcPr>
            <w:tcW w:w="1247" w:type="dxa"/>
          </w:tcPr>
          <w:p>
            <w:pPr>
              <w:pStyle w:val="0"/>
              <w:jc w:val="center"/>
            </w:pPr>
            <w:r>
              <w:rPr>
                <w:sz w:val="24"/>
              </w:rPr>
              <w:t xml:space="preserve">x</w:t>
            </w:r>
          </w:p>
        </w:tc>
        <w:tc>
          <w:tcPr>
            <w:tcW w:w="1077" w:type="dxa"/>
          </w:tcPr>
          <w:p>
            <w:pPr>
              <w:pStyle w:val="0"/>
              <w:jc w:val="center"/>
            </w:pPr>
            <w:r>
              <w:rPr>
                <w:sz w:val="24"/>
              </w:rPr>
              <w:t xml:space="preserve">x</w:t>
            </w:r>
          </w:p>
        </w:tc>
        <w:tc>
          <w:tcPr>
            <w:tcW w:w="1757" w:type="dxa"/>
          </w:tcPr>
          <w:p>
            <w:pPr>
              <w:pStyle w:val="0"/>
              <w:jc w:val="center"/>
            </w:pPr>
            <w:r>
              <w:rPr>
                <w:sz w:val="24"/>
              </w:rPr>
              <w:t xml:space="preserve">x</w:t>
            </w:r>
          </w:p>
        </w:tc>
        <w:tc>
          <w:tcPr>
            <w:tcW w:w="708" w:type="dxa"/>
          </w:tcPr>
          <w:p>
            <w:pPr>
              <w:pStyle w:val="0"/>
              <w:jc w:val="center"/>
            </w:pPr>
            <w:r>
              <w:rPr>
                <w:sz w:val="24"/>
              </w:rPr>
              <w:t xml:space="preserve">x</w:t>
            </w:r>
          </w:p>
        </w:tc>
      </w:tr>
      <w:tr>
        <w:tc>
          <w:tcPr>
            <w:tcW w:w="964" w:type="dxa"/>
          </w:tcPr>
          <w:p>
            <w:pPr>
              <w:pStyle w:val="0"/>
              <w:jc w:val="center"/>
            </w:pPr>
            <w:r>
              <w:rPr>
                <w:sz w:val="24"/>
              </w:rPr>
              <w:t xml:space="preserve">4.1</w:t>
            </w:r>
          </w:p>
        </w:tc>
        <w:tc>
          <w:tcPr>
            <w:tcW w:w="2551" w:type="dxa"/>
          </w:tcPr>
          <w:p>
            <w:pPr>
              <w:pStyle w:val="0"/>
            </w:pPr>
            <w:r>
              <w:rPr>
                <w:sz w:val="24"/>
              </w:rPr>
              <w:t xml:space="preserve">для медицинской помощи по профилю "онкология"</w:t>
            </w:r>
          </w:p>
        </w:tc>
        <w:tc>
          <w:tcPr>
            <w:tcW w:w="964" w:type="dxa"/>
          </w:tcPr>
          <w:p>
            <w:pPr>
              <w:pStyle w:val="0"/>
              <w:jc w:val="center"/>
            </w:pPr>
            <w:r>
              <w:rPr>
                <w:sz w:val="24"/>
              </w:rPr>
              <w:t xml:space="preserve">43.1</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4.2</w:t>
            </w:r>
          </w:p>
        </w:tc>
        <w:tc>
          <w:tcPr>
            <w:tcW w:w="2551" w:type="dxa"/>
          </w:tcPr>
          <w:p>
            <w:pPr>
              <w:pStyle w:val="0"/>
            </w:pPr>
            <w:r>
              <w:rPr>
                <w:sz w:val="24"/>
              </w:rPr>
              <w:t xml:space="preserve">стентирование коронарных артерий</w:t>
            </w:r>
          </w:p>
        </w:tc>
        <w:tc>
          <w:tcPr>
            <w:tcW w:w="964" w:type="dxa"/>
          </w:tcPr>
          <w:p>
            <w:pPr>
              <w:pStyle w:val="0"/>
              <w:jc w:val="center"/>
            </w:pPr>
            <w:r>
              <w:rPr>
                <w:sz w:val="24"/>
              </w:rPr>
              <w:t xml:space="preserve">43.2</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4.3</w:t>
            </w:r>
          </w:p>
        </w:tc>
        <w:tc>
          <w:tcPr>
            <w:tcW w:w="2551" w:type="dxa"/>
          </w:tcPr>
          <w:p>
            <w:pPr>
              <w:pStyle w:val="0"/>
            </w:pPr>
            <w:r>
              <w:rPr>
                <w:sz w:val="24"/>
              </w:rPr>
              <w:t xml:space="preserve">имплантация частотно-адаптированного кардиостимулятора взрослым</w:t>
            </w:r>
          </w:p>
        </w:tc>
        <w:tc>
          <w:tcPr>
            <w:tcW w:w="964" w:type="dxa"/>
          </w:tcPr>
          <w:p>
            <w:pPr>
              <w:pStyle w:val="0"/>
              <w:jc w:val="center"/>
            </w:pPr>
            <w:r>
              <w:rPr>
                <w:sz w:val="24"/>
              </w:rPr>
              <w:t xml:space="preserve">43.3</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0</w:t>
            </w:r>
          </w:p>
        </w:tc>
        <w:tc>
          <w:tcPr>
            <w:tcW w:w="1247" w:type="dxa"/>
          </w:tcPr>
          <w:p>
            <w:pPr>
              <w:pStyle w:val="0"/>
              <w:jc w:val="center"/>
            </w:pPr>
            <w:r>
              <w:rPr>
                <w:sz w:val="24"/>
              </w:rPr>
              <w:t xml:space="preserve">0</w:t>
            </w:r>
          </w:p>
        </w:tc>
        <w:tc>
          <w:tcPr>
            <w:tcW w:w="1077" w:type="dxa"/>
          </w:tcPr>
          <w:p>
            <w:pPr>
              <w:pStyle w:val="0"/>
              <w:jc w:val="center"/>
            </w:pPr>
            <w:r>
              <w:rPr>
                <w:sz w:val="24"/>
              </w:rPr>
              <w:t xml:space="preserve">0</w:t>
            </w:r>
          </w:p>
        </w:tc>
        <w:tc>
          <w:tcPr>
            <w:tcW w:w="1757" w:type="dxa"/>
          </w:tcPr>
          <w:p>
            <w:pPr>
              <w:pStyle w:val="0"/>
              <w:jc w:val="center"/>
            </w:pPr>
            <w:r>
              <w:rPr>
                <w:sz w:val="24"/>
              </w:rPr>
              <w:t xml:space="preserve">0</w:t>
            </w:r>
          </w:p>
        </w:tc>
        <w:tc>
          <w:tcPr>
            <w:tcW w:w="708" w:type="dxa"/>
          </w:tcPr>
          <w:p>
            <w:pPr>
              <w:pStyle w:val="0"/>
              <w:jc w:val="center"/>
            </w:pPr>
            <w:r>
              <w:rPr>
                <w:sz w:val="24"/>
              </w:rPr>
              <w:t xml:space="preserve">0</w:t>
            </w:r>
          </w:p>
        </w:tc>
      </w:tr>
      <w:tr>
        <w:tc>
          <w:tcPr>
            <w:tcW w:w="964" w:type="dxa"/>
          </w:tcPr>
          <w:p>
            <w:pPr>
              <w:pStyle w:val="0"/>
              <w:jc w:val="center"/>
            </w:pPr>
            <w:r>
              <w:rPr>
                <w:sz w:val="24"/>
              </w:rPr>
              <w:t xml:space="preserve">4.4</w:t>
            </w:r>
          </w:p>
        </w:tc>
        <w:tc>
          <w:tcPr>
            <w:tcW w:w="2551" w:type="dxa"/>
          </w:tcPr>
          <w:p>
            <w:pPr>
              <w:pStyle w:val="0"/>
            </w:pPr>
            <w:r>
              <w:rPr>
                <w:sz w:val="24"/>
              </w:rPr>
              <w:t xml:space="preserve">эндоваскулярная деструкция дополнительных проводящих путей и аритмогенных зон сердца</w:t>
            </w:r>
          </w:p>
        </w:tc>
        <w:tc>
          <w:tcPr>
            <w:tcW w:w="964" w:type="dxa"/>
          </w:tcPr>
          <w:p>
            <w:pPr>
              <w:pStyle w:val="0"/>
              <w:jc w:val="center"/>
            </w:pPr>
            <w:r>
              <w:rPr>
                <w:sz w:val="24"/>
              </w:rPr>
              <w:t xml:space="preserve">43.4</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4.5</w:t>
            </w:r>
          </w:p>
        </w:tc>
        <w:tc>
          <w:tcPr>
            <w:tcW w:w="2551" w:type="dxa"/>
          </w:tcPr>
          <w:p>
            <w:pPr>
              <w:pStyle w:val="0"/>
            </w:pPr>
            <w:r>
              <w:rPr>
                <w:sz w:val="24"/>
              </w:rPr>
              <w:t xml:space="preserve">оперативные вмешательства на брахиоцефальных артериях (стентирование или эндартерэктомия)</w:t>
            </w:r>
          </w:p>
        </w:tc>
        <w:tc>
          <w:tcPr>
            <w:tcW w:w="964" w:type="dxa"/>
          </w:tcPr>
          <w:p>
            <w:pPr>
              <w:pStyle w:val="0"/>
              <w:jc w:val="center"/>
            </w:pPr>
            <w:r>
              <w:rPr>
                <w:sz w:val="24"/>
              </w:rPr>
              <w:t xml:space="preserve">43.5</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4.6</w:t>
            </w:r>
          </w:p>
        </w:tc>
        <w:tc>
          <w:tcPr>
            <w:tcW w:w="2551" w:type="dxa"/>
          </w:tcPr>
          <w:p>
            <w:pPr>
              <w:pStyle w:val="0"/>
            </w:pPr>
            <w:r>
              <w:rPr>
                <w:sz w:val="24"/>
              </w:rPr>
              <w:t xml:space="preserve">трансплантация почки</w:t>
            </w:r>
          </w:p>
        </w:tc>
        <w:tc>
          <w:tcPr>
            <w:tcW w:w="964" w:type="dxa"/>
          </w:tcPr>
          <w:p>
            <w:pPr>
              <w:pStyle w:val="0"/>
              <w:jc w:val="center"/>
            </w:pPr>
            <w:r>
              <w:rPr>
                <w:sz w:val="24"/>
              </w:rPr>
              <w:t xml:space="preserve">43.6</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4.7</w:t>
            </w:r>
          </w:p>
        </w:tc>
        <w:tc>
          <w:tcPr>
            <w:tcW w:w="2551" w:type="dxa"/>
          </w:tcPr>
          <w:p>
            <w:pPr>
              <w:pStyle w:val="0"/>
            </w:pPr>
            <w:r>
              <w:rPr>
                <w:sz w:val="24"/>
              </w:rPr>
              <w:t xml:space="preserve">высокотехнологичная медицинская помощь</w:t>
            </w:r>
          </w:p>
        </w:tc>
        <w:tc>
          <w:tcPr>
            <w:tcW w:w="964" w:type="dxa"/>
          </w:tcPr>
          <w:p>
            <w:pPr>
              <w:pStyle w:val="0"/>
              <w:jc w:val="center"/>
            </w:pPr>
            <w:r>
              <w:rPr>
                <w:sz w:val="24"/>
              </w:rPr>
              <w:t xml:space="preserve">43.1</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5</w:t>
            </w:r>
          </w:p>
        </w:tc>
        <w:tc>
          <w:tcPr>
            <w:tcW w:w="2551" w:type="dxa"/>
          </w:tcPr>
          <w:p>
            <w:pPr>
              <w:pStyle w:val="0"/>
            </w:pPr>
            <w:r>
              <w:rPr>
                <w:sz w:val="24"/>
              </w:rPr>
              <w:t xml:space="preserve">Медицинская реабилитация</w:t>
            </w:r>
          </w:p>
        </w:tc>
        <w:tc>
          <w:tcPr>
            <w:tcW w:w="964" w:type="dxa"/>
          </w:tcPr>
          <w:p>
            <w:pPr>
              <w:pStyle w:val="0"/>
              <w:jc w:val="center"/>
            </w:pPr>
            <w:r>
              <w:rPr>
                <w:sz w:val="24"/>
              </w:rPr>
              <w:t xml:space="preserve">44</w:t>
            </w:r>
          </w:p>
        </w:tc>
        <w:tc>
          <w:tcPr>
            <w:tcW w:w="1134" w:type="dxa"/>
          </w:tcPr>
          <w:p>
            <w:pPr>
              <w:pStyle w:val="0"/>
              <w:jc w:val="center"/>
            </w:pPr>
            <w:r>
              <w:rPr>
                <w:sz w:val="24"/>
              </w:rPr>
              <w:t xml:space="preserve">-</w:t>
            </w:r>
          </w:p>
        </w:tc>
        <w:tc>
          <w:tcPr>
            <w:tcW w:w="1559" w:type="dxa"/>
          </w:tcPr>
          <w:p>
            <w:pPr>
              <w:pStyle w:val="0"/>
              <w:jc w:val="center"/>
            </w:pPr>
            <w:r>
              <w:rPr>
                <w:sz w:val="24"/>
              </w:rPr>
              <w:t xml:space="preserve">x</w:t>
            </w:r>
          </w:p>
        </w:tc>
        <w:tc>
          <w:tcPr>
            <w:tcW w:w="1474" w:type="dxa"/>
          </w:tcPr>
          <w:p>
            <w:pPr>
              <w:pStyle w:val="0"/>
              <w:jc w:val="center"/>
            </w:pPr>
            <w:r>
              <w:rPr>
                <w:sz w:val="24"/>
              </w:rPr>
              <w:t xml:space="preserve">x</w:t>
            </w:r>
          </w:p>
        </w:tc>
        <w:tc>
          <w:tcPr>
            <w:tcW w:w="1134" w:type="dxa"/>
          </w:tcPr>
          <w:p>
            <w:pPr>
              <w:pStyle w:val="0"/>
              <w:jc w:val="center"/>
            </w:pPr>
            <w:r>
              <w:rPr>
                <w:sz w:val="24"/>
              </w:rPr>
              <w:t xml:space="preserve">x</w:t>
            </w:r>
          </w:p>
        </w:tc>
        <w:tc>
          <w:tcPr>
            <w:tcW w:w="1247" w:type="dxa"/>
          </w:tcPr>
          <w:p>
            <w:pPr>
              <w:pStyle w:val="0"/>
              <w:jc w:val="center"/>
            </w:pPr>
            <w:r>
              <w:rPr>
                <w:sz w:val="24"/>
              </w:rPr>
              <w:t xml:space="preserve">x</w:t>
            </w:r>
          </w:p>
        </w:tc>
        <w:tc>
          <w:tcPr>
            <w:tcW w:w="1077" w:type="dxa"/>
          </w:tcPr>
          <w:p>
            <w:pPr>
              <w:pStyle w:val="0"/>
              <w:jc w:val="center"/>
            </w:pPr>
            <w:r>
              <w:rPr>
                <w:sz w:val="24"/>
              </w:rPr>
              <w:t xml:space="preserve">x</w:t>
            </w:r>
          </w:p>
        </w:tc>
        <w:tc>
          <w:tcPr>
            <w:tcW w:w="1757" w:type="dxa"/>
          </w:tcPr>
          <w:p>
            <w:pPr>
              <w:pStyle w:val="0"/>
              <w:jc w:val="center"/>
            </w:pPr>
            <w:r>
              <w:rPr>
                <w:sz w:val="24"/>
              </w:rPr>
              <w:t xml:space="preserve">x</w:t>
            </w:r>
          </w:p>
        </w:tc>
        <w:tc>
          <w:tcPr>
            <w:tcW w:w="708" w:type="dxa"/>
          </w:tcPr>
          <w:p>
            <w:pPr>
              <w:pStyle w:val="0"/>
              <w:jc w:val="center"/>
            </w:pPr>
            <w:r>
              <w:rPr>
                <w:sz w:val="24"/>
              </w:rPr>
              <w:t xml:space="preserve">x</w:t>
            </w:r>
          </w:p>
        </w:tc>
      </w:tr>
      <w:tr>
        <w:tc>
          <w:tcPr>
            <w:tcW w:w="964" w:type="dxa"/>
          </w:tcPr>
          <w:p>
            <w:pPr>
              <w:pStyle w:val="0"/>
              <w:jc w:val="center"/>
            </w:pPr>
            <w:r>
              <w:rPr>
                <w:sz w:val="24"/>
              </w:rPr>
              <w:t xml:space="preserve">5.1</w:t>
            </w:r>
          </w:p>
        </w:tc>
        <w:tc>
          <w:tcPr>
            <w:tcW w:w="2551" w:type="dxa"/>
          </w:tcPr>
          <w:p>
            <w:pPr>
              <w:pStyle w:val="0"/>
            </w:pPr>
            <w:r>
              <w:rPr>
                <w:sz w:val="24"/>
              </w:rPr>
              <w:t xml:space="preserve">в амбулаторных условиях</w:t>
            </w:r>
          </w:p>
        </w:tc>
        <w:tc>
          <w:tcPr>
            <w:tcW w:w="964" w:type="dxa"/>
          </w:tcPr>
          <w:p>
            <w:pPr>
              <w:pStyle w:val="0"/>
              <w:jc w:val="center"/>
            </w:pPr>
            <w:r>
              <w:rPr>
                <w:sz w:val="24"/>
              </w:rPr>
              <w:t xml:space="preserve">44.1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5.2</w:t>
            </w:r>
          </w:p>
        </w:tc>
        <w:tc>
          <w:tcPr>
            <w:tcW w:w="2551"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w:t>
            </w:r>
          </w:p>
        </w:tc>
        <w:tc>
          <w:tcPr>
            <w:tcW w:w="964" w:type="dxa"/>
          </w:tcPr>
          <w:p>
            <w:pPr>
              <w:pStyle w:val="0"/>
              <w:jc w:val="center"/>
            </w:pPr>
            <w:r>
              <w:rPr>
                <w:sz w:val="24"/>
              </w:rPr>
              <w:t xml:space="preserve">44.2</w:t>
            </w:r>
          </w:p>
        </w:tc>
        <w:tc>
          <w:tcPr>
            <w:tcW w:w="1134" w:type="dxa"/>
          </w:tcPr>
          <w:p>
            <w:pPr>
              <w:pStyle w:val="0"/>
              <w:jc w:val="center"/>
            </w:pPr>
            <w:r>
              <w:rPr>
                <w:sz w:val="24"/>
              </w:rPr>
              <w:t xml:space="preserve">случаи лечения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5.3</w:t>
            </w:r>
          </w:p>
        </w:tc>
        <w:tc>
          <w:tcPr>
            <w:tcW w:w="2551"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w:t>
            </w:r>
          </w:p>
        </w:tc>
        <w:tc>
          <w:tcPr>
            <w:tcW w:w="964" w:type="dxa"/>
          </w:tcPr>
          <w:p>
            <w:pPr>
              <w:pStyle w:val="0"/>
              <w:jc w:val="center"/>
            </w:pPr>
            <w:r>
              <w:rPr>
                <w:sz w:val="24"/>
              </w:rPr>
              <w:t xml:space="preserve">44.3</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6</w:t>
            </w:r>
          </w:p>
        </w:tc>
        <w:tc>
          <w:tcPr>
            <w:tcW w:w="2551" w:type="dxa"/>
          </w:tcPr>
          <w:p>
            <w:pPr>
              <w:pStyle w:val="0"/>
            </w:pPr>
            <w:r>
              <w:rPr>
                <w:sz w:val="24"/>
              </w:rPr>
              <w:t xml:space="preserve">Расходы на ведение дела СМО</w:t>
            </w:r>
          </w:p>
        </w:tc>
        <w:tc>
          <w:tcPr>
            <w:tcW w:w="964" w:type="dxa"/>
          </w:tcPr>
          <w:p>
            <w:pPr>
              <w:pStyle w:val="0"/>
              <w:jc w:val="center"/>
            </w:pPr>
            <w:r>
              <w:rPr>
                <w:sz w:val="24"/>
              </w:rPr>
              <w:t xml:space="preserve">45</w:t>
            </w:r>
          </w:p>
        </w:tc>
        <w:tc>
          <w:tcPr>
            <w:tcW w:w="1134" w:type="dxa"/>
          </w:tcPr>
          <w:p>
            <w:pPr>
              <w:pStyle w:val="0"/>
              <w:jc w:val="center"/>
            </w:pPr>
            <w:r>
              <w:rPr>
                <w:sz w:val="24"/>
              </w:rPr>
              <w:t xml:space="preserve">-</w:t>
            </w:r>
          </w:p>
        </w:tc>
        <w:tc>
          <w:tcPr>
            <w:tcW w:w="1559" w:type="dxa"/>
          </w:tcPr>
          <w:p>
            <w:pPr>
              <w:pStyle w:val="0"/>
              <w:jc w:val="center"/>
            </w:pPr>
            <w:r>
              <w:rPr>
                <w:sz w:val="24"/>
              </w:rPr>
              <w:t xml:space="preserve">x</w:t>
            </w:r>
          </w:p>
        </w:tc>
        <w:tc>
          <w:tcPr>
            <w:tcW w:w="1474" w:type="dxa"/>
          </w:tcPr>
          <w:p>
            <w:pPr>
              <w:pStyle w:val="0"/>
              <w:jc w:val="center"/>
            </w:pPr>
            <w:r>
              <w:rPr>
                <w:sz w:val="24"/>
              </w:rPr>
              <w:t xml:space="preserve">x</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VI</w:t>
            </w:r>
          </w:p>
        </w:tc>
        <w:tc>
          <w:tcPr>
            <w:tcW w:w="2551" w:type="dxa"/>
          </w:tcPr>
          <w:p>
            <w:pPr>
              <w:pStyle w:val="0"/>
            </w:pPr>
            <w:r>
              <w:rPr>
                <w:sz w:val="24"/>
              </w:rPr>
              <w:t xml:space="preserve">Медицинская помощь по видам и заболеваниям, не установленным базовой Программой ОМС</w:t>
            </w:r>
          </w:p>
        </w:tc>
        <w:tc>
          <w:tcPr>
            <w:tcW w:w="964" w:type="dxa"/>
          </w:tcPr>
          <w:p>
            <w:pPr>
              <w:pStyle w:val="0"/>
              <w:jc w:val="center"/>
            </w:pPr>
            <w:r>
              <w:rPr>
                <w:sz w:val="24"/>
              </w:rPr>
              <w:t xml:space="preserve">46</w:t>
            </w:r>
          </w:p>
        </w:tc>
        <w:tc>
          <w:tcPr>
            <w:tcW w:w="1134" w:type="dxa"/>
          </w:tcPr>
          <w:p>
            <w:pPr>
              <w:pStyle w:val="0"/>
              <w:jc w:val="center"/>
            </w:pPr>
            <w:r>
              <w:rPr>
                <w:sz w:val="24"/>
              </w:rPr>
              <w:t xml:space="preserve">-</w:t>
            </w:r>
          </w:p>
        </w:tc>
        <w:tc>
          <w:tcPr>
            <w:tcW w:w="1559" w:type="dxa"/>
          </w:tcPr>
          <w:p>
            <w:pPr>
              <w:pStyle w:val="0"/>
              <w:jc w:val="center"/>
            </w:pPr>
            <w:r>
              <w:rPr>
                <w:sz w:val="24"/>
              </w:rPr>
              <w:t xml:space="preserve">x</w:t>
            </w:r>
          </w:p>
        </w:tc>
        <w:tc>
          <w:tcPr>
            <w:tcW w:w="1474" w:type="dxa"/>
          </w:tcPr>
          <w:p>
            <w:pPr>
              <w:pStyle w:val="0"/>
              <w:jc w:val="center"/>
            </w:pPr>
            <w:r>
              <w:rPr>
                <w:sz w:val="24"/>
              </w:rPr>
              <w:t xml:space="preserve">x</w:t>
            </w:r>
          </w:p>
        </w:tc>
        <w:tc>
          <w:tcPr>
            <w:tcW w:w="1134" w:type="dxa"/>
          </w:tcPr>
          <w:p>
            <w:pPr>
              <w:pStyle w:val="0"/>
              <w:jc w:val="center"/>
            </w:pPr>
            <w:r>
              <w:rPr>
                <w:sz w:val="24"/>
              </w:rPr>
              <w:t xml:space="preserve">x</w:t>
            </w:r>
          </w:p>
        </w:tc>
        <w:tc>
          <w:tcPr>
            <w:tcW w:w="1247" w:type="dxa"/>
          </w:tcPr>
          <w:p>
            <w:pPr>
              <w:pStyle w:val="0"/>
              <w:jc w:val="center"/>
            </w:pPr>
            <w:r>
              <w:rPr>
                <w:sz w:val="24"/>
              </w:rPr>
              <w:t xml:space="preserve">1644,40</w:t>
            </w:r>
          </w:p>
        </w:tc>
        <w:tc>
          <w:tcPr>
            <w:tcW w:w="1077" w:type="dxa"/>
          </w:tcPr>
          <w:p>
            <w:pPr>
              <w:pStyle w:val="0"/>
              <w:jc w:val="center"/>
            </w:pPr>
            <w:r>
              <w:rPr>
                <w:sz w:val="24"/>
              </w:rPr>
              <w:t xml:space="preserve">x</w:t>
            </w:r>
          </w:p>
        </w:tc>
        <w:tc>
          <w:tcPr>
            <w:tcW w:w="1757" w:type="dxa"/>
          </w:tcPr>
          <w:p>
            <w:pPr>
              <w:pStyle w:val="0"/>
              <w:jc w:val="center"/>
            </w:pPr>
            <w:r>
              <w:rPr>
                <w:sz w:val="24"/>
              </w:rPr>
              <w:t xml:space="preserve">6474431,93</w:t>
            </w:r>
          </w:p>
        </w:tc>
        <w:tc>
          <w:tcPr>
            <w:tcW w:w="708" w:type="dxa"/>
          </w:tcPr>
          <w:p>
            <w:pPr>
              <w:pStyle w:val="0"/>
              <w:jc w:val="center"/>
            </w:pPr>
            <w:r>
              <w:rPr>
                <w:sz w:val="24"/>
              </w:rPr>
              <w:t xml:space="preserve">0</w:t>
            </w:r>
          </w:p>
        </w:tc>
      </w:tr>
      <w:tr>
        <w:tc>
          <w:tcPr>
            <w:tcW w:w="964" w:type="dxa"/>
          </w:tcPr>
          <w:p>
            <w:pPr>
              <w:pStyle w:val="0"/>
              <w:jc w:val="center"/>
            </w:pPr>
            <w:r>
              <w:rPr>
                <w:sz w:val="24"/>
              </w:rPr>
              <w:t xml:space="preserve">1</w:t>
            </w:r>
          </w:p>
        </w:tc>
        <w:tc>
          <w:tcPr>
            <w:tcW w:w="2551" w:type="dxa"/>
          </w:tcPr>
          <w:p>
            <w:pPr>
              <w:pStyle w:val="0"/>
            </w:pPr>
            <w:r>
              <w:rPr>
                <w:sz w:val="24"/>
              </w:rPr>
              <w:t xml:space="preserve">Скорая, в том числе скорая специализированная, медицинская помощь</w:t>
            </w:r>
          </w:p>
        </w:tc>
        <w:tc>
          <w:tcPr>
            <w:tcW w:w="964" w:type="dxa"/>
          </w:tcPr>
          <w:p>
            <w:pPr>
              <w:pStyle w:val="0"/>
              <w:jc w:val="center"/>
            </w:pPr>
            <w:r>
              <w:rPr>
                <w:sz w:val="24"/>
              </w:rPr>
              <w:t xml:space="preserve">47</w:t>
            </w:r>
          </w:p>
        </w:tc>
        <w:tc>
          <w:tcPr>
            <w:tcW w:w="1134" w:type="dxa"/>
          </w:tcPr>
          <w:p>
            <w:pPr>
              <w:pStyle w:val="0"/>
              <w:jc w:val="center"/>
            </w:pPr>
            <w:r>
              <w:rPr>
                <w:sz w:val="24"/>
              </w:rPr>
              <w:t xml:space="preserve">вызовы</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2</w:t>
            </w:r>
          </w:p>
        </w:tc>
        <w:tc>
          <w:tcPr>
            <w:tcW w:w="2551" w:type="dxa"/>
          </w:tcPr>
          <w:p>
            <w:pPr>
              <w:pStyle w:val="0"/>
            </w:pPr>
            <w:r>
              <w:rPr>
                <w:sz w:val="24"/>
              </w:rPr>
              <w:t xml:space="preserve">Первичная медико-санитарная помощь, за исключением медицинской реабилитации</w:t>
            </w:r>
          </w:p>
        </w:tc>
        <w:tc>
          <w:tcPr>
            <w:tcW w:w="964" w:type="dxa"/>
          </w:tcPr>
          <w:p>
            <w:pPr>
              <w:pStyle w:val="0"/>
              <w:jc w:val="center"/>
            </w:pPr>
            <w:r>
              <w:rPr>
                <w:sz w:val="24"/>
              </w:rPr>
              <w:t xml:space="preserve">48</w:t>
            </w:r>
          </w:p>
        </w:tc>
        <w:tc>
          <w:tcPr>
            <w:tcW w:w="1134" w:type="dxa"/>
          </w:tcPr>
          <w:p>
            <w:pPr>
              <w:pStyle w:val="0"/>
              <w:jc w:val="center"/>
            </w:pPr>
            <w:r>
              <w:rPr>
                <w:sz w:val="24"/>
              </w:rPr>
              <w:t xml:space="preserve">-</w:t>
            </w:r>
          </w:p>
        </w:tc>
        <w:tc>
          <w:tcPr>
            <w:tcW w:w="1559" w:type="dxa"/>
          </w:tcPr>
          <w:p>
            <w:pPr>
              <w:pStyle w:val="0"/>
              <w:jc w:val="center"/>
            </w:pPr>
            <w:r>
              <w:rPr>
                <w:sz w:val="24"/>
              </w:rPr>
              <w:t xml:space="preserve">x</w:t>
            </w:r>
          </w:p>
        </w:tc>
        <w:tc>
          <w:tcPr>
            <w:tcW w:w="1474" w:type="dxa"/>
          </w:tcPr>
          <w:p>
            <w:pPr>
              <w:pStyle w:val="0"/>
              <w:jc w:val="center"/>
            </w:pPr>
            <w:r>
              <w:rPr>
                <w:sz w:val="24"/>
              </w:rPr>
              <w:t xml:space="preserve">x</w:t>
            </w:r>
          </w:p>
        </w:tc>
        <w:tc>
          <w:tcPr>
            <w:tcW w:w="1134" w:type="dxa"/>
          </w:tcPr>
          <w:p>
            <w:pPr>
              <w:pStyle w:val="0"/>
              <w:jc w:val="center"/>
            </w:pPr>
            <w:r>
              <w:rPr>
                <w:sz w:val="24"/>
              </w:rPr>
              <w:t xml:space="preserve">x</w:t>
            </w:r>
          </w:p>
        </w:tc>
        <w:tc>
          <w:tcPr>
            <w:tcW w:w="1247" w:type="dxa"/>
          </w:tcPr>
          <w:p>
            <w:pPr>
              <w:pStyle w:val="0"/>
              <w:jc w:val="center"/>
            </w:pPr>
            <w:r>
              <w:rPr>
                <w:sz w:val="24"/>
              </w:rPr>
              <w:t xml:space="preserve">x</w:t>
            </w:r>
          </w:p>
        </w:tc>
        <w:tc>
          <w:tcPr>
            <w:tcW w:w="1077" w:type="dxa"/>
          </w:tcPr>
          <w:p>
            <w:pPr>
              <w:pStyle w:val="0"/>
              <w:jc w:val="center"/>
            </w:pPr>
            <w:r>
              <w:rPr>
                <w:sz w:val="24"/>
              </w:rPr>
              <w:t xml:space="preserve">x</w:t>
            </w:r>
          </w:p>
        </w:tc>
        <w:tc>
          <w:tcPr>
            <w:tcW w:w="1757" w:type="dxa"/>
          </w:tcPr>
          <w:p>
            <w:pPr>
              <w:pStyle w:val="0"/>
              <w:jc w:val="center"/>
            </w:pPr>
            <w:r>
              <w:rPr>
                <w:sz w:val="24"/>
              </w:rPr>
              <w:t xml:space="preserve">x</w:t>
            </w:r>
          </w:p>
        </w:tc>
        <w:tc>
          <w:tcPr>
            <w:tcW w:w="708" w:type="dxa"/>
          </w:tcPr>
          <w:p>
            <w:pPr>
              <w:pStyle w:val="0"/>
              <w:jc w:val="center"/>
            </w:pPr>
            <w:r>
              <w:rPr>
                <w:sz w:val="24"/>
              </w:rPr>
              <w:t xml:space="preserve">x</w:t>
            </w:r>
          </w:p>
        </w:tc>
      </w:tr>
      <w:tr>
        <w:tc>
          <w:tcPr>
            <w:tcW w:w="964" w:type="dxa"/>
          </w:tcPr>
          <w:p>
            <w:pPr>
              <w:pStyle w:val="0"/>
              <w:jc w:val="center"/>
            </w:pPr>
            <w:r>
              <w:rPr>
                <w:sz w:val="24"/>
              </w:rPr>
              <w:t xml:space="preserve">2.1</w:t>
            </w:r>
          </w:p>
        </w:tc>
        <w:tc>
          <w:tcPr>
            <w:tcW w:w="2551" w:type="dxa"/>
          </w:tcPr>
          <w:p>
            <w:pPr>
              <w:pStyle w:val="0"/>
            </w:pPr>
            <w:r>
              <w:rPr>
                <w:sz w:val="24"/>
              </w:rPr>
              <w:t xml:space="preserve">в амбулаторных условиях</w:t>
            </w:r>
          </w:p>
        </w:tc>
        <w:tc>
          <w:tcPr>
            <w:tcW w:w="964" w:type="dxa"/>
          </w:tcPr>
          <w:p>
            <w:pPr>
              <w:pStyle w:val="0"/>
              <w:jc w:val="center"/>
            </w:pPr>
            <w:r>
              <w:rPr>
                <w:sz w:val="24"/>
              </w:rPr>
              <w:t xml:space="preserve">49</w:t>
            </w:r>
          </w:p>
        </w:tc>
        <w:tc>
          <w:tcPr>
            <w:tcW w:w="1134" w:type="dxa"/>
          </w:tcPr>
          <w:p>
            <w:pPr>
              <w:pStyle w:val="0"/>
              <w:jc w:val="center"/>
            </w:pPr>
            <w:r>
              <w:rPr>
                <w:sz w:val="24"/>
              </w:rPr>
              <w:t xml:space="preserve">-</w:t>
            </w:r>
          </w:p>
        </w:tc>
        <w:tc>
          <w:tcPr>
            <w:tcW w:w="1559" w:type="dxa"/>
          </w:tcPr>
          <w:p>
            <w:pPr>
              <w:pStyle w:val="0"/>
              <w:jc w:val="center"/>
            </w:pPr>
            <w:r>
              <w:rPr>
                <w:sz w:val="24"/>
              </w:rPr>
              <w:t xml:space="preserve">x</w:t>
            </w:r>
          </w:p>
        </w:tc>
        <w:tc>
          <w:tcPr>
            <w:tcW w:w="1474" w:type="dxa"/>
          </w:tcPr>
          <w:p>
            <w:pPr>
              <w:pStyle w:val="0"/>
              <w:jc w:val="center"/>
            </w:pPr>
            <w:r>
              <w:rPr>
                <w:sz w:val="24"/>
              </w:rPr>
              <w:t xml:space="preserve">x</w:t>
            </w:r>
          </w:p>
        </w:tc>
        <w:tc>
          <w:tcPr>
            <w:tcW w:w="1134" w:type="dxa"/>
          </w:tcPr>
          <w:p>
            <w:pPr>
              <w:pStyle w:val="0"/>
              <w:jc w:val="center"/>
            </w:pPr>
            <w:r>
              <w:rPr>
                <w:sz w:val="24"/>
              </w:rPr>
              <w:t xml:space="preserve">x</w:t>
            </w:r>
          </w:p>
        </w:tc>
        <w:tc>
          <w:tcPr>
            <w:tcW w:w="1247" w:type="dxa"/>
          </w:tcPr>
          <w:p>
            <w:pPr>
              <w:pStyle w:val="0"/>
              <w:jc w:val="center"/>
            </w:pPr>
            <w:r>
              <w:rPr>
                <w:sz w:val="24"/>
              </w:rPr>
              <w:t xml:space="preserve">x</w:t>
            </w:r>
          </w:p>
        </w:tc>
        <w:tc>
          <w:tcPr>
            <w:tcW w:w="1077" w:type="dxa"/>
          </w:tcPr>
          <w:p>
            <w:pPr>
              <w:pStyle w:val="0"/>
              <w:jc w:val="center"/>
            </w:pPr>
            <w:r>
              <w:rPr>
                <w:sz w:val="24"/>
              </w:rPr>
              <w:t xml:space="preserve">x</w:t>
            </w:r>
          </w:p>
        </w:tc>
        <w:tc>
          <w:tcPr>
            <w:tcW w:w="1757" w:type="dxa"/>
          </w:tcPr>
          <w:p>
            <w:pPr>
              <w:pStyle w:val="0"/>
              <w:jc w:val="center"/>
            </w:pPr>
            <w:r>
              <w:rPr>
                <w:sz w:val="24"/>
              </w:rPr>
              <w:t xml:space="preserve">x</w:t>
            </w:r>
          </w:p>
        </w:tc>
        <w:tc>
          <w:tcPr>
            <w:tcW w:w="708" w:type="dxa"/>
          </w:tcPr>
          <w:p>
            <w:pPr>
              <w:pStyle w:val="0"/>
              <w:jc w:val="center"/>
            </w:pPr>
            <w:r>
              <w:rPr>
                <w:sz w:val="24"/>
              </w:rPr>
              <w:t xml:space="preserve">x</w:t>
            </w:r>
          </w:p>
        </w:tc>
      </w:tr>
      <w:tr>
        <w:tc>
          <w:tcPr>
            <w:tcW w:w="964" w:type="dxa"/>
          </w:tcPr>
          <w:p>
            <w:pPr>
              <w:pStyle w:val="0"/>
              <w:jc w:val="center"/>
            </w:pPr>
            <w:r>
              <w:rPr>
                <w:sz w:val="24"/>
              </w:rPr>
              <w:t xml:space="preserve">2.1.1</w:t>
            </w:r>
          </w:p>
        </w:tc>
        <w:tc>
          <w:tcPr>
            <w:tcW w:w="2551" w:type="dxa"/>
          </w:tcPr>
          <w:p>
            <w:pPr>
              <w:pStyle w:val="0"/>
            </w:pPr>
            <w:r>
              <w:rPr>
                <w:sz w:val="24"/>
              </w:rPr>
              <w:t xml:space="preserve">для проведения профилактических медицинских осмотров</w:t>
            </w:r>
          </w:p>
        </w:tc>
        <w:tc>
          <w:tcPr>
            <w:tcW w:w="964" w:type="dxa"/>
          </w:tcPr>
          <w:p>
            <w:pPr>
              <w:pStyle w:val="0"/>
              <w:jc w:val="center"/>
            </w:pPr>
            <w:r>
              <w:rPr>
                <w:sz w:val="24"/>
              </w:rPr>
              <w:t xml:space="preserve">49.1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vMerge w:val="restart"/>
          </w:tcPr>
          <w:p>
            <w:pPr>
              <w:pStyle w:val="0"/>
              <w:jc w:val="center"/>
            </w:pPr>
            <w:r>
              <w:rPr>
                <w:sz w:val="24"/>
              </w:rPr>
              <w:t xml:space="preserve">2.1.2</w:t>
            </w:r>
          </w:p>
        </w:tc>
        <w:tc>
          <w:tcPr>
            <w:tcW w:w="2551" w:type="dxa"/>
          </w:tcPr>
          <w:p>
            <w:pPr>
              <w:pStyle w:val="0"/>
            </w:pPr>
            <w:r>
              <w:rPr>
                <w:sz w:val="24"/>
              </w:rPr>
              <w:t xml:space="preserve">для проведения диспансеризации - всего, в том числе:</w:t>
            </w:r>
          </w:p>
        </w:tc>
        <w:tc>
          <w:tcPr>
            <w:tcW w:w="964" w:type="dxa"/>
          </w:tcPr>
          <w:p>
            <w:pPr>
              <w:pStyle w:val="0"/>
              <w:jc w:val="center"/>
            </w:pPr>
            <w:r>
              <w:rPr>
                <w:sz w:val="24"/>
              </w:rPr>
              <w:t xml:space="preserve">49.2</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vMerge w:val="continue"/>
          </w:tcPr>
          <w:p/>
        </w:tc>
        <w:tc>
          <w:tcPr>
            <w:tcW w:w="2551" w:type="dxa"/>
          </w:tcPr>
          <w:p>
            <w:pPr>
              <w:pStyle w:val="0"/>
            </w:pPr>
            <w:r>
              <w:rPr>
                <w:sz w:val="24"/>
              </w:rPr>
              <w:t xml:space="preserve">для проведения углубленной диспансеризации</w:t>
            </w:r>
          </w:p>
        </w:tc>
        <w:tc>
          <w:tcPr>
            <w:tcW w:w="964" w:type="dxa"/>
          </w:tcPr>
          <w:p>
            <w:pPr>
              <w:pStyle w:val="0"/>
              <w:jc w:val="center"/>
            </w:pPr>
            <w:r>
              <w:rPr>
                <w:sz w:val="24"/>
              </w:rPr>
              <w:t xml:space="preserve">49.2.1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vMerge w:val="restart"/>
          </w:tcPr>
          <w:p>
            <w:pPr>
              <w:pStyle w:val="0"/>
              <w:jc w:val="center"/>
            </w:pPr>
            <w:r>
              <w:rPr>
                <w:sz w:val="24"/>
              </w:rPr>
              <w:t xml:space="preserve">2.1.3</w:t>
            </w:r>
          </w:p>
        </w:tc>
        <w:tc>
          <w:tcPr>
            <w:tcW w:w="2551" w:type="dxa"/>
          </w:tcPr>
          <w:p>
            <w:pPr>
              <w:pStyle w:val="0"/>
            </w:pPr>
            <w:r>
              <w:rPr>
                <w:sz w:val="24"/>
              </w:rPr>
              <w:t xml:space="preserve">диспансеризация для оценки репродуктивного здоровья женщин и мужчин</w:t>
            </w:r>
          </w:p>
        </w:tc>
        <w:tc>
          <w:tcPr>
            <w:tcW w:w="964" w:type="dxa"/>
          </w:tcPr>
          <w:p>
            <w:pPr>
              <w:pStyle w:val="0"/>
              <w:jc w:val="center"/>
            </w:pPr>
            <w:r>
              <w:rPr>
                <w:sz w:val="24"/>
              </w:rPr>
              <w:t xml:space="preserve">49.3</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0</w:t>
            </w:r>
          </w:p>
        </w:tc>
      </w:tr>
      <w:tr>
        <w:tc>
          <w:tcPr>
            <w:vMerge w:val="continue"/>
          </w:tcPr>
          <w:p/>
        </w:tc>
        <w:tc>
          <w:tcPr>
            <w:tcW w:w="2551" w:type="dxa"/>
          </w:tcPr>
          <w:p>
            <w:pPr>
              <w:pStyle w:val="0"/>
            </w:pPr>
            <w:r>
              <w:rPr>
                <w:sz w:val="24"/>
              </w:rPr>
              <w:t xml:space="preserve">женщины</w:t>
            </w:r>
          </w:p>
        </w:tc>
        <w:tc>
          <w:tcPr>
            <w:tcW w:w="964" w:type="dxa"/>
          </w:tcPr>
          <w:p>
            <w:pPr>
              <w:pStyle w:val="0"/>
              <w:jc w:val="center"/>
            </w:pPr>
            <w:r>
              <w:rPr>
                <w:sz w:val="24"/>
              </w:rPr>
              <w:t xml:space="preserve">49.3.1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0</w:t>
            </w:r>
          </w:p>
        </w:tc>
      </w:tr>
      <w:tr>
        <w:tc>
          <w:tcPr>
            <w:vMerge w:val="continue"/>
          </w:tcPr>
          <w:p/>
        </w:tc>
        <w:tc>
          <w:tcPr>
            <w:tcW w:w="2551" w:type="dxa"/>
          </w:tcPr>
          <w:p>
            <w:pPr>
              <w:pStyle w:val="0"/>
            </w:pPr>
            <w:r>
              <w:rPr>
                <w:sz w:val="24"/>
              </w:rPr>
              <w:t xml:space="preserve">мужчины</w:t>
            </w:r>
          </w:p>
        </w:tc>
        <w:tc>
          <w:tcPr>
            <w:tcW w:w="964" w:type="dxa"/>
          </w:tcPr>
          <w:p>
            <w:pPr>
              <w:pStyle w:val="0"/>
              <w:jc w:val="center"/>
            </w:pPr>
            <w:r>
              <w:rPr>
                <w:sz w:val="24"/>
              </w:rPr>
              <w:t xml:space="preserve">49.3.2</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0</w:t>
            </w:r>
          </w:p>
        </w:tc>
      </w:tr>
      <w:tr>
        <w:tc>
          <w:tcPr>
            <w:tcW w:w="964" w:type="dxa"/>
          </w:tcPr>
          <w:p>
            <w:pPr>
              <w:pStyle w:val="0"/>
              <w:jc w:val="center"/>
            </w:pPr>
            <w:r>
              <w:rPr>
                <w:sz w:val="24"/>
              </w:rPr>
              <w:t xml:space="preserve">2.1.4</w:t>
            </w:r>
          </w:p>
        </w:tc>
        <w:tc>
          <w:tcPr>
            <w:tcW w:w="2551" w:type="dxa"/>
          </w:tcPr>
          <w:p>
            <w:pPr>
              <w:pStyle w:val="0"/>
            </w:pPr>
            <w:r>
              <w:rPr>
                <w:sz w:val="24"/>
              </w:rPr>
              <w:t xml:space="preserve">для посещений с иными целями</w:t>
            </w:r>
          </w:p>
        </w:tc>
        <w:tc>
          <w:tcPr>
            <w:tcW w:w="964" w:type="dxa"/>
          </w:tcPr>
          <w:p>
            <w:pPr>
              <w:pStyle w:val="0"/>
              <w:jc w:val="center"/>
            </w:pPr>
            <w:r>
              <w:rPr>
                <w:sz w:val="24"/>
              </w:rPr>
              <w:t xml:space="preserve">49.4</w:t>
            </w:r>
          </w:p>
        </w:tc>
        <w:tc>
          <w:tcPr>
            <w:tcW w:w="1134" w:type="dxa"/>
          </w:tcPr>
          <w:p>
            <w:pPr>
              <w:pStyle w:val="0"/>
              <w:jc w:val="center"/>
            </w:pPr>
            <w:r>
              <w:rPr>
                <w:sz w:val="24"/>
              </w:rPr>
              <w:t xml:space="preserve">посещения</w:t>
            </w:r>
          </w:p>
        </w:tc>
        <w:tc>
          <w:tcPr>
            <w:tcW w:w="1559" w:type="dxa"/>
          </w:tcPr>
          <w:p>
            <w:pPr>
              <w:pStyle w:val="0"/>
              <w:jc w:val="center"/>
            </w:pPr>
            <w:r>
              <w:rPr>
                <w:sz w:val="24"/>
              </w:rPr>
              <w:t xml:space="preserve">0,3960318</w:t>
            </w:r>
          </w:p>
        </w:tc>
        <w:tc>
          <w:tcPr>
            <w:tcW w:w="1474" w:type="dxa"/>
          </w:tcPr>
          <w:p>
            <w:pPr>
              <w:pStyle w:val="0"/>
              <w:jc w:val="center"/>
            </w:pPr>
            <w:r>
              <w:rPr>
                <w:sz w:val="24"/>
              </w:rPr>
              <w:t xml:space="preserve">672,91</w:t>
            </w:r>
          </w:p>
        </w:tc>
        <w:tc>
          <w:tcPr>
            <w:tcW w:w="1134" w:type="dxa"/>
          </w:tcPr>
          <w:p>
            <w:pPr>
              <w:pStyle w:val="0"/>
              <w:jc w:val="center"/>
            </w:pPr>
            <w:r>
              <w:rPr>
                <w:sz w:val="24"/>
              </w:rPr>
              <w:t xml:space="preserve">x</w:t>
            </w:r>
          </w:p>
        </w:tc>
        <w:tc>
          <w:tcPr>
            <w:tcW w:w="1247" w:type="dxa"/>
          </w:tcPr>
          <w:p>
            <w:pPr>
              <w:pStyle w:val="0"/>
              <w:jc w:val="center"/>
            </w:pPr>
            <w:r>
              <w:rPr>
                <w:sz w:val="24"/>
              </w:rPr>
              <w:t xml:space="preserve">266,49</w:t>
            </w:r>
          </w:p>
        </w:tc>
        <w:tc>
          <w:tcPr>
            <w:tcW w:w="1077" w:type="dxa"/>
          </w:tcPr>
          <w:p>
            <w:pPr>
              <w:pStyle w:val="0"/>
              <w:jc w:val="center"/>
            </w:pPr>
            <w:r>
              <w:rPr>
                <w:sz w:val="24"/>
              </w:rPr>
              <w:t xml:space="preserve">x</w:t>
            </w:r>
          </w:p>
        </w:tc>
        <w:tc>
          <w:tcPr>
            <w:tcW w:w="1757" w:type="dxa"/>
          </w:tcPr>
          <w:p>
            <w:pPr>
              <w:pStyle w:val="0"/>
              <w:jc w:val="center"/>
            </w:pPr>
            <w:r>
              <w:rPr>
                <w:sz w:val="24"/>
              </w:rPr>
              <w:t xml:space="preserve">1022280,22</w:t>
            </w:r>
          </w:p>
        </w:tc>
        <w:tc>
          <w:tcPr>
            <w:tcW w:w="708" w:type="dxa"/>
          </w:tcPr>
          <w:p>
            <w:pPr>
              <w:pStyle w:val="0"/>
              <w:jc w:val="center"/>
            </w:pPr>
            <w:r>
              <w:rPr>
                <w:sz w:val="24"/>
              </w:rPr>
              <w:t xml:space="preserve">x</w:t>
            </w:r>
          </w:p>
        </w:tc>
      </w:tr>
      <w:tr>
        <w:tc>
          <w:tcPr>
            <w:tcW w:w="964" w:type="dxa"/>
          </w:tcPr>
          <w:p>
            <w:pPr>
              <w:pStyle w:val="0"/>
              <w:jc w:val="center"/>
            </w:pPr>
            <w:r>
              <w:rPr>
                <w:sz w:val="24"/>
              </w:rPr>
              <w:t xml:space="preserve">2.1.5</w:t>
            </w:r>
          </w:p>
        </w:tc>
        <w:tc>
          <w:tcPr>
            <w:tcW w:w="2551" w:type="dxa"/>
          </w:tcPr>
          <w:p>
            <w:pPr>
              <w:pStyle w:val="0"/>
            </w:pPr>
            <w:r>
              <w:rPr>
                <w:sz w:val="24"/>
              </w:rPr>
              <w:t xml:space="preserve">в неотложной форме</w:t>
            </w:r>
          </w:p>
        </w:tc>
        <w:tc>
          <w:tcPr>
            <w:tcW w:w="964" w:type="dxa"/>
          </w:tcPr>
          <w:p>
            <w:pPr>
              <w:pStyle w:val="0"/>
              <w:jc w:val="center"/>
            </w:pPr>
            <w:r>
              <w:rPr>
                <w:sz w:val="24"/>
              </w:rPr>
              <w:t xml:space="preserve">49.5</w:t>
            </w:r>
          </w:p>
        </w:tc>
        <w:tc>
          <w:tcPr>
            <w:tcW w:w="1134" w:type="dxa"/>
          </w:tcPr>
          <w:p>
            <w:pPr>
              <w:pStyle w:val="0"/>
              <w:jc w:val="center"/>
            </w:pPr>
            <w:r>
              <w:rPr>
                <w:sz w:val="24"/>
              </w:rPr>
              <w:t xml:space="preserve">посещения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2.1.6</w:t>
            </w:r>
          </w:p>
        </w:tc>
        <w:tc>
          <w:tcPr>
            <w:tcW w:w="2551" w:type="dxa"/>
          </w:tcPr>
          <w:p>
            <w:pPr>
              <w:pStyle w:val="0"/>
            </w:pPr>
            <w:r>
              <w:rPr>
                <w:sz w:val="24"/>
              </w:rPr>
              <w:t xml:space="preserve">в связи с заболеваниями</w:t>
            </w:r>
          </w:p>
        </w:tc>
        <w:tc>
          <w:tcPr>
            <w:tcW w:w="964" w:type="dxa"/>
          </w:tcPr>
          <w:p>
            <w:pPr>
              <w:pStyle w:val="0"/>
              <w:jc w:val="center"/>
            </w:pPr>
            <w:r>
              <w:rPr>
                <w:sz w:val="24"/>
              </w:rPr>
              <w:t xml:space="preserve">49.6</w:t>
            </w:r>
          </w:p>
        </w:tc>
        <w:tc>
          <w:tcPr>
            <w:tcW w:w="1134" w:type="dxa"/>
          </w:tcPr>
          <w:p>
            <w:pPr>
              <w:pStyle w:val="0"/>
              <w:jc w:val="center"/>
            </w:pPr>
            <w:r>
              <w:rPr>
                <w:sz w:val="24"/>
              </w:rPr>
              <w:t xml:space="preserve">обращения</w:t>
            </w:r>
          </w:p>
        </w:tc>
        <w:tc>
          <w:tcPr>
            <w:tcW w:w="1559" w:type="dxa"/>
          </w:tcPr>
          <w:p>
            <w:pPr>
              <w:pStyle w:val="0"/>
              <w:jc w:val="center"/>
            </w:pPr>
            <w:r>
              <w:rPr>
                <w:sz w:val="24"/>
              </w:rPr>
              <w:t xml:space="preserve">0,0779718</w:t>
            </w:r>
          </w:p>
        </w:tc>
        <w:tc>
          <w:tcPr>
            <w:tcW w:w="1474" w:type="dxa"/>
          </w:tcPr>
          <w:p>
            <w:pPr>
              <w:pStyle w:val="0"/>
              <w:jc w:val="center"/>
            </w:pPr>
            <w:r>
              <w:rPr>
                <w:sz w:val="24"/>
              </w:rPr>
              <w:t xml:space="preserve">2292,08</w:t>
            </w:r>
          </w:p>
        </w:tc>
        <w:tc>
          <w:tcPr>
            <w:tcW w:w="1134" w:type="dxa"/>
          </w:tcPr>
          <w:p>
            <w:pPr>
              <w:pStyle w:val="0"/>
              <w:jc w:val="center"/>
            </w:pPr>
            <w:r>
              <w:rPr>
                <w:sz w:val="24"/>
              </w:rPr>
              <w:t xml:space="preserve">x</w:t>
            </w:r>
          </w:p>
        </w:tc>
        <w:tc>
          <w:tcPr>
            <w:tcW w:w="1247" w:type="dxa"/>
          </w:tcPr>
          <w:p>
            <w:pPr>
              <w:pStyle w:val="0"/>
              <w:jc w:val="center"/>
            </w:pPr>
            <w:r>
              <w:rPr>
                <w:sz w:val="24"/>
              </w:rPr>
              <w:t xml:space="preserve">178,72</w:t>
            </w:r>
          </w:p>
        </w:tc>
        <w:tc>
          <w:tcPr>
            <w:tcW w:w="1077" w:type="dxa"/>
          </w:tcPr>
          <w:p>
            <w:pPr>
              <w:pStyle w:val="0"/>
              <w:jc w:val="center"/>
            </w:pPr>
            <w:r>
              <w:rPr>
                <w:sz w:val="24"/>
              </w:rPr>
              <w:t xml:space="preserve">x</w:t>
            </w:r>
          </w:p>
        </w:tc>
        <w:tc>
          <w:tcPr>
            <w:tcW w:w="1757" w:type="dxa"/>
          </w:tcPr>
          <w:p>
            <w:pPr>
              <w:pStyle w:val="0"/>
              <w:jc w:val="center"/>
            </w:pPr>
            <w:r>
              <w:rPr>
                <w:sz w:val="24"/>
              </w:rPr>
              <w:t xml:space="preserve">685566,93</w:t>
            </w:r>
          </w:p>
        </w:tc>
        <w:tc>
          <w:tcPr>
            <w:tcW w:w="708" w:type="dxa"/>
          </w:tcPr>
          <w:p>
            <w:pPr>
              <w:pStyle w:val="0"/>
              <w:jc w:val="center"/>
            </w:pPr>
            <w:r>
              <w:rPr>
                <w:sz w:val="24"/>
              </w:rPr>
              <w:t xml:space="preserve">x</w:t>
            </w:r>
          </w:p>
        </w:tc>
      </w:tr>
      <w:tr>
        <w:tc>
          <w:tcPr>
            <w:tcW w:w="964" w:type="dxa"/>
          </w:tcPr>
          <w:p>
            <w:pPr>
              <w:pStyle w:val="0"/>
              <w:jc w:val="center"/>
            </w:pPr>
            <w:r>
              <w:rPr>
                <w:sz w:val="24"/>
              </w:rPr>
              <w:t xml:space="preserve">2.1.6.1</w:t>
            </w:r>
          </w:p>
        </w:tc>
        <w:tc>
          <w:tcPr>
            <w:tcW w:w="2551" w:type="dxa"/>
          </w:tcPr>
          <w:p>
            <w:pPr>
              <w:pStyle w:val="0"/>
            </w:pPr>
            <w:r>
              <w:rPr>
                <w:sz w:val="24"/>
              </w:rPr>
              <w:t xml:space="preserve">консультации с применением телемедицинских технологий при дистанционном взаимодействии медицинских работников между собой</w:t>
            </w:r>
          </w:p>
        </w:tc>
        <w:tc>
          <w:tcPr>
            <w:tcW w:w="964" w:type="dxa"/>
          </w:tcPr>
          <w:p>
            <w:pPr>
              <w:pStyle w:val="0"/>
              <w:jc w:val="center"/>
            </w:pPr>
            <w:r>
              <w:rPr>
                <w:sz w:val="24"/>
              </w:rPr>
              <w:t xml:space="preserve">49.6.1</w:t>
            </w:r>
          </w:p>
        </w:tc>
        <w:tc>
          <w:tcPr>
            <w:tcW w:w="1134" w:type="dxa"/>
          </w:tcPr>
          <w:p>
            <w:pPr>
              <w:pStyle w:val="0"/>
              <w:jc w:val="center"/>
            </w:pPr>
            <w:r>
              <w:rPr>
                <w:sz w:val="24"/>
              </w:rPr>
              <w:t xml:space="preserve">обращения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2.1.6.2</w:t>
            </w:r>
          </w:p>
        </w:tc>
        <w:tc>
          <w:tcPr>
            <w:tcW w:w="2551" w:type="dxa"/>
          </w:tcPr>
          <w:p>
            <w:pPr>
              <w:pStyle w:val="0"/>
            </w:pPr>
            <w:r>
              <w:rPr>
                <w:sz w:val="24"/>
              </w:rPr>
              <w:t xml:space="preserve">консультации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tcPr>
          <w:p>
            <w:pPr>
              <w:pStyle w:val="0"/>
              <w:jc w:val="center"/>
            </w:pPr>
            <w:r>
              <w:rPr>
                <w:sz w:val="24"/>
              </w:rPr>
              <w:t xml:space="preserve">49.6.2</w:t>
            </w:r>
          </w:p>
        </w:tc>
        <w:tc>
          <w:tcPr>
            <w:tcW w:w="1134" w:type="dxa"/>
          </w:tcPr>
          <w:p>
            <w:pPr>
              <w:pStyle w:val="0"/>
              <w:jc w:val="center"/>
            </w:pPr>
            <w:r>
              <w:rPr>
                <w:sz w:val="24"/>
              </w:rPr>
              <w:t xml:space="preserve">обращения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2.1.7</w:t>
            </w:r>
          </w:p>
        </w:tc>
        <w:tc>
          <w:tcPr>
            <w:tcW w:w="2551" w:type="dxa"/>
          </w:tcPr>
          <w:p>
            <w:pPr>
              <w:pStyle w:val="0"/>
            </w:pPr>
            <w:r>
              <w:rPr>
                <w:sz w:val="24"/>
              </w:rPr>
              <w:t xml:space="preserve">проведение отдельных диагностических (лабораторных) исследований</w:t>
            </w:r>
          </w:p>
        </w:tc>
        <w:tc>
          <w:tcPr>
            <w:tcW w:w="964" w:type="dxa"/>
          </w:tcPr>
          <w:p>
            <w:pPr>
              <w:pStyle w:val="0"/>
              <w:jc w:val="center"/>
            </w:pPr>
            <w:r>
              <w:rPr>
                <w:sz w:val="24"/>
              </w:rPr>
              <w:t xml:space="preserve">49.7</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0</w:t>
            </w:r>
          </w:p>
        </w:tc>
      </w:tr>
      <w:tr>
        <w:tc>
          <w:tcPr>
            <w:tcW w:w="964" w:type="dxa"/>
          </w:tcPr>
          <w:p>
            <w:pPr>
              <w:pStyle w:val="0"/>
              <w:jc w:val="center"/>
            </w:pPr>
            <w:r>
              <w:rPr>
                <w:sz w:val="24"/>
              </w:rPr>
              <w:t xml:space="preserve">2.1.7.1</w:t>
            </w:r>
          </w:p>
        </w:tc>
        <w:tc>
          <w:tcPr>
            <w:tcW w:w="2551" w:type="dxa"/>
          </w:tcPr>
          <w:p>
            <w:pPr>
              <w:pStyle w:val="0"/>
            </w:pPr>
            <w:r>
              <w:rPr>
                <w:sz w:val="24"/>
              </w:rPr>
              <w:t xml:space="preserve">компьютерная томография</w:t>
            </w:r>
          </w:p>
        </w:tc>
        <w:tc>
          <w:tcPr>
            <w:tcW w:w="964" w:type="dxa"/>
          </w:tcPr>
          <w:p>
            <w:pPr>
              <w:pStyle w:val="0"/>
              <w:jc w:val="center"/>
            </w:pPr>
            <w:r>
              <w:rPr>
                <w:sz w:val="24"/>
              </w:rPr>
              <w:t xml:space="preserve">49.7.1</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2.1.7.2</w:t>
            </w:r>
          </w:p>
        </w:tc>
        <w:tc>
          <w:tcPr>
            <w:tcW w:w="2551" w:type="dxa"/>
          </w:tcPr>
          <w:p>
            <w:pPr>
              <w:pStyle w:val="0"/>
            </w:pPr>
            <w:r>
              <w:rPr>
                <w:sz w:val="24"/>
              </w:rPr>
              <w:t xml:space="preserve">магнитно-резонансная томография</w:t>
            </w:r>
          </w:p>
        </w:tc>
        <w:tc>
          <w:tcPr>
            <w:tcW w:w="964" w:type="dxa"/>
          </w:tcPr>
          <w:p>
            <w:pPr>
              <w:pStyle w:val="0"/>
              <w:jc w:val="center"/>
            </w:pPr>
            <w:r>
              <w:rPr>
                <w:sz w:val="24"/>
              </w:rPr>
              <w:t xml:space="preserve">49.7.2</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2.1.7.3</w:t>
            </w:r>
          </w:p>
        </w:tc>
        <w:tc>
          <w:tcPr>
            <w:tcW w:w="2551" w:type="dxa"/>
          </w:tcPr>
          <w:p>
            <w:pPr>
              <w:pStyle w:val="0"/>
            </w:pPr>
            <w:r>
              <w:rPr>
                <w:sz w:val="24"/>
              </w:rPr>
              <w:t xml:space="preserve">ультразвуковое исследование сердечно-сосудистой системы</w:t>
            </w:r>
          </w:p>
        </w:tc>
        <w:tc>
          <w:tcPr>
            <w:tcW w:w="964" w:type="dxa"/>
          </w:tcPr>
          <w:p>
            <w:pPr>
              <w:pStyle w:val="0"/>
              <w:jc w:val="center"/>
            </w:pPr>
            <w:r>
              <w:rPr>
                <w:sz w:val="24"/>
              </w:rPr>
              <w:t xml:space="preserve">49.7.3</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2.1.7.4</w:t>
            </w:r>
          </w:p>
        </w:tc>
        <w:tc>
          <w:tcPr>
            <w:tcW w:w="2551" w:type="dxa"/>
          </w:tcPr>
          <w:p>
            <w:pPr>
              <w:pStyle w:val="0"/>
            </w:pPr>
            <w:r>
              <w:rPr>
                <w:sz w:val="24"/>
              </w:rPr>
              <w:t xml:space="preserve">эндоскопическое диагностическое исследование</w:t>
            </w:r>
          </w:p>
        </w:tc>
        <w:tc>
          <w:tcPr>
            <w:tcW w:w="964" w:type="dxa"/>
          </w:tcPr>
          <w:p>
            <w:pPr>
              <w:pStyle w:val="0"/>
              <w:jc w:val="center"/>
            </w:pPr>
            <w:r>
              <w:rPr>
                <w:sz w:val="24"/>
              </w:rPr>
              <w:t xml:space="preserve">49.7.4</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2.1.7.5</w:t>
            </w:r>
          </w:p>
        </w:tc>
        <w:tc>
          <w:tcPr>
            <w:tcW w:w="2551" w:type="dxa"/>
          </w:tcPr>
          <w:p>
            <w:pPr>
              <w:pStyle w:val="0"/>
            </w:pPr>
            <w:r>
              <w:rPr>
                <w:sz w:val="24"/>
              </w:rPr>
              <w:t xml:space="preserve">молекулярно-генетическое исследование с целью диагностики онкологических заболеваний</w:t>
            </w:r>
          </w:p>
        </w:tc>
        <w:tc>
          <w:tcPr>
            <w:tcW w:w="964" w:type="dxa"/>
          </w:tcPr>
          <w:p>
            <w:pPr>
              <w:pStyle w:val="0"/>
              <w:jc w:val="center"/>
            </w:pPr>
            <w:r>
              <w:rPr>
                <w:sz w:val="24"/>
              </w:rPr>
              <w:t xml:space="preserve">49.7.5</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2.1.7.6</w:t>
            </w:r>
          </w:p>
        </w:tc>
        <w:tc>
          <w:tcPr>
            <w:tcW w:w="2551"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tcPr>
          <w:p>
            <w:pPr>
              <w:pStyle w:val="0"/>
              <w:jc w:val="center"/>
            </w:pPr>
            <w:r>
              <w:rPr>
                <w:sz w:val="24"/>
              </w:rPr>
              <w:t xml:space="preserve">49.7.6</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2.1.7.7</w:t>
            </w:r>
          </w:p>
        </w:tc>
        <w:tc>
          <w:tcPr>
            <w:tcW w:w="2551" w:type="dxa"/>
          </w:tcPr>
          <w:p>
            <w:pPr>
              <w:pStyle w:val="0"/>
            </w:pPr>
            <w:r>
              <w:rPr>
                <w:sz w:val="24"/>
              </w:rPr>
              <w:t xml:space="preserve">ПЭТ-КТ</w:t>
            </w:r>
          </w:p>
        </w:tc>
        <w:tc>
          <w:tcPr>
            <w:tcW w:w="964" w:type="dxa"/>
          </w:tcPr>
          <w:p>
            <w:pPr>
              <w:pStyle w:val="0"/>
              <w:jc w:val="center"/>
            </w:pPr>
            <w:r>
              <w:rPr>
                <w:sz w:val="24"/>
              </w:rPr>
              <w:t xml:space="preserve">49.7.7</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2.1.7.8</w:t>
            </w:r>
          </w:p>
        </w:tc>
        <w:tc>
          <w:tcPr>
            <w:tcW w:w="2551" w:type="dxa"/>
          </w:tcPr>
          <w:p>
            <w:pPr>
              <w:pStyle w:val="0"/>
            </w:pPr>
            <w:r>
              <w:rPr>
                <w:sz w:val="24"/>
              </w:rPr>
              <w:t xml:space="preserve">ОФЭКТ/КТ</w:t>
            </w:r>
          </w:p>
        </w:tc>
        <w:tc>
          <w:tcPr>
            <w:tcW w:w="964" w:type="dxa"/>
          </w:tcPr>
          <w:p>
            <w:pPr>
              <w:pStyle w:val="0"/>
              <w:jc w:val="center"/>
            </w:pPr>
            <w:r>
              <w:rPr>
                <w:sz w:val="24"/>
              </w:rPr>
              <w:t xml:space="preserve">49.7.8</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2.1.7.9</w:t>
            </w:r>
          </w:p>
        </w:tc>
        <w:tc>
          <w:tcPr>
            <w:tcW w:w="2551"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964" w:type="dxa"/>
          </w:tcPr>
          <w:p>
            <w:pPr>
              <w:pStyle w:val="0"/>
              <w:jc w:val="center"/>
            </w:pPr>
            <w:r>
              <w:rPr>
                <w:sz w:val="24"/>
              </w:rPr>
              <w:t xml:space="preserve">49.7.9</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2.1.7.10</w:t>
            </w:r>
          </w:p>
        </w:tc>
        <w:tc>
          <w:tcPr>
            <w:tcW w:w="2551" w:type="dxa"/>
          </w:tcPr>
          <w:p>
            <w:pPr>
              <w:pStyle w:val="0"/>
            </w:pPr>
            <w:r>
              <w:rPr>
                <w:sz w:val="24"/>
              </w:rPr>
              <w:t xml:space="preserve">определение РНК вируса гепатита C (Hepatitis C virus) в крови методом ПЦР</w:t>
            </w:r>
          </w:p>
        </w:tc>
        <w:tc>
          <w:tcPr>
            <w:tcW w:w="964" w:type="dxa"/>
          </w:tcPr>
          <w:p>
            <w:pPr>
              <w:pStyle w:val="0"/>
              <w:jc w:val="center"/>
            </w:pPr>
            <w:r>
              <w:rPr>
                <w:sz w:val="24"/>
              </w:rPr>
              <w:t xml:space="preserve">49.7.10</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2.1.7.11</w:t>
            </w:r>
          </w:p>
        </w:tc>
        <w:tc>
          <w:tcPr>
            <w:tcW w:w="2551" w:type="dxa"/>
          </w:tcPr>
          <w:p>
            <w:pPr>
              <w:pStyle w:val="0"/>
            </w:pPr>
            <w:r>
              <w:rPr>
                <w:sz w:val="24"/>
              </w:rPr>
              <w:t xml:space="preserve">лабораторная диагностика для пациентов с хроническим вирусным гепатитом C (оценка стадии фиброза, определение генотипа ВГС)</w:t>
            </w:r>
          </w:p>
        </w:tc>
        <w:tc>
          <w:tcPr>
            <w:tcW w:w="964" w:type="dxa"/>
          </w:tcPr>
          <w:p>
            <w:pPr>
              <w:pStyle w:val="0"/>
              <w:jc w:val="center"/>
            </w:pPr>
            <w:r>
              <w:rPr>
                <w:sz w:val="24"/>
              </w:rPr>
              <w:t xml:space="preserve">49.7.11</w:t>
            </w:r>
          </w:p>
        </w:tc>
        <w:tc>
          <w:tcPr>
            <w:tcW w:w="1134" w:type="dxa"/>
          </w:tcPr>
          <w:p>
            <w:pPr>
              <w:pStyle w:val="0"/>
              <w:jc w:val="center"/>
            </w:pPr>
            <w:r>
              <w:rPr>
                <w:sz w:val="24"/>
              </w:rPr>
              <w:t xml:space="preserve">исследования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2.1.8</w:t>
            </w:r>
          </w:p>
        </w:tc>
        <w:tc>
          <w:tcPr>
            <w:tcW w:w="2551" w:type="dxa"/>
          </w:tcPr>
          <w:p>
            <w:pPr>
              <w:pStyle w:val="0"/>
            </w:pPr>
            <w:r>
              <w:rPr>
                <w:sz w:val="24"/>
              </w:rPr>
              <w:t xml:space="preserve">школа для больных с хроническими заболеваниями, в том числе:</w:t>
            </w:r>
          </w:p>
        </w:tc>
        <w:tc>
          <w:tcPr>
            <w:tcW w:w="964" w:type="dxa"/>
          </w:tcPr>
          <w:p>
            <w:pPr>
              <w:pStyle w:val="0"/>
              <w:jc w:val="center"/>
            </w:pPr>
            <w:r>
              <w:rPr>
                <w:sz w:val="24"/>
              </w:rPr>
              <w:t xml:space="preserve">49.8</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2.1.8.1</w:t>
            </w:r>
          </w:p>
        </w:tc>
        <w:tc>
          <w:tcPr>
            <w:tcW w:w="2551" w:type="dxa"/>
          </w:tcPr>
          <w:p>
            <w:pPr>
              <w:pStyle w:val="0"/>
            </w:pPr>
            <w:r>
              <w:rPr>
                <w:sz w:val="24"/>
              </w:rPr>
              <w:t xml:space="preserve">школа сахарного диабета</w:t>
            </w:r>
          </w:p>
        </w:tc>
        <w:tc>
          <w:tcPr>
            <w:tcW w:w="964" w:type="dxa"/>
          </w:tcPr>
          <w:p>
            <w:pPr>
              <w:pStyle w:val="0"/>
              <w:jc w:val="center"/>
            </w:pPr>
            <w:r>
              <w:rPr>
                <w:sz w:val="24"/>
              </w:rPr>
              <w:t xml:space="preserve">49.8.1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2.1.9</w:t>
            </w:r>
          </w:p>
        </w:tc>
        <w:tc>
          <w:tcPr>
            <w:tcW w:w="2551" w:type="dxa"/>
          </w:tcPr>
          <w:p>
            <w:pPr>
              <w:pStyle w:val="0"/>
            </w:pPr>
            <w:r>
              <w:rPr>
                <w:sz w:val="24"/>
              </w:rPr>
              <w:t xml:space="preserve">диспансерное наблюдение, в том числе по поводу:</w:t>
            </w:r>
          </w:p>
        </w:tc>
        <w:tc>
          <w:tcPr>
            <w:tcW w:w="964" w:type="dxa"/>
          </w:tcPr>
          <w:p>
            <w:pPr>
              <w:pStyle w:val="0"/>
              <w:jc w:val="center"/>
            </w:pPr>
            <w:r>
              <w:rPr>
                <w:sz w:val="24"/>
              </w:rPr>
              <w:t xml:space="preserve">49.9</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2.1.9.1</w:t>
            </w:r>
          </w:p>
        </w:tc>
        <w:tc>
          <w:tcPr>
            <w:tcW w:w="2551" w:type="dxa"/>
          </w:tcPr>
          <w:p>
            <w:pPr>
              <w:pStyle w:val="0"/>
            </w:pPr>
            <w:r>
              <w:rPr>
                <w:sz w:val="24"/>
              </w:rPr>
              <w:t xml:space="preserve">онкологических заболеваний</w:t>
            </w:r>
          </w:p>
        </w:tc>
        <w:tc>
          <w:tcPr>
            <w:tcW w:w="964" w:type="dxa"/>
          </w:tcPr>
          <w:p>
            <w:pPr>
              <w:pStyle w:val="0"/>
              <w:jc w:val="center"/>
            </w:pPr>
            <w:r>
              <w:rPr>
                <w:sz w:val="24"/>
              </w:rPr>
              <w:t xml:space="preserve">49.9.1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2.1.9.2</w:t>
            </w:r>
          </w:p>
        </w:tc>
        <w:tc>
          <w:tcPr>
            <w:tcW w:w="2551" w:type="dxa"/>
          </w:tcPr>
          <w:p>
            <w:pPr>
              <w:pStyle w:val="0"/>
            </w:pPr>
            <w:r>
              <w:rPr>
                <w:sz w:val="24"/>
              </w:rPr>
              <w:t xml:space="preserve">сахарного диабета</w:t>
            </w:r>
          </w:p>
        </w:tc>
        <w:tc>
          <w:tcPr>
            <w:tcW w:w="964" w:type="dxa"/>
          </w:tcPr>
          <w:p>
            <w:pPr>
              <w:pStyle w:val="0"/>
              <w:jc w:val="center"/>
            </w:pPr>
            <w:r>
              <w:rPr>
                <w:sz w:val="24"/>
              </w:rPr>
              <w:t xml:space="preserve">49.9.2</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2.1.9.3</w:t>
            </w:r>
          </w:p>
        </w:tc>
        <w:tc>
          <w:tcPr>
            <w:tcW w:w="2551" w:type="dxa"/>
          </w:tcPr>
          <w:p>
            <w:pPr>
              <w:pStyle w:val="0"/>
            </w:pPr>
            <w:r>
              <w:rPr>
                <w:sz w:val="24"/>
              </w:rPr>
              <w:t xml:space="preserve">болезней системы кровообращения</w:t>
            </w:r>
          </w:p>
        </w:tc>
        <w:tc>
          <w:tcPr>
            <w:tcW w:w="964" w:type="dxa"/>
          </w:tcPr>
          <w:p>
            <w:pPr>
              <w:pStyle w:val="0"/>
              <w:jc w:val="center"/>
            </w:pPr>
            <w:r>
              <w:rPr>
                <w:sz w:val="24"/>
              </w:rPr>
              <w:t xml:space="preserve">49.9.3</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2.1.10</w:t>
            </w:r>
          </w:p>
        </w:tc>
        <w:tc>
          <w:tcPr>
            <w:tcW w:w="2551" w:type="dxa"/>
          </w:tcPr>
          <w:p>
            <w:pPr>
              <w:pStyle w:val="0"/>
            </w:pPr>
            <w:r>
              <w:rPr>
                <w:sz w:val="24"/>
              </w:rPr>
              <w:t xml:space="preserve">дистанционное наблюдение за состоянием здоровья пациентов, в том числе:</w:t>
            </w:r>
          </w:p>
        </w:tc>
        <w:tc>
          <w:tcPr>
            <w:tcW w:w="964" w:type="dxa"/>
          </w:tcPr>
          <w:p>
            <w:pPr>
              <w:pStyle w:val="0"/>
              <w:jc w:val="center"/>
            </w:pPr>
            <w:r>
              <w:rPr>
                <w:sz w:val="24"/>
              </w:rPr>
              <w:t xml:space="preserve">49.10</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2.1.10.1</w:t>
            </w:r>
          </w:p>
        </w:tc>
        <w:tc>
          <w:tcPr>
            <w:tcW w:w="2551" w:type="dxa"/>
          </w:tcPr>
          <w:p>
            <w:pPr>
              <w:pStyle w:val="0"/>
            </w:pPr>
            <w:r>
              <w:rPr>
                <w:sz w:val="24"/>
              </w:rPr>
              <w:t xml:space="preserve">пациентов с сахарным диабетом</w:t>
            </w:r>
          </w:p>
        </w:tc>
        <w:tc>
          <w:tcPr>
            <w:tcW w:w="964" w:type="dxa"/>
          </w:tcPr>
          <w:p>
            <w:pPr>
              <w:pStyle w:val="0"/>
              <w:jc w:val="center"/>
            </w:pPr>
            <w:r>
              <w:rPr>
                <w:sz w:val="24"/>
              </w:rPr>
              <w:t xml:space="preserve">49.10.1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2.1.10.2</w:t>
            </w:r>
          </w:p>
        </w:tc>
        <w:tc>
          <w:tcPr>
            <w:tcW w:w="2551" w:type="dxa"/>
          </w:tcPr>
          <w:p>
            <w:pPr>
              <w:pStyle w:val="0"/>
            </w:pPr>
            <w:r>
              <w:rPr>
                <w:sz w:val="24"/>
              </w:rPr>
              <w:t xml:space="preserve">пациентов с артериальной гипертензией</w:t>
            </w:r>
          </w:p>
        </w:tc>
        <w:tc>
          <w:tcPr>
            <w:tcW w:w="964" w:type="dxa"/>
          </w:tcPr>
          <w:p>
            <w:pPr>
              <w:pStyle w:val="0"/>
              <w:jc w:val="center"/>
            </w:pPr>
            <w:r>
              <w:rPr>
                <w:sz w:val="24"/>
              </w:rPr>
              <w:t xml:space="preserve">49.10.2</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2.1.11</w:t>
            </w:r>
          </w:p>
        </w:tc>
        <w:tc>
          <w:tcPr>
            <w:tcW w:w="2551" w:type="dxa"/>
          </w:tcPr>
          <w:p>
            <w:pPr>
              <w:pStyle w:val="0"/>
            </w:pPr>
            <w:r>
              <w:rPr>
                <w:sz w:val="24"/>
              </w:rPr>
              <w:t xml:space="preserve">посещения с профилактическими целями центров здоровья</w:t>
            </w:r>
          </w:p>
        </w:tc>
        <w:tc>
          <w:tcPr>
            <w:tcW w:w="964" w:type="dxa"/>
          </w:tcPr>
          <w:p>
            <w:pPr>
              <w:pStyle w:val="0"/>
              <w:jc w:val="center"/>
            </w:pPr>
            <w:r>
              <w:rPr>
                <w:sz w:val="24"/>
              </w:rPr>
              <w:t xml:space="preserve">49.11</w:t>
            </w:r>
          </w:p>
        </w:tc>
        <w:tc>
          <w:tcPr>
            <w:tcW w:w="1134" w:type="dxa"/>
          </w:tcPr>
          <w:p>
            <w:pPr>
              <w:pStyle w:val="0"/>
              <w:jc w:val="center"/>
            </w:pPr>
            <w:r>
              <w:rPr>
                <w:sz w:val="24"/>
              </w:rPr>
              <w:t xml:space="preserve">посещения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2.1.12</w:t>
            </w:r>
          </w:p>
        </w:tc>
        <w:tc>
          <w:tcPr>
            <w:tcW w:w="2551" w:type="dxa"/>
          </w:tcPr>
          <w:p>
            <w:pPr>
              <w:pStyle w:val="0"/>
            </w:pPr>
            <w:r>
              <w:rPr>
                <w:sz w:val="24"/>
              </w:rPr>
              <w:t xml:space="preserve">вакцинация для профилактики пневмококковых инфекций</w:t>
            </w:r>
          </w:p>
        </w:tc>
        <w:tc>
          <w:tcPr>
            <w:tcW w:w="964" w:type="dxa"/>
          </w:tcPr>
          <w:p>
            <w:pPr>
              <w:pStyle w:val="0"/>
              <w:jc w:val="center"/>
            </w:pPr>
            <w:r>
              <w:rPr>
                <w:sz w:val="24"/>
              </w:rPr>
              <w:t xml:space="preserve">49.12</w:t>
            </w:r>
          </w:p>
        </w:tc>
        <w:tc>
          <w:tcPr>
            <w:tcW w:w="1134" w:type="dxa"/>
          </w:tcPr>
          <w:p>
            <w:pPr>
              <w:pStyle w:val="0"/>
              <w:jc w:val="center"/>
            </w:pPr>
            <w:r>
              <w:rPr>
                <w:sz w:val="24"/>
              </w:rPr>
              <w:t xml:space="preserve">посещения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3</w:t>
            </w:r>
          </w:p>
        </w:tc>
        <w:tc>
          <w:tcPr>
            <w:tcW w:w="2551"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64" w:type="dxa"/>
          </w:tcPr>
          <w:p>
            <w:pPr>
              <w:pStyle w:val="0"/>
              <w:jc w:val="center"/>
            </w:pPr>
            <w:r>
              <w:rPr>
                <w:sz w:val="24"/>
              </w:rPr>
              <w:t xml:space="preserve">50</w:t>
            </w:r>
          </w:p>
        </w:tc>
        <w:tc>
          <w:tcPr>
            <w:tcW w:w="1134" w:type="dxa"/>
          </w:tcPr>
          <w:p>
            <w:pPr>
              <w:pStyle w:val="0"/>
              <w:jc w:val="center"/>
            </w:pPr>
            <w:r>
              <w:rPr>
                <w:sz w:val="24"/>
              </w:rPr>
              <w:t xml:space="preserve">случаи лечения</w:t>
            </w:r>
          </w:p>
        </w:tc>
        <w:tc>
          <w:tcPr>
            <w:tcW w:w="1559" w:type="dxa"/>
          </w:tcPr>
          <w:p>
            <w:pPr>
              <w:pStyle w:val="0"/>
              <w:jc w:val="center"/>
            </w:pPr>
            <w:r>
              <w:rPr>
                <w:sz w:val="24"/>
              </w:rPr>
              <w:t xml:space="preserve">0,0019387</w:t>
            </w:r>
          </w:p>
        </w:tc>
        <w:tc>
          <w:tcPr>
            <w:tcW w:w="1474" w:type="dxa"/>
          </w:tcPr>
          <w:p>
            <w:pPr>
              <w:pStyle w:val="0"/>
              <w:jc w:val="center"/>
            </w:pPr>
            <w:r>
              <w:rPr>
                <w:sz w:val="24"/>
              </w:rPr>
              <w:t xml:space="preserve">30623,16</w:t>
            </w:r>
          </w:p>
        </w:tc>
        <w:tc>
          <w:tcPr>
            <w:tcW w:w="1134" w:type="dxa"/>
          </w:tcPr>
          <w:p>
            <w:pPr>
              <w:pStyle w:val="0"/>
              <w:jc w:val="center"/>
            </w:pPr>
            <w:r>
              <w:rPr>
                <w:sz w:val="24"/>
              </w:rPr>
              <w:t xml:space="preserve">x</w:t>
            </w:r>
          </w:p>
        </w:tc>
        <w:tc>
          <w:tcPr>
            <w:tcW w:w="1247" w:type="dxa"/>
          </w:tcPr>
          <w:p>
            <w:pPr>
              <w:pStyle w:val="0"/>
              <w:jc w:val="center"/>
            </w:pPr>
            <w:r>
              <w:rPr>
                <w:sz w:val="24"/>
              </w:rPr>
              <w:t xml:space="preserve">59,37</w:t>
            </w:r>
          </w:p>
        </w:tc>
        <w:tc>
          <w:tcPr>
            <w:tcW w:w="1077" w:type="dxa"/>
          </w:tcPr>
          <w:p>
            <w:pPr>
              <w:pStyle w:val="0"/>
              <w:jc w:val="center"/>
            </w:pPr>
            <w:r>
              <w:rPr>
                <w:sz w:val="24"/>
              </w:rPr>
              <w:t xml:space="preserve">x</w:t>
            </w:r>
          </w:p>
        </w:tc>
        <w:tc>
          <w:tcPr>
            <w:tcW w:w="1757" w:type="dxa"/>
          </w:tcPr>
          <w:p>
            <w:pPr>
              <w:pStyle w:val="0"/>
              <w:jc w:val="center"/>
            </w:pPr>
            <w:r>
              <w:rPr>
                <w:sz w:val="24"/>
              </w:rPr>
              <w:t xml:space="preserve">227744,41</w:t>
            </w:r>
          </w:p>
        </w:tc>
        <w:tc>
          <w:tcPr>
            <w:tcW w:w="708" w:type="dxa"/>
          </w:tcPr>
          <w:p>
            <w:pPr>
              <w:pStyle w:val="0"/>
              <w:jc w:val="center"/>
            </w:pPr>
            <w:r>
              <w:rPr>
                <w:sz w:val="24"/>
              </w:rPr>
              <w:t xml:space="preserve">x</w:t>
            </w:r>
          </w:p>
        </w:tc>
      </w:tr>
      <w:tr>
        <w:tc>
          <w:tcPr>
            <w:tcW w:w="964" w:type="dxa"/>
          </w:tcPr>
          <w:p>
            <w:pPr>
              <w:pStyle w:val="0"/>
              <w:jc w:val="center"/>
            </w:pPr>
            <w:r>
              <w:rPr>
                <w:sz w:val="24"/>
              </w:rPr>
              <w:t xml:space="preserve">3.1</w:t>
            </w:r>
          </w:p>
        </w:tc>
        <w:tc>
          <w:tcPr>
            <w:tcW w:w="2551" w:type="dxa"/>
          </w:tcPr>
          <w:p>
            <w:pPr>
              <w:pStyle w:val="0"/>
            </w:pPr>
            <w:r>
              <w:rPr>
                <w:sz w:val="24"/>
              </w:rPr>
              <w:t xml:space="preserve">для медицинской помощи по профилю "онкология"</w:t>
            </w:r>
          </w:p>
        </w:tc>
        <w:tc>
          <w:tcPr>
            <w:tcW w:w="964" w:type="dxa"/>
          </w:tcPr>
          <w:p>
            <w:pPr>
              <w:pStyle w:val="0"/>
              <w:jc w:val="center"/>
            </w:pPr>
            <w:r>
              <w:rPr>
                <w:sz w:val="24"/>
              </w:rPr>
              <w:t xml:space="preserve">50.1</w:t>
            </w:r>
          </w:p>
        </w:tc>
        <w:tc>
          <w:tcPr>
            <w:tcW w:w="1134" w:type="dxa"/>
          </w:tcPr>
          <w:p>
            <w:pPr>
              <w:pStyle w:val="0"/>
              <w:jc w:val="center"/>
            </w:pPr>
            <w:r>
              <w:rPr>
                <w:sz w:val="24"/>
              </w:rPr>
              <w:t xml:space="preserve">случаи лечения</w:t>
            </w:r>
          </w:p>
        </w:tc>
        <w:tc>
          <w:tcPr>
            <w:tcW w:w="1559" w:type="dxa"/>
          </w:tcPr>
          <w:p>
            <w:pPr>
              <w:pStyle w:val="0"/>
              <w:jc w:val="center"/>
            </w:pPr>
            <w:r>
              <w:rPr>
                <w:sz w:val="24"/>
              </w:rPr>
              <w:t xml:space="preserve">0,0000946</w:t>
            </w:r>
          </w:p>
        </w:tc>
        <w:tc>
          <w:tcPr>
            <w:tcW w:w="1474" w:type="dxa"/>
          </w:tcPr>
          <w:p>
            <w:pPr>
              <w:pStyle w:val="0"/>
              <w:jc w:val="center"/>
            </w:pPr>
            <w:r>
              <w:rPr>
                <w:sz w:val="24"/>
              </w:rPr>
              <w:t xml:space="preserve">207622,83</w:t>
            </w:r>
          </w:p>
        </w:tc>
        <w:tc>
          <w:tcPr>
            <w:tcW w:w="1134" w:type="dxa"/>
          </w:tcPr>
          <w:p>
            <w:pPr>
              <w:pStyle w:val="0"/>
              <w:jc w:val="center"/>
            </w:pPr>
            <w:r>
              <w:rPr>
                <w:sz w:val="24"/>
              </w:rPr>
              <w:t xml:space="preserve">x</w:t>
            </w:r>
          </w:p>
        </w:tc>
        <w:tc>
          <w:tcPr>
            <w:tcW w:w="1247" w:type="dxa"/>
          </w:tcPr>
          <w:p>
            <w:pPr>
              <w:pStyle w:val="0"/>
              <w:jc w:val="center"/>
            </w:pPr>
            <w:r>
              <w:rPr>
                <w:sz w:val="24"/>
              </w:rPr>
              <w:t xml:space="preserve">19,65</w:t>
            </w:r>
          </w:p>
        </w:tc>
        <w:tc>
          <w:tcPr>
            <w:tcW w:w="1077" w:type="dxa"/>
          </w:tcPr>
          <w:p>
            <w:pPr>
              <w:pStyle w:val="0"/>
              <w:jc w:val="center"/>
            </w:pPr>
            <w:r>
              <w:rPr>
                <w:sz w:val="24"/>
              </w:rPr>
              <w:t xml:space="preserve">x</w:t>
            </w:r>
          </w:p>
        </w:tc>
        <w:tc>
          <w:tcPr>
            <w:tcW w:w="1757" w:type="dxa"/>
          </w:tcPr>
          <w:p>
            <w:pPr>
              <w:pStyle w:val="0"/>
              <w:jc w:val="center"/>
            </w:pPr>
            <w:r>
              <w:rPr>
                <w:sz w:val="24"/>
              </w:rPr>
              <w:t xml:space="preserve">75367,09</w:t>
            </w:r>
          </w:p>
        </w:tc>
        <w:tc>
          <w:tcPr>
            <w:tcW w:w="708" w:type="dxa"/>
          </w:tcPr>
          <w:p>
            <w:pPr>
              <w:pStyle w:val="0"/>
              <w:jc w:val="center"/>
            </w:pPr>
            <w:r>
              <w:rPr>
                <w:sz w:val="24"/>
              </w:rPr>
              <w:t xml:space="preserve">x</w:t>
            </w:r>
          </w:p>
        </w:tc>
      </w:tr>
      <w:tr>
        <w:tc>
          <w:tcPr>
            <w:tcW w:w="964" w:type="dxa"/>
          </w:tcPr>
          <w:p>
            <w:pPr>
              <w:pStyle w:val="0"/>
              <w:jc w:val="center"/>
            </w:pPr>
            <w:r>
              <w:rPr>
                <w:sz w:val="24"/>
              </w:rPr>
              <w:t xml:space="preserve">3.2</w:t>
            </w:r>
          </w:p>
        </w:tc>
        <w:tc>
          <w:tcPr>
            <w:tcW w:w="2551" w:type="dxa"/>
          </w:tcPr>
          <w:p>
            <w:pPr>
              <w:pStyle w:val="0"/>
            </w:pPr>
            <w:r>
              <w:rPr>
                <w:sz w:val="24"/>
              </w:rPr>
              <w:t xml:space="preserve">для медицинской помощи при экстракорпоральном оплодотворении</w:t>
            </w:r>
          </w:p>
        </w:tc>
        <w:tc>
          <w:tcPr>
            <w:tcW w:w="964" w:type="dxa"/>
          </w:tcPr>
          <w:p>
            <w:pPr>
              <w:pStyle w:val="0"/>
              <w:jc w:val="center"/>
            </w:pPr>
            <w:r>
              <w:rPr>
                <w:sz w:val="24"/>
              </w:rPr>
              <w:t xml:space="preserve">50.2</w:t>
            </w:r>
          </w:p>
        </w:tc>
        <w:tc>
          <w:tcPr>
            <w:tcW w:w="1134" w:type="dxa"/>
          </w:tcPr>
          <w:p>
            <w:pPr>
              <w:pStyle w:val="0"/>
              <w:jc w:val="center"/>
            </w:pPr>
            <w:r>
              <w:rPr>
                <w:sz w:val="24"/>
              </w:rPr>
              <w:t xml:space="preserve">случаи лечения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3.3</w:t>
            </w:r>
          </w:p>
        </w:tc>
        <w:tc>
          <w:tcPr>
            <w:tcW w:w="2551" w:type="dxa"/>
          </w:tcPr>
          <w:p>
            <w:pPr>
              <w:pStyle w:val="0"/>
            </w:pPr>
            <w:r>
              <w:rPr>
                <w:sz w:val="24"/>
              </w:rPr>
              <w:t xml:space="preserve">для оказания медицинской помощи больным с вирусным гепатитом C медицинскими организациями</w:t>
            </w:r>
          </w:p>
        </w:tc>
        <w:tc>
          <w:tcPr>
            <w:tcW w:w="964" w:type="dxa"/>
          </w:tcPr>
          <w:p>
            <w:pPr>
              <w:pStyle w:val="0"/>
              <w:jc w:val="center"/>
            </w:pPr>
            <w:r>
              <w:rPr>
                <w:sz w:val="24"/>
              </w:rPr>
              <w:t xml:space="preserve">50.3</w:t>
            </w:r>
          </w:p>
        </w:tc>
        <w:tc>
          <w:tcPr>
            <w:tcW w:w="1134" w:type="dxa"/>
          </w:tcPr>
          <w:p>
            <w:pPr>
              <w:pStyle w:val="0"/>
              <w:jc w:val="center"/>
            </w:pPr>
            <w:r>
              <w:rPr>
                <w:sz w:val="24"/>
              </w:rPr>
              <w:t xml:space="preserve">случаи лечения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3.4</w:t>
            </w:r>
          </w:p>
        </w:tc>
        <w:tc>
          <w:tcPr>
            <w:tcW w:w="2551" w:type="dxa"/>
          </w:tcPr>
          <w:p>
            <w:pPr>
              <w:pStyle w:val="0"/>
            </w:pPr>
            <w:r>
              <w:rPr>
                <w:sz w:val="24"/>
              </w:rPr>
              <w:t xml:space="preserve">высокотехнологичная медицинская помощь</w:t>
            </w:r>
          </w:p>
        </w:tc>
        <w:tc>
          <w:tcPr>
            <w:tcW w:w="964" w:type="dxa"/>
          </w:tcPr>
          <w:p>
            <w:pPr>
              <w:pStyle w:val="0"/>
              <w:jc w:val="center"/>
            </w:pPr>
            <w:r>
              <w:rPr>
                <w:sz w:val="24"/>
              </w:rPr>
              <w:t xml:space="preserve">50.4</w:t>
            </w:r>
          </w:p>
        </w:tc>
        <w:tc>
          <w:tcPr>
            <w:tcW w:w="1134" w:type="dxa"/>
          </w:tcPr>
          <w:p>
            <w:pPr>
              <w:pStyle w:val="0"/>
              <w:jc w:val="center"/>
            </w:pPr>
            <w:r>
              <w:rPr>
                <w:sz w:val="24"/>
              </w:rPr>
              <w:t xml:space="preserve">случаи лечения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4</w:t>
            </w:r>
          </w:p>
        </w:tc>
        <w:tc>
          <w:tcPr>
            <w:tcW w:w="2551"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964" w:type="dxa"/>
          </w:tcPr>
          <w:p>
            <w:pPr>
              <w:pStyle w:val="0"/>
              <w:jc w:val="center"/>
            </w:pPr>
            <w:r>
              <w:rPr>
                <w:sz w:val="24"/>
              </w:rPr>
              <w:t xml:space="preserve">51</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0,0082817</w:t>
            </w:r>
          </w:p>
        </w:tc>
        <w:tc>
          <w:tcPr>
            <w:tcW w:w="1474" w:type="dxa"/>
          </w:tcPr>
          <w:p>
            <w:pPr>
              <w:pStyle w:val="0"/>
              <w:jc w:val="center"/>
            </w:pPr>
            <w:r>
              <w:rPr>
                <w:sz w:val="24"/>
              </w:rPr>
              <w:t xml:space="preserve">103061,70</w:t>
            </w:r>
          </w:p>
        </w:tc>
        <w:tc>
          <w:tcPr>
            <w:tcW w:w="1134" w:type="dxa"/>
          </w:tcPr>
          <w:p>
            <w:pPr>
              <w:pStyle w:val="0"/>
              <w:jc w:val="center"/>
            </w:pPr>
            <w:r>
              <w:rPr>
                <w:sz w:val="24"/>
              </w:rPr>
              <w:t xml:space="preserve">x</w:t>
            </w:r>
          </w:p>
        </w:tc>
        <w:tc>
          <w:tcPr>
            <w:tcW w:w="1247" w:type="dxa"/>
          </w:tcPr>
          <w:p>
            <w:pPr>
              <w:pStyle w:val="0"/>
              <w:jc w:val="center"/>
            </w:pPr>
            <w:r>
              <w:rPr>
                <w:sz w:val="24"/>
              </w:rPr>
              <w:t xml:space="preserve">853,53</w:t>
            </w:r>
          </w:p>
        </w:tc>
        <w:tc>
          <w:tcPr>
            <w:tcW w:w="1077" w:type="dxa"/>
          </w:tcPr>
          <w:p>
            <w:pPr>
              <w:pStyle w:val="0"/>
              <w:jc w:val="center"/>
            </w:pPr>
            <w:r>
              <w:rPr>
                <w:sz w:val="24"/>
              </w:rPr>
              <w:t xml:space="preserve">x</w:t>
            </w:r>
          </w:p>
        </w:tc>
        <w:tc>
          <w:tcPr>
            <w:tcW w:w="1757" w:type="dxa"/>
          </w:tcPr>
          <w:p>
            <w:pPr>
              <w:pStyle w:val="0"/>
              <w:jc w:val="center"/>
            </w:pPr>
            <w:r>
              <w:rPr>
                <w:sz w:val="24"/>
              </w:rPr>
              <w:t xml:space="preserve">3274167,30</w:t>
            </w:r>
          </w:p>
        </w:tc>
        <w:tc>
          <w:tcPr>
            <w:tcW w:w="708" w:type="dxa"/>
          </w:tcPr>
          <w:p>
            <w:pPr>
              <w:pStyle w:val="0"/>
              <w:jc w:val="center"/>
            </w:pPr>
            <w:r>
              <w:rPr>
                <w:sz w:val="24"/>
              </w:rPr>
              <w:t xml:space="preserve">x</w:t>
            </w:r>
          </w:p>
        </w:tc>
      </w:tr>
      <w:tr>
        <w:tc>
          <w:tcPr>
            <w:tcW w:w="964" w:type="dxa"/>
          </w:tcPr>
          <w:p>
            <w:pPr>
              <w:pStyle w:val="0"/>
              <w:jc w:val="center"/>
            </w:pPr>
            <w:r>
              <w:rPr>
                <w:sz w:val="24"/>
              </w:rPr>
              <w:t xml:space="preserve">4.1</w:t>
            </w:r>
          </w:p>
        </w:tc>
        <w:tc>
          <w:tcPr>
            <w:tcW w:w="2551" w:type="dxa"/>
          </w:tcPr>
          <w:p>
            <w:pPr>
              <w:pStyle w:val="0"/>
            </w:pPr>
            <w:r>
              <w:rPr>
                <w:sz w:val="24"/>
              </w:rPr>
              <w:t xml:space="preserve">для медицинской помощи по профилю "онкология"</w:t>
            </w:r>
          </w:p>
        </w:tc>
        <w:tc>
          <w:tcPr>
            <w:tcW w:w="964" w:type="dxa"/>
          </w:tcPr>
          <w:p>
            <w:pPr>
              <w:pStyle w:val="0"/>
              <w:jc w:val="center"/>
            </w:pPr>
            <w:r>
              <w:rPr>
                <w:sz w:val="24"/>
              </w:rPr>
              <w:t xml:space="preserve">51.1</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4.2</w:t>
            </w:r>
          </w:p>
        </w:tc>
        <w:tc>
          <w:tcPr>
            <w:tcW w:w="2551" w:type="dxa"/>
          </w:tcPr>
          <w:p>
            <w:pPr>
              <w:pStyle w:val="0"/>
            </w:pPr>
            <w:r>
              <w:rPr>
                <w:sz w:val="24"/>
              </w:rPr>
              <w:t xml:space="preserve">стентирование коронарных артерий</w:t>
            </w:r>
          </w:p>
        </w:tc>
        <w:tc>
          <w:tcPr>
            <w:tcW w:w="964" w:type="dxa"/>
          </w:tcPr>
          <w:p>
            <w:pPr>
              <w:pStyle w:val="0"/>
              <w:jc w:val="center"/>
            </w:pPr>
            <w:r>
              <w:rPr>
                <w:sz w:val="24"/>
              </w:rPr>
              <w:t xml:space="preserve">51.2</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4.3</w:t>
            </w:r>
          </w:p>
        </w:tc>
        <w:tc>
          <w:tcPr>
            <w:tcW w:w="2551" w:type="dxa"/>
          </w:tcPr>
          <w:p>
            <w:pPr>
              <w:pStyle w:val="0"/>
            </w:pPr>
            <w:r>
              <w:rPr>
                <w:sz w:val="24"/>
              </w:rPr>
              <w:t xml:space="preserve">имплантация частотно-адаптированного кардиостимулятора взрослым</w:t>
            </w:r>
          </w:p>
        </w:tc>
        <w:tc>
          <w:tcPr>
            <w:tcW w:w="964" w:type="dxa"/>
          </w:tcPr>
          <w:p>
            <w:pPr>
              <w:pStyle w:val="0"/>
              <w:jc w:val="center"/>
            </w:pPr>
            <w:r>
              <w:rPr>
                <w:sz w:val="24"/>
              </w:rPr>
              <w:t xml:space="preserve">51.3</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4.4</w:t>
            </w:r>
          </w:p>
        </w:tc>
        <w:tc>
          <w:tcPr>
            <w:tcW w:w="2551" w:type="dxa"/>
          </w:tcPr>
          <w:p>
            <w:pPr>
              <w:pStyle w:val="0"/>
            </w:pPr>
            <w:r>
              <w:rPr>
                <w:sz w:val="24"/>
              </w:rPr>
              <w:t xml:space="preserve">эндоваскулярная деструкция дополнительных проводящих путей и аритмогенных зон сердца</w:t>
            </w:r>
          </w:p>
        </w:tc>
        <w:tc>
          <w:tcPr>
            <w:tcW w:w="964" w:type="dxa"/>
          </w:tcPr>
          <w:p>
            <w:pPr>
              <w:pStyle w:val="0"/>
              <w:jc w:val="center"/>
            </w:pPr>
            <w:r>
              <w:rPr>
                <w:sz w:val="24"/>
              </w:rPr>
              <w:t xml:space="preserve">51.4</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4.5</w:t>
            </w:r>
          </w:p>
        </w:tc>
        <w:tc>
          <w:tcPr>
            <w:tcW w:w="2551" w:type="dxa"/>
          </w:tcPr>
          <w:p>
            <w:pPr>
              <w:pStyle w:val="0"/>
            </w:pPr>
            <w:r>
              <w:rPr>
                <w:sz w:val="24"/>
              </w:rPr>
              <w:t xml:space="preserve">оперативные вмешательства на брахиоцефальных артериях (стентирование или эндартерэктомия)</w:t>
            </w:r>
          </w:p>
        </w:tc>
        <w:tc>
          <w:tcPr>
            <w:tcW w:w="964" w:type="dxa"/>
          </w:tcPr>
          <w:p>
            <w:pPr>
              <w:pStyle w:val="0"/>
              <w:jc w:val="center"/>
            </w:pPr>
            <w:r>
              <w:rPr>
                <w:sz w:val="24"/>
              </w:rPr>
              <w:t xml:space="preserve">51.5</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4.6</w:t>
            </w:r>
          </w:p>
        </w:tc>
        <w:tc>
          <w:tcPr>
            <w:tcW w:w="2551" w:type="dxa"/>
          </w:tcPr>
          <w:p>
            <w:pPr>
              <w:pStyle w:val="0"/>
            </w:pPr>
            <w:r>
              <w:rPr>
                <w:sz w:val="24"/>
              </w:rPr>
              <w:t xml:space="preserve">трансплантация почки</w:t>
            </w:r>
          </w:p>
        </w:tc>
        <w:tc>
          <w:tcPr>
            <w:tcW w:w="964" w:type="dxa"/>
          </w:tcPr>
          <w:p>
            <w:pPr>
              <w:pStyle w:val="0"/>
              <w:jc w:val="center"/>
            </w:pPr>
            <w:r>
              <w:rPr>
                <w:sz w:val="24"/>
              </w:rPr>
              <w:t xml:space="preserve">51.6</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4.2</w:t>
            </w:r>
          </w:p>
        </w:tc>
        <w:tc>
          <w:tcPr>
            <w:tcW w:w="2551" w:type="dxa"/>
          </w:tcPr>
          <w:p>
            <w:pPr>
              <w:pStyle w:val="0"/>
            </w:pPr>
            <w:r>
              <w:rPr>
                <w:sz w:val="24"/>
              </w:rPr>
              <w:t xml:space="preserve">высокотехнологичная медицинская помощь</w:t>
            </w:r>
          </w:p>
        </w:tc>
        <w:tc>
          <w:tcPr>
            <w:tcW w:w="964" w:type="dxa"/>
          </w:tcPr>
          <w:p>
            <w:pPr>
              <w:pStyle w:val="0"/>
              <w:jc w:val="center"/>
            </w:pPr>
            <w:r>
              <w:rPr>
                <w:sz w:val="24"/>
              </w:rPr>
              <w:t xml:space="preserve">51.6</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5</w:t>
            </w:r>
          </w:p>
        </w:tc>
        <w:tc>
          <w:tcPr>
            <w:tcW w:w="2551" w:type="dxa"/>
          </w:tcPr>
          <w:p>
            <w:pPr>
              <w:pStyle w:val="0"/>
            </w:pPr>
            <w:r>
              <w:rPr>
                <w:sz w:val="24"/>
              </w:rPr>
              <w:t xml:space="preserve">Медицинская реабилитация</w:t>
            </w:r>
          </w:p>
        </w:tc>
        <w:tc>
          <w:tcPr>
            <w:tcW w:w="964" w:type="dxa"/>
          </w:tcPr>
          <w:p>
            <w:pPr>
              <w:pStyle w:val="0"/>
              <w:jc w:val="center"/>
            </w:pPr>
            <w:r>
              <w:rPr>
                <w:sz w:val="24"/>
              </w:rPr>
              <w:t xml:space="preserve">52</w:t>
            </w:r>
          </w:p>
        </w:tc>
        <w:tc>
          <w:tcPr>
            <w:tcW w:w="1134" w:type="dxa"/>
          </w:tcPr>
          <w:p>
            <w:pPr>
              <w:pStyle w:val="0"/>
              <w:jc w:val="center"/>
            </w:pPr>
            <w:r>
              <w:rPr>
                <w:sz w:val="24"/>
              </w:rPr>
              <w:t xml:space="preserve">-</w:t>
            </w:r>
          </w:p>
        </w:tc>
        <w:tc>
          <w:tcPr>
            <w:tcW w:w="1559" w:type="dxa"/>
          </w:tcPr>
          <w:p>
            <w:pPr>
              <w:pStyle w:val="0"/>
              <w:jc w:val="center"/>
            </w:pPr>
            <w:r>
              <w:rPr>
                <w:sz w:val="24"/>
              </w:rPr>
              <w:t xml:space="preserve">x</w:t>
            </w:r>
          </w:p>
        </w:tc>
        <w:tc>
          <w:tcPr>
            <w:tcW w:w="1474" w:type="dxa"/>
          </w:tcPr>
          <w:p>
            <w:pPr>
              <w:pStyle w:val="0"/>
              <w:jc w:val="center"/>
            </w:pPr>
            <w:r>
              <w:rPr>
                <w:sz w:val="24"/>
              </w:rPr>
              <w:t xml:space="preserve">x</w:t>
            </w:r>
          </w:p>
        </w:tc>
        <w:tc>
          <w:tcPr>
            <w:tcW w:w="1134" w:type="dxa"/>
          </w:tcPr>
          <w:p>
            <w:pPr>
              <w:pStyle w:val="0"/>
              <w:jc w:val="center"/>
            </w:pPr>
            <w:r>
              <w:rPr>
                <w:sz w:val="24"/>
              </w:rPr>
              <w:t xml:space="preserve">x</w:t>
            </w:r>
          </w:p>
        </w:tc>
        <w:tc>
          <w:tcPr>
            <w:tcW w:w="1247" w:type="dxa"/>
          </w:tcPr>
          <w:p>
            <w:pPr>
              <w:pStyle w:val="0"/>
              <w:jc w:val="center"/>
            </w:pPr>
            <w:r>
              <w:rPr>
                <w:sz w:val="24"/>
              </w:rPr>
              <w:t xml:space="preserve">24,01</w:t>
            </w:r>
          </w:p>
        </w:tc>
        <w:tc>
          <w:tcPr>
            <w:tcW w:w="1077" w:type="dxa"/>
          </w:tcPr>
          <w:p>
            <w:pPr>
              <w:pStyle w:val="0"/>
              <w:jc w:val="center"/>
            </w:pPr>
            <w:r>
              <w:rPr>
                <w:sz w:val="24"/>
              </w:rPr>
              <w:t xml:space="preserve">x</w:t>
            </w:r>
          </w:p>
        </w:tc>
        <w:tc>
          <w:tcPr>
            <w:tcW w:w="1757" w:type="dxa"/>
          </w:tcPr>
          <w:p>
            <w:pPr>
              <w:pStyle w:val="0"/>
              <w:jc w:val="center"/>
            </w:pPr>
            <w:r>
              <w:rPr>
                <w:sz w:val="24"/>
              </w:rPr>
              <w:t xml:space="preserve">92088,61</w:t>
            </w:r>
          </w:p>
        </w:tc>
        <w:tc>
          <w:tcPr>
            <w:tcW w:w="708" w:type="dxa"/>
          </w:tcPr>
          <w:p>
            <w:pPr>
              <w:pStyle w:val="0"/>
              <w:jc w:val="center"/>
            </w:pPr>
            <w:r>
              <w:rPr>
                <w:sz w:val="24"/>
              </w:rPr>
              <w:t xml:space="preserve">x</w:t>
            </w:r>
          </w:p>
        </w:tc>
      </w:tr>
      <w:tr>
        <w:tc>
          <w:tcPr>
            <w:tcW w:w="964" w:type="dxa"/>
          </w:tcPr>
          <w:p>
            <w:pPr>
              <w:pStyle w:val="0"/>
              <w:jc w:val="center"/>
            </w:pPr>
            <w:r>
              <w:rPr>
                <w:sz w:val="24"/>
              </w:rPr>
              <w:t xml:space="preserve">5.1</w:t>
            </w:r>
          </w:p>
        </w:tc>
        <w:tc>
          <w:tcPr>
            <w:tcW w:w="2551" w:type="dxa"/>
          </w:tcPr>
          <w:p>
            <w:pPr>
              <w:pStyle w:val="0"/>
            </w:pPr>
            <w:r>
              <w:rPr>
                <w:sz w:val="24"/>
              </w:rPr>
              <w:t xml:space="preserve">в амбулаторных условиях</w:t>
            </w:r>
          </w:p>
        </w:tc>
        <w:tc>
          <w:tcPr>
            <w:tcW w:w="964" w:type="dxa"/>
          </w:tcPr>
          <w:p>
            <w:pPr>
              <w:pStyle w:val="0"/>
              <w:jc w:val="center"/>
            </w:pPr>
            <w:r>
              <w:rPr>
                <w:sz w:val="24"/>
              </w:rPr>
              <w:t xml:space="preserve">52.1</w:t>
            </w:r>
          </w:p>
        </w:tc>
        <w:tc>
          <w:tcPr>
            <w:tcW w:w="1134" w:type="dxa"/>
          </w:tcPr>
          <w:p>
            <w:pPr>
              <w:pStyle w:val="0"/>
              <w:jc w:val="center"/>
            </w:pPr>
            <w:r>
              <w:rPr>
                <w:sz w:val="24"/>
              </w:rPr>
              <w:t xml:space="preserve">комплексные посещения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5.2</w:t>
            </w:r>
          </w:p>
        </w:tc>
        <w:tc>
          <w:tcPr>
            <w:tcW w:w="2551"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w:t>
            </w:r>
          </w:p>
        </w:tc>
        <w:tc>
          <w:tcPr>
            <w:tcW w:w="964" w:type="dxa"/>
          </w:tcPr>
          <w:p>
            <w:pPr>
              <w:pStyle w:val="0"/>
              <w:jc w:val="center"/>
            </w:pPr>
            <w:r>
              <w:rPr>
                <w:sz w:val="24"/>
              </w:rPr>
              <w:t xml:space="preserve">52.2</w:t>
            </w:r>
          </w:p>
        </w:tc>
        <w:tc>
          <w:tcPr>
            <w:tcW w:w="1134" w:type="dxa"/>
          </w:tcPr>
          <w:p>
            <w:pPr>
              <w:pStyle w:val="0"/>
              <w:jc w:val="center"/>
            </w:pPr>
            <w:r>
              <w:rPr>
                <w:sz w:val="24"/>
              </w:rPr>
              <w:t xml:space="preserve">случаи лечения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5.3</w:t>
            </w:r>
          </w:p>
        </w:tc>
        <w:tc>
          <w:tcPr>
            <w:tcW w:w="2551"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w:t>
            </w:r>
          </w:p>
        </w:tc>
        <w:tc>
          <w:tcPr>
            <w:tcW w:w="964" w:type="dxa"/>
          </w:tcPr>
          <w:p>
            <w:pPr>
              <w:pStyle w:val="0"/>
              <w:jc w:val="center"/>
            </w:pPr>
            <w:r>
              <w:rPr>
                <w:sz w:val="24"/>
              </w:rPr>
              <w:t xml:space="preserve">52.3</w:t>
            </w:r>
          </w:p>
        </w:tc>
        <w:tc>
          <w:tcPr>
            <w:tcW w:w="1134" w:type="dxa"/>
          </w:tcPr>
          <w:p>
            <w:pPr>
              <w:pStyle w:val="0"/>
              <w:jc w:val="center"/>
            </w:pPr>
            <w:r>
              <w:rPr>
                <w:sz w:val="24"/>
              </w:rPr>
              <w:t xml:space="preserve">случаи госпитализации</w:t>
            </w:r>
          </w:p>
        </w:tc>
        <w:tc>
          <w:tcPr>
            <w:tcW w:w="1559" w:type="dxa"/>
          </w:tcPr>
          <w:p>
            <w:pPr>
              <w:pStyle w:val="0"/>
              <w:jc w:val="center"/>
            </w:pPr>
            <w:r>
              <w:rPr>
                <w:sz w:val="24"/>
              </w:rPr>
              <w:t xml:space="preserve">0,0001369</w:t>
            </w:r>
          </w:p>
        </w:tc>
        <w:tc>
          <w:tcPr>
            <w:tcW w:w="1474" w:type="dxa"/>
          </w:tcPr>
          <w:p>
            <w:pPr>
              <w:pStyle w:val="0"/>
              <w:jc w:val="center"/>
            </w:pPr>
            <w:r>
              <w:rPr>
                <w:sz w:val="24"/>
              </w:rPr>
              <w:t xml:space="preserve">175406,87</w:t>
            </w:r>
          </w:p>
        </w:tc>
        <w:tc>
          <w:tcPr>
            <w:tcW w:w="1134" w:type="dxa"/>
          </w:tcPr>
          <w:p>
            <w:pPr>
              <w:pStyle w:val="0"/>
              <w:jc w:val="center"/>
            </w:pPr>
            <w:r>
              <w:rPr>
                <w:sz w:val="24"/>
              </w:rPr>
              <w:t xml:space="preserve">x</w:t>
            </w:r>
          </w:p>
        </w:tc>
        <w:tc>
          <w:tcPr>
            <w:tcW w:w="1247" w:type="dxa"/>
          </w:tcPr>
          <w:p>
            <w:pPr>
              <w:pStyle w:val="0"/>
              <w:jc w:val="center"/>
            </w:pPr>
            <w:r>
              <w:rPr>
                <w:sz w:val="24"/>
              </w:rPr>
              <w:t xml:space="preserve">24,01</w:t>
            </w:r>
          </w:p>
        </w:tc>
        <w:tc>
          <w:tcPr>
            <w:tcW w:w="1077" w:type="dxa"/>
          </w:tcPr>
          <w:p>
            <w:pPr>
              <w:pStyle w:val="0"/>
              <w:jc w:val="center"/>
            </w:pPr>
            <w:r>
              <w:rPr>
                <w:sz w:val="24"/>
              </w:rPr>
              <w:t xml:space="preserve">x</w:t>
            </w:r>
          </w:p>
        </w:tc>
        <w:tc>
          <w:tcPr>
            <w:tcW w:w="1757" w:type="dxa"/>
          </w:tcPr>
          <w:p>
            <w:pPr>
              <w:pStyle w:val="0"/>
              <w:jc w:val="center"/>
            </w:pPr>
            <w:r>
              <w:rPr>
                <w:sz w:val="24"/>
              </w:rPr>
              <w:t xml:space="preserve">92088,61</w:t>
            </w:r>
          </w:p>
        </w:tc>
        <w:tc>
          <w:tcPr>
            <w:tcW w:w="708" w:type="dxa"/>
          </w:tcPr>
          <w:p>
            <w:pPr>
              <w:pStyle w:val="0"/>
              <w:jc w:val="center"/>
            </w:pPr>
            <w:r>
              <w:rPr>
                <w:sz w:val="24"/>
              </w:rPr>
              <w:t xml:space="preserve">x</w:t>
            </w:r>
          </w:p>
        </w:tc>
      </w:tr>
      <w:tr>
        <w:tc>
          <w:tcPr>
            <w:tcW w:w="964" w:type="dxa"/>
          </w:tcPr>
          <w:p>
            <w:pPr>
              <w:pStyle w:val="0"/>
              <w:jc w:val="center"/>
            </w:pPr>
            <w:r>
              <w:rPr>
                <w:sz w:val="24"/>
              </w:rPr>
              <w:t xml:space="preserve">6</w:t>
            </w:r>
          </w:p>
        </w:tc>
        <w:tc>
          <w:tcPr>
            <w:tcW w:w="2551" w:type="dxa"/>
          </w:tcPr>
          <w:p>
            <w:pPr>
              <w:pStyle w:val="0"/>
            </w:pPr>
            <w:r>
              <w:rPr>
                <w:sz w:val="24"/>
              </w:rPr>
              <w:t xml:space="preserve">Паллиативная медицинская помощь в стационарных условиях</w:t>
            </w:r>
          </w:p>
        </w:tc>
        <w:tc>
          <w:tcPr>
            <w:tcW w:w="964" w:type="dxa"/>
          </w:tcPr>
          <w:p>
            <w:pPr>
              <w:pStyle w:val="0"/>
              <w:jc w:val="center"/>
            </w:pPr>
            <w:r>
              <w:rPr>
                <w:sz w:val="24"/>
              </w:rPr>
              <w:t xml:space="preserve">53</w:t>
            </w:r>
          </w:p>
        </w:tc>
        <w:tc>
          <w:tcPr>
            <w:tcW w:w="1134" w:type="dxa"/>
          </w:tcPr>
          <w:p>
            <w:pPr>
              <w:pStyle w:val="0"/>
              <w:jc w:val="center"/>
            </w:pPr>
            <w:r>
              <w:rPr>
                <w:sz w:val="24"/>
              </w:rPr>
              <w:t xml:space="preserve">-</w:t>
            </w:r>
          </w:p>
        </w:tc>
        <w:tc>
          <w:tcPr>
            <w:tcW w:w="1559" w:type="dxa"/>
          </w:tcPr>
          <w:p>
            <w:pPr>
              <w:pStyle w:val="0"/>
              <w:jc w:val="center"/>
            </w:pPr>
            <w:r>
              <w:rPr>
                <w:sz w:val="24"/>
              </w:rPr>
              <w:t xml:space="preserve">x</w:t>
            </w:r>
          </w:p>
        </w:tc>
        <w:tc>
          <w:tcPr>
            <w:tcW w:w="1474" w:type="dxa"/>
          </w:tcPr>
          <w:p>
            <w:pPr>
              <w:pStyle w:val="0"/>
              <w:jc w:val="center"/>
            </w:pPr>
            <w:r>
              <w:rPr>
                <w:sz w:val="24"/>
              </w:rPr>
              <w:t xml:space="preserve">x</w:t>
            </w:r>
          </w:p>
        </w:tc>
        <w:tc>
          <w:tcPr>
            <w:tcW w:w="1134" w:type="dxa"/>
          </w:tcPr>
          <w:p>
            <w:pPr>
              <w:pStyle w:val="0"/>
              <w:jc w:val="center"/>
            </w:pPr>
            <w:r>
              <w:rPr>
                <w:sz w:val="24"/>
              </w:rPr>
              <w:t xml:space="preserve">x</w:t>
            </w:r>
          </w:p>
        </w:tc>
        <w:tc>
          <w:tcPr>
            <w:tcW w:w="1247" w:type="dxa"/>
          </w:tcPr>
          <w:p>
            <w:pPr>
              <w:pStyle w:val="0"/>
              <w:jc w:val="center"/>
            </w:pPr>
            <w:r>
              <w:rPr>
                <w:sz w:val="24"/>
              </w:rPr>
              <w:t xml:space="preserve">280,65</w:t>
            </w:r>
          </w:p>
        </w:tc>
        <w:tc>
          <w:tcPr>
            <w:tcW w:w="1077" w:type="dxa"/>
          </w:tcPr>
          <w:p>
            <w:pPr>
              <w:pStyle w:val="0"/>
              <w:jc w:val="center"/>
            </w:pPr>
            <w:r>
              <w:rPr>
                <w:sz w:val="24"/>
              </w:rPr>
              <w:t xml:space="preserve">x</w:t>
            </w:r>
          </w:p>
        </w:tc>
        <w:tc>
          <w:tcPr>
            <w:tcW w:w="1757" w:type="dxa"/>
          </w:tcPr>
          <w:p>
            <w:pPr>
              <w:pStyle w:val="0"/>
              <w:jc w:val="center"/>
            </w:pPr>
            <w:r>
              <w:rPr>
                <w:sz w:val="24"/>
              </w:rPr>
              <w:t xml:space="preserve">1076563,85</w:t>
            </w:r>
          </w:p>
        </w:tc>
        <w:tc>
          <w:tcPr>
            <w:tcW w:w="708" w:type="dxa"/>
          </w:tcPr>
          <w:p>
            <w:pPr>
              <w:pStyle w:val="0"/>
              <w:jc w:val="center"/>
            </w:pPr>
            <w:r>
              <w:rPr>
                <w:sz w:val="24"/>
              </w:rPr>
              <w:t xml:space="preserve">x</w:t>
            </w:r>
          </w:p>
        </w:tc>
      </w:tr>
      <w:tr>
        <w:tc>
          <w:tcPr>
            <w:tcW w:w="964" w:type="dxa"/>
          </w:tcPr>
          <w:p>
            <w:pPr>
              <w:pStyle w:val="0"/>
              <w:jc w:val="center"/>
            </w:pPr>
            <w:r>
              <w:rPr>
                <w:sz w:val="24"/>
              </w:rPr>
              <w:t xml:space="preserve">6.1</w:t>
            </w:r>
          </w:p>
        </w:tc>
        <w:tc>
          <w:tcPr>
            <w:tcW w:w="2551" w:type="dxa"/>
          </w:tcPr>
          <w:p>
            <w:pPr>
              <w:pStyle w:val="0"/>
            </w:pPr>
            <w:r>
              <w:rPr>
                <w:sz w:val="24"/>
              </w:rPr>
              <w:t xml:space="preserve">первичная медицинская помощь, в том числе доврачебная и врачебная </w:t>
            </w:r>
            <w:hyperlink w:history="0" w:anchor="P16427" w:tooltip="&lt;7&gt; Указываются расходы консолидированного бюджета Республики Башкортостан на приобретение медицинского оборудования для медицинских организаций, работающих в системе ОМС, сверх базовой Программы ОМС.">
              <w:r>
                <w:rPr>
                  <w:sz w:val="24"/>
                  <w:color w:val="0000ff"/>
                </w:rPr>
                <w:t xml:space="preserve">&lt;7&gt;</w:t>
              </w:r>
            </w:hyperlink>
            <w:r>
              <w:rPr>
                <w:sz w:val="24"/>
              </w:rPr>
              <w:t xml:space="preserve">, - всего, включая:</w:t>
            </w:r>
          </w:p>
        </w:tc>
        <w:tc>
          <w:tcPr>
            <w:tcW w:w="964" w:type="dxa"/>
          </w:tcPr>
          <w:p>
            <w:pPr>
              <w:pStyle w:val="0"/>
              <w:jc w:val="center"/>
            </w:pPr>
            <w:r>
              <w:rPr>
                <w:sz w:val="24"/>
              </w:rPr>
              <w:t xml:space="preserve">53.1</w:t>
            </w:r>
          </w:p>
        </w:tc>
        <w:tc>
          <w:tcPr>
            <w:tcW w:w="1134" w:type="dxa"/>
          </w:tcPr>
          <w:p>
            <w:pPr>
              <w:pStyle w:val="0"/>
              <w:jc w:val="center"/>
            </w:pPr>
            <w:r>
              <w:rPr>
                <w:sz w:val="24"/>
              </w:rPr>
              <w:t xml:space="preserve">посещения</w:t>
            </w:r>
          </w:p>
        </w:tc>
        <w:tc>
          <w:tcPr>
            <w:tcW w:w="1559" w:type="dxa"/>
          </w:tcPr>
          <w:p>
            <w:pPr>
              <w:pStyle w:val="0"/>
              <w:jc w:val="center"/>
            </w:pPr>
            <w:r>
              <w:rPr>
                <w:sz w:val="24"/>
              </w:rPr>
              <w:t xml:space="preserve">0,0443336</w:t>
            </w:r>
          </w:p>
        </w:tc>
        <w:tc>
          <w:tcPr>
            <w:tcW w:w="1474" w:type="dxa"/>
          </w:tcPr>
          <w:p>
            <w:pPr>
              <w:pStyle w:val="0"/>
              <w:jc w:val="center"/>
            </w:pPr>
            <w:r>
              <w:rPr>
                <w:sz w:val="24"/>
              </w:rPr>
              <w:t xml:space="preserve">896,04</w:t>
            </w:r>
          </w:p>
        </w:tc>
        <w:tc>
          <w:tcPr>
            <w:tcW w:w="1134" w:type="dxa"/>
          </w:tcPr>
          <w:p>
            <w:pPr>
              <w:pStyle w:val="0"/>
              <w:jc w:val="center"/>
            </w:pPr>
            <w:r>
              <w:rPr>
                <w:sz w:val="24"/>
              </w:rPr>
              <w:t xml:space="preserve">x</w:t>
            </w:r>
          </w:p>
        </w:tc>
        <w:tc>
          <w:tcPr>
            <w:tcW w:w="1247" w:type="dxa"/>
          </w:tcPr>
          <w:p>
            <w:pPr>
              <w:pStyle w:val="0"/>
              <w:jc w:val="center"/>
            </w:pPr>
            <w:r>
              <w:rPr>
                <w:sz w:val="24"/>
              </w:rPr>
              <w:t xml:space="preserve">39,72</w:t>
            </w:r>
          </w:p>
        </w:tc>
        <w:tc>
          <w:tcPr>
            <w:tcW w:w="1077" w:type="dxa"/>
          </w:tcPr>
          <w:p>
            <w:pPr>
              <w:pStyle w:val="0"/>
              <w:jc w:val="center"/>
            </w:pPr>
            <w:r>
              <w:rPr>
                <w:sz w:val="24"/>
              </w:rPr>
              <w:t xml:space="preserve">x</w:t>
            </w:r>
          </w:p>
        </w:tc>
        <w:tc>
          <w:tcPr>
            <w:tcW w:w="1757" w:type="dxa"/>
          </w:tcPr>
          <w:p>
            <w:pPr>
              <w:pStyle w:val="0"/>
              <w:jc w:val="center"/>
            </w:pPr>
            <w:r>
              <w:rPr>
                <w:sz w:val="24"/>
              </w:rPr>
              <w:t xml:space="preserve">152385,22</w:t>
            </w:r>
          </w:p>
        </w:tc>
        <w:tc>
          <w:tcPr>
            <w:tcW w:w="708" w:type="dxa"/>
          </w:tcPr>
          <w:p>
            <w:pPr>
              <w:pStyle w:val="0"/>
              <w:jc w:val="center"/>
            </w:pPr>
            <w:r>
              <w:rPr>
                <w:sz w:val="24"/>
              </w:rPr>
              <w:t xml:space="preserve">x</w:t>
            </w:r>
          </w:p>
        </w:tc>
      </w:tr>
      <w:tr>
        <w:tc>
          <w:tcPr>
            <w:tcW w:w="964" w:type="dxa"/>
          </w:tcPr>
          <w:p>
            <w:pPr>
              <w:pStyle w:val="0"/>
              <w:jc w:val="center"/>
            </w:pPr>
            <w:r>
              <w:rPr>
                <w:sz w:val="24"/>
              </w:rPr>
              <w:t xml:space="preserve">6.1.1</w:t>
            </w:r>
          </w:p>
        </w:tc>
        <w:tc>
          <w:tcPr>
            <w:tcW w:w="2551" w:type="dxa"/>
          </w:tcPr>
          <w:p>
            <w:pPr>
              <w:pStyle w:val="0"/>
            </w:pPr>
            <w:r>
              <w:rPr>
                <w:sz w:val="24"/>
              </w:rPr>
              <w:t xml:space="preserve">посещения по паллиативной медицинской помощи без учета посещений на дому патронажными бригадами</w:t>
            </w:r>
          </w:p>
        </w:tc>
        <w:tc>
          <w:tcPr>
            <w:tcW w:w="964" w:type="dxa"/>
          </w:tcPr>
          <w:p>
            <w:pPr>
              <w:pStyle w:val="0"/>
              <w:jc w:val="center"/>
            </w:pPr>
            <w:r>
              <w:rPr>
                <w:sz w:val="24"/>
              </w:rPr>
              <w:t xml:space="preserve">53.1.1</w:t>
            </w:r>
          </w:p>
        </w:tc>
        <w:tc>
          <w:tcPr>
            <w:tcW w:w="1134" w:type="dxa"/>
          </w:tcPr>
          <w:p>
            <w:pPr>
              <w:pStyle w:val="0"/>
              <w:jc w:val="center"/>
            </w:pPr>
            <w:r>
              <w:rPr>
                <w:sz w:val="24"/>
              </w:rPr>
              <w:t xml:space="preserve">посещения</w:t>
            </w:r>
          </w:p>
        </w:tc>
        <w:tc>
          <w:tcPr>
            <w:tcW w:w="1559" w:type="dxa"/>
          </w:tcPr>
          <w:p>
            <w:pPr>
              <w:pStyle w:val="0"/>
              <w:jc w:val="center"/>
            </w:pPr>
            <w:r>
              <w:rPr>
                <w:sz w:val="24"/>
              </w:rPr>
              <w:t xml:space="preserve">0,0384100</w:t>
            </w:r>
          </w:p>
        </w:tc>
        <w:tc>
          <w:tcPr>
            <w:tcW w:w="1474" w:type="dxa"/>
          </w:tcPr>
          <w:p>
            <w:pPr>
              <w:pStyle w:val="0"/>
              <w:jc w:val="center"/>
            </w:pPr>
            <w:r>
              <w:rPr>
                <w:sz w:val="24"/>
              </w:rPr>
              <w:t xml:space="preserve">583,94</w:t>
            </w:r>
          </w:p>
        </w:tc>
        <w:tc>
          <w:tcPr>
            <w:tcW w:w="1134" w:type="dxa"/>
          </w:tcPr>
          <w:p>
            <w:pPr>
              <w:pStyle w:val="0"/>
              <w:jc w:val="center"/>
            </w:pPr>
            <w:r>
              <w:rPr>
                <w:sz w:val="24"/>
              </w:rPr>
              <w:t xml:space="preserve">x</w:t>
            </w:r>
          </w:p>
        </w:tc>
        <w:tc>
          <w:tcPr>
            <w:tcW w:w="1247" w:type="dxa"/>
          </w:tcPr>
          <w:p>
            <w:pPr>
              <w:pStyle w:val="0"/>
              <w:jc w:val="center"/>
            </w:pPr>
            <w:r>
              <w:rPr>
                <w:sz w:val="24"/>
              </w:rPr>
              <w:t xml:space="preserve">22,43</w:t>
            </w:r>
          </w:p>
        </w:tc>
        <w:tc>
          <w:tcPr>
            <w:tcW w:w="1077" w:type="dxa"/>
          </w:tcPr>
          <w:p>
            <w:pPr>
              <w:pStyle w:val="0"/>
              <w:jc w:val="center"/>
            </w:pPr>
            <w:r>
              <w:rPr>
                <w:sz w:val="24"/>
              </w:rPr>
              <w:t xml:space="preserve">x</w:t>
            </w:r>
          </w:p>
        </w:tc>
        <w:tc>
          <w:tcPr>
            <w:tcW w:w="1757" w:type="dxa"/>
          </w:tcPr>
          <w:p>
            <w:pPr>
              <w:pStyle w:val="0"/>
              <w:jc w:val="center"/>
            </w:pPr>
            <w:r>
              <w:rPr>
                <w:sz w:val="24"/>
              </w:rPr>
              <w:t xml:space="preserve">86038,48</w:t>
            </w:r>
          </w:p>
        </w:tc>
        <w:tc>
          <w:tcPr>
            <w:tcW w:w="708" w:type="dxa"/>
          </w:tcPr>
          <w:p>
            <w:pPr>
              <w:pStyle w:val="0"/>
              <w:jc w:val="center"/>
            </w:pPr>
            <w:r>
              <w:rPr>
                <w:sz w:val="24"/>
              </w:rPr>
              <w:t xml:space="preserve">x</w:t>
            </w:r>
          </w:p>
        </w:tc>
      </w:tr>
      <w:tr>
        <w:tc>
          <w:tcPr>
            <w:tcW w:w="964" w:type="dxa"/>
          </w:tcPr>
          <w:p>
            <w:pPr>
              <w:pStyle w:val="0"/>
              <w:jc w:val="center"/>
            </w:pPr>
            <w:r>
              <w:rPr>
                <w:sz w:val="24"/>
              </w:rPr>
              <w:t xml:space="preserve">6.1.2</w:t>
            </w:r>
          </w:p>
        </w:tc>
        <w:tc>
          <w:tcPr>
            <w:tcW w:w="2551" w:type="dxa"/>
          </w:tcPr>
          <w:p>
            <w:pPr>
              <w:pStyle w:val="0"/>
            </w:pPr>
            <w:r>
              <w:rPr>
                <w:sz w:val="24"/>
              </w:rPr>
              <w:t xml:space="preserve">посещения на дому выездными патронажными бригадами</w:t>
            </w:r>
          </w:p>
        </w:tc>
        <w:tc>
          <w:tcPr>
            <w:tcW w:w="964" w:type="dxa"/>
          </w:tcPr>
          <w:p>
            <w:pPr>
              <w:pStyle w:val="0"/>
              <w:jc w:val="center"/>
            </w:pPr>
            <w:r>
              <w:rPr>
                <w:sz w:val="24"/>
              </w:rPr>
              <w:t xml:space="preserve">53.1.2</w:t>
            </w:r>
          </w:p>
        </w:tc>
        <w:tc>
          <w:tcPr>
            <w:tcW w:w="1134" w:type="dxa"/>
          </w:tcPr>
          <w:p>
            <w:pPr>
              <w:pStyle w:val="0"/>
              <w:jc w:val="center"/>
            </w:pPr>
            <w:r>
              <w:rPr>
                <w:sz w:val="24"/>
              </w:rPr>
              <w:t xml:space="preserve">посещения</w:t>
            </w:r>
          </w:p>
        </w:tc>
        <w:tc>
          <w:tcPr>
            <w:tcW w:w="1559" w:type="dxa"/>
          </w:tcPr>
          <w:p>
            <w:pPr>
              <w:pStyle w:val="0"/>
              <w:jc w:val="center"/>
            </w:pPr>
            <w:r>
              <w:rPr>
                <w:sz w:val="24"/>
              </w:rPr>
              <w:t xml:space="preserve">0,0059236</w:t>
            </w:r>
          </w:p>
        </w:tc>
        <w:tc>
          <w:tcPr>
            <w:tcW w:w="1474" w:type="dxa"/>
          </w:tcPr>
          <w:p>
            <w:pPr>
              <w:pStyle w:val="0"/>
              <w:jc w:val="center"/>
            </w:pPr>
            <w:r>
              <w:rPr>
                <w:sz w:val="24"/>
              </w:rPr>
              <w:t xml:space="preserve">2919,81</w:t>
            </w:r>
          </w:p>
        </w:tc>
        <w:tc>
          <w:tcPr>
            <w:tcW w:w="1134" w:type="dxa"/>
          </w:tcPr>
          <w:p>
            <w:pPr>
              <w:pStyle w:val="0"/>
              <w:jc w:val="center"/>
            </w:pPr>
            <w:r>
              <w:rPr>
                <w:sz w:val="24"/>
              </w:rPr>
              <w:t xml:space="preserve">x</w:t>
            </w:r>
          </w:p>
        </w:tc>
        <w:tc>
          <w:tcPr>
            <w:tcW w:w="1247" w:type="dxa"/>
          </w:tcPr>
          <w:p>
            <w:pPr>
              <w:pStyle w:val="0"/>
              <w:jc w:val="center"/>
            </w:pPr>
            <w:r>
              <w:rPr>
                <w:sz w:val="24"/>
              </w:rPr>
              <w:t xml:space="preserve">17,30</w:t>
            </w:r>
          </w:p>
        </w:tc>
        <w:tc>
          <w:tcPr>
            <w:tcW w:w="1077" w:type="dxa"/>
          </w:tcPr>
          <w:p>
            <w:pPr>
              <w:pStyle w:val="0"/>
              <w:jc w:val="center"/>
            </w:pPr>
            <w:r>
              <w:rPr>
                <w:sz w:val="24"/>
              </w:rPr>
              <w:t xml:space="preserve">x</w:t>
            </w:r>
          </w:p>
        </w:tc>
        <w:tc>
          <w:tcPr>
            <w:tcW w:w="1757" w:type="dxa"/>
          </w:tcPr>
          <w:p>
            <w:pPr>
              <w:pStyle w:val="0"/>
              <w:jc w:val="center"/>
            </w:pPr>
            <w:r>
              <w:rPr>
                <w:sz w:val="24"/>
              </w:rPr>
              <w:t xml:space="preserve">66346,74</w:t>
            </w:r>
          </w:p>
        </w:tc>
        <w:tc>
          <w:tcPr>
            <w:tcW w:w="708" w:type="dxa"/>
          </w:tcPr>
          <w:p>
            <w:pPr>
              <w:pStyle w:val="0"/>
              <w:jc w:val="center"/>
            </w:pPr>
            <w:r>
              <w:rPr>
                <w:sz w:val="24"/>
              </w:rPr>
              <w:t xml:space="preserve">x</w:t>
            </w:r>
          </w:p>
        </w:tc>
      </w:tr>
      <w:tr>
        <w:tc>
          <w:tcPr>
            <w:tcW w:w="964" w:type="dxa"/>
          </w:tcPr>
          <w:p>
            <w:pPr>
              <w:pStyle w:val="0"/>
              <w:jc w:val="center"/>
            </w:pPr>
            <w:r>
              <w:rPr>
                <w:sz w:val="24"/>
              </w:rPr>
              <w:t xml:space="preserve">6.2</w:t>
            </w:r>
          </w:p>
        </w:tc>
        <w:tc>
          <w:tcPr>
            <w:tcW w:w="2551" w:type="dxa"/>
          </w:tcPr>
          <w:p>
            <w:pPr>
              <w:pStyle w:val="0"/>
            </w:pPr>
            <w:r>
              <w:rPr>
                <w:sz w:val="24"/>
              </w:rPr>
              <w:t xml:space="preserve">оказываемая в стационарных условиях (включая койки паллиативной медицинской помощи и койки сестринского ухода)</w:t>
            </w:r>
          </w:p>
        </w:tc>
        <w:tc>
          <w:tcPr>
            <w:tcW w:w="964" w:type="dxa"/>
          </w:tcPr>
          <w:p>
            <w:pPr>
              <w:pStyle w:val="0"/>
              <w:jc w:val="center"/>
            </w:pPr>
            <w:r>
              <w:rPr>
                <w:sz w:val="24"/>
              </w:rPr>
              <w:t xml:space="preserve">53.2</w:t>
            </w:r>
          </w:p>
        </w:tc>
        <w:tc>
          <w:tcPr>
            <w:tcW w:w="1134" w:type="dxa"/>
          </w:tcPr>
          <w:p>
            <w:pPr>
              <w:pStyle w:val="0"/>
              <w:jc w:val="center"/>
            </w:pPr>
            <w:r>
              <w:rPr>
                <w:sz w:val="24"/>
              </w:rPr>
              <w:t xml:space="preserve">койко-дни</w:t>
            </w:r>
          </w:p>
        </w:tc>
        <w:tc>
          <w:tcPr>
            <w:tcW w:w="1559" w:type="dxa"/>
          </w:tcPr>
          <w:p>
            <w:pPr>
              <w:pStyle w:val="0"/>
              <w:jc w:val="center"/>
            </w:pPr>
            <w:r>
              <w:rPr>
                <w:sz w:val="24"/>
              </w:rPr>
              <w:t xml:space="preserve">0,0789723</w:t>
            </w:r>
          </w:p>
        </w:tc>
        <w:tc>
          <w:tcPr>
            <w:tcW w:w="1474" w:type="dxa"/>
          </w:tcPr>
          <w:p>
            <w:pPr>
              <w:pStyle w:val="0"/>
              <w:jc w:val="center"/>
            </w:pPr>
            <w:r>
              <w:rPr>
                <w:sz w:val="24"/>
              </w:rPr>
              <w:t xml:space="preserve">3050,70</w:t>
            </w:r>
          </w:p>
        </w:tc>
        <w:tc>
          <w:tcPr>
            <w:tcW w:w="1134" w:type="dxa"/>
          </w:tcPr>
          <w:p>
            <w:pPr>
              <w:pStyle w:val="0"/>
              <w:jc w:val="center"/>
            </w:pPr>
            <w:r>
              <w:rPr>
                <w:sz w:val="24"/>
              </w:rPr>
              <w:t xml:space="preserve">x</w:t>
            </w:r>
          </w:p>
        </w:tc>
        <w:tc>
          <w:tcPr>
            <w:tcW w:w="1247" w:type="dxa"/>
          </w:tcPr>
          <w:p>
            <w:pPr>
              <w:pStyle w:val="0"/>
              <w:jc w:val="center"/>
            </w:pPr>
            <w:r>
              <w:rPr>
                <w:sz w:val="24"/>
              </w:rPr>
              <w:t xml:space="preserve">240,92</w:t>
            </w:r>
          </w:p>
        </w:tc>
        <w:tc>
          <w:tcPr>
            <w:tcW w:w="1077" w:type="dxa"/>
          </w:tcPr>
          <w:p>
            <w:pPr>
              <w:pStyle w:val="0"/>
              <w:jc w:val="center"/>
            </w:pPr>
            <w:r>
              <w:rPr>
                <w:sz w:val="24"/>
              </w:rPr>
              <w:t xml:space="preserve">x</w:t>
            </w:r>
          </w:p>
        </w:tc>
        <w:tc>
          <w:tcPr>
            <w:tcW w:w="1757" w:type="dxa"/>
          </w:tcPr>
          <w:p>
            <w:pPr>
              <w:pStyle w:val="0"/>
              <w:jc w:val="center"/>
            </w:pPr>
            <w:r>
              <w:rPr>
                <w:sz w:val="24"/>
              </w:rPr>
              <w:t xml:space="preserve">924178,63</w:t>
            </w:r>
          </w:p>
        </w:tc>
        <w:tc>
          <w:tcPr>
            <w:tcW w:w="708" w:type="dxa"/>
          </w:tcPr>
          <w:p>
            <w:pPr>
              <w:pStyle w:val="0"/>
              <w:jc w:val="center"/>
            </w:pPr>
            <w:r>
              <w:rPr>
                <w:sz w:val="24"/>
              </w:rPr>
              <w:t xml:space="preserve">x</w:t>
            </w:r>
          </w:p>
        </w:tc>
      </w:tr>
      <w:tr>
        <w:tc>
          <w:tcPr>
            <w:tcW w:w="964" w:type="dxa"/>
          </w:tcPr>
          <w:p>
            <w:pPr>
              <w:pStyle w:val="0"/>
              <w:jc w:val="center"/>
            </w:pPr>
            <w:r>
              <w:rPr>
                <w:sz w:val="24"/>
              </w:rPr>
              <w:t xml:space="preserve">6.3</w:t>
            </w:r>
          </w:p>
        </w:tc>
        <w:tc>
          <w:tcPr>
            <w:tcW w:w="2551" w:type="dxa"/>
          </w:tcPr>
          <w:p>
            <w:pPr>
              <w:pStyle w:val="0"/>
            </w:pPr>
            <w:r>
              <w:rPr>
                <w:sz w:val="24"/>
              </w:rPr>
              <w:t xml:space="preserve">оказываемая в условиях дневного стационара</w:t>
            </w:r>
          </w:p>
        </w:tc>
        <w:tc>
          <w:tcPr>
            <w:tcW w:w="964" w:type="dxa"/>
          </w:tcPr>
          <w:p>
            <w:pPr>
              <w:pStyle w:val="0"/>
              <w:jc w:val="center"/>
            </w:pPr>
            <w:r>
              <w:rPr>
                <w:sz w:val="24"/>
              </w:rPr>
              <w:t xml:space="preserve">53.3</w:t>
            </w:r>
          </w:p>
        </w:tc>
        <w:tc>
          <w:tcPr>
            <w:tcW w:w="1134" w:type="dxa"/>
          </w:tcPr>
          <w:p>
            <w:pPr>
              <w:pStyle w:val="0"/>
              <w:jc w:val="center"/>
            </w:pPr>
            <w:r>
              <w:rPr>
                <w:sz w:val="24"/>
              </w:rPr>
              <w:t xml:space="preserve">случаи лечения</w:t>
            </w:r>
          </w:p>
        </w:tc>
        <w:tc>
          <w:tcPr>
            <w:tcW w:w="1559" w:type="dxa"/>
          </w:tcPr>
          <w:p>
            <w:pPr>
              <w:pStyle w:val="0"/>
              <w:jc w:val="center"/>
            </w:pPr>
            <w:r>
              <w:rPr>
                <w:sz w:val="24"/>
              </w:rPr>
              <w:t xml:space="preserve">0</w:t>
            </w:r>
          </w:p>
        </w:tc>
        <w:tc>
          <w:tcPr>
            <w:tcW w:w="1474" w:type="dxa"/>
          </w:tcPr>
          <w:p>
            <w:pPr>
              <w:pStyle w:val="0"/>
              <w:jc w:val="center"/>
            </w:pPr>
            <w:r>
              <w:rPr>
                <w:sz w:val="24"/>
              </w:rPr>
              <w:t xml:space="preserve">0</w:t>
            </w:r>
          </w:p>
        </w:tc>
        <w:tc>
          <w:tcPr>
            <w:tcW w:w="1134" w:type="dxa"/>
          </w:tcPr>
          <w:p>
            <w:pPr>
              <w:pStyle w:val="0"/>
              <w:jc w:val="center"/>
            </w:pPr>
            <w:r>
              <w:rPr>
                <w:sz w:val="24"/>
              </w:rPr>
              <w:t xml:space="preserve">x</w:t>
            </w:r>
          </w:p>
        </w:tc>
        <w:tc>
          <w:tcPr>
            <w:tcW w:w="1247" w:type="dxa"/>
          </w:tcPr>
          <w:p>
            <w:pPr>
              <w:pStyle w:val="0"/>
              <w:jc w:val="center"/>
            </w:pPr>
            <w:r>
              <w:rPr>
                <w:sz w:val="24"/>
              </w:rPr>
              <w:t xml:space="preserve">0,00</w:t>
            </w:r>
          </w:p>
        </w:tc>
        <w:tc>
          <w:tcPr>
            <w:tcW w:w="1077" w:type="dxa"/>
          </w:tcPr>
          <w:p>
            <w:pPr>
              <w:pStyle w:val="0"/>
              <w:jc w:val="center"/>
            </w:pPr>
            <w:r>
              <w:rPr>
                <w:sz w:val="24"/>
              </w:rPr>
              <w:t xml:space="preserve">x</w:t>
            </w:r>
          </w:p>
        </w:tc>
        <w:tc>
          <w:tcPr>
            <w:tcW w:w="1757" w:type="dxa"/>
          </w:tcPr>
          <w:p>
            <w:pPr>
              <w:pStyle w:val="0"/>
              <w:jc w:val="center"/>
            </w:pPr>
            <w:r>
              <w:rPr>
                <w:sz w:val="24"/>
              </w:rPr>
              <w:t xml:space="preserve">0</w:t>
            </w:r>
          </w:p>
        </w:tc>
        <w:tc>
          <w:tcPr>
            <w:tcW w:w="708" w:type="dxa"/>
          </w:tcPr>
          <w:p>
            <w:pPr>
              <w:pStyle w:val="0"/>
              <w:jc w:val="center"/>
            </w:pPr>
            <w:r>
              <w:rPr>
                <w:sz w:val="24"/>
              </w:rPr>
              <w:t xml:space="preserve">x</w:t>
            </w:r>
          </w:p>
        </w:tc>
      </w:tr>
      <w:tr>
        <w:tc>
          <w:tcPr>
            <w:tcW w:w="964" w:type="dxa"/>
          </w:tcPr>
          <w:p>
            <w:pPr>
              <w:pStyle w:val="0"/>
              <w:jc w:val="center"/>
            </w:pPr>
            <w:r>
              <w:rPr>
                <w:sz w:val="24"/>
              </w:rPr>
              <w:t xml:space="preserve">7</w:t>
            </w:r>
          </w:p>
        </w:tc>
        <w:tc>
          <w:tcPr>
            <w:tcW w:w="2551" w:type="dxa"/>
          </w:tcPr>
          <w:p>
            <w:pPr>
              <w:pStyle w:val="0"/>
            </w:pPr>
            <w:r>
              <w:rPr>
                <w:sz w:val="24"/>
              </w:rPr>
              <w:t xml:space="preserve">Расходы на ведение дела СМО</w:t>
            </w:r>
          </w:p>
        </w:tc>
        <w:tc>
          <w:tcPr>
            <w:tcW w:w="964" w:type="dxa"/>
          </w:tcPr>
          <w:p>
            <w:pPr>
              <w:pStyle w:val="0"/>
              <w:jc w:val="center"/>
            </w:pPr>
            <w:r>
              <w:rPr>
                <w:sz w:val="24"/>
              </w:rPr>
              <w:t xml:space="preserve">54</w:t>
            </w:r>
          </w:p>
        </w:tc>
        <w:tc>
          <w:tcPr>
            <w:tcW w:w="1134" w:type="dxa"/>
          </w:tcPr>
          <w:p>
            <w:pPr>
              <w:pStyle w:val="0"/>
              <w:jc w:val="center"/>
            </w:pPr>
            <w:r>
              <w:rPr>
                <w:sz w:val="24"/>
              </w:rPr>
              <w:t xml:space="preserve">-</w:t>
            </w:r>
          </w:p>
        </w:tc>
        <w:tc>
          <w:tcPr>
            <w:tcW w:w="1559" w:type="dxa"/>
          </w:tcPr>
          <w:p>
            <w:pPr>
              <w:pStyle w:val="0"/>
              <w:jc w:val="center"/>
            </w:pPr>
            <w:r>
              <w:rPr>
                <w:sz w:val="24"/>
              </w:rPr>
              <w:t xml:space="preserve">x</w:t>
            </w:r>
          </w:p>
        </w:tc>
        <w:tc>
          <w:tcPr>
            <w:tcW w:w="1474" w:type="dxa"/>
          </w:tcPr>
          <w:p>
            <w:pPr>
              <w:pStyle w:val="0"/>
              <w:jc w:val="center"/>
            </w:pPr>
            <w:r>
              <w:rPr>
                <w:sz w:val="24"/>
              </w:rPr>
              <w:t xml:space="preserve">x</w:t>
            </w:r>
          </w:p>
        </w:tc>
        <w:tc>
          <w:tcPr>
            <w:tcW w:w="1134" w:type="dxa"/>
          </w:tcPr>
          <w:p>
            <w:pPr>
              <w:pStyle w:val="0"/>
              <w:jc w:val="center"/>
            </w:pPr>
            <w:r>
              <w:rPr>
                <w:sz w:val="24"/>
              </w:rPr>
              <w:t xml:space="preserve">x</w:t>
            </w:r>
          </w:p>
        </w:tc>
        <w:tc>
          <w:tcPr>
            <w:tcW w:w="1247" w:type="dxa"/>
          </w:tcPr>
          <w:p>
            <w:pPr>
              <w:pStyle w:val="0"/>
              <w:jc w:val="center"/>
            </w:pPr>
            <w:r>
              <w:rPr>
                <w:sz w:val="24"/>
              </w:rPr>
              <w:t xml:space="preserve">14,96</w:t>
            </w:r>
          </w:p>
        </w:tc>
        <w:tc>
          <w:tcPr>
            <w:tcW w:w="1077" w:type="dxa"/>
          </w:tcPr>
          <w:p>
            <w:pPr>
              <w:pStyle w:val="0"/>
              <w:jc w:val="center"/>
            </w:pPr>
            <w:r>
              <w:rPr>
                <w:sz w:val="24"/>
              </w:rPr>
              <w:t xml:space="preserve">x</w:t>
            </w:r>
          </w:p>
        </w:tc>
        <w:tc>
          <w:tcPr>
            <w:tcW w:w="1757" w:type="dxa"/>
          </w:tcPr>
          <w:p>
            <w:pPr>
              <w:pStyle w:val="0"/>
              <w:jc w:val="center"/>
            </w:pPr>
            <w:r>
              <w:rPr>
                <w:sz w:val="24"/>
              </w:rPr>
              <w:t xml:space="preserve">57405,70</w:t>
            </w:r>
          </w:p>
        </w:tc>
        <w:tc>
          <w:tcPr>
            <w:tcW w:w="708" w:type="dxa"/>
          </w:tcPr>
          <w:p>
            <w:pPr>
              <w:pStyle w:val="0"/>
              <w:jc w:val="center"/>
            </w:pPr>
            <w:r>
              <w:rPr>
                <w:sz w:val="24"/>
              </w:rPr>
              <w:t xml:space="preserve">x</w:t>
            </w:r>
          </w:p>
        </w:tc>
      </w:tr>
      <w:tr>
        <w:tc>
          <w:tcPr>
            <w:tcW w:w="964" w:type="dxa"/>
          </w:tcPr>
          <w:p>
            <w:pPr>
              <w:pStyle w:val="0"/>
              <w:jc w:val="center"/>
            </w:pPr>
            <w:r>
              <w:rPr>
                <w:sz w:val="24"/>
              </w:rPr>
              <w:t xml:space="preserve">8</w:t>
            </w:r>
          </w:p>
        </w:tc>
        <w:tc>
          <w:tcPr>
            <w:tcW w:w="2551" w:type="dxa"/>
          </w:tcPr>
          <w:p>
            <w:pPr>
              <w:pStyle w:val="0"/>
            </w:pPr>
            <w:r>
              <w:rPr>
                <w:sz w:val="24"/>
              </w:rPr>
              <w:t xml:space="preserve">Иные расходы</w:t>
            </w:r>
          </w:p>
        </w:tc>
        <w:tc>
          <w:tcPr>
            <w:tcW w:w="964" w:type="dxa"/>
          </w:tcPr>
          <w:p>
            <w:pPr>
              <w:pStyle w:val="0"/>
              <w:jc w:val="center"/>
            </w:pPr>
            <w:r>
              <w:rPr>
                <w:sz w:val="24"/>
              </w:rPr>
              <w:t xml:space="preserve">55</w:t>
            </w:r>
          </w:p>
        </w:tc>
        <w:tc>
          <w:tcPr>
            <w:tcW w:w="1134" w:type="dxa"/>
          </w:tcPr>
          <w:p>
            <w:pPr>
              <w:pStyle w:val="0"/>
              <w:jc w:val="center"/>
            </w:pPr>
            <w:r>
              <w:rPr>
                <w:sz w:val="24"/>
              </w:rPr>
              <w:t xml:space="preserve">-</w:t>
            </w:r>
          </w:p>
        </w:tc>
        <w:tc>
          <w:tcPr>
            <w:tcW w:w="1559" w:type="dxa"/>
          </w:tcPr>
          <w:p>
            <w:pPr>
              <w:pStyle w:val="0"/>
              <w:jc w:val="center"/>
            </w:pPr>
            <w:r>
              <w:rPr>
                <w:sz w:val="24"/>
              </w:rPr>
              <w:t xml:space="preserve">x</w:t>
            </w:r>
          </w:p>
        </w:tc>
        <w:tc>
          <w:tcPr>
            <w:tcW w:w="1474" w:type="dxa"/>
          </w:tcPr>
          <w:p>
            <w:pPr>
              <w:pStyle w:val="0"/>
              <w:jc w:val="center"/>
            </w:pPr>
            <w:r>
              <w:rPr>
                <w:sz w:val="24"/>
              </w:rPr>
              <w:t xml:space="preserve">x</w:t>
            </w:r>
          </w:p>
        </w:tc>
        <w:tc>
          <w:tcPr>
            <w:tcW w:w="1134" w:type="dxa"/>
          </w:tcPr>
          <w:p>
            <w:pPr>
              <w:pStyle w:val="0"/>
              <w:jc w:val="center"/>
            </w:pPr>
            <w:r>
              <w:rPr>
                <w:sz w:val="24"/>
              </w:rPr>
              <w:t xml:space="preserve">x</w:t>
            </w:r>
          </w:p>
        </w:tc>
        <w:tc>
          <w:tcPr>
            <w:tcW w:w="1247" w:type="dxa"/>
          </w:tcPr>
          <w:p>
            <w:pPr>
              <w:pStyle w:val="0"/>
              <w:jc w:val="center"/>
            </w:pPr>
            <w:r>
              <w:rPr>
                <w:sz w:val="24"/>
              </w:rPr>
              <w:t xml:space="preserve">x</w:t>
            </w:r>
          </w:p>
        </w:tc>
        <w:tc>
          <w:tcPr>
            <w:tcW w:w="1077" w:type="dxa"/>
          </w:tcPr>
          <w:p>
            <w:pPr>
              <w:pStyle w:val="0"/>
              <w:jc w:val="center"/>
            </w:pPr>
            <w:r>
              <w:rPr>
                <w:sz w:val="24"/>
              </w:rPr>
              <w:t xml:space="preserve">x</w:t>
            </w:r>
          </w:p>
        </w:tc>
        <w:tc>
          <w:tcPr>
            <w:tcW w:w="1757" w:type="dxa"/>
          </w:tcPr>
          <w:p>
            <w:pPr>
              <w:pStyle w:val="0"/>
              <w:jc w:val="center"/>
            </w:pPr>
            <w:r>
              <w:rPr>
                <w:sz w:val="24"/>
              </w:rPr>
              <w:t xml:space="preserve">x</w:t>
            </w:r>
          </w:p>
        </w:tc>
        <w:tc>
          <w:tcPr>
            <w:tcW w:w="708" w:type="dxa"/>
          </w:tcPr>
          <w:p>
            <w:pPr>
              <w:pStyle w:val="0"/>
              <w:jc w:val="center"/>
            </w:pPr>
            <w:r>
              <w:rPr>
                <w:sz w:val="24"/>
              </w:rPr>
              <w:t xml:space="preserve">x</w:t>
            </w:r>
          </w:p>
        </w:tc>
      </w:tr>
      <w:tr>
        <w:tc>
          <w:tcPr>
            <w:tcW w:w="964" w:type="dxa"/>
          </w:tcPr>
          <w:p>
            <w:pPr>
              <w:pStyle w:val="0"/>
              <w:jc w:val="center"/>
            </w:pPr>
            <w:r>
              <w:rPr>
                <w:sz w:val="24"/>
              </w:rPr>
              <w:t xml:space="preserve">8.1</w:t>
            </w:r>
          </w:p>
        </w:tc>
        <w:tc>
          <w:tcPr>
            <w:tcW w:w="2551" w:type="dxa"/>
          </w:tcPr>
          <w:p>
            <w:pPr>
              <w:pStyle w:val="0"/>
            </w:pPr>
            <w:r>
              <w:rPr>
                <w:sz w:val="24"/>
              </w:rPr>
              <w:t xml:space="preserve">расходы на обеспечение выполнения Территориальным фондом обязательного медицинского страхования Республики Башкортостан своих функций</w:t>
            </w:r>
          </w:p>
        </w:tc>
        <w:tc>
          <w:tcPr>
            <w:tcW w:w="964" w:type="dxa"/>
          </w:tcPr>
          <w:p>
            <w:pPr>
              <w:pStyle w:val="0"/>
              <w:jc w:val="center"/>
            </w:pPr>
            <w:r>
              <w:rPr>
                <w:sz w:val="24"/>
              </w:rPr>
              <w:t xml:space="preserve">55.1</w:t>
            </w:r>
          </w:p>
        </w:tc>
        <w:tc>
          <w:tcPr>
            <w:tcW w:w="1134" w:type="dxa"/>
          </w:tcPr>
          <w:p>
            <w:pPr>
              <w:pStyle w:val="0"/>
              <w:jc w:val="center"/>
            </w:pPr>
            <w:r>
              <w:rPr>
                <w:sz w:val="24"/>
              </w:rPr>
              <w:t xml:space="preserve">-</w:t>
            </w:r>
          </w:p>
        </w:tc>
        <w:tc>
          <w:tcPr>
            <w:tcW w:w="1559" w:type="dxa"/>
          </w:tcPr>
          <w:p>
            <w:pPr>
              <w:pStyle w:val="0"/>
              <w:jc w:val="center"/>
            </w:pPr>
            <w:r>
              <w:rPr>
                <w:sz w:val="24"/>
              </w:rPr>
              <w:t xml:space="preserve">x</w:t>
            </w:r>
          </w:p>
        </w:tc>
        <w:tc>
          <w:tcPr>
            <w:tcW w:w="1474" w:type="dxa"/>
          </w:tcPr>
          <w:p>
            <w:pPr>
              <w:pStyle w:val="0"/>
              <w:jc w:val="center"/>
            </w:pPr>
            <w:r>
              <w:rPr>
                <w:sz w:val="24"/>
              </w:rPr>
              <w:t xml:space="preserve">x</w:t>
            </w:r>
          </w:p>
        </w:tc>
        <w:tc>
          <w:tcPr>
            <w:tcW w:w="1134" w:type="dxa"/>
          </w:tcPr>
          <w:p>
            <w:pPr>
              <w:pStyle w:val="0"/>
              <w:jc w:val="center"/>
            </w:pPr>
            <w:r>
              <w:rPr>
                <w:sz w:val="24"/>
              </w:rPr>
              <w:t xml:space="preserve">x</w:t>
            </w:r>
          </w:p>
        </w:tc>
        <w:tc>
          <w:tcPr>
            <w:tcW w:w="1247" w:type="dxa"/>
          </w:tcPr>
          <w:p>
            <w:pPr>
              <w:pStyle w:val="0"/>
              <w:jc w:val="center"/>
            </w:pPr>
            <w:r>
              <w:rPr>
                <w:sz w:val="24"/>
              </w:rPr>
              <w:t xml:space="preserve">10,07</w:t>
            </w:r>
          </w:p>
        </w:tc>
        <w:tc>
          <w:tcPr>
            <w:tcW w:w="1077" w:type="dxa"/>
          </w:tcPr>
          <w:p>
            <w:pPr>
              <w:pStyle w:val="0"/>
              <w:jc w:val="center"/>
            </w:pPr>
            <w:r>
              <w:rPr>
                <w:sz w:val="24"/>
              </w:rPr>
              <w:t xml:space="preserve">x</w:t>
            </w:r>
          </w:p>
        </w:tc>
        <w:tc>
          <w:tcPr>
            <w:tcW w:w="1757" w:type="dxa"/>
          </w:tcPr>
          <w:p>
            <w:pPr>
              <w:pStyle w:val="0"/>
              <w:jc w:val="center"/>
            </w:pPr>
            <w:r>
              <w:rPr>
                <w:sz w:val="24"/>
              </w:rPr>
              <w:t xml:space="preserve">38614,90</w:t>
            </w:r>
          </w:p>
        </w:tc>
        <w:tc>
          <w:tcPr>
            <w:tcW w:w="708" w:type="dxa"/>
          </w:tcPr>
          <w:p>
            <w:pPr>
              <w:pStyle w:val="0"/>
              <w:jc w:val="center"/>
            </w:pPr>
            <w:r>
              <w:rPr>
                <w:sz w:val="24"/>
              </w:rPr>
              <w:t xml:space="preserve">x</w:t>
            </w:r>
          </w:p>
        </w:tc>
      </w:tr>
      <w:tr>
        <w:tc>
          <w:tcPr>
            <w:tcW w:w="964" w:type="dxa"/>
          </w:tcPr>
          <w:p>
            <w:pPr>
              <w:pStyle w:val="0"/>
              <w:jc w:val="center"/>
            </w:pPr>
            <w:r>
              <w:rPr>
                <w:sz w:val="24"/>
              </w:rPr>
            </w:r>
          </w:p>
        </w:tc>
        <w:tc>
          <w:tcPr>
            <w:tcW w:w="2551" w:type="dxa"/>
          </w:tcPr>
          <w:p>
            <w:pPr>
              <w:pStyle w:val="0"/>
            </w:pPr>
            <w:r>
              <w:rPr>
                <w:sz w:val="24"/>
              </w:rPr>
              <w:t xml:space="preserve">Итого (сумма строк 01 + 19 + 20)</w:t>
            </w:r>
          </w:p>
        </w:tc>
        <w:tc>
          <w:tcPr>
            <w:tcW w:w="964" w:type="dxa"/>
          </w:tcPr>
          <w:p>
            <w:pPr>
              <w:pStyle w:val="0"/>
              <w:jc w:val="center"/>
            </w:pPr>
            <w:r>
              <w:rPr>
                <w:sz w:val="24"/>
              </w:rPr>
              <w:t xml:space="preserve">56</w:t>
            </w:r>
          </w:p>
        </w:tc>
        <w:tc>
          <w:tcPr>
            <w:tcW w:w="1134" w:type="dxa"/>
          </w:tcPr>
          <w:p>
            <w:pPr>
              <w:pStyle w:val="0"/>
              <w:jc w:val="center"/>
            </w:pPr>
            <w:r>
              <w:rPr>
                <w:sz w:val="24"/>
              </w:rPr>
              <w:t xml:space="preserve">-</w:t>
            </w:r>
          </w:p>
        </w:tc>
        <w:tc>
          <w:tcPr>
            <w:tcW w:w="1559" w:type="dxa"/>
          </w:tcPr>
          <w:p>
            <w:pPr>
              <w:pStyle w:val="0"/>
              <w:jc w:val="center"/>
            </w:pPr>
            <w:r>
              <w:rPr>
                <w:sz w:val="24"/>
              </w:rPr>
              <w:t xml:space="preserve">x</w:t>
            </w:r>
          </w:p>
        </w:tc>
        <w:tc>
          <w:tcPr>
            <w:tcW w:w="1474" w:type="dxa"/>
          </w:tcPr>
          <w:p>
            <w:pPr>
              <w:pStyle w:val="0"/>
              <w:jc w:val="center"/>
            </w:pPr>
            <w:r>
              <w:rPr>
                <w:sz w:val="24"/>
              </w:rPr>
              <w:t xml:space="preserve">x</w:t>
            </w:r>
          </w:p>
        </w:tc>
        <w:tc>
          <w:tcPr>
            <w:tcW w:w="1134" w:type="dxa"/>
          </w:tcPr>
          <w:p>
            <w:pPr>
              <w:pStyle w:val="0"/>
              <w:jc w:val="center"/>
            </w:pPr>
            <w:r>
              <w:rPr>
                <w:sz w:val="24"/>
              </w:rPr>
              <w:t xml:space="preserve">x</w:t>
            </w:r>
          </w:p>
        </w:tc>
        <w:tc>
          <w:tcPr>
            <w:tcW w:w="1247" w:type="dxa"/>
          </w:tcPr>
          <w:p>
            <w:pPr>
              <w:pStyle w:val="0"/>
              <w:jc w:val="center"/>
            </w:pPr>
            <w:r>
              <w:rPr>
                <w:sz w:val="24"/>
              </w:rPr>
              <w:t xml:space="preserve">31023,79</w:t>
            </w:r>
          </w:p>
        </w:tc>
        <w:tc>
          <w:tcPr>
            <w:tcW w:w="1077" w:type="dxa"/>
          </w:tcPr>
          <w:p>
            <w:pPr>
              <w:pStyle w:val="0"/>
              <w:jc w:val="center"/>
            </w:pPr>
            <w:r>
              <w:rPr>
                <w:sz w:val="24"/>
              </w:rPr>
              <w:t xml:space="preserve">x</w:t>
            </w:r>
          </w:p>
        </w:tc>
        <w:tc>
          <w:tcPr>
            <w:tcW w:w="1757" w:type="dxa"/>
          </w:tcPr>
          <w:p>
            <w:pPr>
              <w:pStyle w:val="0"/>
              <w:jc w:val="center"/>
            </w:pPr>
            <w:r>
              <w:rPr>
                <w:sz w:val="24"/>
              </w:rPr>
              <w:t xml:space="preserve">19008123,53</w:t>
            </w:r>
          </w:p>
        </w:tc>
        <w:tc>
          <w:tcPr>
            <w:tcW w:w="708" w:type="dxa"/>
          </w:tcPr>
          <w:p>
            <w:pPr>
              <w:pStyle w:val="0"/>
              <w:jc w:val="center"/>
            </w:pPr>
            <w:r>
              <w:rPr>
                <w:sz w:val="24"/>
              </w:rPr>
              <w:t xml:space="preserve">x</w:t>
            </w:r>
          </w:p>
        </w:tc>
      </w:tr>
    </w:tbl>
    <w:p>
      <w:pPr>
        <w:sectPr>
          <w:headerReference w:type="default" r:id="rId55"/>
          <w:headerReference w:type="first" r:id="rId55"/>
          <w:footerReference w:type="default" r:id="rId56"/>
          <w:footerReference w:type="first" r:id="rId56"/>
          <w:pgSz w:w="16838" w:h="11906" w:orient="landscape"/>
          <w:pgMar w:top="1133" w:right="397" w:bottom="566" w:left="397" w:header="0" w:footer="0" w:gutter="0"/>
          <w:titlePg/>
        </w:sectPr>
      </w:pPr>
    </w:p>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Без учета финансовых средств консолидированного бюджета Республики Башкортостан на приобретение оборудования для медицинских организаций, работающих в системе ОМС (затраты, не вошедшие в тариф). Средние нормативы объема оказания и средние нормативы финансовых затрат на единицу объема медицинской помощи - за счет бюджетных ассигнований бюджета Республики Башкортостан и местных бюджетов (в случае передачи Минздравом РБ соответствующих полномочий в сфере охраны здоровья граждан Российской Федерации для осуществления органами местного самоуправления).</w:t>
      </w:r>
    </w:p>
    <w:p>
      <w:pPr>
        <w:pStyle w:val="0"/>
        <w:spacing w:before="240" w:lineRule="auto"/>
        <w:ind w:firstLine="540"/>
        <w:jc w:val="both"/>
      </w:pPr>
      <w:r>
        <w:rPr>
          <w:sz w:val="24"/>
        </w:rPr>
        <w:t xml:space="preserve">&lt;2&gt; Нормативы объема скорой медицинской помощи и нормативы финансовых затрат на один вызов скорой медицинской помощи устанавливаются Республикой Башкортостан.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Республикой Башкортостан за счет средств регионального бюджета.</w:t>
      </w:r>
    </w:p>
    <w:p>
      <w:pPr>
        <w:pStyle w:val="0"/>
        <w:spacing w:before="240" w:lineRule="auto"/>
        <w:ind w:firstLine="540"/>
        <w:jc w:val="both"/>
      </w:pPr>
      <w:r>
        <w:rPr>
          <w:sz w:val="24"/>
        </w:rPr>
        <w:t xml:space="preserve">&lt;3&gt;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pPr>
        <w:pStyle w:val="0"/>
        <w:spacing w:before="240" w:lineRule="auto"/>
        <w:ind w:firstLine="540"/>
        <w:jc w:val="both"/>
      </w:pPr>
      <w:r>
        <w:rPr>
          <w:sz w:val="24"/>
        </w:rPr>
        <w:t xml:space="preserve">&lt;4&gt; Законченные случаи лечения заболевания в амбулаторных условиях с кратностью посещений по поводу одного заболевания не менее 2.</w:t>
      </w:r>
    </w:p>
    <w:p>
      <w:pPr>
        <w:pStyle w:val="0"/>
        <w:spacing w:before="240" w:lineRule="auto"/>
        <w:ind w:firstLine="540"/>
        <w:jc w:val="both"/>
      </w:pPr>
      <w:r>
        <w:rPr>
          <w:sz w:val="24"/>
        </w:rPr>
        <w:t xml:space="preserve">&lt;5&gt; Республика Башкортостан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p>
      <w:pPr>
        <w:pStyle w:val="0"/>
        <w:spacing w:before="240" w:lineRule="auto"/>
        <w:ind w:firstLine="540"/>
        <w:jc w:val="both"/>
      </w:pPr>
      <w:r>
        <w:rPr>
          <w:sz w:val="24"/>
        </w:rPr>
        <w:t xml:space="preserve">&lt;6&gt;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Республикой Башкортостан на основании соответствующих нормативов Программы государственных гарантий.</w:t>
      </w:r>
    </w:p>
    <w:bookmarkStart w:id="16427" w:name="P16427"/>
    <w:bookmarkEnd w:id="16427"/>
    <w:p>
      <w:pPr>
        <w:pStyle w:val="0"/>
        <w:spacing w:before="240" w:lineRule="auto"/>
        <w:ind w:firstLine="540"/>
        <w:jc w:val="both"/>
      </w:pPr>
      <w:r>
        <w:rPr>
          <w:sz w:val="24"/>
        </w:rPr>
        <w:t xml:space="preserve">&lt;7&gt; Указываются расходы консолидированного бюджета Республики Башкортостан на приобретение медицинского оборудования для медицинских организаций, работающих в системе ОМС, сверх базовой Программы ОМС.</w:t>
      </w:r>
    </w:p>
    <w:p>
      <w:pPr>
        <w:pStyle w:val="0"/>
        <w:spacing w:before="240" w:lineRule="auto"/>
        <w:ind w:firstLine="540"/>
        <w:jc w:val="both"/>
      </w:pPr>
      <w:r>
        <w:rPr>
          <w:sz w:val="24"/>
        </w:rPr>
        <w:t xml:space="preserve">&lt;8&gt; Включены в норматив объема первичной медико-санитарной помощи в амбулаторных условиях в случае включения паллиативной медицинской помощи в Программу ОМС сверх базовой Программы ОМС с соответствующим платежом Республики Башкортостан.</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7</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в Республике Башкортостан</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pPr>
      <w:r>
        <w:rPr>
          <w:sz w:val="24"/>
        </w:rPr>
      </w:r>
    </w:p>
    <w:bookmarkStart w:id="16442" w:name="P16442"/>
    <w:bookmarkEnd w:id="16442"/>
    <w:p>
      <w:pPr>
        <w:pStyle w:val="2"/>
        <w:jc w:val="center"/>
      </w:pPr>
      <w:r>
        <w:rPr>
          <w:sz w:val="24"/>
        </w:rPr>
        <w:t xml:space="preserve">ПЕРЕЧЕНЬ</w:t>
      </w:r>
    </w:p>
    <w:p>
      <w:pPr>
        <w:pStyle w:val="2"/>
        <w:jc w:val="center"/>
      </w:pPr>
      <w:r>
        <w:rPr>
          <w:sz w:val="24"/>
        </w:rPr>
        <w:t xml:space="preserve">ЛЕЧЕБНЫХ СТОМАТОЛОГИЧЕСКИХ РАСХОДНЫХ МАТЕРИАЛОВ, ПРИМЕНЯЕМЫХ</w:t>
      </w:r>
    </w:p>
    <w:p>
      <w:pPr>
        <w:pStyle w:val="2"/>
        <w:jc w:val="center"/>
      </w:pPr>
      <w:r>
        <w:rPr>
          <w:sz w:val="24"/>
        </w:rPr>
        <w:t xml:space="preserve">ПРИ ОКАЗАНИИ БЕСПЛАТНОЙ СТОМАТОЛОГИЧЕСКОЙ ПОМОЩИ В РАМКАХ</w:t>
      </w:r>
    </w:p>
    <w:p>
      <w:pPr>
        <w:pStyle w:val="2"/>
        <w:jc w:val="center"/>
      </w:pPr>
      <w:r>
        <w:rPr>
          <w:sz w:val="24"/>
        </w:rPr>
        <w:t xml:space="preserve">ПРОГРАММЫ ГОСУДАРСТВЕННЫХ ГАРАНТИЙ БЕСПЛАТНОГО ОКАЗАНИЯ</w:t>
      </w:r>
    </w:p>
    <w:p>
      <w:pPr>
        <w:pStyle w:val="2"/>
        <w:jc w:val="center"/>
      </w:pPr>
      <w:r>
        <w:rPr>
          <w:sz w:val="24"/>
        </w:rPr>
        <w:t xml:space="preserve">ГРАЖДАНАМ МЕДИЦИНСКОЙ ПОМОЩИ В РЕСПУБЛИКЕ БАШКОРТОСТАН</w:t>
      </w:r>
    </w:p>
    <w:p>
      <w:pPr>
        <w:pStyle w:val="2"/>
        <w:jc w:val="center"/>
      </w:pPr>
      <w:r>
        <w:rPr>
          <w:sz w:val="24"/>
        </w:rPr>
        <w:t xml:space="preserve">НА 2026 ГОД И ПЛАНОВЫЙ ПЕРИОД 2027 И 2028 ГОДОВ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268"/>
        <w:gridCol w:w="3515"/>
        <w:gridCol w:w="2721"/>
      </w:tblGrid>
      <w:tr>
        <w:tc>
          <w:tcPr>
            <w:tcW w:w="567" w:type="dxa"/>
            <w:vAlign w:val="center"/>
          </w:tcPr>
          <w:p>
            <w:pPr>
              <w:pStyle w:val="0"/>
              <w:jc w:val="center"/>
            </w:pPr>
            <w:r>
              <w:rPr>
                <w:sz w:val="24"/>
              </w:rPr>
              <w:t xml:space="preserve">N п/п</w:t>
            </w:r>
          </w:p>
        </w:tc>
        <w:tc>
          <w:tcPr>
            <w:tcW w:w="2268" w:type="dxa"/>
            <w:vAlign w:val="center"/>
          </w:tcPr>
          <w:p>
            <w:pPr>
              <w:pStyle w:val="0"/>
              <w:jc w:val="center"/>
            </w:pPr>
            <w:r>
              <w:rPr>
                <w:sz w:val="24"/>
              </w:rPr>
              <w:t xml:space="preserve">Группа лечебных стоматологических расходных материалов</w:t>
            </w:r>
          </w:p>
        </w:tc>
        <w:tc>
          <w:tcPr>
            <w:tcW w:w="3515" w:type="dxa"/>
            <w:vAlign w:val="center"/>
          </w:tcPr>
          <w:p>
            <w:pPr>
              <w:pStyle w:val="0"/>
              <w:jc w:val="center"/>
            </w:pPr>
            <w:r>
              <w:rPr>
                <w:sz w:val="24"/>
              </w:rPr>
              <w:t xml:space="preserve">Наименование лечебных стоматологических расходных материалов</w:t>
            </w:r>
          </w:p>
        </w:tc>
        <w:tc>
          <w:tcPr>
            <w:tcW w:w="2721" w:type="dxa"/>
            <w:vAlign w:val="center"/>
          </w:tcPr>
          <w:p>
            <w:pPr>
              <w:pStyle w:val="0"/>
              <w:jc w:val="center"/>
            </w:pPr>
            <w:r>
              <w:rPr>
                <w:sz w:val="24"/>
              </w:rPr>
              <w:t xml:space="preserve">Наименование лечебных стоматологических расходных материалов, дополнительно применяемых при оказании стоматологической помощи детям </w:t>
            </w:r>
            <w:hyperlink w:history="0" w:anchor="P16617" w:tooltip="&lt;*&gt; Применяются дополнительно к медикаментам и лечебным стоматологическим расходным материалам, указанным в приказах Министерства здравоохранения Российской Федерации от 30 декабря 2003 года N 620 &quot;Об утверждении протоколов &quot;Ведение детей, страдающих стоматологическими заболеваниями&quot;, Министерства здравоохранения Российской Федерации от 13 ноября 2012 года N 910н &quot;Об утверждении Порядка оказания медицинской помощи детям со стоматологическими заболеваниями&quot;.">
              <w:r>
                <w:rPr>
                  <w:sz w:val="24"/>
                  <w:color w:val="0000ff"/>
                </w:rPr>
                <w:t xml:space="preserve">&lt;*&gt;</w:t>
              </w:r>
            </w:hyperlink>
          </w:p>
        </w:tc>
      </w:tr>
      <w:tr>
        <w:tc>
          <w:tcPr>
            <w:tcW w:w="567" w:type="dxa"/>
            <w:vAlign w:val="center"/>
          </w:tcPr>
          <w:p>
            <w:pPr>
              <w:pStyle w:val="0"/>
              <w:jc w:val="center"/>
            </w:pPr>
            <w:r>
              <w:rPr>
                <w:sz w:val="24"/>
              </w:rPr>
              <w:t xml:space="preserve">1</w:t>
            </w:r>
          </w:p>
        </w:tc>
        <w:tc>
          <w:tcPr>
            <w:tcW w:w="2268" w:type="dxa"/>
            <w:vAlign w:val="center"/>
          </w:tcPr>
          <w:p>
            <w:pPr>
              <w:pStyle w:val="0"/>
              <w:jc w:val="center"/>
            </w:pPr>
            <w:r>
              <w:rPr>
                <w:sz w:val="24"/>
              </w:rPr>
              <w:t xml:space="preserve">2</w:t>
            </w:r>
          </w:p>
        </w:tc>
        <w:tc>
          <w:tcPr>
            <w:tcW w:w="3515" w:type="dxa"/>
            <w:vAlign w:val="center"/>
          </w:tcPr>
          <w:p>
            <w:pPr>
              <w:pStyle w:val="0"/>
              <w:jc w:val="center"/>
            </w:pPr>
            <w:r>
              <w:rPr>
                <w:sz w:val="24"/>
              </w:rPr>
              <w:t xml:space="preserve">3</w:t>
            </w:r>
          </w:p>
        </w:tc>
        <w:tc>
          <w:tcPr>
            <w:tcW w:w="2721" w:type="dxa"/>
            <w:vAlign w:val="center"/>
          </w:tcPr>
          <w:p>
            <w:pPr>
              <w:pStyle w:val="0"/>
              <w:jc w:val="center"/>
            </w:pPr>
            <w:r>
              <w:rPr>
                <w:sz w:val="24"/>
              </w:rPr>
              <w:t xml:space="preserve">4</w:t>
            </w:r>
          </w:p>
        </w:tc>
      </w:tr>
      <w:tr>
        <w:tc>
          <w:tcPr>
            <w:tcW w:w="567" w:type="dxa"/>
          </w:tcPr>
          <w:p>
            <w:pPr>
              <w:pStyle w:val="0"/>
              <w:jc w:val="center"/>
            </w:pPr>
            <w:r>
              <w:rPr>
                <w:sz w:val="24"/>
              </w:rPr>
              <w:t xml:space="preserve">1</w:t>
            </w:r>
          </w:p>
        </w:tc>
        <w:tc>
          <w:tcPr>
            <w:tcW w:w="2268" w:type="dxa"/>
          </w:tcPr>
          <w:p>
            <w:pPr>
              <w:pStyle w:val="0"/>
            </w:pPr>
            <w:r>
              <w:rPr>
                <w:sz w:val="24"/>
              </w:rPr>
              <w:t xml:space="preserve">Материалы для повязок и временных пломб</w:t>
            </w:r>
          </w:p>
        </w:tc>
        <w:tc>
          <w:tcPr>
            <w:tcW w:w="3515" w:type="dxa"/>
          </w:tcPr>
          <w:p>
            <w:pPr>
              <w:pStyle w:val="0"/>
            </w:pPr>
            <w:r>
              <w:rPr>
                <w:sz w:val="24"/>
              </w:rPr>
              <w:t xml:space="preserve">дентин в виде порошка и пасты;</w:t>
            </w:r>
          </w:p>
          <w:p>
            <w:pPr>
              <w:pStyle w:val="0"/>
            </w:pPr>
            <w:r>
              <w:rPr>
                <w:sz w:val="24"/>
              </w:rPr>
              <w:t xml:space="preserve">пасты, содержащие эвгенол и окись цинка</w:t>
            </w:r>
          </w:p>
        </w:tc>
        <w:tc>
          <w:tcPr>
            <w:tcW w:w="2721" w:type="dxa"/>
          </w:tcPr>
          <w:p>
            <w:pPr>
              <w:pStyle w:val="0"/>
              <w:jc w:val="center"/>
            </w:pPr>
            <w:r>
              <w:rPr>
                <w:sz w:val="24"/>
              </w:rPr>
              <w:t xml:space="preserve">-</w:t>
            </w:r>
          </w:p>
        </w:tc>
      </w:tr>
      <w:tr>
        <w:tc>
          <w:tcPr>
            <w:tcW w:w="567" w:type="dxa"/>
          </w:tcPr>
          <w:p>
            <w:pPr>
              <w:pStyle w:val="0"/>
              <w:jc w:val="center"/>
            </w:pPr>
            <w:r>
              <w:rPr>
                <w:sz w:val="24"/>
              </w:rPr>
              <w:t xml:space="preserve">2</w:t>
            </w:r>
          </w:p>
        </w:tc>
        <w:tc>
          <w:tcPr>
            <w:tcW w:w="2268" w:type="dxa"/>
          </w:tcPr>
          <w:p>
            <w:pPr>
              <w:pStyle w:val="0"/>
            </w:pPr>
            <w:r>
              <w:rPr>
                <w:sz w:val="24"/>
              </w:rPr>
              <w:t xml:space="preserve">Материалы для изолирующих прокладок</w:t>
            </w:r>
          </w:p>
        </w:tc>
        <w:tc>
          <w:tcPr>
            <w:tcW w:w="3515" w:type="dxa"/>
          </w:tcPr>
          <w:p>
            <w:pPr>
              <w:pStyle w:val="0"/>
            </w:pPr>
            <w:r>
              <w:rPr>
                <w:sz w:val="24"/>
              </w:rPr>
              <w:t xml:space="preserve">цементы: фосфатные, силикатные, силикофосфатные, стеклоиономерные химического и светового отверждения;</w:t>
            </w:r>
          </w:p>
          <w:p>
            <w:pPr>
              <w:pStyle w:val="0"/>
            </w:pPr>
            <w:r>
              <w:rPr>
                <w:sz w:val="24"/>
              </w:rPr>
              <w:t xml:space="preserve">цементы: фосфатные, стеклоиономерные химического и светового отверждения, компомеры, в том числе жидкотекучие</w:t>
            </w:r>
          </w:p>
        </w:tc>
        <w:tc>
          <w:tcPr>
            <w:tcW w:w="2721" w:type="dxa"/>
          </w:tcPr>
          <w:p>
            <w:pPr>
              <w:pStyle w:val="0"/>
              <w:jc w:val="center"/>
            </w:pPr>
            <w:r>
              <w:rPr>
                <w:sz w:val="24"/>
              </w:rPr>
              <w:t xml:space="preserve">-</w:t>
            </w:r>
          </w:p>
        </w:tc>
      </w:tr>
      <w:tr>
        <w:tc>
          <w:tcPr>
            <w:tcW w:w="567" w:type="dxa"/>
          </w:tcPr>
          <w:p>
            <w:pPr>
              <w:pStyle w:val="0"/>
              <w:jc w:val="center"/>
            </w:pPr>
            <w:r>
              <w:rPr>
                <w:sz w:val="24"/>
              </w:rPr>
              <w:t xml:space="preserve">3</w:t>
            </w:r>
          </w:p>
        </w:tc>
        <w:tc>
          <w:tcPr>
            <w:tcW w:w="2268" w:type="dxa"/>
          </w:tcPr>
          <w:p>
            <w:pPr>
              <w:pStyle w:val="0"/>
            </w:pPr>
            <w:r>
              <w:rPr>
                <w:sz w:val="24"/>
              </w:rPr>
              <w:t xml:space="preserve">Постоянные пломбировочные материалы</w:t>
            </w:r>
          </w:p>
        </w:tc>
        <w:tc>
          <w:tcPr>
            <w:tcW w:w="3515" w:type="dxa"/>
          </w:tcPr>
          <w:p>
            <w:pPr>
              <w:pStyle w:val="0"/>
            </w:pPr>
            <w:r>
              <w:rPr>
                <w:sz w:val="24"/>
              </w:rPr>
              <w:t xml:space="preserve">композитные пломбировочные материалы химического отверждения;</w:t>
            </w:r>
          </w:p>
          <w:p>
            <w:pPr>
              <w:pStyle w:val="0"/>
            </w:pPr>
            <w:r>
              <w:rPr>
                <w:sz w:val="24"/>
              </w:rPr>
              <w:t xml:space="preserve">композитные пломбировочные материалы светового отверждения отечественного производства</w:t>
            </w:r>
          </w:p>
        </w:tc>
        <w:tc>
          <w:tcPr>
            <w:tcW w:w="2721" w:type="dxa"/>
          </w:tcPr>
          <w:p>
            <w:pPr>
              <w:pStyle w:val="0"/>
            </w:pPr>
            <w:r>
              <w:rPr>
                <w:sz w:val="24"/>
              </w:rPr>
              <w:t xml:space="preserve">цементы: стеклоиономерные, материалы из фотополимеров, амальгамы</w:t>
            </w:r>
          </w:p>
        </w:tc>
      </w:tr>
      <w:tr>
        <w:tc>
          <w:tcPr>
            <w:tcW w:w="567" w:type="dxa"/>
          </w:tcPr>
          <w:p>
            <w:pPr>
              <w:pStyle w:val="0"/>
              <w:jc w:val="center"/>
            </w:pPr>
            <w:r>
              <w:rPr>
                <w:sz w:val="24"/>
              </w:rPr>
              <w:t xml:space="preserve">4</w:t>
            </w:r>
          </w:p>
        </w:tc>
        <w:tc>
          <w:tcPr>
            <w:tcW w:w="2268" w:type="dxa"/>
          </w:tcPr>
          <w:p>
            <w:pPr>
              <w:pStyle w:val="0"/>
            </w:pPr>
            <w:r>
              <w:rPr>
                <w:sz w:val="24"/>
              </w:rPr>
              <w:t xml:space="preserve">Материалы для герметизации фиссур зубов</w:t>
            </w:r>
          </w:p>
        </w:tc>
        <w:tc>
          <w:tcPr>
            <w:tcW w:w="3515" w:type="dxa"/>
          </w:tcPr>
          <w:p>
            <w:pPr>
              <w:pStyle w:val="0"/>
            </w:pPr>
            <w:r>
              <w:rPr>
                <w:sz w:val="24"/>
              </w:rPr>
              <w:t xml:space="preserve">герметики светового и химического отверждения</w:t>
            </w:r>
          </w:p>
        </w:tc>
        <w:tc>
          <w:tcPr>
            <w:tcW w:w="2721" w:type="dxa"/>
          </w:tcPr>
          <w:p>
            <w:pPr>
              <w:pStyle w:val="0"/>
            </w:pPr>
            <w:r>
              <w:rPr>
                <w:sz w:val="24"/>
              </w:rPr>
              <w:t xml:space="preserve">герметики светового и химического отверждения</w:t>
            </w:r>
          </w:p>
        </w:tc>
      </w:tr>
      <w:tr>
        <w:tc>
          <w:tcPr>
            <w:tcW w:w="567" w:type="dxa"/>
          </w:tcPr>
          <w:p>
            <w:pPr>
              <w:pStyle w:val="0"/>
              <w:jc w:val="center"/>
            </w:pPr>
            <w:r>
              <w:rPr>
                <w:sz w:val="24"/>
              </w:rPr>
              <w:t xml:space="preserve">5</w:t>
            </w:r>
          </w:p>
        </w:tc>
        <w:tc>
          <w:tcPr>
            <w:tcW w:w="2268" w:type="dxa"/>
          </w:tcPr>
          <w:p>
            <w:pPr>
              <w:pStyle w:val="0"/>
            </w:pPr>
            <w:r>
              <w:rPr>
                <w:sz w:val="24"/>
              </w:rPr>
              <w:t xml:space="preserve">Материалы для обработки и девитализации пульпы</w:t>
            </w:r>
          </w:p>
        </w:tc>
        <w:tc>
          <w:tcPr>
            <w:tcW w:w="3515" w:type="dxa"/>
          </w:tcPr>
          <w:p>
            <w:pPr>
              <w:pStyle w:val="0"/>
            </w:pPr>
            <w:r>
              <w:rPr>
                <w:sz w:val="24"/>
              </w:rPr>
              <w:t xml:space="preserve">пасты девитализирующие мышьяковистые и безмышьяковистые, спреи, гели, жидкости для анестезии пульпы</w:t>
            </w:r>
          </w:p>
        </w:tc>
        <w:tc>
          <w:tcPr>
            <w:tcW w:w="2721" w:type="dxa"/>
          </w:tcPr>
          <w:p>
            <w:pPr>
              <w:pStyle w:val="0"/>
              <w:jc w:val="center"/>
            </w:pPr>
            <w:r>
              <w:rPr>
                <w:sz w:val="24"/>
              </w:rPr>
              <w:t xml:space="preserve">-</w:t>
            </w:r>
          </w:p>
        </w:tc>
      </w:tr>
      <w:tr>
        <w:tc>
          <w:tcPr>
            <w:tcW w:w="567" w:type="dxa"/>
          </w:tcPr>
          <w:p>
            <w:pPr>
              <w:pStyle w:val="0"/>
              <w:jc w:val="center"/>
            </w:pPr>
            <w:r>
              <w:rPr>
                <w:sz w:val="24"/>
              </w:rPr>
              <w:t xml:space="preserve">6</w:t>
            </w:r>
          </w:p>
        </w:tc>
        <w:tc>
          <w:tcPr>
            <w:tcW w:w="2268" w:type="dxa"/>
          </w:tcPr>
          <w:p>
            <w:pPr>
              <w:pStyle w:val="0"/>
            </w:pPr>
            <w:r>
              <w:rPr>
                <w:sz w:val="24"/>
              </w:rPr>
              <w:t xml:space="preserve">Материалы для обработки и пломбирования каналов зубов</w:t>
            </w:r>
          </w:p>
        </w:tc>
        <w:tc>
          <w:tcPr>
            <w:tcW w:w="3515" w:type="dxa"/>
          </w:tcPr>
          <w:p>
            <w:pPr>
              <w:pStyle w:val="0"/>
            </w:pPr>
            <w:r>
              <w:rPr>
                <w:sz w:val="24"/>
              </w:rPr>
              <w:t xml:space="preserve">гели и жидкости для распломбирования каналов;</w:t>
            </w:r>
          </w:p>
          <w:p>
            <w:pPr>
              <w:pStyle w:val="0"/>
            </w:pPr>
            <w:r>
              <w:rPr>
                <w:sz w:val="24"/>
              </w:rPr>
              <w:t xml:space="preserve">препараты для временного и постоянного пломбирования каналов;</w:t>
            </w:r>
          </w:p>
          <w:p>
            <w:pPr>
              <w:pStyle w:val="0"/>
            </w:pPr>
            <w:r>
              <w:rPr>
                <w:sz w:val="24"/>
              </w:rPr>
              <w:t xml:space="preserve">средства для сушки и обезжиривания каналов;</w:t>
            </w:r>
          </w:p>
          <w:p>
            <w:pPr>
              <w:pStyle w:val="0"/>
            </w:pPr>
            <w:r>
              <w:rPr>
                <w:sz w:val="24"/>
              </w:rPr>
              <w:t xml:space="preserve">жидкость для остановки капиллярного кровотечения;</w:t>
            </w:r>
          </w:p>
          <w:p>
            <w:pPr>
              <w:pStyle w:val="0"/>
            </w:pPr>
            <w:r>
              <w:rPr>
                <w:sz w:val="24"/>
              </w:rPr>
              <w:t xml:space="preserve">материалы для пломбирования корневых каналов зубов на основе эвгенола и окиси цинка, гидроокиси кальция, резорцин-формалина, йодоформа и прочее</w:t>
            </w:r>
          </w:p>
        </w:tc>
        <w:tc>
          <w:tcPr>
            <w:tcW w:w="2721" w:type="dxa"/>
          </w:tcPr>
          <w:p>
            <w:pPr>
              <w:pStyle w:val="0"/>
              <w:jc w:val="center"/>
            </w:pPr>
            <w:r>
              <w:rPr>
                <w:sz w:val="24"/>
              </w:rPr>
              <w:t xml:space="preserve">-</w:t>
            </w:r>
          </w:p>
        </w:tc>
      </w:tr>
      <w:tr>
        <w:tc>
          <w:tcPr>
            <w:tcW w:w="567" w:type="dxa"/>
          </w:tcPr>
          <w:p>
            <w:pPr>
              <w:pStyle w:val="0"/>
              <w:jc w:val="center"/>
            </w:pPr>
            <w:r>
              <w:rPr>
                <w:sz w:val="24"/>
              </w:rPr>
              <w:t xml:space="preserve">7</w:t>
            </w:r>
          </w:p>
        </w:tc>
        <w:tc>
          <w:tcPr>
            <w:tcW w:w="2268" w:type="dxa"/>
          </w:tcPr>
          <w:p>
            <w:pPr>
              <w:pStyle w:val="0"/>
            </w:pPr>
            <w:r>
              <w:rPr>
                <w:sz w:val="24"/>
              </w:rPr>
              <w:t xml:space="preserve">Материалы для альвеолярных повязок</w:t>
            </w:r>
          </w:p>
        </w:tc>
        <w:tc>
          <w:tcPr>
            <w:tcW w:w="3515" w:type="dxa"/>
          </w:tcPr>
          <w:p>
            <w:pPr>
              <w:pStyle w:val="0"/>
            </w:pPr>
            <w:r>
              <w:rPr>
                <w:sz w:val="24"/>
              </w:rPr>
              <w:t xml:space="preserve">кровоостанавливающие средства в формах губки, паст, порошков;</w:t>
            </w:r>
          </w:p>
          <w:p>
            <w:pPr>
              <w:pStyle w:val="0"/>
            </w:pPr>
            <w:r>
              <w:rPr>
                <w:sz w:val="24"/>
              </w:rPr>
              <w:t xml:space="preserve">альвеолярные компрессы после удаления зуба;</w:t>
            </w:r>
          </w:p>
          <w:p>
            <w:pPr>
              <w:pStyle w:val="0"/>
            </w:pPr>
            <w:r>
              <w:rPr>
                <w:sz w:val="24"/>
              </w:rPr>
              <w:t xml:space="preserve">жидкости, пасты для антисептической обработки слизистой оболочки полости рта;</w:t>
            </w:r>
          </w:p>
          <w:p>
            <w:pPr>
              <w:pStyle w:val="0"/>
            </w:pPr>
            <w:r>
              <w:rPr>
                <w:sz w:val="24"/>
              </w:rPr>
              <w:t xml:space="preserve">нити, конусы, шарики с антибиотиками и антисептиками для лечения слизистой полости рта;</w:t>
            </w:r>
          </w:p>
          <w:p>
            <w:pPr>
              <w:pStyle w:val="0"/>
            </w:pPr>
            <w:r>
              <w:rPr>
                <w:sz w:val="24"/>
              </w:rPr>
              <w:t xml:space="preserve">защитные компрессы для десен, наборы для ретракции десны и прочее</w:t>
            </w:r>
          </w:p>
        </w:tc>
        <w:tc>
          <w:tcPr>
            <w:tcW w:w="2721" w:type="dxa"/>
          </w:tcPr>
          <w:p>
            <w:pPr>
              <w:pStyle w:val="0"/>
              <w:jc w:val="center"/>
            </w:pPr>
            <w:r>
              <w:rPr>
                <w:sz w:val="24"/>
              </w:rPr>
              <w:t xml:space="preserve">-</w:t>
            </w:r>
          </w:p>
        </w:tc>
      </w:tr>
      <w:tr>
        <w:tc>
          <w:tcPr>
            <w:tcW w:w="567" w:type="dxa"/>
          </w:tcPr>
          <w:p>
            <w:pPr>
              <w:pStyle w:val="0"/>
              <w:jc w:val="center"/>
            </w:pPr>
            <w:r>
              <w:rPr>
                <w:sz w:val="24"/>
              </w:rPr>
              <w:t xml:space="preserve">8</w:t>
            </w:r>
          </w:p>
        </w:tc>
        <w:tc>
          <w:tcPr>
            <w:tcW w:w="2268" w:type="dxa"/>
          </w:tcPr>
          <w:p>
            <w:pPr>
              <w:pStyle w:val="0"/>
            </w:pPr>
            <w:r>
              <w:rPr>
                <w:sz w:val="24"/>
              </w:rPr>
              <w:t xml:space="preserve">Лечебные стоматологические материалы</w:t>
            </w:r>
          </w:p>
        </w:tc>
        <w:tc>
          <w:tcPr>
            <w:tcW w:w="3515" w:type="dxa"/>
          </w:tcPr>
          <w:p>
            <w:pPr>
              <w:pStyle w:val="0"/>
            </w:pPr>
            <w:r>
              <w:rPr>
                <w:sz w:val="24"/>
              </w:rPr>
              <w:t xml:space="preserve">кальцийсодержащие материалы химического и светового отверждения, пасты на основе эвгенола</w:t>
            </w:r>
          </w:p>
        </w:tc>
        <w:tc>
          <w:tcPr>
            <w:tcW w:w="2721" w:type="dxa"/>
          </w:tcPr>
          <w:p>
            <w:pPr>
              <w:pStyle w:val="0"/>
              <w:jc w:val="center"/>
            </w:pPr>
            <w:r>
              <w:rPr>
                <w:sz w:val="24"/>
              </w:rPr>
              <w:t xml:space="preserve">-</w:t>
            </w:r>
          </w:p>
        </w:tc>
      </w:tr>
      <w:tr>
        <w:tc>
          <w:tcPr>
            <w:tcW w:w="567" w:type="dxa"/>
          </w:tcPr>
          <w:p>
            <w:pPr>
              <w:pStyle w:val="0"/>
              <w:jc w:val="center"/>
            </w:pPr>
            <w:r>
              <w:rPr>
                <w:sz w:val="24"/>
              </w:rPr>
              <w:t xml:space="preserve">9</w:t>
            </w:r>
          </w:p>
        </w:tc>
        <w:tc>
          <w:tcPr>
            <w:tcW w:w="2268" w:type="dxa"/>
          </w:tcPr>
          <w:p>
            <w:pPr>
              <w:pStyle w:val="0"/>
            </w:pPr>
            <w:r>
              <w:rPr>
                <w:sz w:val="24"/>
              </w:rPr>
              <w:t xml:space="preserve">Материалы для профилактики кариеса и некариозных поражений</w:t>
            </w:r>
          </w:p>
        </w:tc>
        <w:tc>
          <w:tcPr>
            <w:tcW w:w="3515" w:type="dxa"/>
          </w:tcPr>
          <w:p>
            <w:pPr>
              <w:pStyle w:val="0"/>
            </w:pPr>
            <w:r>
              <w:rPr>
                <w:sz w:val="24"/>
              </w:rPr>
              <w:t xml:space="preserve">фторирующие и реминерализирующие гели, жидкости, пасты;</w:t>
            </w:r>
          </w:p>
          <w:p>
            <w:pPr>
              <w:pStyle w:val="0"/>
            </w:pPr>
            <w:r>
              <w:rPr>
                <w:sz w:val="24"/>
              </w:rPr>
              <w:t xml:space="preserve">комплекты для глубокого фторирования, фторлак, наборы цветных стоматологических индикаторов и колор-тесты, средства при повышенной чувствительности зубов, наборы полирующих паст</w:t>
            </w:r>
          </w:p>
        </w:tc>
        <w:tc>
          <w:tcPr>
            <w:tcW w:w="2721" w:type="dxa"/>
          </w:tcPr>
          <w:p>
            <w:pPr>
              <w:pStyle w:val="0"/>
            </w:pPr>
            <w:r>
              <w:rPr>
                <w:sz w:val="24"/>
              </w:rPr>
              <w:t xml:space="preserve">наборы для серебрения зубов у детей</w:t>
            </w:r>
          </w:p>
        </w:tc>
      </w:tr>
      <w:tr>
        <w:tc>
          <w:tcPr>
            <w:tcW w:w="567" w:type="dxa"/>
          </w:tcPr>
          <w:p>
            <w:pPr>
              <w:pStyle w:val="0"/>
              <w:jc w:val="center"/>
            </w:pPr>
            <w:r>
              <w:rPr>
                <w:sz w:val="24"/>
              </w:rPr>
              <w:t xml:space="preserve">10</w:t>
            </w:r>
          </w:p>
        </w:tc>
        <w:tc>
          <w:tcPr>
            <w:tcW w:w="2268" w:type="dxa"/>
          </w:tcPr>
          <w:p>
            <w:pPr>
              <w:pStyle w:val="0"/>
            </w:pPr>
            <w:r>
              <w:rPr>
                <w:sz w:val="24"/>
              </w:rPr>
              <w:t xml:space="preserve">Материалы для протравливания эмали и дентина</w:t>
            </w:r>
          </w:p>
        </w:tc>
        <w:tc>
          <w:tcPr>
            <w:tcW w:w="3515" w:type="dxa"/>
          </w:tcPr>
          <w:p>
            <w:pPr>
              <w:pStyle w:val="0"/>
            </w:pPr>
            <w:r>
              <w:rPr>
                <w:sz w:val="24"/>
              </w:rPr>
              <w:t xml:space="preserve">препараты на основе ортофосфорной кислоты</w:t>
            </w:r>
          </w:p>
        </w:tc>
        <w:tc>
          <w:tcPr>
            <w:tcW w:w="2721" w:type="dxa"/>
          </w:tcPr>
          <w:p>
            <w:pPr>
              <w:pStyle w:val="0"/>
              <w:jc w:val="center"/>
            </w:pPr>
            <w:r>
              <w:rPr>
                <w:sz w:val="24"/>
              </w:rPr>
              <w:t xml:space="preserve">-</w:t>
            </w:r>
          </w:p>
        </w:tc>
      </w:tr>
      <w:tr>
        <w:tc>
          <w:tcPr>
            <w:tcW w:w="567" w:type="dxa"/>
          </w:tcPr>
          <w:p>
            <w:pPr>
              <w:pStyle w:val="0"/>
              <w:jc w:val="center"/>
            </w:pPr>
            <w:r>
              <w:rPr>
                <w:sz w:val="24"/>
              </w:rPr>
              <w:t xml:space="preserve">11</w:t>
            </w:r>
          </w:p>
        </w:tc>
        <w:tc>
          <w:tcPr>
            <w:tcW w:w="2268" w:type="dxa"/>
          </w:tcPr>
          <w:p>
            <w:pPr>
              <w:pStyle w:val="0"/>
            </w:pPr>
            <w:r>
              <w:rPr>
                <w:sz w:val="24"/>
              </w:rPr>
              <w:t xml:space="preserve">Препараты для лечения заболеваний пародонта и слизистой оболочки полости рта</w:t>
            </w:r>
          </w:p>
        </w:tc>
        <w:tc>
          <w:tcPr>
            <w:tcW w:w="3515" w:type="dxa"/>
          </w:tcPr>
          <w:p>
            <w:pPr>
              <w:pStyle w:val="0"/>
            </w:pPr>
            <w:r>
              <w:rPr>
                <w:sz w:val="24"/>
              </w:rPr>
              <w:t xml:space="preserve">жидкости, гели, пасты, содержащие антимикробные, противовоспалительные, эпителизирующие, противовирусные, противогрибковые препараты</w:t>
            </w:r>
          </w:p>
        </w:tc>
        <w:tc>
          <w:tcPr>
            <w:tcW w:w="2721" w:type="dxa"/>
          </w:tcPr>
          <w:p>
            <w:pPr>
              <w:pStyle w:val="0"/>
              <w:jc w:val="center"/>
            </w:pPr>
            <w:r>
              <w:rPr>
                <w:sz w:val="24"/>
              </w:rPr>
              <w:t xml:space="preserve">-</w:t>
            </w:r>
          </w:p>
        </w:tc>
      </w:tr>
      <w:tr>
        <w:tc>
          <w:tcPr>
            <w:tcW w:w="567" w:type="dxa"/>
          </w:tcPr>
          <w:p>
            <w:pPr>
              <w:pStyle w:val="0"/>
              <w:jc w:val="center"/>
            </w:pPr>
            <w:r>
              <w:rPr>
                <w:sz w:val="24"/>
              </w:rPr>
              <w:t xml:space="preserve">12</w:t>
            </w:r>
          </w:p>
        </w:tc>
        <w:tc>
          <w:tcPr>
            <w:tcW w:w="2268" w:type="dxa"/>
          </w:tcPr>
          <w:p>
            <w:pPr>
              <w:pStyle w:val="0"/>
            </w:pPr>
            <w:r>
              <w:rPr>
                <w:sz w:val="24"/>
              </w:rPr>
              <w:t xml:space="preserve">Вспомогательные материалы</w:t>
            </w:r>
          </w:p>
        </w:tc>
        <w:tc>
          <w:tcPr>
            <w:tcW w:w="3515" w:type="dxa"/>
          </w:tcPr>
          <w:p>
            <w:pPr>
              <w:pStyle w:val="0"/>
            </w:pPr>
            <w:r>
              <w:rPr>
                <w:sz w:val="24"/>
              </w:rPr>
              <w:t xml:space="preserve">кетгут простой + игла атравматическая;</w:t>
            </w:r>
          </w:p>
          <w:p>
            <w:pPr>
              <w:pStyle w:val="0"/>
            </w:pPr>
            <w:r>
              <w:rPr>
                <w:sz w:val="24"/>
              </w:rPr>
              <w:t xml:space="preserve">шовный материал из полиамидного (капронового) волокна + игла;</w:t>
            </w:r>
          </w:p>
          <w:p>
            <w:pPr>
              <w:pStyle w:val="0"/>
            </w:pPr>
            <w:r>
              <w:rPr>
                <w:sz w:val="24"/>
              </w:rPr>
              <w:t xml:space="preserve">шовный материал из полиглактида;</w:t>
            </w:r>
          </w:p>
          <w:p>
            <w:pPr>
              <w:pStyle w:val="0"/>
            </w:pPr>
            <w:r>
              <w:rPr>
                <w:sz w:val="24"/>
              </w:rPr>
              <w:t xml:space="preserve">аппликаторы;</w:t>
            </w:r>
          </w:p>
          <w:p>
            <w:pPr>
              <w:pStyle w:val="0"/>
            </w:pPr>
            <w:r>
              <w:rPr>
                <w:sz w:val="24"/>
              </w:rPr>
              <w:t xml:space="preserve">диски, резиновые головки для полировки пломб;</w:t>
            </w:r>
          </w:p>
          <w:p>
            <w:pPr>
              <w:pStyle w:val="0"/>
            </w:pPr>
            <w:r>
              <w:rPr>
                <w:sz w:val="24"/>
              </w:rPr>
              <w:t xml:space="preserve">пульпоэкстрактор;</w:t>
            </w:r>
          </w:p>
          <w:p>
            <w:pPr>
              <w:pStyle w:val="0"/>
            </w:pPr>
            <w:r>
              <w:rPr>
                <w:sz w:val="24"/>
              </w:rPr>
              <w:t xml:space="preserve">каналонаполнитель;</w:t>
            </w:r>
          </w:p>
          <w:p>
            <w:pPr>
              <w:pStyle w:val="0"/>
            </w:pPr>
            <w:r>
              <w:rPr>
                <w:sz w:val="24"/>
              </w:rPr>
              <w:t xml:space="preserve">корневые иглы, иглы карпульные;</w:t>
            </w:r>
          </w:p>
          <w:p>
            <w:pPr>
              <w:pStyle w:val="0"/>
            </w:pPr>
            <w:r>
              <w:rPr>
                <w:sz w:val="24"/>
              </w:rPr>
              <w:t xml:space="preserve">клинья деревянные;</w:t>
            </w:r>
          </w:p>
          <w:p>
            <w:pPr>
              <w:pStyle w:val="0"/>
            </w:pPr>
            <w:r>
              <w:rPr>
                <w:sz w:val="24"/>
              </w:rPr>
              <w:t xml:space="preserve">штифты гуттаперчевые, адсорбирующие штифты;</w:t>
            </w:r>
          </w:p>
          <w:p>
            <w:pPr>
              <w:pStyle w:val="0"/>
            </w:pPr>
            <w:r>
              <w:rPr>
                <w:sz w:val="24"/>
              </w:rPr>
              <w:t xml:space="preserve">аппарат апекслокатор;</w:t>
            </w:r>
          </w:p>
          <w:p>
            <w:pPr>
              <w:pStyle w:val="0"/>
            </w:pPr>
            <w:r>
              <w:rPr>
                <w:sz w:val="24"/>
              </w:rPr>
              <w:t xml:space="preserve">стекловолоконные штифты;</w:t>
            </w:r>
          </w:p>
          <w:p>
            <w:pPr>
              <w:pStyle w:val="0"/>
            </w:pPr>
            <w:r>
              <w:rPr>
                <w:sz w:val="24"/>
              </w:rPr>
              <w:t xml:space="preserve">сепарационные полоски;</w:t>
            </w:r>
          </w:p>
          <w:p>
            <w:pPr>
              <w:pStyle w:val="0"/>
            </w:pPr>
            <w:r>
              <w:rPr>
                <w:sz w:val="24"/>
              </w:rPr>
              <w:t xml:space="preserve">матрицы контурные (лавсановые, металлические), матрицы в металлическом рулоне;</w:t>
            </w:r>
          </w:p>
          <w:p>
            <w:pPr>
              <w:pStyle w:val="0"/>
            </w:pPr>
            <w:r>
              <w:rPr>
                <w:sz w:val="24"/>
              </w:rPr>
              <w:t xml:space="preserve">боры твердосплавные для углового, турбинного и прямого наконечника, боры алмазные для турбинного наконечника;</w:t>
            </w:r>
          </w:p>
          <w:p>
            <w:pPr>
              <w:pStyle w:val="0"/>
            </w:pPr>
            <w:r>
              <w:rPr>
                <w:sz w:val="24"/>
              </w:rPr>
              <w:t xml:space="preserve">анкерные штифты;</w:t>
            </w:r>
          </w:p>
          <w:p>
            <w:pPr>
              <w:pStyle w:val="0"/>
            </w:pPr>
            <w:r>
              <w:rPr>
                <w:sz w:val="24"/>
              </w:rPr>
              <w:t xml:space="preserve">шина Васильева;</w:t>
            </w:r>
          </w:p>
          <w:p>
            <w:pPr>
              <w:pStyle w:val="0"/>
            </w:pPr>
            <w:r>
              <w:rPr>
                <w:sz w:val="24"/>
              </w:rPr>
              <w:t xml:space="preserve">проволока алюминиевая (диаметр - 2 мм) для шинирования, проволока бронзо-алюминиевая лигатурная для шинирования, матрицы секционные, матрицы и ленты лавсановые;</w:t>
            </w:r>
          </w:p>
          <w:p>
            <w:pPr>
              <w:pStyle w:val="0"/>
            </w:pPr>
            <w:r>
              <w:rPr>
                <w:sz w:val="24"/>
              </w:rPr>
              <w:t xml:space="preserve">матрицедержатели;</w:t>
            </w:r>
          </w:p>
          <w:p>
            <w:pPr>
              <w:pStyle w:val="0"/>
            </w:pPr>
            <w:r>
              <w:rPr>
                <w:sz w:val="24"/>
              </w:rPr>
              <w:t xml:space="preserve">диски финишные (алмазные, разной абразивности);</w:t>
            </w:r>
          </w:p>
          <w:p>
            <w:pPr>
              <w:pStyle w:val="0"/>
            </w:pPr>
            <w:r>
              <w:rPr>
                <w:sz w:val="24"/>
              </w:rPr>
              <w:t xml:space="preserve">наконечник угловой, наконечник прямой, наконечники турбинные без фиброоптики;</w:t>
            </w:r>
          </w:p>
          <w:p>
            <w:pPr>
              <w:pStyle w:val="0"/>
            </w:pPr>
            <w:r>
              <w:rPr>
                <w:sz w:val="24"/>
              </w:rPr>
              <w:t xml:space="preserve">роторная группа, микромотор;</w:t>
            </w:r>
          </w:p>
          <w:p>
            <w:pPr>
              <w:pStyle w:val="0"/>
            </w:pPr>
            <w:r>
              <w:rPr>
                <w:sz w:val="24"/>
              </w:rPr>
              <w:t xml:space="preserve">шприц карпульный с переходником;</w:t>
            </w:r>
          </w:p>
          <w:p>
            <w:pPr>
              <w:pStyle w:val="0"/>
            </w:pPr>
            <w:r>
              <w:rPr>
                <w:sz w:val="24"/>
              </w:rPr>
              <w:t xml:space="preserve">дрильборы машинные, дрильборы ручные, буравы корневые ручные, буравы корневые машинные;</w:t>
            </w:r>
          </w:p>
          <w:p>
            <w:pPr>
              <w:pStyle w:val="0"/>
            </w:pPr>
            <w:r>
              <w:rPr>
                <w:sz w:val="24"/>
              </w:rPr>
              <w:t xml:space="preserve">эндобокс;</w:t>
            </w:r>
          </w:p>
          <w:p>
            <w:pPr>
              <w:pStyle w:val="0"/>
            </w:pPr>
            <w:r>
              <w:rPr>
                <w:sz w:val="24"/>
              </w:rPr>
              <w:t xml:space="preserve">шприц эндодонтический, эндодонтил, эндодонтические иглы;</w:t>
            </w:r>
          </w:p>
          <w:p>
            <w:pPr>
              <w:pStyle w:val="0"/>
            </w:pPr>
            <w:r>
              <w:rPr>
                <w:sz w:val="24"/>
              </w:rPr>
              <w:t xml:space="preserve">клинья светопроводящие для фиксации матриц;</w:t>
            </w:r>
          </w:p>
          <w:p>
            <w:pPr>
              <w:pStyle w:val="0"/>
            </w:pPr>
            <w:r>
              <w:rPr>
                <w:sz w:val="24"/>
              </w:rPr>
              <w:t xml:space="preserve">кольцо, фиксирующее;</w:t>
            </w:r>
          </w:p>
          <w:p>
            <w:pPr>
              <w:pStyle w:val="0"/>
            </w:pPr>
            <w:r>
              <w:rPr>
                <w:sz w:val="24"/>
              </w:rPr>
              <w:t xml:space="preserve">дискодержатель угловой;</w:t>
            </w:r>
          </w:p>
          <w:p>
            <w:pPr>
              <w:pStyle w:val="0"/>
            </w:pPr>
            <w:r>
              <w:rPr>
                <w:sz w:val="24"/>
              </w:rPr>
              <w:t xml:space="preserve">штифт стекловолоконный;</w:t>
            </w:r>
          </w:p>
          <w:p>
            <w:pPr>
              <w:pStyle w:val="0"/>
            </w:pPr>
            <w:r>
              <w:rPr>
                <w:sz w:val="24"/>
              </w:rPr>
              <w:t xml:space="preserve">очки слюдяные (защита от фотополимеризационной лампы);</w:t>
            </w:r>
          </w:p>
          <w:p>
            <w:pPr>
              <w:pStyle w:val="0"/>
            </w:pPr>
            <w:r>
              <w:rPr>
                <w:sz w:val="24"/>
              </w:rPr>
              <w:t xml:space="preserve">экран защитный;</w:t>
            </w:r>
          </w:p>
          <w:p>
            <w:pPr>
              <w:pStyle w:val="0"/>
            </w:pPr>
            <w:r>
              <w:rPr>
                <w:sz w:val="24"/>
              </w:rPr>
              <w:t xml:space="preserve">наконечники для слюноотсоса, пылесосы одноразовые;</w:t>
            </w:r>
          </w:p>
          <w:p>
            <w:pPr>
              <w:pStyle w:val="0"/>
            </w:pPr>
            <w:r>
              <w:rPr>
                <w:sz w:val="24"/>
              </w:rPr>
              <w:t xml:space="preserve">жидкость для очистки алмазных инструментов;</w:t>
            </w:r>
          </w:p>
          <w:p>
            <w:pPr>
              <w:pStyle w:val="0"/>
            </w:pPr>
            <w:r>
              <w:rPr>
                <w:sz w:val="24"/>
              </w:rPr>
              <w:t xml:space="preserve">головки фасонные с алмазным напылением разных форм и размеров для турбинных наконечников;</w:t>
            </w:r>
          </w:p>
          <w:p>
            <w:pPr>
              <w:pStyle w:val="0"/>
            </w:pPr>
            <w:r>
              <w:rPr>
                <w:sz w:val="24"/>
              </w:rPr>
              <w:t xml:space="preserve">жидкости и гели для выявления устьев корневых каналов и их расширения;</w:t>
            </w:r>
          </w:p>
          <w:p>
            <w:pPr>
              <w:pStyle w:val="0"/>
            </w:pPr>
            <w:r>
              <w:rPr>
                <w:sz w:val="24"/>
              </w:rPr>
              <w:t xml:space="preserve">жидкости и нити для ретракции десны, гемостатические;</w:t>
            </w:r>
          </w:p>
          <w:p>
            <w:pPr>
              <w:pStyle w:val="0"/>
            </w:pPr>
            <w:r>
              <w:rPr>
                <w:sz w:val="24"/>
              </w:rPr>
              <w:t xml:space="preserve">пластины для изготовления ортодонтических шин, капп (в ассортименте);</w:t>
            </w:r>
          </w:p>
          <w:p>
            <w:pPr>
              <w:pStyle w:val="0"/>
            </w:pPr>
            <w:r>
              <w:rPr>
                <w:sz w:val="24"/>
              </w:rPr>
              <w:t xml:space="preserve">валики стоматологические;</w:t>
            </w:r>
          </w:p>
          <w:p>
            <w:pPr>
              <w:pStyle w:val="0"/>
            </w:pPr>
            <w:r>
              <w:rPr>
                <w:sz w:val="24"/>
              </w:rPr>
              <w:t xml:space="preserve">бахилы нестерильные;</w:t>
            </w:r>
          </w:p>
          <w:p>
            <w:pPr>
              <w:pStyle w:val="0"/>
            </w:pPr>
            <w:r>
              <w:rPr>
                <w:sz w:val="24"/>
              </w:rPr>
              <w:t xml:space="preserve">нагрудные салфетки для пациентов;</w:t>
            </w:r>
          </w:p>
          <w:p>
            <w:pPr>
              <w:pStyle w:val="0"/>
            </w:pPr>
            <w:r>
              <w:rPr>
                <w:sz w:val="24"/>
              </w:rPr>
              <w:t xml:space="preserve">очки защитные;</w:t>
            </w:r>
          </w:p>
          <w:p>
            <w:pPr>
              <w:pStyle w:val="0"/>
            </w:pPr>
            <w:r>
              <w:rPr>
                <w:sz w:val="24"/>
              </w:rPr>
              <w:t xml:space="preserve">средства для проверки окклюзии (артикуляционная бумага, пленка, полоски);</w:t>
            </w:r>
          </w:p>
          <w:p>
            <w:pPr>
              <w:pStyle w:val="0"/>
            </w:pPr>
            <w:r>
              <w:rPr>
                <w:sz w:val="24"/>
              </w:rPr>
              <w:t xml:space="preserve">аксессуары для эндодонтических работ (калибровочная линейка, линейка эндодонтическая, подставка для кратковременного хранения эндодонтического инструментария, диски поролоновые для подставки, эндобокс, шприц эндодонтический, иглы для эндодонтического шприца);</w:t>
            </w:r>
          </w:p>
          <w:p>
            <w:pPr>
              <w:pStyle w:val="0"/>
            </w:pPr>
            <w:r>
              <w:rPr>
                <w:sz w:val="24"/>
              </w:rPr>
              <w:t xml:space="preserve">коффердам (система изоляции рабочего поля: рамка, клампы, завеса (лоток), пробойник (дырокол), щипцы установочные);</w:t>
            </w:r>
          </w:p>
          <w:p>
            <w:pPr>
              <w:pStyle w:val="0"/>
            </w:pPr>
            <w:r>
              <w:rPr>
                <w:sz w:val="24"/>
              </w:rPr>
              <w:t xml:space="preserve">жидкий коффердам;</w:t>
            </w:r>
          </w:p>
          <w:p>
            <w:pPr>
              <w:pStyle w:val="0"/>
            </w:pPr>
            <w:r>
              <w:rPr>
                <w:sz w:val="24"/>
              </w:rPr>
              <w:t xml:space="preserve">клинья фиксирующие пластиковые;</w:t>
            </w:r>
          </w:p>
          <w:p>
            <w:pPr>
              <w:pStyle w:val="0"/>
            </w:pPr>
            <w:r>
              <w:rPr>
                <w:sz w:val="24"/>
              </w:rPr>
              <w:t xml:space="preserve">щипцы для установки колец фиксирующих;</w:t>
            </w:r>
          </w:p>
          <w:p>
            <w:pPr>
              <w:pStyle w:val="0"/>
            </w:pPr>
            <w:r>
              <w:rPr>
                <w:sz w:val="24"/>
              </w:rPr>
              <w:t xml:space="preserve">фиксаторы кольцевые;</w:t>
            </w:r>
          </w:p>
          <w:p>
            <w:pPr>
              <w:pStyle w:val="0"/>
            </w:pPr>
            <w:r>
              <w:rPr>
                <w:sz w:val="24"/>
              </w:rPr>
              <w:t xml:space="preserve">насадки силиконовые для фиксирующих колец;</w:t>
            </w:r>
          </w:p>
          <w:p>
            <w:pPr>
              <w:pStyle w:val="0"/>
            </w:pPr>
            <w:r>
              <w:rPr>
                <w:sz w:val="24"/>
              </w:rPr>
              <w:t xml:space="preserve">штрипсы металлические;</w:t>
            </w:r>
          </w:p>
          <w:p>
            <w:pPr>
              <w:pStyle w:val="0"/>
            </w:pPr>
            <w:r>
              <w:rPr>
                <w:sz w:val="24"/>
              </w:rPr>
              <w:t xml:space="preserve">штрипсы полировочные (пластиковые);</w:t>
            </w:r>
          </w:p>
          <w:p>
            <w:pPr>
              <w:pStyle w:val="0"/>
            </w:pPr>
            <w:r>
              <w:rPr>
                <w:sz w:val="24"/>
              </w:rPr>
              <w:t xml:space="preserve">щетки, пуховки, полиры фетровые (фильцы) для полировки пломб;</w:t>
            </w:r>
          </w:p>
          <w:p>
            <w:pPr>
              <w:pStyle w:val="0"/>
            </w:pPr>
            <w:r>
              <w:rPr>
                <w:sz w:val="24"/>
              </w:rPr>
              <w:t xml:space="preserve">силиконовые головки для полировки пломб;</w:t>
            </w:r>
          </w:p>
          <w:p>
            <w:pPr>
              <w:pStyle w:val="0"/>
            </w:pPr>
            <w:r>
              <w:rPr>
                <w:sz w:val="24"/>
              </w:rPr>
              <w:t xml:space="preserve">УЗ-насадки для снятия зубных отложений;</w:t>
            </w:r>
          </w:p>
          <w:p>
            <w:pPr>
              <w:pStyle w:val="0"/>
            </w:pPr>
            <w:r>
              <w:rPr>
                <w:sz w:val="24"/>
              </w:rPr>
              <w:t xml:space="preserve">УЗ-наконечник для скалера;</w:t>
            </w:r>
          </w:p>
          <w:p>
            <w:pPr>
              <w:pStyle w:val="0"/>
            </w:pPr>
            <w:r>
              <w:rPr>
                <w:sz w:val="24"/>
              </w:rPr>
              <w:t xml:space="preserve">спрей-масло для обработки наконечников</w:t>
            </w:r>
          </w:p>
        </w:tc>
        <w:tc>
          <w:tcPr>
            <w:tcW w:w="2721" w:type="dxa"/>
          </w:tcPr>
          <w:p>
            <w:pPr>
              <w:pStyle w:val="0"/>
            </w:pPr>
            <w:r>
              <w:rPr>
                <w:sz w:val="24"/>
              </w:rPr>
              <w:t xml:space="preserve">файлы, риммеры</w:t>
            </w:r>
          </w:p>
        </w:tc>
      </w:tr>
      <w:tr>
        <w:tc>
          <w:tcPr>
            <w:tcW w:w="567" w:type="dxa"/>
          </w:tcPr>
          <w:p>
            <w:pPr>
              <w:pStyle w:val="0"/>
              <w:jc w:val="center"/>
            </w:pPr>
            <w:r>
              <w:rPr>
                <w:sz w:val="24"/>
              </w:rPr>
              <w:t xml:space="preserve">13</w:t>
            </w:r>
          </w:p>
        </w:tc>
        <w:tc>
          <w:tcPr>
            <w:tcW w:w="2268" w:type="dxa"/>
          </w:tcPr>
          <w:p>
            <w:pPr>
              <w:pStyle w:val="0"/>
            </w:pPr>
            <w:r>
              <w:rPr>
                <w:sz w:val="24"/>
              </w:rPr>
              <w:t xml:space="preserve">Оттискные материалы</w:t>
            </w:r>
          </w:p>
        </w:tc>
        <w:tc>
          <w:tcPr>
            <w:tcW w:w="3515" w:type="dxa"/>
          </w:tcPr>
          <w:p>
            <w:pPr>
              <w:pStyle w:val="0"/>
              <w:jc w:val="center"/>
            </w:pPr>
            <w:r>
              <w:rPr>
                <w:sz w:val="24"/>
              </w:rPr>
              <w:t xml:space="preserve">-</w:t>
            </w:r>
          </w:p>
        </w:tc>
        <w:tc>
          <w:tcPr>
            <w:tcW w:w="2721" w:type="dxa"/>
          </w:tcPr>
          <w:p>
            <w:pPr>
              <w:pStyle w:val="0"/>
            </w:pPr>
            <w:r>
              <w:rPr>
                <w:sz w:val="24"/>
              </w:rPr>
              <w:t xml:space="preserve">альгинатные, силиконовые, цинк-оксид-эвгенольные</w:t>
            </w:r>
          </w:p>
        </w:tc>
      </w:tr>
      <w:tr>
        <w:tc>
          <w:tcPr>
            <w:tcW w:w="567" w:type="dxa"/>
          </w:tcPr>
          <w:p>
            <w:pPr>
              <w:pStyle w:val="0"/>
              <w:jc w:val="center"/>
            </w:pPr>
            <w:r>
              <w:rPr>
                <w:sz w:val="24"/>
              </w:rPr>
              <w:t xml:space="preserve">14</w:t>
            </w:r>
          </w:p>
        </w:tc>
        <w:tc>
          <w:tcPr>
            <w:tcW w:w="2268" w:type="dxa"/>
          </w:tcPr>
          <w:p>
            <w:pPr>
              <w:pStyle w:val="0"/>
            </w:pPr>
            <w:r>
              <w:rPr>
                <w:sz w:val="24"/>
              </w:rPr>
              <w:t xml:space="preserve">Материалы для отливки моделей</w:t>
            </w:r>
          </w:p>
        </w:tc>
        <w:tc>
          <w:tcPr>
            <w:tcW w:w="3515" w:type="dxa"/>
          </w:tcPr>
          <w:p>
            <w:pPr>
              <w:pStyle w:val="0"/>
              <w:jc w:val="center"/>
            </w:pPr>
            <w:r>
              <w:rPr>
                <w:sz w:val="24"/>
              </w:rPr>
              <w:t xml:space="preserve">-</w:t>
            </w:r>
          </w:p>
        </w:tc>
        <w:tc>
          <w:tcPr>
            <w:tcW w:w="2721" w:type="dxa"/>
          </w:tcPr>
          <w:p>
            <w:pPr>
              <w:pStyle w:val="0"/>
            </w:pPr>
            <w:r>
              <w:rPr>
                <w:sz w:val="24"/>
              </w:rPr>
              <w:t xml:space="preserve">гипс медицинский, супергипс</w:t>
            </w:r>
          </w:p>
        </w:tc>
      </w:tr>
      <w:tr>
        <w:tc>
          <w:tcPr>
            <w:tcW w:w="567" w:type="dxa"/>
          </w:tcPr>
          <w:p>
            <w:pPr>
              <w:pStyle w:val="0"/>
              <w:jc w:val="center"/>
            </w:pPr>
            <w:r>
              <w:rPr>
                <w:sz w:val="24"/>
              </w:rPr>
              <w:t xml:space="preserve">15</w:t>
            </w:r>
          </w:p>
        </w:tc>
        <w:tc>
          <w:tcPr>
            <w:tcW w:w="2268" w:type="dxa"/>
          </w:tcPr>
          <w:p>
            <w:pPr>
              <w:pStyle w:val="0"/>
            </w:pPr>
            <w:r>
              <w:rPr>
                <w:sz w:val="24"/>
              </w:rPr>
              <w:t xml:space="preserve">Воск зуботехнический</w:t>
            </w:r>
          </w:p>
        </w:tc>
        <w:tc>
          <w:tcPr>
            <w:tcW w:w="3515" w:type="dxa"/>
          </w:tcPr>
          <w:p>
            <w:pPr>
              <w:pStyle w:val="0"/>
              <w:jc w:val="center"/>
            </w:pPr>
            <w:r>
              <w:rPr>
                <w:sz w:val="24"/>
              </w:rPr>
              <w:t xml:space="preserve">-</w:t>
            </w:r>
          </w:p>
        </w:tc>
        <w:tc>
          <w:tcPr>
            <w:tcW w:w="2721" w:type="dxa"/>
          </w:tcPr>
          <w:p>
            <w:pPr>
              <w:pStyle w:val="0"/>
            </w:pPr>
            <w:r>
              <w:rPr>
                <w:sz w:val="24"/>
              </w:rPr>
              <w:t xml:space="preserve">воск липкий, воск базисный</w:t>
            </w:r>
          </w:p>
        </w:tc>
      </w:tr>
      <w:tr>
        <w:tc>
          <w:tcPr>
            <w:tcW w:w="567" w:type="dxa"/>
          </w:tcPr>
          <w:p>
            <w:pPr>
              <w:pStyle w:val="0"/>
              <w:jc w:val="center"/>
            </w:pPr>
            <w:r>
              <w:rPr>
                <w:sz w:val="24"/>
              </w:rPr>
              <w:t xml:space="preserve">16</w:t>
            </w:r>
          </w:p>
        </w:tc>
        <w:tc>
          <w:tcPr>
            <w:tcW w:w="2268" w:type="dxa"/>
          </w:tcPr>
          <w:p>
            <w:pPr>
              <w:pStyle w:val="0"/>
            </w:pPr>
            <w:r>
              <w:rPr>
                <w:sz w:val="24"/>
              </w:rPr>
              <w:t xml:space="preserve">Изолирующие материалы</w:t>
            </w:r>
          </w:p>
        </w:tc>
        <w:tc>
          <w:tcPr>
            <w:tcW w:w="3515" w:type="dxa"/>
          </w:tcPr>
          <w:p>
            <w:pPr>
              <w:pStyle w:val="0"/>
              <w:jc w:val="center"/>
            </w:pPr>
            <w:r>
              <w:rPr>
                <w:sz w:val="24"/>
              </w:rPr>
              <w:t xml:space="preserve">-</w:t>
            </w:r>
          </w:p>
        </w:tc>
        <w:tc>
          <w:tcPr>
            <w:tcW w:w="2721" w:type="dxa"/>
          </w:tcPr>
          <w:p>
            <w:pPr>
              <w:pStyle w:val="0"/>
            </w:pPr>
            <w:r>
              <w:rPr>
                <w:sz w:val="24"/>
              </w:rPr>
              <w:t xml:space="preserve">лак для изоляции деталей ортодонтических конструкций</w:t>
            </w:r>
          </w:p>
        </w:tc>
      </w:tr>
      <w:tr>
        <w:tc>
          <w:tcPr>
            <w:tcW w:w="567" w:type="dxa"/>
          </w:tcPr>
          <w:p>
            <w:pPr>
              <w:pStyle w:val="0"/>
              <w:jc w:val="center"/>
            </w:pPr>
            <w:r>
              <w:rPr>
                <w:sz w:val="24"/>
              </w:rPr>
              <w:t xml:space="preserve">17</w:t>
            </w:r>
          </w:p>
        </w:tc>
        <w:tc>
          <w:tcPr>
            <w:tcW w:w="2268" w:type="dxa"/>
          </w:tcPr>
          <w:p>
            <w:pPr>
              <w:pStyle w:val="0"/>
            </w:pPr>
            <w:r>
              <w:rPr>
                <w:sz w:val="24"/>
              </w:rPr>
              <w:t xml:space="preserve">Пластмасса для базисов зубных протезов и ортодонтических аппаратов</w:t>
            </w:r>
          </w:p>
        </w:tc>
        <w:tc>
          <w:tcPr>
            <w:tcW w:w="3515" w:type="dxa"/>
          </w:tcPr>
          <w:p>
            <w:pPr>
              <w:pStyle w:val="0"/>
              <w:jc w:val="center"/>
            </w:pPr>
            <w:r>
              <w:rPr>
                <w:sz w:val="24"/>
              </w:rPr>
              <w:t xml:space="preserve">-</w:t>
            </w:r>
          </w:p>
        </w:tc>
        <w:tc>
          <w:tcPr>
            <w:tcW w:w="2721" w:type="dxa"/>
          </w:tcPr>
          <w:p>
            <w:pPr>
              <w:pStyle w:val="0"/>
            </w:pPr>
            <w:r>
              <w:rPr>
                <w:sz w:val="24"/>
              </w:rPr>
              <w:t xml:space="preserve">пластмасса горячего отверждения (бесцветная, окрашенная);</w:t>
            </w:r>
          </w:p>
          <w:p>
            <w:pPr>
              <w:pStyle w:val="0"/>
            </w:pPr>
            <w:r>
              <w:rPr>
                <w:sz w:val="24"/>
              </w:rPr>
              <w:t xml:space="preserve">пластмасса холодного отверждения;</w:t>
            </w:r>
          </w:p>
          <w:p>
            <w:pPr>
              <w:pStyle w:val="0"/>
            </w:pPr>
            <w:r>
              <w:rPr>
                <w:sz w:val="24"/>
              </w:rPr>
              <w:t xml:space="preserve">пластмасса самотвердеющая</w:t>
            </w:r>
          </w:p>
        </w:tc>
      </w:tr>
      <w:tr>
        <w:tc>
          <w:tcPr>
            <w:tcW w:w="567" w:type="dxa"/>
          </w:tcPr>
          <w:p>
            <w:pPr>
              <w:pStyle w:val="0"/>
              <w:jc w:val="center"/>
            </w:pPr>
            <w:r>
              <w:rPr>
                <w:sz w:val="24"/>
              </w:rPr>
              <w:t xml:space="preserve">18</w:t>
            </w:r>
          </w:p>
        </w:tc>
        <w:tc>
          <w:tcPr>
            <w:tcW w:w="2268" w:type="dxa"/>
          </w:tcPr>
          <w:p>
            <w:pPr>
              <w:pStyle w:val="0"/>
            </w:pPr>
            <w:r>
              <w:rPr>
                <w:sz w:val="24"/>
              </w:rPr>
              <w:t xml:space="preserve">Материалы для шлифовки ортодонтических конструкций</w:t>
            </w:r>
          </w:p>
        </w:tc>
        <w:tc>
          <w:tcPr>
            <w:tcW w:w="3515" w:type="dxa"/>
          </w:tcPr>
          <w:p>
            <w:pPr>
              <w:pStyle w:val="0"/>
              <w:jc w:val="center"/>
            </w:pPr>
            <w:r>
              <w:rPr>
                <w:sz w:val="24"/>
              </w:rPr>
              <w:t xml:space="preserve">-</w:t>
            </w:r>
          </w:p>
        </w:tc>
        <w:tc>
          <w:tcPr>
            <w:tcW w:w="2721" w:type="dxa"/>
          </w:tcPr>
          <w:p>
            <w:pPr>
              <w:pStyle w:val="0"/>
            </w:pPr>
            <w:r>
              <w:rPr>
                <w:sz w:val="24"/>
              </w:rPr>
              <w:t xml:space="preserve">круги шлифовальные эластичные, карборундовые камни и фрезы, карборундовые фасонные головки</w:t>
            </w:r>
          </w:p>
        </w:tc>
      </w:tr>
      <w:tr>
        <w:tc>
          <w:tcPr>
            <w:tcW w:w="567" w:type="dxa"/>
          </w:tcPr>
          <w:p>
            <w:pPr>
              <w:pStyle w:val="0"/>
              <w:jc w:val="center"/>
            </w:pPr>
            <w:r>
              <w:rPr>
                <w:sz w:val="24"/>
              </w:rPr>
              <w:t xml:space="preserve">19</w:t>
            </w:r>
          </w:p>
        </w:tc>
        <w:tc>
          <w:tcPr>
            <w:tcW w:w="2268" w:type="dxa"/>
          </w:tcPr>
          <w:p>
            <w:pPr>
              <w:pStyle w:val="0"/>
            </w:pPr>
            <w:r>
              <w:rPr>
                <w:sz w:val="24"/>
              </w:rPr>
              <w:t xml:space="preserve">Материалы для полировки съемных и несъемных ортодонтических конструкций</w:t>
            </w:r>
          </w:p>
        </w:tc>
        <w:tc>
          <w:tcPr>
            <w:tcW w:w="3515" w:type="dxa"/>
          </w:tcPr>
          <w:p>
            <w:pPr>
              <w:pStyle w:val="0"/>
              <w:jc w:val="center"/>
            </w:pPr>
            <w:r>
              <w:rPr>
                <w:sz w:val="24"/>
              </w:rPr>
              <w:t xml:space="preserve">-</w:t>
            </w:r>
          </w:p>
        </w:tc>
        <w:tc>
          <w:tcPr>
            <w:tcW w:w="2721" w:type="dxa"/>
          </w:tcPr>
          <w:p>
            <w:pPr>
              <w:pStyle w:val="0"/>
            </w:pPr>
            <w:r>
              <w:rPr>
                <w:sz w:val="24"/>
              </w:rPr>
              <w:t xml:space="preserve">пасты, порошки, абразивная бумага, круги полировальные гибкие, круги полировальные из хлопчатобумажной ткани, фильцы войлочные, щетки зуботехнические в ассортименте</w:t>
            </w:r>
          </w:p>
        </w:tc>
      </w:tr>
      <w:tr>
        <w:tc>
          <w:tcPr>
            <w:tcW w:w="567" w:type="dxa"/>
          </w:tcPr>
          <w:p>
            <w:pPr>
              <w:pStyle w:val="0"/>
              <w:jc w:val="center"/>
            </w:pPr>
            <w:r>
              <w:rPr>
                <w:sz w:val="24"/>
              </w:rPr>
              <w:t xml:space="preserve">20</w:t>
            </w:r>
          </w:p>
        </w:tc>
        <w:tc>
          <w:tcPr>
            <w:tcW w:w="2268" w:type="dxa"/>
          </w:tcPr>
          <w:p>
            <w:pPr>
              <w:pStyle w:val="0"/>
            </w:pPr>
            <w:r>
              <w:rPr>
                <w:sz w:val="24"/>
              </w:rPr>
              <w:t xml:space="preserve">Материалы для пайки деталей мостовидных протезов и их обработки</w:t>
            </w:r>
          </w:p>
        </w:tc>
        <w:tc>
          <w:tcPr>
            <w:tcW w:w="3515" w:type="dxa"/>
          </w:tcPr>
          <w:p>
            <w:pPr>
              <w:pStyle w:val="0"/>
              <w:jc w:val="center"/>
            </w:pPr>
            <w:r>
              <w:rPr>
                <w:sz w:val="24"/>
              </w:rPr>
              <w:t xml:space="preserve">-</w:t>
            </w:r>
          </w:p>
        </w:tc>
        <w:tc>
          <w:tcPr>
            <w:tcW w:w="2721" w:type="dxa"/>
          </w:tcPr>
          <w:p>
            <w:pPr>
              <w:pStyle w:val="0"/>
            </w:pPr>
            <w:r>
              <w:rPr>
                <w:sz w:val="24"/>
              </w:rPr>
              <w:t xml:space="preserve">припой, бура (порошок), круги вулканитовые в ассортименте</w:t>
            </w:r>
          </w:p>
        </w:tc>
      </w:tr>
      <w:tr>
        <w:tc>
          <w:tcPr>
            <w:tcW w:w="567" w:type="dxa"/>
          </w:tcPr>
          <w:p>
            <w:pPr>
              <w:pStyle w:val="0"/>
              <w:jc w:val="center"/>
            </w:pPr>
            <w:r>
              <w:rPr>
                <w:sz w:val="24"/>
              </w:rPr>
              <w:t xml:space="preserve">21</w:t>
            </w:r>
          </w:p>
        </w:tc>
        <w:tc>
          <w:tcPr>
            <w:tcW w:w="2268" w:type="dxa"/>
          </w:tcPr>
          <w:p>
            <w:pPr>
              <w:pStyle w:val="0"/>
            </w:pPr>
            <w:r>
              <w:rPr>
                <w:sz w:val="24"/>
              </w:rPr>
              <w:t xml:space="preserve">Материалы для штамповки ортодонтических коронок</w:t>
            </w:r>
          </w:p>
        </w:tc>
        <w:tc>
          <w:tcPr>
            <w:tcW w:w="3515" w:type="dxa"/>
          </w:tcPr>
          <w:p>
            <w:pPr>
              <w:pStyle w:val="0"/>
              <w:jc w:val="center"/>
            </w:pPr>
            <w:r>
              <w:rPr>
                <w:sz w:val="24"/>
              </w:rPr>
              <w:t xml:space="preserve">-</w:t>
            </w:r>
          </w:p>
        </w:tc>
        <w:tc>
          <w:tcPr>
            <w:tcW w:w="2721" w:type="dxa"/>
          </w:tcPr>
          <w:p>
            <w:pPr>
              <w:pStyle w:val="0"/>
            </w:pPr>
            <w:r>
              <w:rPr>
                <w:sz w:val="24"/>
              </w:rPr>
              <w:t xml:space="preserve">гильзы в ассортименте, стандартные ортодонтические кольца (коронки) в ассортименте, легкоплавный сплав, отбел</w:t>
            </w:r>
          </w:p>
        </w:tc>
      </w:tr>
      <w:tr>
        <w:tc>
          <w:tcPr>
            <w:tcW w:w="567" w:type="dxa"/>
          </w:tcPr>
          <w:p>
            <w:pPr>
              <w:pStyle w:val="0"/>
              <w:jc w:val="center"/>
            </w:pPr>
            <w:r>
              <w:rPr>
                <w:sz w:val="24"/>
              </w:rPr>
              <w:t xml:space="preserve">22</w:t>
            </w:r>
          </w:p>
        </w:tc>
        <w:tc>
          <w:tcPr>
            <w:tcW w:w="2268" w:type="dxa"/>
          </w:tcPr>
          <w:p>
            <w:pPr>
              <w:pStyle w:val="0"/>
            </w:pPr>
            <w:r>
              <w:rPr>
                <w:sz w:val="24"/>
              </w:rPr>
              <w:t xml:space="preserve">Вспомогательные материалы и стоматологический инструментарий</w:t>
            </w:r>
          </w:p>
        </w:tc>
        <w:tc>
          <w:tcPr>
            <w:tcW w:w="3515" w:type="dxa"/>
          </w:tcPr>
          <w:p>
            <w:pPr>
              <w:pStyle w:val="0"/>
              <w:jc w:val="center"/>
            </w:pPr>
            <w:r>
              <w:rPr>
                <w:sz w:val="24"/>
              </w:rPr>
              <w:t xml:space="preserve">-</w:t>
            </w:r>
          </w:p>
        </w:tc>
        <w:tc>
          <w:tcPr>
            <w:tcW w:w="2721" w:type="dxa"/>
          </w:tcPr>
          <w:p>
            <w:pPr>
              <w:pStyle w:val="0"/>
            </w:pPr>
            <w:r>
              <w:rPr>
                <w:sz w:val="24"/>
              </w:rPr>
              <w:t xml:space="preserve">боры, фрезы зуботехнические, сепарационные диски зуботехнические, диски алмазные в ассортименте, ортодонтические пилы, зубы акриловые в ассортименте, винты ортодонтические в ассортименте, проволока ортодонтическая в ассортименте, кламмеры в ассортименте, кольца сепарационные, штрипсы металлические лингвальные кнопки, лигатура металлическая в ассортименте, мешки и фильтры для пылеулавливателей</w:t>
            </w:r>
          </w:p>
        </w:tc>
      </w:tr>
    </w:tbl>
    <w:p>
      <w:pPr>
        <w:pStyle w:val="0"/>
        <w:ind w:firstLine="540"/>
        <w:jc w:val="both"/>
      </w:pPr>
      <w:r>
        <w:rPr>
          <w:sz w:val="24"/>
        </w:rPr>
      </w:r>
    </w:p>
    <w:p>
      <w:pPr>
        <w:pStyle w:val="0"/>
        <w:ind w:firstLine="540"/>
        <w:jc w:val="both"/>
      </w:pPr>
      <w:r>
        <w:rPr>
          <w:sz w:val="24"/>
        </w:rPr>
        <w:t xml:space="preserve">--------------------------------</w:t>
      </w:r>
    </w:p>
    <w:bookmarkStart w:id="16617" w:name="P16617"/>
    <w:bookmarkEnd w:id="16617"/>
    <w:p>
      <w:pPr>
        <w:pStyle w:val="0"/>
        <w:spacing w:before="240" w:lineRule="auto"/>
        <w:ind w:firstLine="540"/>
        <w:jc w:val="both"/>
      </w:pPr>
      <w:r>
        <w:rPr>
          <w:sz w:val="24"/>
        </w:rPr>
        <w:t xml:space="preserve">&lt;*&gt; Применяются дополнительно к медикаментам и лечебным стоматологическим расходным материалам, указанным в приказах Министерства здравоохранения Российской Федерации от 30 декабря 2003 года </w:t>
      </w:r>
      <w:hyperlink w:history="0" r:id="rId78" w:tooltip="Приказ Минздрава России от 30.12.2003 N 620 &quot;Об утверждении протоколов &quot;Ведения детей, страдающих стоматологическими заболеваниями&quot; {КонсультантПлюс}">
        <w:r>
          <w:rPr>
            <w:sz w:val="24"/>
            <w:color w:val="0000ff"/>
          </w:rPr>
          <w:t xml:space="preserve">N 620</w:t>
        </w:r>
      </w:hyperlink>
      <w:r>
        <w:rPr>
          <w:sz w:val="24"/>
        </w:rPr>
        <w:t xml:space="preserve"> "Об утверждении протоколов "Ведение детей, страдающих стоматологическими заболеваниями", Министерства здравоохранения Российской Федерации от 13 ноября 2012 года </w:t>
      </w:r>
      <w:hyperlink w:history="0" r:id="rId79" w:tooltip="Приказ Минздрава России от 13.11.2012 N 910н (ред. от 21.02.2020) &quot;Об утверждении Порядка оказания медицинской помощи детям со стоматологическими заболеваниями&quot; (Зарегистрировано в Минюсте России 20.12.2012 N 26214) {КонсультантПлюс}">
        <w:r>
          <w:rPr>
            <w:sz w:val="24"/>
            <w:color w:val="0000ff"/>
          </w:rPr>
          <w:t xml:space="preserve">N 910н</w:t>
        </w:r>
      </w:hyperlink>
      <w:r>
        <w:rPr>
          <w:sz w:val="24"/>
        </w:rPr>
        <w:t xml:space="preserve"> "Об утверждении Порядка оказания медицинской помощи детям со стоматологическими заболеваниями".</w:t>
      </w:r>
    </w:p>
    <w:p>
      <w:pPr>
        <w:pStyle w:val="0"/>
        <w:spacing w:before="240" w:lineRule="auto"/>
        <w:ind w:firstLine="540"/>
        <w:jc w:val="both"/>
      </w:pPr>
      <w:r>
        <w:rPr>
          <w:sz w:val="24"/>
        </w:rPr>
        <w:t xml:space="preserve">Применять лекарственные препараты при оказании стоматологической медицинской помощи в соответствии с порядками оказания медицинской помощи, клиническими рекомендациями (протоколами лечения), утвержденными приказами Министерства здравоохранения Российской Федерации.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8</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в Республике Башкортостан</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pPr>
      <w:r>
        <w:rPr>
          <w:sz w:val="24"/>
        </w:rPr>
      </w:r>
    </w:p>
    <w:bookmarkStart w:id="16632" w:name="P16632"/>
    <w:bookmarkEnd w:id="16632"/>
    <w:p>
      <w:pPr>
        <w:pStyle w:val="2"/>
        <w:jc w:val="center"/>
      </w:pPr>
      <w:r>
        <w:rPr>
          <w:sz w:val="24"/>
        </w:rPr>
        <w:t xml:space="preserve">УТВЕРЖДЕННЫЕ ОБЪЕМЫ</w:t>
      </w:r>
    </w:p>
    <w:p>
      <w:pPr>
        <w:pStyle w:val="2"/>
        <w:jc w:val="center"/>
      </w:pPr>
      <w:r>
        <w:rPr>
          <w:sz w:val="24"/>
        </w:rPr>
        <w:t xml:space="preserve">МЕДИЦИНСКОЙ ПОМОЩИ ПРОГРАММЫ ГОСУДАРСТВЕННЫХ ГАРАНТИЙ</w:t>
      </w:r>
    </w:p>
    <w:p>
      <w:pPr>
        <w:pStyle w:val="2"/>
        <w:jc w:val="center"/>
      </w:pPr>
      <w:r>
        <w:rPr>
          <w:sz w:val="24"/>
        </w:rPr>
        <w:t xml:space="preserve">БЕСПЛАТНОГО ОКАЗАНИЯ ГРАЖДАНАМ МЕДИЦИНСКОЙ ПОМОЩИ</w:t>
      </w:r>
    </w:p>
    <w:p>
      <w:pPr>
        <w:pStyle w:val="2"/>
        <w:jc w:val="center"/>
      </w:pPr>
      <w:r>
        <w:rPr>
          <w:sz w:val="24"/>
        </w:rPr>
        <w:t xml:space="preserve">В РЕСПУБЛИКЕ БАШКОРТОСТАН НА 2026 ГОД И НА ПЛАНОВЫЙ ПЕРИОД</w:t>
      </w:r>
    </w:p>
    <w:p>
      <w:pPr>
        <w:pStyle w:val="2"/>
        <w:jc w:val="center"/>
      </w:pPr>
      <w:r>
        <w:rPr>
          <w:sz w:val="24"/>
        </w:rPr>
        <w:t xml:space="preserve">2027 И 2028 ГОДОВ</w:t>
      </w:r>
    </w:p>
    <w:p>
      <w:pPr>
        <w:pStyle w:val="0"/>
        <w:jc w:val="center"/>
      </w:pPr>
      <w:r>
        <w:rPr>
          <w:sz w:val="24"/>
        </w:rPr>
      </w:r>
    </w:p>
    <w:p>
      <w:pPr>
        <w:pStyle w:val="0"/>
        <w:ind w:firstLine="540"/>
        <w:jc w:val="both"/>
      </w:pPr>
      <w:r>
        <w:rPr>
          <w:sz w:val="24"/>
        </w:rPr>
        <w:t xml:space="preserve">Численность жителей на 2026 год - 4027512 человек.</w:t>
      </w:r>
    </w:p>
    <w:p>
      <w:pPr>
        <w:pStyle w:val="0"/>
        <w:spacing w:before="240" w:lineRule="auto"/>
        <w:ind w:firstLine="540"/>
        <w:jc w:val="both"/>
      </w:pPr>
      <w:r>
        <w:rPr>
          <w:sz w:val="24"/>
        </w:rPr>
        <w:t xml:space="preserve">Численность жителей на 2027 год - 4009702 человека.</w:t>
      </w:r>
    </w:p>
    <w:p>
      <w:pPr>
        <w:pStyle w:val="0"/>
        <w:spacing w:before="240" w:lineRule="auto"/>
        <w:ind w:firstLine="540"/>
        <w:jc w:val="both"/>
      </w:pPr>
      <w:r>
        <w:rPr>
          <w:sz w:val="24"/>
        </w:rPr>
        <w:t xml:space="preserve">Численность жителей на 2028 год - 3991561 человек.</w:t>
      </w:r>
    </w:p>
    <w:p>
      <w:pPr>
        <w:pStyle w:val="0"/>
        <w:spacing w:before="240" w:lineRule="auto"/>
        <w:ind w:firstLine="540"/>
        <w:jc w:val="both"/>
      </w:pPr>
      <w:r>
        <w:rPr>
          <w:sz w:val="24"/>
        </w:rPr>
        <w:t xml:space="preserve">Численность застрахованного населения на 1 января 2025 года - 3836028 человек.</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01"/>
        <w:gridCol w:w="1871"/>
        <w:gridCol w:w="1077"/>
        <w:gridCol w:w="1020"/>
        <w:gridCol w:w="1417"/>
        <w:gridCol w:w="1417"/>
        <w:gridCol w:w="1418"/>
        <w:gridCol w:w="1304"/>
        <w:gridCol w:w="1304"/>
        <w:gridCol w:w="1304"/>
      </w:tblGrid>
      <w:tr>
        <w:tc>
          <w:tcPr>
            <w:gridSpan w:val="2"/>
            <w:tcW w:w="3572" w:type="dxa"/>
            <w:vAlign w:val="center"/>
            <w:vMerge w:val="restart"/>
          </w:tcPr>
          <w:p>
            <w:pPr>
              <w:pStyle w:val="0"/>
              <w:jc w:val="center"/>
            </w:pPr>
            <w:r>
              <w:rPr>
                <w:sz w:val="24"/>
              </w:rPr>
              <w:t xml:space="preserve">Медицинская помощь по источникам финансового обеспечения и условиям предоставления</w:t>
            </w:r>
          </w:p>
        </w:tc>
        <w:tc>
          <w:tcPr>
            <w:tcW w:w="1077" w:type="dxa"/>
            <w:vAlign w:val="center"/>
            <w:vMerge w:val="restart"/>
          </w:tcPr>
          <w:p>
            <w:pPr>
              <w:pStyle w:val="0"/>
              <w:jc w:val="center"/>
            </w:pPr>
            <w:r>
              <w:rPr>
                <w:sz w:val="24"/>
              </w:rPr>
              <w:t xml:space="preserve">N строки</w:t>
            </w:r>
          </w:p>
        </w:tc>
        <w:tc>
          <w:tcPr>
            <w:tcW w:w="1020" w:type="dxa"/>
            <w:vAlign w:val="center"/>
            <w:vMerge w:val="restart"/>
          </w:tcPr>
          <w:p>
            <w:pPr>
              <w:pStyle w:val="0"/>
              <w:jc w:val="center"/>
            </w:pPr>
            <w:r>
              <w:rPr>
                <w:sz w:val="24"/>
              </w:rPr>
              <w:t xml:space="preserve">Единица измерения</w:t>
            </w:r>
          </w:p>
        </w:tc>
        <w:tc>
          <w:tcPr>
            <w:gridSpan w:val="3"/>
            <w:tcW w:w="4252" w:type="dxa"/>
          </w:tcPr>
          <w:p>
            <w:pPr>
              <w:pStyle w:val="0"/>
              <w:jc w:val="center"/>
            </w:pPr>
            <w:r>
              <w:rPr>
                <w:sz w:val="24"/>
              </w:rPr>
              <w:t xml:space="preserve">Нормативы объемов медицинской помощи на одного жителя (по Программе ОМС - на 1 застрахованное лицо)</w:t>
            </w:r>
          </w:p>
        </w:tc>
        <w:tc>
          <w:tcPr>
            <w:gridSpan w:val="3"/>
            <w:tcW w:w="3912" w:type="dxa"/>
            <w:vAlign w:val="center"/>
          </w:tcPr>
          <w:p>
            <w:pPr>
              <w:pStyle w:val="0"/>
              <w:jc w:val="center"/>
            </w:pPr>
            <w:r>
              <w:rPr>
                <w:sz w:val="24"/>
              </w:rPr>
              <w:t xml:space="preserve">Утвержденные объемы медицинской помощи</w:t>
            </w:r>
          </w:p>
        </w:tc>
      </w:tr>
      <w:tr>
        <w:tc>
          <w:tcPr>
            <w:gridSpan w:val="2"/>
            <w:vMerge w:val="continue"/>
          </w:tcPr>
          <w:p/>
        </w:tc>
        <w:tc>
          <w:tcPr>
            <w:vMerge w:val="continue"/>
          </w:tcPr>
          <w:p/>
        </w:tc>
        <w:tc>
          <w:tcPr>
            <w:vMerge w:val="continue"/>
          </w:tcPr>
          <w:p/>
        </w:tc>
        <w:tc>
          <w:tcPr>
            <w:tcW w:w="1417" w:type="dxa"/>
          </w:tcPr>
          <w:p>
            <w:pPr>
              <w:pStyle w:val="0"/>
              <w:jc w:val="center"/>
            </w:pPr>
            <w:r>
              <w:rPr>
                <w:sz w:val="24"/>
              </w:rPr>
              <w:t xml:space="preserve">2026 год</w:t>
            </w:r>
          </w:p>
        </w:tc>
        <w:tc>
          <w:tcPr>
            <w:tcW w:w="1417" w:type="dxa"/>
          </w:tcPr>
          <w:p>
            <w:pPr>
              <w:pStyle w:val="0"/>
              <w:jc w:val="center"/>
            </w:pPr>
            <w:r>
              <w:rPr>
                <w:sz w:val="24"/>
              </w:rPr>
              <w:t xml:space="preserve">2027 год</w:t>
            </w:r>
          </w:p>
        </w:tc>
        <w:tc>
          <w:tcPr>
            <w:tcW w:w="1418" w:type="dxa"/>
          </w:tcPr>
          <w:p>
            <w:pPr>
              <w:pStyle w:val="0"/>
              <w:jc w:val="center"/>
            </w:pPr>
            <w:r>
              <w:rPr>
                <w:sz w:val="24"/>
              </w:rPr>
              <w:t xml:space="preserve">2028 год</w:t>
            </w:r>
          </w:p>
        </w:tc>
        <w:tc>
          <w:tcPr>
            <w:tcW w:w="1304" w:type="dxa"/>
          </w:tcPr>
          <w:p>
            <w:pPr>
              <w:pStyle w:val="0"/>
              <w:jc w:val="center"/>
            </w:pPr>
            <w:r>
              <w:rPr>
                <w:sz w:val="24"/>
              </w:rPr>
              <w:t xml:space="preserve">2026 год</w:t>
            </w:r>
          </w:p>
        </w:tc>
        <w:tc>
          <w:tcPr>
            <w:tcW w:w="1304" w:type="dxa"/>
          </w:tcPr>
          <w:p>
            <w:pPr>
              <w:pStyle w:val="0"/>
              <w:jc w:val="center"/>
            </w:pPr>
            <w:r>
              <w:rPr>
                <w:sz w:val="24"/>
              </w:rPr>
              <w:t xml:space="preserve">2027 год</w:t>
            </w:r>
          </w:p>
        </w:tc>
        <w:tc>
          <w:tcPr>
            <w:tcW w:w="1304" w:type="dxa"/>
          </w:tcPr>
          <w:p>
            <w:pPr>
              <w:pStyle w:val="0"/>
              <w:jc w:val="center"/>
            </w:pPr>
            <w:r>
              <w:rPr>
                <w:sz w:val="24"/>
              </w:rPr>
              <w:t xml:space="preserve">2028 год</w:t>
            </w:r>
          </w:p>
        </w:tc>
      </w:tr>
      <w:tr>
        <w:tc>
          <w:tcPr>
            <w:gridSpan w:val="2"/>
            <w:tcW w:w="3572" w:type="dxa"/>
          </w:tcPr>
          <w:p>
            <w:pPr>
              <w:pStyle w:val="0"/>
              <w:jc w:val="center"/>
            </w:pPr>
            <w:r>
              <w:rPr>
                <w:sz w:val="24"/>
              </w:rPr>
              <w:t xml:space="preserve">1</w:t>
            </w:r>
          </w:p>
        </w:tc>
        <w:tc>
          <w:tcPr>
            <w:tcW w:w="1077" w:type="dxa"/>
          </w:tcPr>
          <w:p>
            <w:pPr>
              <w:pStyle w:val="0"/>
              <w:jc w:val="center"/>
            </w:pPr>
            <w:r>
              <w:rPr>
                <w:sz w:val="24"/>
              </w:rPr>
              <w:t xml:space="preserve">2</w:t>
            </w:r>
          </w:p>
        </w:tc>
        <w:tc>
          <w:tcPr>
            <w:tcW w:w="1020" w:type="dxa"/>
          </w:tcPr>
          <w:p>
            <w:pPr>
              <w:pStyle w:val="0"/>
              <w:jc w:val="center"/>
            </w:pPr>
            <w:r>
              <w:rPr>
                <w:sz w:val="24"/>
              </w:rPr>
              <w:t xml:space="preserve">3</w:t>
            </w:r>
          </w:p>
        </w:tc>
        <w:tc>
          <w:tcPr>
            <w:tcW w:w="1417" w:type="dxa"/>
          </w:tcPr>
          <w:p>
            <w:pPr>
              <w:pStyle w:val="0"/>
              <w:jc w:val="center"/>
            </w:pPr>
            <w:r>
              <w:rPr>
                <w:sz w:val="24"/>
              </w:rPr>
              <w:t xml:space="preserve">4</w:t>
            </w:r>
          </w:p>
        </w:tc>
        <w:tc>
          <w:tcPr>
            <w:tcW w:w="1417" w:type="dxa"/>
          </w:tcPr>
          <w:p>
            <w:pPr>
              <w:pStyle w:val="0"/>
              <w:jc w:val="center"/>
            </w:pPr>
            <w:r>
              <w:rPr>
                <w:sz w:val="24"/>
              </w:rPr>
              <w:t xml:space="preserve">5</w:t>
            </w:r>
          </w:p>
        </w:tc>
        <w:tc>
          <w:tcPr>
            <w:tcW w:w="1418" w:type="dxa"/>
          </w:tcPr>
          <w:p>
            <w:pPr>
              <w:pStyle w:val="0"/>
              <w:jc w:val="center"/>
            </w:pPr>
            <w:r>
              <w:rPr>
                <w:sz w:val="24"/>
              </w:rPr>
              <w:t xml:space="preserve">6</w:t>
            </w:r>
          </w:p>
        </w:tc>
        <w:tc>
          <w:tcPr>
            <w:tcW w:w="1304" w:type="dxa"/>
          </w:tcPr>
          <w:p>
            <w:pPr>
              <w:pStyle w:val="0"/>
              <w:jc w:val="center"/>
            </w:pPr>
            <w:r>
              <w:rPr>
                <w:sz w:val="24"/>
              </w:rPr>
              <w:t xml:space="preserve">7</w:t>
            </w:r>
          </w:p>
        </w:tc>
        <w:tc>
          <w:tcPr>
            <w:tcW w:w="1304" w:type="dxa"/>
          </w:tcPr>
          <w:p>
            <w:pPr>
              <w:pStyle w:val="0"/>
              <w:jc w:val="center"/>
            </w:pPr>
            <w:r>
              <w:rPr>
                <w:sz w:val="24"/>
              </w:rPr>
              <w:t xml:space="preserve">8</w:t>
            </w:r>
          </w:p>
        </w:tc>
        <w:tc>
          <w:tcPr>
            <w:tcW w:w="1304" w:type="dxa"/>
          </w:tcPr>
          <w:p>
            <w:pPr>
              <w:pStyle w:val="0"/>
              <w:jc w:val="center"/>
            </w:pPr>
            <w:r>
              <w:rPr>
                <w:sz w:val="24"/>
              </w:rPr>
              <w:t xml:space="preserve">9</w:t>
            </w:r>
          </w:p>
        </w:tc>
      </w:tr>
      <w:tr>
        <w:tc>
          <w:tcPr>
            <w:gridSpan w:val="10"/>
            <w:tcW w:w="13833" w:type="dxa"/>
          </w:tcPr>
          <w:p>
            <w:pPr>
              <w:pStyle w:val="0"/>
              <w:outlineLvl w:val="2"/>
              <w:jc w:val="center"/>
            </w:pPr>
            <w:r>
              <w:rPr>
                <w:sz w:val="24"/>
              </w:rPr>
              <w:t xml:space="preserve">Медицинская помощь, оказываемая за счет средств бюджета Республики Башкортостан</w:t>
            </w:r>
          </w:p>
        </w:tc>
      </w:tr>
      <w:tr>
        <w:tc>
          <w:tcPr>
            <w:tcW w:w="1701" w:type="dxa"/>
            <w:vMerge w:val="restart"/>
          </w:tcPr>
          <w:p>
            <w:pPr>
              <w:pStyle w:val="0"/>
            </w:pPr>
            <w:r>
              <w:rPr>
                <w:sz w:val="24"/>
              </w:rPr>
              <w:t xml:space="preserve">Скорая, в том числе скорая специализированная, медицинская помощь</w:t>
            </w:r>
          </w:p>
        </w:tc>
        <w:tc>
          <w:tcPr>
            <w:tcW w:w="1871" w:type="dxa"/>
          </w:tcPr>
          <w:p>
            <w:pPr>
              <w:pStyle w:val="0"/>
            </w:pPr>
            <w:r>
              <w:rPr>
                <w:sz w:val="24"/>
              </w:rPr>
              <w:t xml:space="preserve">Скорая медицинская помощь всего, в том числе:</w:t>
            </w:r>
          </w:p>
        </w:tc>
        <w:tc>
          <w:tcPr>
            <w:tcW w:w="1077" w:type="dxa"/>
          </w:tcPr>
          <w:p>
            <w:pPr>
              <w:pStyle w:val="0"/>
              <w:jc w:val="center"/>
            </w:pPr>
            <w:r>
              <w:rPr>
                <w:sz w:val="24"/>
              </w:rPr>
              <w:t xml:space="preserve">1</w:t>
            </w:r>
          </w:p>
        </w:tc>
        <w:tc>
          <w:tcPr>
            <w:tcW w:w="1020" w:type="dxa"/>
          </w:tcPr>
          <w:p>
            <w:pPr>
              <w:pStyle w:val="0"/>
              <w:jc w:val="center"/>
            </w:pPr>
            <w:r>
              <w:rPr>
                <w:sz w:val="24"/>
              </w:rPr>
              <w:t xml:space="preserve">вызовы</w:t>
            </w:r>
          </w:p>
        </w:tc>
        <w:tc>
          <w:tcPr>
            <w:tcW w:w="1417" w:type="dxa"/>
          </w:tcPr>
          <w:p>
            <w:pPr>
              <w:pStyle w:val="0"/>
              <w:jc w:val="center"/>
            </w:pPr>
            <w:r>
              <w:rPr>
                <w:sz w:val="24"/>
              </w:rPr>
              <w:t xml:space="preserve">0,0040800</w:t>
            </w:r>
          </w:p>
        </w:tc>
        <w:tc>
          <w:tcPr>
            <w:tcW w:w="1417" w:type="dxa"/>
          </w:tcPr>
          <w:p>
            <w:pPr>
              <w:pStyle w:val="0"/>
              <w:jc w:val="center"/>
            </w:pPr>
            <w:r>
              <w:rPr>
                <w:sz w:val="24"/>
              </w:rPr>
              <w:t xml:space="preserve">0,0041000</w:t>
            </w:r>
          </w:p>
        </w:tc>
        <w:tc>
          <w:tcPr>
            <w:tcW w:w="1418" w:type="dxa"/>
          </w:tcPr>
          <w:p>
            <w:pPr>
              <w:pStyle w:val="0"/>
              <w:jc w:val="center"/>
            </w:pPr>
            <w:r>
              <w:rPr>
                <w:sz w:val="24"/>
              </w:rPr>
              <w:t xml:space="preserve">0,0041100</w:t>
            </w:r>
          </w:p>
        </w:tc>
        <w:tc>
          <w:tcPr>
            <w:tcW w:w="1304" w:type="dxa"/>
          </w:tcPr>
          <w:p>
            <w:pPr>
              <w:pStyle w:val="0"/>
              <w:jc w:val="center"/>
            </w:pPr>
            <w:r>
              <w:rPr>
                <w:sz w:val="24"/>
              </w:rPr>
              <w:t xml:space="preserve">16423</w:t>
            </w:r>
          </w:p>
        </w:tc>
        <w:tc>
          <w:tcPr>
            <w:tcW w:w="1304" w:type="dxa"/>
          </w:tcPr>
          <w:p>
            <w:pPr>
              <w:pStyle w:val="0"/>
              <w:jc w:val="center"/>
            </w:pPr>
            <w:r>
              <w:rPr>
                <w:sz w:val="24"/>
              </w:rPr>
              <w:t xml:space="preserve">16423</w:t>
            </w:r>
          </w:p>
        </w:tc>
        <w:tc>
          <w:tcPr>
            <w:tcW w:w="1304" w:type="dxa"/>
          </w:tcPr>
          <w:p>
            <w:pPr>
              <w:pStyle w:val="0"/>
              <w:jc w:val="center"/>
            </w:pPr>
            <w:r>
              <w:rPr>
                <w:sz w:val="24"/>
              </w:rPr>
              <w:t xml:space="preserve">16423</w:t>
            </w:r>
          </w:p>
        </w:tc>
      </w:tr>
      <w:tr>
        <w:tc>
          <w:tcPr>
            <w:vMerge w:val="continue"/>
          </w:tcPr>
          <w:p/>
        </w:tc>
        <w:tc>
          <w:tcPr>
            <w:tcW w:w="1871" w:type="dxa"/>
          </w:tcPr>
          <w:p>
            <w:pPr>
              <w:pStyle w:val="0"/>
            </w:pPr>
            <w:r>
              <w:rPr>
                <w:sz w:val="24"/>
              </w:rPr>
              <w:t xml:space="preserve">не идентифицированным и не застрахованным в системе ОМС лицам</w:t>
            </w:r>
          </w:p>
        </w:tc>
        <w:tc>
          <w:tcPr>
            <w:tcW w:w="1077" w:type="dxa"/>
          </w:tcPr>
          <w:p>
            <w:pPr>
              <w:pStyle w:val="0"/>
              <w:jc w:val="center"/>
            </w:pPr>
            <w:r>
              <w:rPr>
                <w:sz w:val="24"/>
              </w:rPr>
              <w:t xml:space="preserve">1.1</w:t>
            </w:r>
          </w:p>
        </w:tc>
        <w:tc>
          <w:tcPr>
            <w:tcW w:w="1020" w:type="dxa"/>
          </w:tcPr>
          <w:p>
            <w:pPr>
              <w:pStyle w:val="0"/>
              <w:jc w:val="center"/>
            </w:pPr>
            <w:r>
              <w:rPr>
                <w:sz w:val="24"/>
              </w:rPr>
              <w:t xml:space="preserve">вызовы</w:t>
            </w:r>
          </w:p>
        </w:tc>
        <w:tc>
          <w:tcPr>
            <w:tcW w:w="1417" w:type="dxa"/>
          </w:tcPr>
          <w:p>
            <w:pPr>
              <w:pStyle w:val="0"/>
              <w:jc w:val="center"/>
            </w:pPr>
            <w:r>
              <w:rPr>
                <w:sz w:val="24"/>
              </w:rPr>
              <w:t xml:space="preserve">0,0026100</w:t>
            </w:r>
          </w:p>
        </w:tc>
        <w:tc>
          <w:tcPr>
            <w:tcW w:w="1417" w:type="dxa"/>
          </w:tcPr>
          <w:p>
            <w:pPr>
              <w:pStyle w:val="0"/>
              <w:jc w:val="center"/>
            </w:pPr>
            <w:r>
              <w:rPr>
                <w:sz w:val="24"/>
              </w:rPr>
              <w:t xml:space="preserve">0,0026200</w:t>
            </w:r>
          </w:p>
        </w:tc>
        <w:tc>
          <w:tcPr>
            <w:tcW w:w="1418" w:type="dxa"/>
          </w:tcPr>
          <w:p>
            <w:pPr>
              <w:pStyle w:val="0"/>
              <w:jc w:val="center"/>
            </w:pPr>
            <w:r>
              <w:rPr>
                <w:sz w:val="24"/>
              </w:rPr>
              <w:t xml:space="preserve">0,0026300</w:t>
            </w:r>
          </w:p>
        </w:tc>
        <w:tc>
          <w:tcPr>
            <w:tcW w:w="1304" w:type="dxa"/>
          </w:tcPr>
          <w:p>
            <w:pPr>
              <w:pStyle w:val="0"/>
              <w:jc w:val="center"/>
            </w:pPr>
            <w:r>
              <w:rPr>
                <w:sz w:val="24"/>
              </w:rPr>
              <w:t xml:space="preserve">10510</w:t>
            </w:r>
          </w:p>
        </w:tc>
        <w:tc>
          <w:tcPr>
            <w:tcW w:w="1304" w:type="dxa"/>
          </w:tcPr>
          <w:p>
            <w:pPr>
              <w:pStyle w:val="0"/>
              <w:jc w:val="center"/>
            </w:pPr>
            <w:r>
              <w:rPr>
                <w:sz w:val="24"/>
              </w:rPr>
              <w:t xml:space="preserve">10510</w:t>
            </w:r>
          </w:p>
        </w:tc>
        <w:tc>
          <w:tcPr>
            <w:tcW w:w="1304" w:type="dxa"/>
          </w:tcPr>
          <w:p>
            <w:pPr>
              <w:pStyle w:val="0"/>
              <w:jc w:val="center"/>
            </w:pPr>
            <w:r>
              <w:rPr>
                <w:sz w:val="24"/>
              </w:rPr>
              <w:t xml:space="preserve">10510</w:t>
            </w:r>
          </w:p>
        </w:tc>
      </w:tr>
      <w:tr>
        <w:tc>
          <w:tcPr>
            <w:vMerge w:val="continue"/>
          </w:tcPr>
          <w:p/>
        </w:tc>
        <w:tc>
          <w:tcPr>
            <w:tcW w:w="1871" w:type="dxa"/>
          </w:tcPr>
          <w:p>
            <w:pPr>
              <w:pStyle w:val="0"/>
            </w:pPr>
            <w:r>
              <w:rPr>
                <w:sz w:val="24"/>
              </w:rPr>
              <w:t xml:space="preserve">скорая медицинская помощь при санитарно-авиационной эвакуации</w:t>
            </w:r>
          </w:p>
        </w:tc>
        <w:tc>
          <w:tcPr>
            <w:tcW w:w="1077" w:type="dxa"/>
          </w:tcPr>
          <w:p>
            <w:pPr>
              <w:pStyle w:val="0"/>
              <w:jc w:val="center"/>
            </w:pPr>
            <w:r>
              <w:rPr>
                <w:sz w:val="24"/>
              </w:rPr>
              <w:t xml:space="preserve">1.2</w:t>
            </w:r>
          </w:p>
        </w:tc>
        <w:tc>
          <w:tcPr>
            <w:tcW w:w="1020" w:type="dxa"/>
          </w:tcPr>
          <w:p>
            <w:pPr>
              <w:pStyle w:val="0"/>
              <w:jc w:val="center"/>
            </w:pPr>
            <w:r>
              <w:rPr>
                <w:sz w:val="24"/>
              </w:rPr>
              <w:t xml:space="preserve">вызовы</w:t>
            </w:r>
          </w:p>
        </w:tc>
        <w:tc>
          <w:tcPr>
            <w:tcW w:w="1417" w:type="dxa"/>
          </w:tcPr>
          <w:p>
            <w:pPr>
              <w:pStyle w:val="0"/>
              <w:jc w:val="center"/>
            </w:pPr>
            <w:r>
              <w:rPr>
                <w:sz w:val="24"/>
              </w:rPr>
              <w:t xml:space="preserve">0,0006000</w:t>
            </w:r>
          </w:p>
        </w:tc>
        <w:tc>
          <w:tcPr>
            <w:tcW w:w="1417" w:type="dxa"/>
          </w:tcPr>
          <w:p>
            <w:pPr>
              <w:pStyle w:val="0"/>
              <w:jc w:val="center"/>
            </w:pPr>
            <w:r>
              <w:rPr>
                <w:sz w:val="24"/>
              </w:rPr>
              <w:t xml:space="preserve">0,0006000</w:t>
            </w:r>
          </w:p>
        </w:tc>
        <w:tc>
          <w:tcPr>
            <w:tcW w:w="1418" w:type="dxa"/>
          </w:tcPr>
          <w:p>
            <w:pPr>
              <w:pStyle w:val="0"/>
              <w:jc w:val="center"/>
            </w:pPr>
            <w:r>
              <w:rPr>
                <w:sz w:val="24"/>
              </w:rPr>
              <w:t xml:space="preserve">0,0006000</w:t>
            </w:r>
          </w:p>
        </w:tc>
        <w:tc>
          <w:tcPr>
            <w:tcW w:w="1304" w:type="dxa"/>
          </w:tcPr>
          <w:p>
            <w:pPr>
              <w:pStyle w:val="0"/>
              <w:jc w:val="center"/>
            </w:pPr>
            <w:r>
              <w:rPr>
                <w:sz w:val="24"/>
              </w:rPr>
              <w:t xml:space="preserve">2413</w:t>
            </w:r>
          </w:p>
        </w:tc>
        <w:tc>
          <w:tcPr>
            <w:tcW w:w="1304" w:type="dxa"/>
          </w:tcPr>
          <w:p>
            <w:pPr>
              <w:pStyle w:val="0"/>
              <w:jc w:val="center"/>
            </w:pPr>
            <w:r>
              <w:rPr>
                <w:sz w:val="24"/>
              </w:rPr>
              <w:t xml:space="preserve">2413</w:t>
            </w:r>
          </w:p>
        </w:tc>
        <w:tc>
          <w:tcPr>
            <w:tcW w:w="1304" w:type="dxa"/>
          </w:tcPr>
          <w:p>
            <w:pPr>
              <w:pStyle w:val="0"/>
              <w:jc w:val="center"/>
            </w:pPr>
            <w:r>
              <w:rPr>
                <w:sz w:val="24"/>
              </w:rPr>
              <w:t xml:space="preserve">2413</w:t>
            </w:r>
          </w:p>
        </w:tc>
      </w:tr>
      <w:tr>
        <w:tc>
          <w:tcPr>
            <w:tcW w:w="1701" w:type="dxa"/>
            <w:vMerge w:val="restart"/>
          </w:tcPr>
          <w:p>
            <w:pPr>
              <w:pStyle w:val="0"/>
            </w:pPr>
            <w:r>
              <w:rPr>
                <w:sz w:val="24"/>
              </w:rPr>
              <w:t xml:space="preserve">Первичная медико-санитарная помощь</w:t>
            </w:r>
          </w:p>
        </w:tc>
        <w:tc>
          <w:tcPr>
            <w:tcW w:w="1871" w:type="dxa"/>
          </w:tcPr>
          <w:p>
            <w:pPr>
              <w:pStyle w:val="0"/>
            </w:pPr>
            <w:r>
              <w:rPr>
                <w:sz w:val="24"/>
              </w:rPr>
              <w:t xml:space="preserve">в амбулаторных условиях:</w:t>
            </w:r>
          </w:p>
        </w:tc>
        <w:tc>
          <w:tcPr>
            <w:tcW w:w="1077" w:type="dxa"/>
          </w:tcPr>
          <w:p>
            <w:pPr>
              <w:pStyle w:val="0"/>
              <w:jc w:val="center"/>
            </w:pPr>
            <w:r>
              <w:rPr>
                <w:sz w:val="24"/>
              </w:rPr>
              <w:t xml:space="preserve">2.1</w:t>
            </w:r>
          </w:p>
        </w:tc>
        <w:tc>
          <w:tcPr>
            <w:tcW w:w="1020"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418" w:type="dxa"/>
          </w:tcPr>
          <w:p>
            <w:pPr>
              <w:pStyle w:val="0"/>
              <w:jc w:val="center"/>
            </w:pPr>
            <w:r>
              <w:rPr>
                <w:sz w:val="24"/>
              </w:rPr>
              <w:t xml:space="preserve">x</w:t>
            </w:r>
          </w:p>
        </w:tc>
        <w:tc>
          <w:tcPr>
            <w:tcW w:w="1304" w:type="dxa"/>
          </w:tcPr>
          <w:p>
            <w:pPr>
              <w:pStyle w:val="0"/>
              <w:jc w:val="center"/>
            </w:pPr>
            <w:r>
              <w:rPr>
                <w:sz w:val="24"/>
              </w:rPr>
              <w:t xml:space="preserve">x</w:t>
            </w:r>
          </w:p>
        </w:tc>
        <w:tc>
          <w:tcPr>
            <w:tcW w:w="1304" w:type="dxa"/>
          </w:tcPr>
          <w:p>
            <w:pPr>
              <w:pStyle w:val="0"/>
              <w:jc w:val="center"/>
            </w:pPr>
            <w:r>
              <w:rPr>
                <w:sz w:val="24"/>
              </w:rPr>
              <w:t xml:space="preserve">x</w:t>
            </w:r>
          </w:p>
        </w:tc>
        <w:tc>
          <w:tcPr>
            <w:tcW w:w="1304" w:type="dxa"/>
          </w:tcPr>
          <w:p>
            <w:pPr>
              <w:pStyle w:val="0"/>
              <w:jc w:val="center"/>
            </w:pPr>
            <w:r>
              <w:rPr>
                <w:sz w:val="24"/>
              </w:rPr>
              <w:t xml:space="preserve">x</w:t>
            </w:r>
          </w:p>
        </w:tc>
      </w:tr>
      <w:tr>
        <w:tc>
          <w:tcPr>
            <w:vMerge w:val="continue"/>
          </w:tcPr>
          <w:p/>
        </w:tc>
        <w:tc>
          <w:tcPr>
            <w:tcW w:w="1871" w:type="dxa"/>
          </w:tcPr>
          <w:p>
            <w:pPr>
              <w:pStyle w:val="0"/>
            </w:pPr>
            <w:r>
              <w:rPr>
                <w:sz w:val="24"/>
              </w:rPr>
              <w:t xml:space="preserve">посещения с профилактической и иными целями</w:t>
            </w:r>
          </w:p>
        </w:tc>
        <w:tc>
          <w:tcPr>
            <w:tcW w:w="1077" w:type="dxa"/>
          </w:tcPr>
          <w:p>
            <w:pPr>
              <w:pStyle w:val="0"/>
              <w:jc w:val="center"/>
            </w:pPr>
            <w:r>
              <w:rPr>
                <w:sz w:val="24"/>
              </w:rPr>
              <w:t xml:space="preserve">2.1.1</w:t>
            </w:r>
          </w:p>
        </w:tc>
        <w:tc>
          <w:tcPr>
            <w:tcW w:w="1020" w:type="dxa"/>
          </w:tcPr>
          <w:p>
            <w:pPr>
              <w:pStyle w:val="0"/>
              <w:jc w:val="center"/>
            </w:pPr>
            <w:r>
              <w:rPr>
                <w:sz w:val="24"/>
              </w:rPr>
              <w:t xml:space="preserve">посещения</w:t>
            </w:r>
          </w:p>
        </w:tc>
        <w:tc>
          <w:tcPr>
            <w:tcW w:w="1417" w:type="dxa"/>
          </w:tcPr>
          <w:p>
            <w:pPr>
              <w:pStyle w:val="0"/>
              <w:jc w:val="center"/>
            </w:pPr>
            <w:r>
              <w:rPr>
                <w:sz w:val="24"/>
              </w:rPr>
              <w:t xml:space="preserve">0,1394000</w:t>
            </w:r>
          </w:p>
        </w:tc>
        <w:tc>
          <w:tcPr>
            <w:tcW w:w="1417" w:type="dxa"/>
          </w:tcPr>
          <w:p>
            <w:pPr>
              <w:pStyle w:val="0"/>
              <w:jc w:val="center"/>
            </w:pPr>
            <w:r>
              <w:rPr>
                <w:sz w:val="24"/>
              </w:rPr>
              <w:t xml:space="preserve">0,1400000</w:t>
            </w:r>
          </w:p>
        </w:tc>
        <w:tc>
          <w:tcPr>
            <w:tcW w:w="1418" w:type="dxa"/>
          </w:tcPr>
          <w:p>
            <w:pPr>
              <w:pStyle w:val="0"/>
              <w:jc w:val="center"/>
            </w:pPr>
            <w:r>
              <w:rPr>
                <w:sz w:val="24"/>
              </w:rPr>
              <w:t xml:space="preserve">0,1406000</w:t>
            </w:r>
          </w:p>
        </w:tc>
        <w:tc>
          <w:tcPr>
            <w:tcW w:w="1304" w:type="dxa"/>
          </w:tcPr>
          <w:p>
            <w:pPr>
              <w:pStyle w:val="0"/>
              <w:jc w:val="center"/>
            </w:pPr>
            <w:r>
              <w:rPr>
                <w:sz w:val="24"/>
              </w:rPr>
              <w:t xml:space="preserve">561298</w:t>
            </w:r>
          </w:p>
        </w:tc>
        <w:tc>
          <w:tcPr>
            <w:tcW w:w="1304" w:type="dxa"/>
          </w:tcPr>
          <w:p>
            <w:pPr>
              <w:pStyle w:val="0"/>
              <w:jc w:val="center"/>
            </w:pPr>
            <w:r>
              <w:rPr>
                <w:sz w:val="24"/>
              </w:rPr>
              <w:t xml:space="preserve">561298</w:t>
            </w:r>
          </w:p>
        </w:tc>
        <w:tc>
          <w:tcPr>
            <w:tcW w:w="1304" w:type="dxa"/>
          </w:tcPr>
          <w:p>
            <w:pPr>
              <w:pStyle w:val="0"/>
              <w:jc w:val="center"/>
            </w:pPr>
            <w:r>
              <w:rPr>
                <w:sz w:val="24"/>
              </w:rPr>
              <w:t xml:space="preserve">561298</w:t>
            </w:r>
          </w:p>
        </w:tc>
      </w:tr>
      <w:tr>
        <w:tc>
          <w:tcPr>
            <w:vMerge w:val="continue"/>
          </w:tcPr>
          <w:p/>
        </w:tc>
        <w:tc>
          <w:tcPr>
            <w:tcW w:w="1871" w:type="dxa"/>
          </w:tcPr>
          <w:p>
            <w:pPr>
              <w:pStyle w:val="0"/>
            </w:pPr>
            <w:r>
              <w:rPr>
                <w:sz w:val="24"/>
              </w:rPr>
              <w:t xml:space="preserve">не идентифицированным и не застрахованным в системе ОМС лицам</w:t>
            </w:r>
          </w:p>
        </w:tc>
        <w:tc>
          <w:tcPr>
            <w:tcW w:w="1077" w:type="dxa"/>
          </w:tcPr>
          <w:p>
            <w:pPr>
              <w:pStyle w:val="0"/>
              <w:jc w:val="center"/>
            </w:pPr>
            <w:r>
              <w:rPr>
                <w:sz w:val="24"/>
              </w:rPr>
              <w:t xml:space="preserve">2.1.1.1</w:t>
            </w:r>
          </w:p>
        </w:tc>
        <w:tc>
          <w:tcPr>
            <w:tcW w:w="1020" w:type="dxa"/>
          </w:tcPr>
          <w:p>
            <w:pPr>
              <w:pStyle w:val="0"/>
              <w:jc w:val="center"/>
            </w:pPr>
            <w:r>
              <w:rPr>
                <w:sz w:val="24"/>
              </w:rPr>
              <w:t xml:space="preserve">посещения</w:t>
            </w:r>
          </w:p>
        </w:tc>
        <w:tc>
          <w:tcPr>
            <w:tcW w:w="1417" w:type="dxa"/>
          </w:tcPr>
          <w:p>
            <w:pPr>
              <w:pStyle w:val="0"/>
              <w:jc w:val="center"/>
            </w:pPr>
            <w:r>
              <w:rPr>
                <w:sz w:val="24"/>
              </w:rPr>
              <w:t xml:space="preserve">0,0019000</w:t>
            </w:r>
          </w:p>
        </w:tc>
        <w:tc>
          <w:tcPr>
            <w:tcW w:w="1417" w:type="dxa"/>
          </w:tcPr>
          <w:p>
            <w:pPr>
              <w:pStyle w:val="0"/>
              <w:jc w:val="center"/>
            </w:pPr>
            <w:r>
              <w:rPr>
                <w:sz w:val="24"/>
              </w:rPr>
              <w:t xml:space="preserve">0,0019000</w:t>
            </w:r>
          </w:p>
        </w:tc>
        <w:tc>
          <w:tcPr>
            <w:tcW w:w="1418" w:type="dxa"/>
          </w:tcPr>
          <w:p>
            <w:pPr>
              <w:pStyle w:val="0"/>
              <w:jc w:val="center"/>
            </w:pPr>
            <w:r>
              <w:rPr>
                <w:sz w:val="24"/>
              </w:rPr>
              <w:t xml:space="preserve">0,0019000</w:t>
            </w:r>
          </w:p>
        </w:tc>
        <w:tc>
          <w:tcPr>
            <w:tcW w:w="1304" w:type="dxa"/>
          </w:tcPr>
          <w:p>
            <w:pPr>
              <w:pStyle w:val="0"/>
              <w:jc w:val="center"/>
            </w:pPr>
            <w:r>
              <w:rPr>
                <w:sz w:val="24"/>
              </w:rPr>
              <w:t xml:space="preserve">7648</w:t>
            </w:r>
          </w:p>
        </w:tc>
        <w:tc>
          <w:tcPr>
            <w:tcW w:w="1304" w:type="dxa"/>
          </w:tcPr>
          <w:p>
            <w:pPr>
              <w:pStyle w:val="0"/>
              <w:jc w:val="center"/>
            </w:pPr>
            <w:r>
              <w:rPr>
                <w:sz w:val="24"/>
              </w:rPr>
              <w:t xml:space="preserve">7648</w:t>
            </w:r>
          </w:p>
        </w:tc>
        <w:tc>
          <w:tcPr>
            <w:tcW w:w="1304" w:type="dxa"/>
          </w:tcPr>
          <w:p>
            <w:pPr>
              <w:pStyle w:val="0"/>
              <w:jc w:val="center"/>
            </w:pPr>
            <w:r>
              <w:rPr>
                <w:sz w:val="24"/>
              </w:rPr>
              <w:t xml:space="preserve">7648</w:t>
            </w:r>
          </w:p>
        </w:tc>
      </w:tr>
      <w:tr>
        <w:tc>
          <w:tcPr>
            <w:vMerge w:val="continue"/>
          </w:tcPr>
          <w:p/>
        </w:tc>
        <w:tc>
          <w:tcPr>
            <w:tcW w:w="1871" w:type="dxa"/>
          </w:tcPr>
          <w:p>
            <w:pPr>
              <w:pStyle w:val="0"/>
            </w:pPr>
            <w:r>
              <w:rPr>
                <w:sz w:val="24"/>
              </w:rPr>
              <w:t xml:space="preserve">обращения в связи с заболеваниями</w:t>
            </w:r>
          </w:p>
        </w:tc>
        <w:tc>
          <w:tcPr>
            <w:tcW w:w="1077" w:type="dxa"/>
          </w:tcPr>
          <w:p>
            <w:pPr>
              <w:pStyle w:val="0"/>
              <w:jc w:val="center"/>
            </w:pPr>
            <w:r>
              <w:rPr>
                <w:sz w:val="24"/>
              </w:rPr>
              <w:t xml:space="preserve">2.1.2</w:t>
            </w:r>
          </w:p>
        </w:tc>
        <w:tc>
          <w:tcPr>
            <w:tcW w:w="1020" w:type="dxa"/>
          </w:tcPr>
          <w:p>
            <w:pPr>
              <w:pStyle w:val="0"/>
              <w:jc w:val="center"/>
            </w:pPr>
            <w:r>
              <w:rPr>
                <w:sz w:val="24"/>
              </w:rPr>
              <w:t xml:space="preserve">обращения</w:t>
            </w:r>
          </w:p>
        </w:tc>
        <w:tc>
          <w:tcPr>
            <w:tcW w:w="1417" w:type="dxa"/>
          </w:tcPr>
          <w:p>
            <w:pPr>
              <w:pStyle w:val="0"/>
              <w:jc w:val="center"/>
            </w:pPr>
            <w:r>
              <w:rPr>
                <w:sz w:val="24"/>
              </w:rPr>
              <w:t xml:space="preserve">0,0400000</w:t>
            </w:r>
          </w:p>
        </w:tc>
        <w:tc>
          <w:tcPr>
            <w:tcW w:w="1417" w:type="dxa"/>
          </w:tcPr>
          <w:p>
            <w:pPr>
              <w:pStyle w:val="0"/>
              <w:jc w:val="center"/>
            </w:pPr>
            <w:r>
              <w:rPr>
                <w:sz w:val="24"/>
              </w:rPr>
              <w:t xml:space="preserve">0,0402000</w:t>
            </w:r>
          </w:p>
        </w:tc>
        <w:tc>
          <w:tcPr>
            <w:tcW w:w="1418" w:type="dxa"/>
          </w:tcPr>
          <w:p>
            <w:pPr>
              <w:pStyle w:val="0"/>
              <w:jc w:val="center"/>
            </w:pPr>
            <w:r>
              <w:rPr>
                <w:sz w:val="24"/>
              </w:rPr>
              <w:t xml:space="preserve">0,0403400</w:t>
            </w:r>
          </w:p>
        </w:tc>
        <w:tc>
          <w:tcPr>
            <w:tcW w:w="1304" w:type="dxa"/>
          </w:tcPr>
          <w:p>
            <w:pPr>
              <w:pStyle w:val="0"/>
              <w:jc w:val="center"/>
            </w:pPr>
            <w:r>
              <w:rPr>
                <w:sz w:val="24"/>
              </w:rPr>
              <w:t xml:space="preserve">161029</w:t>
            </w:r>
          </w:p>
        </w:tc>
        <w:tc>
          <w:tcPr>
            <w:tcW w:w="1304" w:type="dxa"/>
          </w:tcPr>
          <w:p>
            <w:pPr>
              <w:pStyle w:val="0"/>
              <w:jc w:val="center"/>
            </w:pPr>
            <w:r>
              <w:rPr>
                <w:sz w:val="24"/>
              </w:rPr>
              <w:t xml:space="preserve">161029</w:t>
            </w:r>
          </w:p>
        </w:tc>
        <w:tc>
          <w:tcPr>
            <w:tcW w:w="1304" w:type="dxa"/>
          </w:tcPr>
          <w:p>
            <w:pPr>
              <w:pStyle w:val="0"/>
              <w:jc w:val="center"/>
            </w:pPr>
            <w:r>
              <w:rPr>
                <w:sz w:val="24"/>
              </w:rPr>
              <w:t xml:space="preserve">161029</w:t>
            </w:r>
          </w:p>
        </w:tc>
      </w:tr>
      <w:tr>
        <w:tc>
          <w:tcPr>
            <w:vMerge w:val="continue"/>
          </w:tcPr>
          <w:p/>
        </w:tc>
        <w:tc>
          <w:tcPr>
            <w:tcW w:w="1871" w:type="dxa"/>
          </w:tcPr>
          <w:p>
            <w:pPr>
              <w:pStyle w:val="0"/>
            </w:pPr>
            <w:r>
              <w:rPr>
                <w:sz w:val="24"/>
              </w:rPr>
              <w:t xml:space="preserve">в условиях дневных стационаров</w:t>
            </w:r>
          </w:p>
        </w:tc>
        <w:tc>
          <w:tcPr>
            <w:tcW w:w="1077" w:type="dxa"/>
          </w:tcPr>
          <w:p>
            <w:pPr>
              <w:pStyle w:val="0"/>
              <w:jc w:val="center"/>
            </w:pPr>
            <w:r>
              <w:rPr>
                <w:sz w:val="24"/>
              </w:rPr>
              <w:t xml:space="preserve">2.2</w:t>
            </w:r>
          </w:p>
        </w:tc>
        <w:tc>
          <w:tcPr>
            <w:tcW w:w="1020" w:type="dxa"/>
          </w:tcPr>
          <w:p>
            <w:pPr>
              <w:pStyle w:val="0"/>
              <w:jc w:val="center"/>
            </w:pPr>
            <w:r>
              <w:rPr>
                <w:sz w:val="24"/>
              </w:rPr>
              <w:t xml:space="preserve">случаи лечения</w:t>
            </w:r>
          </w:p>
        </w:tc>
        <w:tc>
          <w:tcPr>
            <w:tcW w:w="1417" w:type="dxa"/>
          </w:tcPr>
          <w:p>
            <w:pPr>
              <w:pStyle w:val="0"/>
              <w:jc w:val="center"/>
            </w:pPr>
            <w:r>
              <w:rPr>
                <w:sz w:val="24"/>
              </w:rPr>
              <w:t xml:space="preserve">0,0000000</w:t>
            </w:r>
          </w:p>
        </w:tc>
        <w:tc>
          <w:tcPr>
            <w:tcW w:w="1417" w:type="dxa"/>
          </w:tcPr>
          <w:p>
            <w:pPr>
              <w:pStyle w:val="0"/>
              <w:jc w:val="center"/>
            </w:pPr>
            <w:r>
              <w:rPr>
                <w:sz w:val="24"/>
              </w:rPr>
              <w:t xml:space="preserve">0,0000000</w:t>
            </w:r>
          </w:p>
        </w:tc>
        <w:tc>
          <w:tcPr>
            <w:tcW w:w="1418" w:type="dxa"/>
          </w:tcPr>
          <w:p>
            <w:pPr>
              <w:pStyle w:val="0"/>
              <w:jc w:val="center"/>
            </w:pPr>
            <w:r>
              <w:rPr>
                <w:sz w:val="24"/>
              </w:rPr>
              <w:t xml:space="preserve">0,0000000</w:t>
            </w:r>
          </w:p>
        </w:tc>
        <w:tc>
          <w:tcPr>
            <w:tcW w:w="1304" w:type="dxa"/>
          </w:tcPr>
          <w:p>
            <w:pPr>
              <w:pStyle w:val="0"/>
              <w:jc w:val="center"/>
            </w:pPr>
            <w:r>
              <w:rPr>
                <w:sz w:val="24"/>
              </w:rPr>
              <w:t xml:space="preserve">0</w:t>
            </w:r>
          </w:p>
        </w:tc>
        <w:tc>
          <w:tcPr>
            <w:tcW w:w="1304" w:type="dxa"/>
          </w:tcPr>
          <w:p>
            <w:pPr>
              <w:pStyle w:val="0"/>
              <w:jc w:val="center"/>
            </w:pPr>
            <w:r>
              <w:rPr>
                <w:sz w:val="24"/>
              </w:rPr>
              <w:t xml:space="preserve">0</w:t>
            </w:r>
          </w:p>
        </w:tc>
        <w:tc>
          <w:tcPr>
            <w:tcW w:w="1304" w:type="dxa"/>
          </w:tcPr>
          <w:p>
            <w:pPr>
              <w:pStyle w:val="0"/>
              <w:jc w:val="center"/>
            </w:pPr>
            <w:r>
              <w:rPr>
                <w:sz w:val="24"/>
              </w:rPr>
              <w:t xml:space="preserve">0</w:t>
            </w:r>
          </w:p>
        </w:tc>
      </w:tr>
      <w:tr>
        <w:tc>
          <w:tcPr>
            <w:tcW w:w="1701" w:type="dxa"/>
            <w:vMerge w:val="restart"/>
          </w:tcPr>
          <w:p>
            <w:pPr>
              <w:pStyle w:val="0"/>
            </w:pPr>
            <w:r>
              <w:rPr>
                <w:sz w:val="24"/>
              </w:rPr>
              <w:t xml:space="preserve">Специализированная, в том числе высокотехнологичная, медицинская помощь</w:t>
            </w:r>
          </w:p>
        </w:tc>
        <w:tc>
          <w:tcPr>
            <w:tcW w:w="1871" w:type="dxa"/>
          </w:tcPr>
          <w:p>
            <w:pPr>
              <w:pStyle w:val="0"/>
            </w:pPr>
            <w:r>
              <w:rPr>
                <w:sz w:val="24"/>
              </w:rPr>
              <w:t xml:space="preserve">в условиях дневных стационаров</w:t>
            </w:r>
          </w:p>
        </w:tc>
        <w:tc>
          <w:tcPr>
            <w:tcW w:w="1077" w:type="dxa"/>
          </w:tcPr>
          <w:p>
            <w:pPr>
              <w:pStyle w:val="0"/>
              <w:jc w:val="center"/>
            </w:pPr>
            <w:r>
              <w:rPr>
                <w:sz w:val="24"/>
              </w:rPr>
              <w:t xml:space="preserve">3.1</w:t>
            </w:r>
          </w:p>
        </w:tc>
        <w:tc>
          <w:tcPr>
            <w:tcW w:w="1020" w:type="dxa"/>
          </w:tcPr>
          <w:p>
            <w:pPr>
              <w:pStyle w:val="0"/>
              <w:jc w:val="center"/>
            </w:pPr>
            <w:r>
              <w:rPr>
                <w:sz w:val="24"/>
              </w:rPr>
              <w:t xml:space="preserve">случаи лечения</w:t>
            </w:r>
          </w:p>
        </w:tc>
        <w:tc>
          <w:tcPr>
            <w:tcW w:w="1417" w:type="dxa"/>
          </w:tcPr>
          <w:p>
            <w:pPr>
              <w:pStyle w:val="0"/>
              <w:jc w:val="center"/>
            </w:pPr>
            <w:r>
              <w:rPr>
                <w:sz w:val="24"/>
              </w:rPr>
              <w:t xml:space="preserve">0,0014800</w:t>
            </w:r>
          </w:p>
        </w:tc>
        <w:tc>
          <w:tcPr>
            <w:tcW w:w="1417" w:type="dxa"/>
          </w:tcPr>
          <w:p>
            <w:pPr>
              <w:pStyle w:val="0"/>
              <w:jc w:val="center"/>
            </w:pPr>
            <w:r>
              <w:rPr>
                <w:sz w:val="24"/>
              </w:rPr>
              <w:t xml:space="preserve">0,0014900</w:t>
            </w:r>
          </w:p>
        </w:tc>
        <w:tc>
          <w:tcPr>
            <w:tcW w:w="1418" w:type="dxa"/>
          </w:tcPr>
          <w:p>
            <w:pPr>
              <w:pStyle w:val="0"/>
              <w:jc w:val="center"/>
            </w:pPr>
            <w:r>
              <w:rPr>
                <w:sz w:val="24"/>
              </w:rPr>
              <w:t xml:space="preserve">0,0014900</w:t>
            </w:r>
          </w:p>
        </w:tc>
        <w:tc>
          <w:tcPr>
            <w:tcW w:w="1304" w:type="dxa"/>
          </w:tcPr>
          <w:p>
            <w:pPr>
              <w:pStyle w:val="0"/>
              <w:jc w:val="center"/>
            </w:pPr>
            <w:r>
              <w:rPr>
                <w:sz w:val="24"/>
              </w:rPr>
              <w:t xml:space="preserve">5964</w:t>
            </w:r>
          </w:p>
        </w:tc>
        <w:tc>
          <w:tcPr>
            <w:tcW w:w="1304" w:type="dxa"/>
          </w:tcPr>
          <w:p>
            <w:pPr>
              <w:pStyle w:val="0"/>
              <w:jc w:val="center"/>
            </w:pPr>
            <w:r>
              <w:rPr>
                <w:sz w:val="24"/>
              </w:rPr>
              <w:t xml:space="preserve">5964</w:t>
            </w:r>
          </w:p>
        </w:tc>
        <w:tc>
          <w:tcPr>
            <w:tcW w:w="1304" w:type="dxa"/>
          </w:tcPr>
          <w:p>
            <w:pPr>
              <w:pStyle w:val="0"/>
              <w:jc w:val="center"/>
            </w:pPr>
            <w:r>
              <w:rPr>
                <w:sz w:val="24"/>
              </w:rPr>
              <w:t xml:space="preserve">5964</w:t>
            </w:r>
          </w:p>
        </w:tc>
      </w:tr>
      <w:tr>
        <w:tc>
          <w:tcPr>
            <w:vMerge w:val="continue"/>
          </w:tcPr>
          <w:p/>
        </w:tc>
        <w:tc>
          <w:tcPr>
            <w:tcW w:w="1871" w:type="dxa"/>
          </w:tcPr>
          <w:p>
            <w:pPr>
              <w:pStyle w:val="0"/>
            </w:pPr>
            <w:r>
              <w:rPr>
                <w:sz w:val="24"/>
              </w:rPr>
              <w:t xml:space="preserve">в условиях круглосуточного стационара</w:t>
            </w:r>
          </w:p>
        </w:tc>
        <w:tc>
          <w:tcPr>
            <w:tcW w:w="1077" w:type="dxa"/>
          </w:tcPr>
          <w:p>
            <w:pPr>
              <w:pStyle w:val="0"/>
              <w:jc w:val="center"/>
            </w:pPr>
            <w:r>
              <w:rPr>
                <w:sz w:val="24"/>
              </w:rPr>
              <w:t xml:space="preserve">3.2</w:t>
            </w:r>
          </w:p>
        </w:tc>
        <w:tc>
          <w:tcPr>
            <w:tcW w:w="1020"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0,0044360</w:t>
            </w:r>
          </w:p>
        </w:tc>
        <w:tc>
          <w:tcPr>
            <w:tcW w:w="1417" w:type="dxa"/>
          </w:tcPr>
          <w:p>
            <w:pPr>
              <w:pStyle w:val="0"/>
              <w:jc w:val="center"/>
            </w:pPr>
            <w:r>
              <w:rPr>
                <w:sz w:val="24"/>
              </w:rPr>
              <w:t xml:space="preserve">0,0044560</w:t>
            </w:r>
          </w:p>
        </w:tc>
        <w:tc>
          <w:tcPr>
            <w:tcW w:w="1418" w:type="dxa"/>
          </w:tcPr>
          <w:p>
            <w:pPr>
              <w:pStyle w:val="0"/>
              <w:jc w:val="center"/>
            </w:pPr>
            <w:r>
              <w:rPr>
                <w:sz w:val="24"/>
              </w:rPr>
              <w:t xml:space="preserve">0,0044760</w:t>
            </w:r>
          </w:p>
        </w:tc>
        <w:tc>
          <w:tcPr>
            <w:tcW w:w="1304" w:type="dxa"/>
          </w:tcPr>
          <w:p>
            <w:pPr>
              <w:pStyle w:val="0"/>
              <w:jc w:val="center"/>
            </w:pPr>
            <w:r>
              <w:rPr>
                <w:sz w:val="24"/>
              </w:rPr>
              <w:t xml:space="preserve">17868</w:t>
            </w:r>
          </w:p>
        </w:tc>
        <w:tc>
          <w:tcPr>
            <w:tcW w:w="1304" w:type="dxa"/>
          </w:tcPr>
          <w:p>
            <w:pPr>
              <w:pStyle w:val="0"/>
              <w:jc w:val="center"/>
            </w:pPr>
            <w:r>
              <w:rPr>
                <w:sz w:val="24"/>
              </w:rPr>
              <w:t xml:space="preserve">17868</w:t>
            </w:r>
          </w:p>
        </w:tc>
        <w:tc>
          <w:tcPr>
            <w:tcW w:w="1304" w:type="dxa"/>
          </w:tcPr>
          <w:p>
            <w:pPr>
              <w:pStyle w:val="0"/>
              <w:jc w:val="center"/>
            </w:pPr>
            <w:r>
              <w:rPr>
                <w:sz w:val="24"/>
              </w:rPr>
              <w:t xml:space="preserve">17868</w:t>
            </w:r>
          </w:p>
        </w:tc>
      </w:tr>
      <w:tr>
        <w:tc>
          <w:tcPr>
            <w:vMerge w:val="continue"/>
          </w:tcPr>
          <w:p/>
        </w:tc>
        <w:tc>
          <w:tcPr>
            <w:tcW w:w="1871" w:type="dxa"/>
          </w:tcPr>
          <w:p>
            <w:pPr>
              <w:pStyle w:val="0"/>
            </w:pPr>
            <w:r>
              <w:rPr>
                <w:sz w:val="24"/>
              </w:rPr>
              <w:t xml:space="preserve">не идентифицированным и не застрахованным в системе ОМС лицам</w:t>
            </w:r>
          </w:p>
        </w:tc>
        <w:tc>
          <w:tcPr>
            <w:tcW w:w="1077" w:type="dxa"/>
          </w:tcPr>
          <w:p>
            <w:pPr>
              <w:pStyle w:val="0"/>
              <w:jc w:val="center"/>
            </w:pPr>
            <w:r>
              <w:rPr>
                <w:sz w:val="24"/>
              </w:rPr>
              <w:t xml:space="preserve">3.2.1</w:t>
            </w:r>
          </w:p>
        </w:tc>
        <w:tc>
          <w:tcPr>
            <w:tcW w:w="1020"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0,0003484</w:t>
            </w:r>
          </w:p>
        </w:tc>
        <w:tc>
          <w:tcPr>
            <w:tcW w:w="1417" w:type="dxa"/>
          </w:tcPr>
          <w:p>
            <w:pPr>
              <w:pStyle w:val="0"/>
              <w:jc w:val="center"/>
            </w:pPr>
            <w:r>
              <w:rPr>
                <w:sz w:val="24"/>
              </w:rPr>
              <w:t xml:space="preserve">0,0003500</w:t>
            </w:r>
          </w:p>
        </w:tc>
        <w:tc>
          <w:tcPr>
            <w:tcW w:w="1418" w:type="dxa"/>
          </w:tcPr>
          <w:p>
            <w:pPr>
              <w:pStyle w:val="0"/>
              <w:jc w:val="center"/>
            </w:pPr>
            <w:r>
              <w:rPr>
                <w:sz w:val="24"/>
              </w:rPr>
              <w:t xml:space="preserve">0,0003515</w:t>
            </w:r>
          </w:p>
        </w:tc>
        <w:tc>
          <w:tcPr>
            <w:tcW w:w="1304" w:type="dxa"/>
          </w:tcPr>
          <w:p>
            <w:pPr>
              <w:pStyle w:val="0"/>
              <w:jc w:val="center"/>
            </w:pPr>
            <w:r>
              <w:rPr>
                <w:sz w:val="24"/>
              </w:rPr>
              <w:t xml:space="preserve">1403</w:t>
            </w:r>
          </w:p>
        </w:tc>
        <w:tc>
          <w:tcPr>
            <w:tcW w:w="1304" w:type="dxa"/>
          </w:tcPr>
          <w:p>
            <w:pPr>
              <w:pStyle w:val="0"/>
              <w:jc w:val="center"/>
            </w:pPr>
            <w:r>
              <w:rPr>
                <w:sz w:val="24"/>
              </w:rPr>
              <w:t xml:space="preserve">1403</w:t>
            </w:r>
          </w:p>
        </w:tc>
        <w:tc>
          <w:tcPr>
            <w:tcW w:w="1304" w:type="dxa"/>
          </w:tcPr>
          <w:p>
            <w:pPr>
              <w:pStyle w:val="0"/>
              <w:jc w:val="center"/>
            </w:pPr>
            <w:r>
              <w:rPr>
                <w:sz w:val="24"/>
              </w:rPr>
              <w:t xml:space="preserve">1403</w:t>
            </w:r>
          </w:p>
        </w:tc>
      </w:tr>
      <w:tr>
        <w:tc>
          <w:tcPr>
            <w:vMerge w:val="continue"/>
          </w:tcPr>
          <w:p/>
        </w:tc>
        <w:tc>
          <w:tcPr>
            <w:tcW w:w="1871" w:type="dxa"/>
          </w:tcPr>
          <w:p>
            <w:pPr>
              <w:pStyle w:val="0"/>
            </w:pPr>
            <w:r>
              <w:rPr>
                <w:sz w:val="24"/>
              </w:rPr>
              <w:t xml:space="preserve">высокотехнологичная медицинская помощь</w:t>
            </w:r>
          </w:p>
        </w:tc>
        <w:tc>
          <w:tcPr>
            <w:tcW w:w="1077" w:type="dxa"/>
          </w:tcPr>
          <w:p>
            <w:pPr>
              <w:pStyle w:val="0"/>
              <w:jc w:val="center"/>
            </w:pPr>
            <w:r>
              <w:rPr>
                <w:sz w:val="24"/>
              </w:rPr>
              <w:t xml:space="preserve">3.3</w:t>
            </w:r>
          </w:p>
        </w:tc>
        <w:tc>
          <w:tcPr>
            <w:tcW w:w="1020"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0,0008700</w:t>
            </w:r>
          </w:p>
        </w:tc>
        <w:tc>
          <w:tcPr>
            <w:tcW w:w="1417" w:type="dxa"/>
          </w:tcPr>
          <w:p>
            <w:pPr>
              <w:pStyle w:val="0"/>
              <w:jc w:val="center"/>
            </w:pPr>
            <w:r>
              <w:rPr>
                <w:sz w:val="24"/>
              </w:rPr>
              <w:t xml:space="preserve">0,0008770</w:t>
            </w:r>
          </w:p>
        </w:tc>
        <w:tc>
          <w:tcPr>
            <w:tcW w:w="1418" w:type="dxa"/>
          </w:tcPr>
          <w:p>
            <w:pPr>
              <w:pStyle w:val="0"/>
              <w:jc w:val="center"/>
            </w:pPr>
            <w:r>
              <w:rPr>
                <w:sz w:val="24"/>
              </w:rPr>
              <w:t xml:space="preserve">0,0008800</w:t>
            </w:r>
          </w:p>
        </w:tc>
        <w:tc>
          <w:tcPr>
            <w:tcW w:w="1304" w:type="dxa"/>
          </w:tcPr>
          <w:p>
            <w:pPr>
              <w:pStyle w:val="0"/>
              <w:jc w:val="center"/>
            </w:pPr>
            <w:r>
              <w:rPr>
                <w:sz w:val="24"/>
              </w:rPr>
              <w:t xml:space="preserve">3515</w:t>
            </w:r>
          </w:p>
        </w:tc>
        <w:tc>
          <w:tcPr>
            <w:tcW w:w="1304" w:type="dxa"/>
          </w:tcPr>
          <w:p>
            <w:pPr>
              <w:pStyle w:val="0"/>
              <w:jc w:val="center"/>
            </w:pPr>
            <w:r>
              <w:rPr>
                <w:sz w:val="24"/>
              </w:rPr>
              <w:t xml:space="preserve">3515</w:t>
            </w:r>
          </w:p>
        </w:tc>
        <w:tc>
          <w:tcPr>
            <w:tcW w:w="1304" w:type="dxa"/>
          </w:tcPr>
          <w:p>
            <w:pPr>
              <w:pStyle w:val="0"/>
              <w:jc w:val="center"/>
            </w:pPr>
            <w:r>
              <w:rPr>
                <w:sz w:val="24"/>
              </w:rPr>
              <w:t xml:space="preserve">3515</w:t>
            </w:r>
          </w:p>
        </w:tc>
      </w:tr>
      <w:tr>
        <w:tc>
          <w:tcPr>
            <w:gridSpan w:val="10"/>
            <w:tcW w:w="13833" w:type="dxa"/>
          </w:tcPr>
          <w:p>
            <w:pPr>
              <w:pStyle w:val="0"/>
              <w:outlineLvl w:val="2"/>
              <w:jc w:val="center"/>
            </w:pPr>
            <w:r>
              <w:rPr>
                <w:sz w:val="24"/>
              </w:rPr>
              <w:t xml:space="preserve">Медицинская помощь, предоставляемая в рамках базовой части Программы ОМС застрахованным лицам</w:t>
            </w:r>
          </w:p>
        </w:tc>
      </w:tr>
      <w:tr>
        <w:tc>
          <w:tcPr>
            <w:gridSpan w:val="2"/>
            <w:tcW w:w="3572" w:type="dxa"/>
          </w:tcPr>
          <w:p>
            <w:pPr>
              <w:pStyle w:val="0"/>
            </w:pPr>
            <w:r>
              <w:rPr>
                <w:sz w:val="24"/>
              </w:rPr>
              <w:t xml:space="preserve">Скорая медицинская помощь</w:t>
            </w:r>
          </w:p>
        </w:tc>
        <w:tc>
          <w:tcPr>
            <w:tcW w:w="1077" w:type="dxa"/>
          </w:tcPr>
          <w:p>
            <w:pPr>
              <w:pStyle w:val="0"/>
              <w:jc w:val="center"/>
            </w:pPr>
            <w:r>
              <w:rPr>
                <w:sz w:val="24"/>
              </w:rPr>
              <w:t xml:space="preserve">1</w:t>
            </w:r>
          </w:p>
        </w:tc>
        <w:tc>
          <w:tcPr>
            <w:tcW w:w="1020" w:type="dxa"/>
          </w:tcPr>
          <w:p>
            <w:pPr>
              <w:pStyle w:val="0"/>
              <w:jc w:val="center"/>
            </w:pPr>
            <w:r>
              <w:rPr>
                <w:sz w:val="24"/>
              </w:rPr>
              <w:t xml:space="preserve">вызовы</w:t>
            </w:r>
          </w:p>
        </w:tc>
        <w:tc>
          <w:tcPr>
            <w:tcW w:w="1417" w:type="dxa"/>
          </w:tcPr>
          <w:p>
            <w:pPr>
              <w:pStyle w:val="0"/>
              <w:jc w:val="center"/>
            </w:pPr>
            <w:r>
              <w:rPr>
                <w:sz w:val="24"/>
              </w:rPr>
              <w:t xml:space="preserve">0,2610000</w:t>
            </w:r>
          </w:p>
        </w:tc>
        <w:tc>
          <w:tcPr>
            <w:tcW w:w="1417" w:type="dxa"/>
          </w:tcPr>
          <w:p>
            <w:pPr>
              <w:pStyle w:val="0"/>
              <w:jc w:val="center"/>
            </w:pPr>
            <w:r>
              <w:rPr>
                <w:sz w:val="24"/>
              </w:rPr>
              <w:t xml:space="preserve">0,2610000</w:t>
            </w:r>
          </w:p>
        </w:tc>
        <w:tc>
          <w:tcPr>
            <w:tcW w:w="1418" w:type="dxa"/>
          </w:tcPr>
          <w:p>
            <w:pPr>
              <w:pStyle w:val="0"/>
              <w:jc w:val="center"/>
            </w:pPr>
            <w:r>
              <w:rPr>
                <w:sz w:val="24"/>
              </w:rPr>
              <w:t xml:space="preserve">0,2610000</w:t>
            </w:r>
          </w:p>
        </w:tc>
        <w:tc>
          <w:tcPr>
            <w:tcW w:w="1304" w:type="dxa"/>
          </w:tcPr>
          <w:p>
            <w:pPr>
              <w:pStyle w:val="0"/>
              <w:jc w:val="center"/>
            </w:pPr>
            <w:r>
              <w:rPr>
                <w:sz w:val="24"/>
              </w:rPr>
              <w:t xml:space="preserve">1001203</w:t>
            </w:r>
          </w:p>
        </w:tc>
        <w:tc>
          <w:tcPr>
            <w:tcW w:w="1304" w:type="dxa"/>
          </w:tcPr>
          <w:p>
            <w:pPr>
              <w:pStyle w:val="0"/>
              <w:jc w:val="center"/>
            </w:pPr>
            <w:r>
              <w:rPr>
                <w:sz w:val="24"/>
              </w:rPr>
              <w:t xml:space="preserve">1001203</w:t>
            </w:r>
          </w:p>
        </w:tc>
        <w:tc>
          <w:tcPr>
            <w:tcW w:w="1304" w:type="dxa"/>
          </w:tcPr>
          <w:p>
            <w:pPr>
              <w:pStyle w:val="0"/>
              <w:jc w:val="center"/>
            </w:pPr>
            <w:r>
              <w:rPr>
                <w:sz w:val="24"/>
              </w:rPr>
              <w:t xml:space="preserve">1001203</w:t>
            </w:r>
          </w:p>
        </w:tc>
      </w:tr>
      <w:tr>
        <w:tc>
          <w:tcPr>
            <w:tcW w:w="1701" w:type="dxa"/>
            <w:vMerge w:val="restart"/>
          </w:tcPr>
          <w:p>
            <w:pPr>
              <w:pStyle w:val="0"/>
            </w:pPr>
            <w:r>
              <w:rPr>
                <w:sz w:val="24"/>
              </w:rPr>
              <w:t xml:space="preserve">Первичная медико-санитарная помощь, за исключением медицинской реабилитации</w:t>
            </w:r>
          </w:p>
        </w:tc>
        <w:tc>
          <w:tcPr>
            <w:tcW w:w="1871" w:type="dxa"/>
          </w:tcPr>
          <w:p>
            <w:pPr>
              <w:pStyle w:val="0"/>
            </w:pPr>
            <w:r>
              <w:rPr>
                <w:sz w:val="24"/>
              </w:rPr>
              <w:t xml:space="preserve">в амбулаторных условиях, в том числе:</w:t>
            </w:r>
          </w:p>
        </w:tc>
        <w:tc>
          <w:tcPr>
            <w:tcW w:w="1077" w:type="dxa"/>
          </w:tcPr>
          <w:p>
            <w:pPr>
              <w:pStyle w:val="0"/>
              <w:jc w:val="center"/>
            </w:pPr>
            <w:r>
              <w:rPr>
                <w:sz w:val="24"/>
              </w:rPr>
              <w:t xml:space="preserve">2.1</w:t>
            </w:r>
          </w:p>
        </w:tc>
        <w:tc>
          <w:tcPr>
            <w:tcW w:w="1020"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418" w:type="dxa"/>
          </w:tcPr>
          <w:p>
            <w:pPr>
              <w:pStyle w:val="0"/>
              <w:jc w:val="center"/>
            </w:pPr>
            <w:r>
              <w:rPr>
                <w:sz w:val="24"/>
              </w:rPr>
              <w:t xml:space="preserve">x</w:t>
            </w:r>
          </w:p>
        </w:tc>
        <w:tc>
          <w:tcPr>
            <w:tcW w:w="1304" w:type="dxa"/>
          </w:tcPr>
          <w:p>
            <w:pPr>
              <w:pStyle w:val="0"/>
              <w:jc w:val="center"/>
            </w:pPr>
            <w:r>
              <w:rPr>
                <w:sz w:val="24"/>
              </w:rPr>
              <w:t xml:space="preserve">x</w:t>
            </w:r>
          </w:p>
        </w:tc>
        <w:tc>
          <w:tcPr>
            <w:tcW w:w="1304" w:type="dxa"/>
          </w:tcPr>
          <w:p>
            <w:pPr>
              <w:pStyle w:val="0"/>
              <w:jc w:val="center"/>
            </w:pPr>
            <w:r>
              <w:rPr>
                <w:sz w:val="24"/>
              </w:rPr>
              <w:t xml:space="preserve">x</w:t>
            </w:r>
          </w:p>
        </w:tc>
        <w:tc>
          <w:tcPr>
            <w:tcW w:w="1304" w:type="dxa"/>
          </w:tcPr>
          <w:p>
            <w:pPr>
              <w:pStyle w:val="0"/>
              <w:jc w:val="center"/>
            </w:pPr>
            <w:r>
              <w:rPr>
                <w:sz w:val="24"/>
              </w:rPr>
              <w:t xml:space="preserve">x</w:t>
            </w:r>
          </w:p>
        </w:tc>
      </w:tr>
      <w:tr>
        <w:tc>
          <w:tcPr>
            <w:vMerge w:val="continue"/>
          </w:tcPr>
          <w:p/>
        </w:tc>
        <w:tc>
          <w:tcPr>
            <w:tcW w:w="1871" w:type="dxa"/>
          </w:tcPr>
          <w:p>
            <w:pPr>
              <w:pStyle w:val="0"/>
            </w:pPr>
            <w:r>
              <w:rPr>
                <w:sz w:val="24"/>
              </w:rPr>
              <w:t xml:space="preserve">комплексные посещения для проведения профилактических медицинских осмотров</w:t>
            </w:r>
          </w:p>
        </w:tc>
        <w:tc>
          <w:tcPr>
            <w:tcW w:w="1077" w:type="dxa"/>
          </w:tcPr>
          <w:p>
            <w:pPr>
              <w:pStyle w:val="0"/>
              <w:jc w:val="center"/>
            </w:pPr>
            <w:r>
              <w:rPr>
                <w:sz w:val="24"/>
              </w:rPr>
              <w:t xml:space="preserve">2.1.1</w:t>
            </w:r>
          </w:p>
        </w:tc>
        <w:tc>
          <w:tcPr>
            <w:tcW w:w="1020" w:type="dxa"/>
          </w:tcPr>
          <w:p>
            <w:pPr>
              <w:pStyle w:val="0"/>
              <w:jc w:val="center"/>
            </w:pPr>
            <w:r>
              <w:rPr>
                <w:sz w:val="24"/>
              </w:rPr>
              <w:t xml:space="preserve">комплексные посещения</w:t>
            </w:r>
          </w:p>
        </w:tc>
        <w:tc>
          <w:tcPr>
            <w:tcW w:w="1417" w:type="dxa"/>
          </w:tcPr>
          <w:p>
            <w:pPr>
              <w:pStyle w:val="0"/>
              <w:jc w:val="center"/>
            </w:pPr>
            <w:r>
              <w:rPr>
                <w:sz w:val="24"/>
              </w:rPr>
              <w:t xml:space="preserve">0,2601680</w:t>
            </w:r>
          </w:p>
        </w:tc>
        <w:tc>
          <w:tcPr>
            <w:tcW w:w="1417" w:type="dxa"/>
          </w:tcPr>
          <w:p>
            <w:pPr>
              <w:pStyle w:val="0"/>
              <w:jc w:val="center"/>
            </w:pPr>
            <w:r>
              <w:rPr>
                <w:sz w:val="24"/>
              </w:rPr>
              <w:t xml:space="preserve">0,2601680</w:t>
            </w:r>
          </w:p>
        </w:tc>
        <w:tc>
          <w:tcPr>
            <w:tcW w:w="1418" w:type="dxa"/>
          </w:tcPr>
          <w:p>
            <w:pPr>
              <w:pStyle w:val="0"/>
              <w:jc w:val="center"/>
            </w:pPr>
            <w:r>
              <w:rPr>
                <w:sz w:val="24"/>
              </w:rPr>
              <w:t xml:space="preserve">0,2601680</w:t>
            </w:r>
          </w:p>
        </w:tc>
        <w:tc>
          <w:tcPr>
            <w:tcW w:w="1304" w:type="dxa"/>
          </w:tcPr>
          <w:p>
            <w:pPr>
              <w:pStyle w:val="0"/>
              <w:jc w:val="center"/>
            </w:pPr>
            <w:r>
              <w:rPr>
                <w:sz w:val="24"/>
              </w:rPr>
              <w:t xml:space="preserve">998012</w:t>
            </w:r>
          </w:p>
        </w:tc>
        <w:tc>
          <w:tcPr>
            <w:tcW w:w="1304" w:type="dxa"/>
          </w:tcPr>
          <w:p>
            <w:pPr>
              <w:pStyle w:val="0"/>
              <w:jc w:val="center"/>
            </w:pPr>
            <w:r>
              <w:rPr>
                <w:sz w:val="24"/>
              </w:rPr>
              <w:t xml:space="preserve">998012</w:t>
            </w:r>
          </w:p>
        </w:tc>
        <w:tc>
          <w:tcPr>
            <w:tcW w:w="1304" w:type="dxa"/>
          </w:tcPr>
          <w:p>
            <w:pPr>
              <w:pStyle w:val="0"/>
              <w:jc w:val="center"/>
            </w:pPr>
            <w:r>
              <w:rPr>
                <w:sz w:val="24"/>
              </w:rPr>
              <w:t xml:space="preserve">998012</w:t>
            </w:r>
          </w:p>
        </w:tc>
      </w:tr>
      <w:tr>
        <w:tc>
          <w:tcPr>
            <w:vMerge w:val="continue"/>
          </w:tcPr>
          <w:p/>
        </w:tc>
        <w:tc>
          <w:tcPr>
            <w:tcW w:w="1871" w:type="dxa"/>
          </w:tcPr>
          <w:p>
            <w:pPr>
              <w:pStyle w:val="0"/>
            </w:pPr>
            <w:r>
              <w:rPr>
                <w:sz w:val="24"/>
              </w:rPr>
              <w:t xml:space="preserve">комплексные посещения для проведения диспансеризации,</w:t>
            </w:r>
          </w:p>
        </w:tc>
        <w:tc>
          <w:tcPr>
            <w:tcW w:w="1077" w:type="dxa"/>
          </w:tcPr>
          <w:p>
            <w:pPr>
              <w:pStyle w:val="0"/>
              <w:jc w:val="center"/>
            </w:pPr>
            <w:r>
              <w:rPr>
                <w:sz w:val="24"/>
              </w:rPr>
              <w:t xml:space="preserve">2.1.2</w:t>
            </w:r>
          </w:p>
        </w:tc>
        <w:tc>
          <w:tcPr>
            <w:tcW w:w="1020" w:type="dxa"/>
          </w:tcPr>
          <w:p>
            <w:pPr>
              <w:pStyle w:val="0"/>
              <w:jc w:val="center"/>
            </w:pPr>
            <w:r>
              <w:rPr>
                <w:sz w:val="24"/>
              </w:rPr>
              <w:t xml:space="preserve">комплексные посещения</w:t>
            </w:r>
          </w:p>
        </w:tc>
        <w:tc>
          <w:tcPr>
            <w:tcW w:w="1417" w:type="dxa"/>
          </w:tcPr>
          <w:p>
            <w:pPr>
              <w:pStyle w:val="0"/>
              <w:jc w:val="center"/>
            </w:pPr>
            <w:r>
              <w:rPr>
                <w:sz w:val="24"/>
              </w:rPr>
              <w:t xml:space="preserve">0,4399480</w:t>
            </w:r>
          </w:p>
        </w:tc>
        <w:tc>
          <w:tcPr>
            <w:tcW w:w="1417" w:type="dxa"/>
          </w:tcPr>
          <w:p>
            <w:pPr>
              <w:pStyle w:val="0"/>
              <w:jc w:val="center"/>
            </w:pPr>
            <w:r>
              <w:rPr>
                <w:sz w:val="24"/>
              </w:rPr>
              <w:t xml:space="preserve">0,4399480</w:t>
            </w:r>
          </w:p>
        </w:tc>
        <w:tc>
          <w:tcPr>
            <w:tcW w:w="1418" w:type="dxa"/>
          </w:tcPr>
          <w:p>
            <w:pPr>
              <w:pStyle w:val="0"/>
              <w:jc w:val="center"/>
            </w:pPr>
            <w:r>
              <w:rPr>
                <w:sz w:val="24"/>
              </w:rPr>
              <w:t xml:space="preserve">0,4399480</w:t>
            </w:r>
          </w:p>
        </w:tc>
        <w:tc>
          <w:tcPr>
            <w:tcW w:w="1304" w:type="dxa"/>
          </w:tcPr>
          <w:p>
            <w:pPr>
              <w:pStyle w:val="0"/>
              <w:jc w:val="center"/>
            </w:pPr>
            <w:r>
              <w:rPr>
                <w:sz w:val="24"/>
              </w:rPr>
              <w:t xml:space="preserve">1687653</w:t>
            </w:r>
          </w:p>
        </w:tc>
        <w:tc>
          <w:tcPr>
            <w:tcW w:w="1304" w:type="dxa"/>
          </w:tcPr>
          <w:p>
            <w:pPr>
              <w:pStyle w:val="0"/>
              <w:jc w:val="center"/>
            </w:pPr>
            <w:r>
              <w:rPr>
                <w:sz w:val="24"/>
              </w:rPr>
              <w:t xml:space="preserve">1687653</w:t>
            </w:r>
          </w:p>
        </w:tc>
        <w:tc>
          <w:tcPr>
            <w:tcW w:w="1304" w:type="dxa"/>
          </w:tcPr>
          <w:p>
            <w:pPr>
              <w:pStyle w:val="0"/>
              <w:jc w:val="center"/>
            </w:pPr>
            <w:r>
              <w:rPr>
                <w:sz w:val="24"/>
              </w:rPr>
              <w:t xml:space="preserve">1687653</w:t>
            </w:r>
          </w:p>
        </w:tc>
      </w:tr>
      <w:tr>
        <w:tc>
          <w:tcPr>
            <w:vMerge w:val="continue"/>
          </w:tcPr>
          <w:p/>
        </w:tc>
        <w:tc>
          <w:tcPr>
            <w:tcW w:w="1871" w:type="dxa"/>
          </w:tcPr>
          <w:p>
            <w:pPr>
              <w:pStyle w:val="0"/>
            </w:pPr>
            <w:r>
              <w:rPr>
                <w:sz w:val="24"/>
              </w:rPr>
              <w:t xml:space="preserve">в том числе для проведения углубленной диспансеризации (комплексные посещения)</w:t>
            </w:r>
          </w:p>
        </w:tc>
        <w:tc>
          <w:tcPr>
            <w:tcW w:w="1077" w:type="dxa"/>
          </w:tcPr>
          <w:p>
            <w:pPr>
              <w:pStyle w:val="0"/>
              <w:jc w:val="center"/>
            </w:pPr>
            <w:r>
              <w:rPr>
                <w:sz w:val="24"/>
              </w:rPr>
              <w:t xml:space="preserve">2.1.2.1</w:t>
            </w:r>
          </w:p>
        </w:tc>
        <w:tc>
          <w:tcPr>
            <w:tcW w:w="1020" w:type="dxa"/>
          </w:tcPr>
          <w:p>
            <w:pPr>
              <w:pStyle w:val="0"/>
              <w:jc w:val="center"/>
            </w:pPr>
            <w:r>
              <w:rPr>
                <w:sz w:val="24"/>
              </w:rPr>
              <w:t xml:space="preserve">комплексные посещения</w:t>
            </w:r>
          </w:p>
        </w:tc>
        <w:tc>
          <w:tcPr>
            <w:tcW w:w="1417" w:type="dxa"/>
          </w:tcPr>
          <w:p>
            <w:pPr>
              <w:pStyle w:val="0"/>
              <w:jc w:val="center"/>
            </w:pPr>
            <w:r>
              <w:rPr>
                <w:sz w:val="24"/>
              </w:rPr>
              <w:t xml:space="preserve">0,0507580</w:t>
            </w:r>
          </w:p>
        </w:tc>
        <w:tc>
          <w:tcPr>
            <w:tcW w:w="1417" w:type="dxa"/>
          </w:tcPr>
          <w:p>
            <w:pPr>
              <w:pStyle w:val="0"/>
              <w:jc w:val="center"/>
            </w:pPr>
            <w:r>
              <w:rPr>
                <w:sz w:val="24"/>
              </w:rPr>
              <w:t xml:space="preserve">0,0507580</w:t>
            </w:r>
          </w:p>
        </w:tc>
        <w:tc>
          <w:tcPr>
            <w:tcW w:w="1418" w:type="dxa"/>
          </w:tcPr>
          <w:p>
            <w:pPr>
              <w:pStyle w:val="0"/>
              <w:jc w:val="center"/>
            </w:pPr>
            <w:r>
              <w:rPr>
                <w:sz w:val="24"/>
              </w:rPr>
              <w:t xml:space="preserve">0,0507580</w:t>
            </w:r>
          </w:p>
        </w:tc>
        <w:tc>
          <w:tcPr>
            <w:tcW w:w="1304" w:type="dxa"/>
          </w:tcPr>
          <w:p>
            <w:pPr>
              <w:pStyle w:val="0"/>
              <w:jc w:val="center"/>
            </w:pPr>
            <w:r>
              <w:rPr>
                <w:sz w:val="24"/>
              </w:rPr>
              <w:t xml:space="preserve">194709</w:t>
            </w:r>
          </w:p>
        </w:tc>
        <w:tc>
          <w:tcPr>
            <w:tcW w:w="1304" w:type="dxa"/>
          </w:tcPr>
          <w:p>
            <w:pPr>
              <w:pStyle w:val="0"/>
              <w:jc w:val="center"/>
            </w:pPr>
            <w:r>
              <w:rPr>
                <w:sz w:val="24"/>
              </w:rPr>
              <w:t xml:space="preserve">194709</w:t>
            </w:r>
          </w:p>
        </w:tc>
        <w:tc>
          <w:tcPr>
            <w:tcW w:w="1304" w:type="dxa"/>
          </w:tcPr>
          <w:p>
            <w:pPr>
              <w:pStyle w:val="0"/>
              <w:jc w:val="center"/>
            </w:pPr>
            <w:r>
              <w:rPr>
                <w:sz w:val="24"/>
              </w:rPr>
              <w:t xml:space="preserve">194709</w:t>
            </w:r>
          </w:p>
        </w:tc>
      </w:tr>
      <w:tr>
        <w:tc>
          <w:tcPr>
            <w:vMerge w:val="continue"/>
          </w:tcPr>
          <w:p/>
        </w:tc>
        <w:tc>
          <w:tcPr>
            <w:tcW w:w="1871" w:type="dxa"/>
          </w:tcPr>
          <w:p>
            <w:pPr>
              <w:pStyle w:val="0"/>
            </w:pPr>
            <w:r>
              <w:rPr>
                <w:sz w:val="24"/>
              </w:rPr>
              <w:t xml:space="preserve">диспансеризация для оценки репродуктивного здоровья женщин и мужчин:</w:t>
            </w:r>
          </w:p>
        </w:tc>
        <w:tc>
          <w:tcPr>
            <w:tcW w:w="1077" w:type="dxa"/>
          </w:tcPr>
          <w:p>
            <w:pPr>
              <w:pStyle w:val="0"/>
              <w:jc w:val="center"/>
            </w:pPr>
            <w:r>
              <w:rPr>
                <w:sz w:val="24"/>
              </w:rPr>
              <w:t xml:space="preserve">2.1.3</w:t>
            </w:r>
          </w:p>
        </w:tc>
        <w:tc>
          <w:tcPr>
            <w:tcW w:w="1020" w:type="dxa"/>
          </w:tcPr>
          <w:p>
            <w:pPr>
              <w:pStyle w:val="0"/>
              <w:jc w:val="center"/>
            </w:pPr>
            <w:r>
              <w:rPr>
                <w:sz w:val="24"/>
              </w:rPr>
              <w:t xml:space="preserve">комплексные посещения</w:t>
            </w:r>
          </w:p>
        </w:tc>
        <w:tc>
          <w:tcPr>
            <w:tcW w:w="1417" w:type="dxa"/>
          </w:tcPr>
          <w:p>
            <w:pPr>
              <w:pStyle w:val="0"/>
              <w:jc w:val="center"/>
            </w:pPr>
            <w:r>
              <w:rPr>
                <w:sz w:val="24"/>
              </w:rPr>
              <w:t xml:space="preserve">0,1457090</w:t>
            </w:r>
          </w:p>
        </w:tc>
        <w:tc>
          <w:tcPr>
            <w:tcW w:w="1417" w:type="dxa"/>
          </w:tcPr>
          <w:p>
            <w:pPr>
              <w:pStyle w:val="0"/>
              <w:jc w:val="center"/>
            </w:pPr>
            <w:r>
              <w:rPr>
                <w:sz w:val="24"/>
              </w:rPr>
              <w:t xml:space="preserve">0,1581980</w:t>
            </w:r>
          </w:p>
        </w:tc>
        <w:tc>
          <w:tcPr>
            <w:tcW w:w="1418" w:type="dxa"/>
          </w:tcPr>
          <w:p>
            <w:pPr>
              <w:pStyle w:val="0"/>
              <w:jc w:val="center"/>
            </w:pPr>
            <w:r>
              <w:rPr>
                <w:sz w:val="24"/>
              </w:rPr>
              <w:t xml:space="preserve">0,1706880</w:t>
            </w:r>
          </w:p>
        </w:tc>
        <w:tc>
          <w:tcPr>
            <w:tcW w:w="1304" w:type="dxa"/>
          </w:tcPr>
          <w:p>
            <w:pPr>
              <w:pStyle w:val="0"/>
              <w:jc w:val="center"/>
            </w:pPr>
            <w:r>
              <w:rPr>
                <w:sz w:val="24"/>
              </w:rPr>
              <w:t xml:space="preserve">558944</w:t>
            </w:r>
          </w:p>
        </w:tc>
        <w:tc>
          <w:tcPr>
            <w:tcW w:w="1304" w:type="dxa"/>
          </w:tcPr>
          <w:p>
            <w:pPr>
              <w:pStyle w:val="0"/>
              <w:jc w:val="center"/>
            </w:pPr>
            <w:r>
              <w:rPr>
                <w:sz w:val="24"/>
              </w:rPr>
              <w:t xml:space="preserve">606852</w:t>
            </w:r>
          </w:p>
        </w:tc>
        <w:tc>
          <w:tcPr>
            <w:tcW w:w="1304" w:type="dxa"/>
          </w:tcPr>
          <w:p>
            <w:pPr>
              <w:pStyle w:val="0"/>
              <w:jc w:val="center"/>
            </w:pPr>
            <w:r>
              <w:rPr>
                <w:sz w:val="24"/>
              </w:rPr>
              <w:t xml:space="preserve">654764</w:t>
            </w:r>
          </w:p>
        </w:tc>
      </w:tr>
      <w:tr>
        <w:tc>
          <w:tcPr>
            <w:vMerge w:val="continue"/>
          </w:tcPr>
          <w:p/>
        </w:tc>
        <w:tc>
          <w:tcPr>
            <w:tcW w:w="1871" w:type="dxa"/>
          </w:tcPr>
          <w:p>
            <w:pPr>
              <w:pStyle w:val="0"/>
            </w:pPr>
            <w:r>
              <w:rPr>
                <w:sz w:val="24"/>
              </w:rPr>
              <w:t xml:space="preserve">женщины</w:t>
            </w:r>
          </w:p>
        </w:tc>
        <w:tc>
          <w:tcPr>
            <w:tcW w:w="1077" w:type="dxa"/>
          </w:tcPr>
          <w:p>
            <w:pPr>
              <w:pStyle w:val="0"/>
              <w:jc w:val="center"/>
            </w:pPr>
            <w:r>
              <w:rPr>
                <w:sz w:val="24"/>
              </w:rPr>
              <w:t xml:space="preserve">2.1.3.1</w:t>
            </w:r>
          </w:p>
        </w:tc>
        <w:tc>
          <w:tcPr>
            <w:tcW w:w="1020" w:type="dxa"/>
          </w:tcPr>
          <w:p>
            <w:pPr>
              <w:pStyle w:val="0"/>
              <w:jc w:val="center"/>
            </w:pPr>
            <w:r>
              <w:rPr>
                <w:sz w:val="24"/>
              </w:rPr>
              <w:t xml:space="preserve">комплексные посещения</w:t>
            </w:r>
          </w:p>
        </w:tc>
        <w:tc>
          <w:tcPr>
            <w:tcW w:w="1417" w:type="dxa"/>
          </w:tcPr>
          <w:p>
            <w:pPr>
              <w:pStyle w:val="0"/>
              <w:jc w:val="center"/>
            </w:pPr>
            <w:r>
              <w:rPr>
                <w:sz w:val="24"/>
              </w:rPr>
              <w:t xml:space="preserve">0,0745870</w:t>
            </w:r>
          </w:p>
        </w:tc>
        <w:tc>
          <w:tcPr>
            <w:tcW w:w="1417" w:type="dxa"/>
          </w:tcPr>
          <w:p>
            <w:pPr>
              <w:pStyle w:val="0"/>
              <w:jc w:val="center"/>
            </w:pPr>
            <w:r>
              <w:rPr>
                <w:sz w:val="24"/>
              </w:rPr>
              <w:t xml:space="preserve">0,0809800</w:t>
            </w:r>
          </w:p>
        </w:tc>
        <w:tc>
          <w:tcPr>
            <w:tcW w:w="1418" w:type="dxa"/>
          </w:tcPr>
          <w:p>
            <w:pPr>
              <w:pStyle w:val="0"/>
              <w:jc w:val="center"/>
            </w:pPr>
            <w:r>
              <w:rPr>
                <w:sz w:val="24"/>
              </w:rPr>
              <w:t xml:space="preserve">0,0873730</w:t>
            </w:r>
          </w:p>
        </w:tc>
        <w:tc>
          <w:tcPr>
            <w:tcW w:w="1304" w:type="dxa"/>
          </w:tcPr>
          <w:p>
            <w:pPr>
              <w:pStyle w:val="0"/>
              <w:jc w:val="center"/>
            </w:pPr>
            <w:r>
              <w:rPr>
                <w:sz w:val="24"/>
              </w:rPr>
              <w:t xml:space="preserve">286118</w:t>
            </w:r>
          </w:p>
        </w:tc>
        <w:tc>
          <w:tcPr>
            <w:tcW w:w="1304" w:type="dxa"/>
          </w:tcPr>
          <w:p>
            <w:pPr>
              <w:pStyle w:val="0"/>
              <w:jc w:val="center"/>
            </w:pPr>
            <w:r>
              <w:rPr>
                <w:sz w:val="24"/>
              </w:rPr>
              <w:t xml:space="preserve">310642</w:t>
            </w:r>
          </w:p>
        </w:tc>
        <w:tc>
          <w:tcPr>
            <w:tcW w:w="1304" w:type="dxa"/>
          </w:tcPr>
          <w:p>
            <w:pPr>
              <w:pStyle w:val="0"/>
              <w:jc w:val="center"/>
            </w:pPr>
            <w:r>
              <w:rPr>
                <w:sz w:val="24"/>
              </w:rPr>
              <w:t xml:space="preserve">335165</w:t>
            </w:r>
          </w:p>
        </w:tc>
      </w:tr>
      <w:tr>
        <w:tc>
          <w:tcPr>
            <w:vMerge w:val="continue"/>
          </w:tcPr>
          <w:p/>
        </w:tc>
        <w:tc>
          <w:tcPr>
            <w:tcW w:w="1871" w:type="dxa"/>
          </w:tcPr>
          <w:p>
            <w:pPr>
              <w:pStyle w:val="0"/>
            </w:pPr>
            <w:r>
              <w:rPr>
                <w:sz w:val="24"/>
              </w:rPr>
              <w:t xml:space="preserve">мужчины</w:t>
            </w:r>
          </w:p>
        </w:tc>
        <w:tc>
          <w:tcPr>
            <w:tcW w:w="1077" w:type="dxa"/>
          </w:tcPr>
          <w:p>
            <w:pPr>
              <w:pStyle w:val="0"/>
              <w:jc w:val="center"/>
            </w:pPr>
            <w:r>
              <w:rPr>
                <w:sz w:val="24"/>
              </w:rPr>
              <w:t xml:space="preserve">2.1.3.2</w:t>
            </w:r>
          </w:p>
        </w:tc>
        <w:tc>
          <w:tcPr>
            <w:tcW w:w="1020" w:type="dxa"/>
          </w:tcPr>
          <w:p>
            <w:pPr>
              <w:pStyle w:val="0"/>
              <w:jc w:val="center"/>
            </w:pPr>
            <w:r>
              <w:rPr>
                <w:sz w:val="24"/>
              </w:rPr>
              <w:t xml:space="preserve">комплексные посещения</w:t>
            </w:r>
          </w:p>
        </w:tc>
        <w:tc>
          <w:tcPr>
            <w:tcW w:w="1417" w:type="dxa"/>
          </w:tcPr>
          <w:p>
            <w:pPr>
              <w:pStyle w:val="0"/>
              <w:jc w:val="center"/>
            </w:pPr>
            <w:r>
              <w:rPr>
                <w:sz w:val="24"/>
              </w:rPr>
              <w:t xml:space="preserve">0,0711220</w:t>
            </w:r>
          </w:p>
        </w:tc>
        <w:tc>
          <w:tcPr>
            <w:tcW w:w="1417" w:type="dxa"/>
          </w:tcPr>
          <w:p>
            <w:pPr>
              <w:pStyle w:val="0"/>
              <w:jc w:val="center"/>
            </w:pPr>
            <w:r>
              <w:rPr>
                <w:sz w:val="24"/>
              </w:rPr>
              <w:t xml:space="preserve">0,0772180</w:t>
            </w:r>
          </w:p>
        </w:tc>
        <w:tc>
          <w:tcPr>
            <w:tcW w:w="1418" w:type="dxa"/>
          </w:tcPr>
          <w:p>
            <w:pPr>
              <w:pStyle w:val="0"/>
              <w:jc w:val="center"/>
            </w:pPr>
            <w:r>
              <w:rPr>
                <w:sz w:val="24"/>
              </w:rPr>
              <w:t xml:space="preserve">0,0833140</w:t>
            </w:r>
          </w:p>
        </w:tc>
        <w:tc>
          <w:tcPr>
            <w:tcW w:w="1304" w:type="dxa"/>
          </w:tcPr>
          <w:p>
            <w:pPr>
              <w:pStyle w:val="0"/>
              <w:jc w:val="center"/>
            </w:pPr>
            <w:r>
              <w:rPr>
                <w:sz w:val="24"/>
              </w:rPr>
              <w:t xml:space="preserve">272826</w:t>
            </w:r>
          </w:p>
        </w:tc>
        <w:tc>
          <w:tcPr>
            <w:tcW w:w="1304" w:type="dxa"/>
          </w:tcPr>
          <w:p>
            <w:pPr>
              <w:pStyle w:val="0"/>
              <w:jc w:val="center"/>
            </w:pPr>
            <w:r>
              <w:rPr>
                <w:sz w:val="24"/>
              </w:rPr>
              <w:t xml:space="preserve">296210</w:t>
            </w:r>
          </w:p>
        </w:tc>
        <w:tc>
          <w:tcPr>
            <w:tcW w:w="1304" w:type="dxa"/>
          </w:tcPr>
          <w:p>
            <w:pPr>
              <w:pStyle w:val="0"/>
              <w:jc w:val="center"/>
            </w:pPr>
            <w:r>
              <w:rPr>
                <w:sz w:val="24"/>
              </w:rPr>
              <w:t xml:space="preserve">319595</w:t>
            </w:r>
          </w:p>
        </w:tc>
      </w:tr>
      <w:tr>
        <w:tc>
          <w:tcPr>
            <w:vMerge w:val="continue"/>
          </w:tcPr>
          <w:p/>
        </w:tc>
        <w:tc>
          <w:tcPr>
            <w:tcW w:w="1871" w:type="dxa"/>
          </w:tcPr>
          <w:p>
            <w:pPr>
              <w:pStyle w:val="0"/>
            </w:pPr>
            <w:r>
              <w:rPr>
                <w:sz w:val="24"/>
              </w:rPr>
              <w:t xml:space="preserve">посещения с иными целями</w:t>
            </w:r>
          </w:p>
        </w:tc>
        <w:tc>
          <w:tcPr>
            <w:tcW w:w="1077" w:type="dxa"/>
          </w:tcPr>
          <w:p>
            <w:pPr>
              <w:pStyle w:val="0"/>
              <w:jc w:val="center"/>
            </w:pPr>
            <w:r>
              <w:rPr>
                <w:sz w:val="24"/>
              </w:rPr>
              <w:t xml:space="preserve">2.1.4</w:t>
            </w:r>
          </w:p>
        </w:tc>
        <w:tc>
          <w:tcPr>
            <w:tcW w:w="1020" w:type="dxa"/>
          </w:tcPr>
          <w:p>
            <w:pPr>
              <w:pStyle w:val="0"/>
              <w:jc w:val="center"/>
            </w:pPr>
            <w:r>
              <w:rPr>
                <w:sz w:val="24"/>
              </w:rPr>
              <w:t xml:space="preserve">посещения</w:t>
            </w:r>
          </w:p>
        </w:tc>
        <w:tc>
          <w:tcPr>
            <w:tcW w:w="1417" w:type="dxa"/>
          </w:tcPr>
          <w:p>
            <w:pPr>
              <w:pStyle w:val="0"/>
              <w:jc w:val="center"/>
            </w:pPr>
            <w:r>
              <w:rPr>
                <w:sz w:val="24"/>
              </w:rPr>
              <w:t xml:space="preserve">2,6182380</w:t>
            </w:r>
          </w:p>
        </w:tc>
        <w:tc>
          <w:tcPr>
            <w:tcW w:w="1417" w:type="dxa"/>
          </w:tcPr>
          <w:p>
            <w:pPr>
              <w:pStyle w:val="0"/>
              <w:jc w:val="center"/>
            </w:pPr>
            <w:r>
              <w:rPr>
                <w:sz w:val="24"/>
              </w:rPr>
              <w:t xml:space="preserve">2,6182380</w:t>
            </w:r>
          </w:p>
        </w:tc>
        <w:tc>
          <w:tcPr>
            <w:tcW w:w="1418" w:type="dxa"/>
          </w:tcPr>
          <w:p>
            <w:pPr>
              <w:pStyle w:val="0"/>
              <w:jc w:val="center"/>
            </w:pPr>
            <w:r>
              <w:rPr>
                <w:sz w:val="24"/>
              </w:rPr>
              <w:t xml:space="preserve">2,6182380</w:t>
            </w:r>
          </w:p>
        </w:tc>
        <w:tc>
          <w:tcPr>
            <w:tcW w:w="1304" w:type="dxa"/>
          </w:tcPr>
          <w:p>
            <w:pPr>
              <w:pStyle w:val="0"/>
              <w:jc w:val="center"/>
            </w:pPr>
            <w:r>
              <w:rPr>
                <w:sz w:val="24"/>
              </w:rPr>
              <w:t xml:space="preserve">10043634</w:t>
            </w:r>
          </w:p>
        </w:tc>
        <w:tc>
          <w:tcPr>
            <w:tcW w:w="1304" w:type="dxa"/>
          </w:tcPr>
          <w:p>
            <w:pPr>
              <w:pStyle w:val="0"/>
              <w:jc w:val="center"/>
            </w:pPr>
            <w:r>
              <w:rPr>
                <w:sz w:val="24"/>
              </w:rPr>
              <w:t xml:space="preserve">10043634</w:t>
            </w:r>
          </w:p>
        </w:tc>
        <w:tc>
          <w:tcPr>
            <w:tcW w:w="1304" w:type="dxa"/>
          </w:tcPr>
          <w:p>
            <w:pPr>
              <w:pStyle w:val="0"/>
              <w:jc w:val="center"/>
            </w:pPr>
            <w:r>
              <w:rPr>
                <w:sz w:val="24"/>
              </w:rPr>
              <w:t xml:space="preserve">10043634</w:t>
            </w:r>
          </w:p>
        </w:tc>
      </w:tr>
      <w:tr>
        <w:tc>
          <w:tcPr>
            <w:vMerge w:val="continue"/>
          </w:tcPr>
          <w:p/>
        </w:tc>
        <w:tc>
          <w:tcPr>
            <w:tcW w:w="1871" w:type="dxa"/>
          </w:tcPr>
          <w:p>
            <w:pPr>
              <w:pStyle w:val="0"/>
            </w:pPr>
            <w:r>
              <w:rPr>
                <w:sz w:val="24"/>
              </w:rPr>
              <w:t xml:space="preserve">посещения по неотложной медицинской помощи</w:t>
            </w:r>
          </w:p>
        </w:tc>
        <w:tc>
          <w:tcPr>
            <w:tcW w:w="1077" w:type="dxa"/>
          </w:tcPr>
          <w:p>
            <w:pPr>
              <w:pStyle w:val="0"/>
              <w:jc w:val="center"/>
            </w:pPr>
            <w:r>
              <w:rPr>
                <w:sz w:val="24"/>
              </w:rPr>
              <w:t xml:space="preserve">2.1.5</w:t>
            </w:r>
          </w:p>
        </w:tc>
        <w:tc>
          <w:tcPr>
            <w:tcW w:w="1020" w:type="dxa"/>
          </w:tcPr>
          <w:p>
            <w:pPr>
              <w:pStyle w:val="0"/>
              <w:jc w:val="center"/>
            </w:pPr>
            <w:r>
              <w:rPr>
                <w:sz w:val="24"/>
              </w:rPr>
              <w:t xml:space="preserve">посещения</w:t>
            </w:r>
          </w:p>
        </w:tc>
        <w:tc>
          <w:tcPr>
            <w:tcW w:w="1417" w:type="dxa"/>
          </w:tcPr>
          <w:p>
            <w:pPr>
              <w:pStyle w:val="0"/>
              <w:jc w:val="center"/>
            </w:pPr>
            <w:r>
              <w:rPr>
                <w:sz w:val="24"/>
              </w:rPr>
              <w:t xml:space="preserve">0,5400000</w:t>
            </w:r>
          </w:p>
        </w:tc>
        <w:tc>
          <w:tcPr>
            <w:tcW w:w="1417" w:type="dxa"/>
          </w:tcPr>
          <w:p>
            <w:pPr>
              <w:pStyle w:val="0"/>
              <w:jc w:val="center"/>
            </w:pPr>
            <w:r>
              <w:rPr>
                <w:sz w:val="24"/>
              </w:rPr>
              <w:t xml:space="preserve">0,5400000</w:t>
            </w:r>
          </w:p>
        </w:tc>
        <w:tc>
          <w:tcPr>
            <w:tcW w:w="1418" w:type="dxa"/>
          </w:tcPr>
          <w:p>
            <w:pPr>
              <w:pStyle w:val="0"/>
              <w:jc w:val="center"/>
            </w:pPr>
            <w:r>
              <w:rPr>
                <w:sz w:val="24"/>
              </w:rPr>
              <w:t xml:space="preserve">0,5400000</w:t>
            </w:r>
          </w:p>
        </w:tc>
        <w:tc>
          <w:tcPr>
            <w:tcW w:w="1304" w:type="dxa"/>
          </w:tcPr>
          <w:p>
            <w:pPr>
              <w:pStyle w:val="0"/>
              <w:jc w:val="center"/>
            </w:pPr>
            <w:r>
              <w:rPr>
                <w:sz w:val="24"/>
              </w:rPr>
              <w:t xml:space="preserve">2071455</w:t>
            </w:r>
          </w:p>
        </w:tc>
        <w:tc>
          <w:tcPr>
            <w:tcW w:w="1304" w:type="dxa"/>
          </w:tcPr>
          <w:p>
            <w:pPr>
              <w:pStyle w:val="0"/>
              <w:jc w:val="center"/>
            </w:pPr>
            <w:r>
              <w:rPr>
                <w:sz w:val="24"/>
              </w:rPr>
              <w:t xml:space="preserve">2071455</w:t>
            </w:r>
          </w:p>
        </w:tc>
        <w:tc>
          <w:tcPr>
            <w:tcW w:w="1304" w:type="dxa"/>
          </w:tcPr>
          <w:p>
            <w:pPr>
              <w:pStyle w:val="0"/>
              <w:jc w:val="center"/>
            </w:pPr>
            <w:r>
              <w:rPr>
                <w:sz w:val="24"/>
              </w:rPr>
              <w:t xml:space="preserve">2071455</w:t>
            </w:r>
          </w:p>
        </w:tc>
      </w:tr>
      <w:tr>
        <w:tc>
          <w:tcPr>
            <w:vMerge w:val="continue"/>
          </w:tcPr>
          <w:p/>
        </w:tc>
        <w:tc>
          <w:tcPr>
            <w:tcW w:w="1871" w:type="dxa"/>
          </w:tcPr>
          <w:p>
            <w:pPr>
              <w:pStyle w:val="0"/>
            </w:pPr>
            <w:r>
              <w:rPr>
                <w:sz w:val="24"/>
              </w:rPr>
              <w:t xml:space="preserve">обращения в связи с заболеваниями - всего</w:t>
            </w:r>
          </w:p>
        </w:tc>
        <w:tc>
          <w:tcPr>
            <w:tcW w:w="1077" w:type="dxa"/>
          </w:tcPr>
          <w:p>
            <w:pPr>
              <w:pStyle w:val="0"/>
              <w:jc w:val="center"/>
            </w:pPr>
            <w:r>
              <w:rPr>
                <w:sz w:val="24"/>
              </w:rPr>
              <w:t xml:space="preserve">2.1.6</w:t>
            </w:r>
          </w:p>
        </w:tc>
        <w:tc>
          <w:tcPr>
            <w:tcW w:w="1020" w:type="dxa"/>
          </w:tcPr>
          <w:p>
            <w:pPr>
              <w:pStyle w:val="0"/>
              <w:jc w:val="center"/>
            </w:pPr>
            <w:r>
              <w:rPr>
                <w:sz w:val="24"/>
              </w:rPr>
              <w:t xml:space="preserve">обращения</w:t>
            </w:r>
          </w:p>
        </w:tc>
        <w:tc>
          <w:tcPr>
            <w:tcW w:w="1417" w:type="dxa"/>
          </w:tcPr>
          <w:p>
            <w:pPr>
              <w:pStyle w:val="0"/>
              <w:jc w:val="center"/>
            </w:pPr>
            <w:r>
              <w:rPr>
                <w:sz w:val="24"/>
              </w:rPr>
              <w:t xml:space="preserve">1,3359690</w:t>
            </w:r>
          </w:p>
        </w:tc>
        <w:tc>
          <w:tcPr>
            <w:tcW w:w="1417" w:type="dxa"/>
          </w:tcPr>
          <w:p>
            <w:pPr>
              <w:pStyle w:val="0"/>
              <w:jc w:val="center"/>
            </w:pPr>
            <w:r>
              <w:rPr>
                <w:sz w:val="24"/>
              </w:rPr>
              <w:t xml:space="preserve">1,3359690</w:t>
            </w:r>
          </w:p>
        </w:tc>
        <w:tc>
          <w:tcPr>
            <w:tcW w:w="1418" w:type="dxa"/>
          </w:tcPr>
          <w:p>
            <w:pPr>
              <w:pStyle w:val="0"/>
              <w:jc w:val="center"/>
            </w:pPr>
            <w:r>
              <w:rPr>
                <w:sz w:val="24"/>
              </w:rPr>
              <w:t xml:space="preserve">1,3359690</w:t>
            </w:r>
          </w:p>
        </w:tc>
        <w:tc>
          <w:tcPr>
            <w:tcW w:w="1304" w:type="dxa"/>
          </w:tcPr>
          <w:p>
            <w:pPr>
              <w:pStyle w:val="0"/>
              <w:jc w:val="center"/>
            </w:pPr>
            <w:r>
              <w:rPr>
                <w:sz w:val="24"/>
              </w:rPr>
              <w:t xml:space="preserve">5124814</w:t>
            </w:r>
          </w:p>
        </w:tc>
        <w:tc>
          <w:tcPr>
            <w:tcW w:w="1304" w:type="dxa"/>
          </w:tcPr>
          <w:p>
            <w:pPr>
              <w:pStyle w:val="0"/>
              <w:jc w:val="center"/>
            </w:pPr>
            <w:r>
              <w:rPr>
                <w:sz w:val="24"/>
              </w:rPr>
              <w:t xml:space="preserve">5124814</w:t>
            </w:r>
          </w:p>
        </w:tc>
        <w:tc>
          <w:tcPr>
            <w:tcW w:w="1304" w:type="dxa"/>
          </w:tcPr>
          <w:p>
            <w:pPr>
              <w:pStyle w:val="0"/>
              <w:jc w:val="center"/>
            </w:pPr>
            <w:r>
              <w:rPr>
                <w:sz w:val="24"/>
              </w:rPr>
              <w:t xml:space="preserve">5124814</w:t>
            </w:r>
          </w:p>
        </w:tc>
      </w:tr>
      <w:tr>
        <w:tc>
          <w:tcPr>
            <w:vMerge w:val="continue"/>
          </w:tcPr>
          <w:p/>
        </w:tc>
        <w:tc>
          <w:tcPr>
            <w:tcW w:w="1871"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077" w:type="dxa"/>
          </w:tcPr>
          <w:p>
            <w:pPr>
              <w:pStyle w:val="0"/>
              <w:jc w:val="center"/>
            </w:pPr>
            <w:r>
              <w:rPr>
                <w:sz w:val="24"/>
              </w:rPr>
              <w:t xml:space="preserve">2.1.6.1</w:t>
            </w:r>
          </w:p>
        </w:tc>
        <w:tc>
          <w:tcPr>
            <w:tcW w:w="1020" w:type="dxa"/>
          </w:tcPr>
          <w:p>
            <w:pPr>
              <w:pStyle w:val="0"/>
              <w:jc w:val="center"/>
            </w:pPr>
            <w:r>
              <w:rPr>
                <w:sz w:val="24"/>
              </w:rPr>
              <w:t xml:space="preserve">обращения</w:t>
            </w:r>
          </w:p>
        </w:tc>
        <w:tc>
          <w:tcPr>
            <w:tcW w:w="1417" w:type="dxa"/>
          </w:tcPr>
          <w:p>
            <w:pPr>
              <w:pStyle w:val="0"/>
              <w:jc w:val="center"/>
            </w:pPr>
            <w:r>
              <w:rPr>
                <w:sz w:val="24"/>
              </w:rPr>
              <w:t xml:space="preserve">0,0806670</w:t>
            </w:r>
          </w:p>
        </w:tc>
        <w:tc>
          <w:tcPr>
            <w:tcW w:w="1417" w:type="dxa"/>
          </w:tcPr>
          <w:p>
            <w:pPr>
              <w:pStyle w:val="0"/>
              <w:jc w:val="center"/>
            </w:pPr>
            <w:r>
              <w:rPr>
                <w:sz w:val="24"/>
              </w:rPr>
              <w:t xml:space="preserve">0,0806670</w:t>
            </w:r>
          </w:p>
        </w:tc>
        <w:tc>
          <w:tcPr>
            <w:tcW w:w="1418" w:type="dxa"/>
          </w:tcPr>
          <w:p>
            <w:pPr>
              <w:pStyle w:val="0"/>
              <w:jc w:val="center"/>
            </w:pPr>
            <w:r>
              <w:rPr>
                <w:sz w:val="24"/>
              </w:rPr>
              <w:t xml:space="preserve">0,0806670</w:t>
            </w:r>
          </w:p>
        </w:tc>
        <w:tc>
          <w:tcPr>
            <w:tcW w:w="1304" w:type="dxa"/>
          </w:tcPr>
          <w:p>
            <w:pPr>
              <w:pStyle w:val="0"/>
              <w:jc w:val="center"/>
            </w:pPr>
            <w:r>
              <w:rPr>
                <w:sz w:val="24"/>
              </w:rPr>
              <w:t xml:space="preserve">309441</w:t>
            </w:r>
          </w:p>
        </w:tc>
        <w:tc>
          <w:tcPr>
            <w:tcW w:w="1304" w:type="dxa"/>
          </w:tcPr>
          <w:p>
            <w:pPr>
              <w:pStyle w:val="0"/>
              <w:jc w:val="center"/>
            </w:pPr>
            <w:r>
              <w:rPr>
                <w:sz w:val="24"/>
              </w:rPr>
              <w:t xml:space="preserve">309441</w:t>
            </w:r>
          </w:p>
        </w:tc>
        <w:tc>
          <w:tcPr>
            <w:tcW w:w="1304" w:type="dxa"/>
          </w:tcPr>
          <w:p>
            <w:pPr>
              <w:pStyle w:val="0"/>
              <w:jc w:val="center"/>
            </w:pPr>
            <w:r>
              <w:rPr>
                <w:sz w:val="24"/>
              </w:rPr>
              <w:t xml:space="preserve">309441</w:t>
            </w:r>
          </w:p>
        </w:tc>
      </w:tr>
      <w:tr>
        <w:tc>
          <w:tcPr>
            <w:vMerge w:val="continue"/>
          </w:tcPr>
          <w:p/>
        </w:tc>
        <w:tc>
          <w:tcPr>
            <w:tcW w:w="1871"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77" w:type="dxa"/>
          </w:tcPr>
          <w:p>
            <w:pPr>
              <w:pStyle w:val="0"/>
              <w:jc w:val="center"/>
            </w:pPr>
            <w:r>
              <w:rPr>
                <w:sz w:val="24"/>
              </w:rPr>
              <w:t xml:space="preserve">2.1.6.2</w:t>
            </w:r>
          </w:p>
        </w:tc>
        <w:tc>
          <w:tcPr>
            <w:tcW w:w="1020" w:type="dxa"/>
          </w:tcPr>
          <w:p>
            <w:pPr>
              <w:pStyle w:val="0"/>
              <w:jc w:val="center"/>
            </w:pPr>
            <w:r>
              <w:rPr>
                <w:sz w:val="24"/>
              </w:rPr>
              <w:t xml:space="preserve">обращения</w:t>
            </w:r>
          </w:p>
        </w:tc>
        <w:tc>
          <w:tcPr>
            <w:tcW w:w="1417" w:type="dxa"/>
          </w:tcPr>
          <w:p>
            <w:pPr>
              <w:pStyle w:val="0"/>
              <w:jc w:val="center"/>
            </w:pPr>
            <w:r>
              <w:rPr>
                <w:sz w:val="24"/>
              </w:rPr>
              <w:t xml:space="preserve">0,0305550</w:t>
            </w:r>
          </w:p>
        </w:tc>
        <w:tc>
          <w:tcPr>
            <w:tcW w:w="1417" w:type="dxa"/>
          </w:tcPr>
          <w:p>
            <w:pPr>
              <w:pStyle w:val="0"/>
              <w:jc w:val="center"/>
            </w:pPr>
            <w:r>
              <w:rPr>
                <w:sz w:val="24"/>
              </w:rPr>
              <w:t xml:space="preserve">0,0305550</w:t>
            </w:r>
          </w:p>
        </w:tc>
        <w:tc>
          <w:tcPr>
            <w:tcW w:w="1418" w:type="dxa"/>
          </w:tcPr>
          <w:p>
            <w:pPr>
              <w:pStyle w:val="0"/>
              <w:jc w:val="center"/>
            </w:pPr>
            <w:r>
              <w:rPr>
                <w:sz w:val="24"/>
              </w:rPr>
              <w:t xml:space="preserve">0,0305550</w:t>
            </w:r>
          </w:p>
        </w:tc>
        <w:tc>
          <w:tcPr>
            <w:tcW w:w="1304" w:type="dxa"/>
          </w:tcPr>
          <w:p>
            <w:pPr>
              <w:pStyle w:val="0"/>
              <w:jc w:val="center"/>
            </w:pPr>
            <w:r>
              <w:rPr>
                <w:sz w:val="24"/>
              </w:rPr>
              <w:t xml:space="preserve">117210</w:t>
            </w:r>
          </w:p>
        </w:tc>
        <w:tc>
          <w:tcPr>
            <w:tcW w:w="1304" w:type="dxa"/>
          </w:tcPr>
          <w:p>
            <w:pPr>
              <w:pStyle w:val="0"/>
              <w:jc w:val="center"/>
            </w:pPr>
            <w:r>
              <w:rPr>
                <w:sz w:val="24"/>
              </w:rPr>
              <w:t xml:space="preserve">117210</w:t>
            </w:r>
          </w:p>
        </w:tc>
        <w:tc>
          <w:tcPr>
            <w:tcW w:w="1304" w:type="dxa"/>
          </w:tcPr>
          <w:p>
            <w:pPr>
              <w:pStyle w:val="0"/>
              <w:jc w:val="center"/>
            </w:pPr>
            <w:r>
              <w:rPr>
                <w:sz w:val="24"/>
              </w:rPr>
              <w:t xml:space="preserve">117210</w:t>
            </w:r>
          </w:p>
        </w:tc>
      </w:tr>
      <w:tr>
        <w:tc>
          <w:tcPr>
            <w:vMerge w:val="continue"/>
          </w:tcPr>
          <w:p/>
        </w:tc>
        <w:tc>
          <w:tcPr>
            <w:tcW w:w="1871" w:type="dxa"/>
          </w:tcPr>
          <w:p>
            <w:pPr>
              <w:pStyle w:val="0"/>
            </w:pPr>
            <w:r>
              <w:rPr>
                <w:sz w:val="24"/>
              </w:rPr>
              <w:t xml:space="preserve">отдельные диагностические (лабораторные) исследования:</w:t>
            </w:r>
          </w:p>
        </w:tc>
        <w:tc>
          <w:tcPr>
            <w:tcW w:w="1077" w:type="dxa"/>
          </w:tcPr>
          <w:p>
            <w:pPr>
              <w:pStyle w:val="0"/>
              <w:jc w:val="center"/>
            </w:pPr>
            <w:r>
              <w:rPr>
                <w:sz w:val="24"/>
              </w:rPr>
              <w:t xml:space="preserve">2.1.7</w:t>
            </w:r>
          </w:p>
        </w:tc>
        <w:tc>
          <w:tcPr>
            <w:tcW w:w="1020" w:type="dxa"/>
          </w:tcPr>
          <w:p>
            <w:pPr>
              <w:pStyle w:val="0"/>
              <w:jc w:val="center"/>
            </w:pPr>
            <w:r>
              <w:rPr>
                <w:sz w:val="24"/>
              </w:rPr>
              <w:t xml:space="preserve">исследования</w:t>
            </w:r>
          </w:p>
        </w:tc>
        <w:tc>
          <w:tcPr>
            <w:tcW w:w="1417" w:type="dxa"/>
          </w:tcPr>
          <w:p>
            <w:pPr>
              <w:pStyle w:val="0"/>
              <w:jc w:val="center"/>
            </w:pPr>
            <w:r>
              <w:rPr>
                <w:sz w:val="24"/>
              </w:rPr>
              <w:t xml:space="preserve">0,2745120</w:t>
            </w:r>
          </w:p>
        </w:tc>
        <w:tc>
          <w:tcPr>
            <w:tcW w:w="1417" w:type="dxa"/>
          </w:tcPr>
          <w:p>
            <w:pPr>
              <w:pStyle w:val="0"/>
              <w:jc w:val="center"/>
            </w:pPr>
            <w:r>
              <w:rPr>
                <w:sz w:val="24"/>
              </w:rPr>
              <w:t xml:space="preserve">0,2747860</w:t>
            </w:r>
          </w:p>
        </w:tc>
        <w:tc>
          <w:tcPr>
            <w:tcW w:w="1418" w:type="dxa"/>
          </w:tcPr>
          <w:p>
            <w:pPr>
              <w:pStyle w:val="0"/>
              <w:jc w:val="center"/>
            </w:pPr>
            <w:r>
              <w:rPr>
                <w:sz w:val="24"/>
              </w:rPr>
              <w:t xml:space="preserve">0,2750630</w:t>
            </w:r>
          </w:p>
        </w:tc>
        <w:tc>
          <w:tcPr>
            <w:tcW w:w="1304" w:type="dxa"/>
          </w:tcPr>
          <w:p>
            <w:pPr>
              <w:pStyle w:val="0"/>
              <w:jc w:val="center"/>
            </w:pPr>
            <w:r>
              <w:rPr>
                <w:sz w:val="24"/>
              </w:rPr>
              <w:t xml:space="preserve">1053036</w:t>
            </w:r>
          </w:p>
        </w:tc>
        <w:tc>
          <w:tcPr>
            <w:tcW w:w="1304" w:type="dxa"/>
          </w:tcPr>
          <w:p>
            <w:pPr>
              <w:pStyle w:val="0"/>
              <w:jc w:val="center"/>
            </w:pPr>
            <w:r>
              <w:rPr>
                <w:sz w:val="24"/>
              </w:rPr>
              <w:t xml:space="preserve">1054087</w:t>
            </w:r>
          </w:p>
        </w:tc>
        <w:tc>
          <w:tcPr>
            <w:tcW w:w="1304" w:type="dxa"/>
          </w:tcPr>
          <w:p>
            <w:pPr>
              <w:pStyle w:val="0"/>
              <w:jc w:val="center"/>
            </w:pPr>
            <w:r>
              <w:rPr>
                <w:sz w:val="24"/>
              </w:rPr>
              <w:t xml:space="preserve">1055149</w:t>
            </w:r>
          </w:p>
        </w:tc>
      </w:tr>
      <w:tr>
        <w:tc>
          <w:tcPr>
            <w:vMerge w:val="continue"/>
          </w:tcPr>
          <w:p/>
        </w:tc>
        <w:tc>
          <w:tcPr>
            <w:tcW w:w="1871" w:type="dxa"/>
          </w:tcPr>
          <w:p>
            <w:pPr>
              <w:pStyle w:val="0"/>
            </w:pPr>
            <w:r>
              <w:rPr>
                <w:sz w:val="24"/>
              </w:rPr>
              <w:t xml:space="preserve">компьютерная томография</w:t>
            </w:r>
          </w:p>
        </w:tc>
        <w:tc>
          <w:tcPr>
            <w:tcW w:w="1077" w:type="dxa"/>
          </w:tcPr>
          <w:p>
            <w:pPr>
              <w:pStyle w:val="0"/>
              <w:jc w:val="center"/>
            </w:pPr>
            <w:r>
              <w:rPr>
                <w:sz w:val="24"/>
              </w:rPr>
              <w:t xml:space="preserve">2.1.7.1</w:t>
            </w:r>
          </w:p>
        </w:tc>
        <w:tc>
          <w:tcPr>
            <w:tcW w:w="1020" w:type="dxa"/>
          </w:tcPr>
          <w:p>
            <w:pPr>
              <w:pStyle w:val="0"/>
              <w:jc w:val="center"/>
            </w:pPr>
            <w:r>
              <w:rPr>
                <w:sz w:val="24"/>
              </w:rPr>
              <w:t xml:space="preserve">исследования</w:t>
            </w:r>
          </w:p>
        </w:tc>
        <w:tc>
          <w:tcPr>
            <w:tcW w:w="1417" w:type="dxa"/>
          </w:tcPr>
          <w:p>
            <w:pPr>
              <w:pStyle w:val="0"/>
              <w:jc w:val="center"/>
            </w:pPr>
            <w:r>
              <w:rPr>
                <w:sz w:val="24"/>
              </w:rPr>
              <w:t xml:space="preserve">0,0577320</w:t>
            </w:r>
          </w:p>
        </w:tc>
        <w:tc>
          <w:tcPr>
            <w:tcW w:w="1417" w:type="dxa"/>
          </w:tcPr>
          <w:p>
            <w:pPr>
              <w:pStyle w:val="0"/>
              <w:jc w:val="center"/>
            </w:pPr>
            <w:r>
              <w:rPr>
                <w:sz w:val="24"/>
              </w:rPr>
              <w:t xml:space="preserve">0,0577320</w:t>
            </w:r>
          </w:p>
        </w:tc>
        <w:tc>
          <w:tcPr>
            <w:tcW w:w="1418" w:type="dxa"/>
          </w:tcPr>
          <w:p>
            <w:pPr>
              <w:pStyle w:val="0"/>
              <w:jc w:val="center"/>
            </w:pPr>
            <w:r>
              <w:rPr>
                <w:sz w:val="24"/>
              </w:rPr>
              <w:t xml:space="preserve">0,0577320</w:t>
            </w:r>
          </w:p>
        </w:tc>
        <w:tc>
          <w:tcPr>
            <w:tcW w:w="1304" w:type="dxa"/>
          </w:tcPr>
          <w:p>
            <w:pPr>
              <w:pStyle w:val="0"/>
              <w:jc w:val="center"/>
            </w:pPr>
            <w:r>
              <w:rPr>
                <w:sz w:val="24"/>
              </w:rPr>
              <w:t xml:space="preserve">221462</w:t>
            </w:r>
          </w:p>
        </w:tc>
        <w:tc>
          <w:tcPr>
            <w:tcW w:w="1304" w:type="dxa"/>
          </w:tcPr>
          <w:p>
            <w:pPr>
              <w:pStyle w:val="0"/>
              <w:jc w:val="center"/>
            </w:pPr>
            <w:r>
              <w:rPr>
                <w:sz w:val="24"/>
              </w:rPr>
              <w:t xml:space="preserve">221462</w:t>
            </w:r>
          </w:p>
        </w:tc>
        <w:tc>
          <w:tcPr>
            <w:tcW w:w="1304" w:type="dxa"/>
          </w:tcPr>
          <w:p>
            <w:pPr>
              <w:pStyle w:val="0"/>
              <w:jc w:val="center"/>
            </w:pPr>
            <w:r>
              <w:rPr>
                <w:sz w:val="24"/>
              </w:rPr>
              <w:t xml:space="preserve">221462</w:t>
            </w:r>
          </w:p>
        </w:tc>
      </w:tr>
      <w:tr>
        <w:tc>
          <w:tcPr>
            <w:vMerge w:val="continue"/>
          </w:tcPr>
          <w:p/>
        </w:tc>
        <w:tc>
          <w:tcPr>
            <w:tcW w:w="1871" w:type="dxa"/>
          </w:tcPr>
          <w:p>
            <w:pPr>
              <w:pStyle w:val="0"/>
            </w:pPr>
            <w:r>
              <w:rPr>
                <w:sz w:val="24"/>
              </w:rPr>
              <w:t xml:space="preserve">магнитно-резонансная томография</w:t>
            </w:r>
          </w:p>
        </w:tc>
        <w:tc>
          <w:tcPr>
            <w:tcW w:w="1077" w:type="dxa"/>
          </w:tcPr>
          <w:p>
            <w:pPr>
              <w:pStyle w:val="0"/>
              <w:jc w:val="center"/>
            </w:pPr>
            <w:r>
              <w:rPr>
                <w:sz w:val="24"/>
              </w:rPr>
              <w:t xml:space="preserve">2.1.7.2</w:t>
            </w:r>
          </w:p>
        </w:tc>
        <w:tc>
          <w:tcPr>
            <w:tcW w:w="1020" w:type="dxa"/>
          </w:tcPr>
          <w:p>
            <w:pPr>
              <w:pStyle w:val="0"/>
              <w:jc w:val="center"/>
            </w:pPr>
            <w:r>
              <w:rPr>
                <w:sz w:val="24"/>
              </w:rPr>
              <w:t xml:space="preserve">исследования</w:t>
            </w:r>
          </w:p>
        </w:tc>
        <w:tc>
          <w:tcPr>
            <w:tcW w:w="1417" w:type="dxa"/>
          </w:tcPr>
          <w:p>
            <w:pPr>
              <w:pStyle w:val="0"/>
              <w:jc w:val="center"/>
            </w:pPr>
            <w:r>
              <w:rPr>
                <w:sz w:val="24"/>
              </w:rPr>
              <w:t xml:space="preserve">0,0220330</w:t>
            </w:r>
          </w:p>
        </w:tc>
        <w:tc>
          <w:tcPr>
            <w:tcW w:w="1417" w:type="dxa"/>
          </w:tcPr>
          <w:p>
            <w:pPr>
              <w:pStyle w:val="0"/>
              <w:jc w:val="center"/>
            </w:pPr>
            <w:r>
              <w:rPr>
                <w:sz w:val="24"/>
              </w:rPr>
              <w:t xml:space="preserve">0,0220330</w:t>
            </w:r>
          </w:p>
        </w:tc>
        <w:tc>
          <w:tcPr>
            <w:tcW w:w="1418" w:type="dxa"/>
          </w:tcPr>
          <w:p>
            <w:pPr>
              <w:pStyle w:val="0"/>
              <w:jc w:val="center"/>
            </w:pPr>
            <w:r>
              <w:rPr>
                <w:sz w:val="24"/>
              </w:rPr>
              <w:t xml:space="preserve">0,0220330</w:t>
            </w:r>
          </w:p>
        </w:tc>
        <w:tc>
          <w:tcPr>
            <w:tcW w:w="1304" w:type="dxa"/>
          </w:tcPr>
          <w:p>
            <w:pPr>
              <w:pStyle w:val="0"/>
              <w:jc w:val="center"/>
            </w:pPr>
            <w:r>
              <w:rPr>
                <w:sz w:val="24"/>
              </w:rPr>
              <w:t xml:space="preserve">84519</w:t>
            </w:r>
          </w:p>
        </w:tc>
        <w:tc>
          <w:tcPr>
            <w:tcW w:w="1304" w:type="dxa"/>
          </w:tcPr>
          <w:p>
            <w:pPr>
              <w:pStyle w:val="0"/>
              <w:jc w:val="center"/>
            </w:pPr>
            <w:r>
              <w:rPr>
                <w:sz w:val="24"/>
              </w:rPr>
              <w:t xml:space="preserve">84519</w:t>
            </w:r>
          </w:p>
        </w:tc>
        <w:tc>
          <w:tcPr>
            <w:tcW w:w="1304" w:type="dxa"/>
          </w:tcPr>
          <w:p>
            <w:pPr>
              <w:pStyle w:val="0"/>
              <w:jc w:val="center"/>
            </w:pPr>
            <w:r>
              <w:rPr>
                <w:sz w:val="24"/>
              </w:rPr>
              <w:t xml:space="preserve">84519</w:t>
            </w:r>
          </w:p>
        </w:tc>
      </w:tr>
      <w:tr>
        <w:tc>
          <w:tcPr>
            <w:vMerge w:val="continue"/>
          </w:tcPr>
          <w:p/>
        </w:tc>
        <w:tc>
          <w:tcPr>
            <w:tcW w:w="1871" w:type="dxa"/>
          </w:tcPr>
          <w:p>
            <w:pPr>
              <w:pStyle w:val="0"/>
            </w:pPr>
            <w:r>
              <w:rPr>
                <w:sz w:val="24"/>
              </w:rPr>
              <w:t xml:space="preserve">ультразвуковые исследования сердечно-сосудистой системы</w:t>
            </w:r>
          </w:p>
        </w:tc>
        <w:tc>
          <w:tcPr>
            <w:tcW w:w="1077" w:type="dxa"/>
          </w:tcPr>
          <w:p>
            <w:pPr>
              <w:pStyle w:val="0"/>
              <w:jc w:val="center"/>
            </w:pPr>
            <w:r>
              <w:rPr>
                <w:sz w:val="24"/>
              </w:rPr>
              <w:t xml:space="preserve">2.1.7.3</w:t>
            </w:r>
          </w:p>
        </w:tc>
        <w:tc>
          <w:tcPr>
            <w:tcW w:w="1020" w:type="dxa"/>
          </w:tcPr>
          <w:p>
            <w:pPr>
              <w:pStyle w:val="0"/>
              <w:jc w:val="center"/>
            </w:pPr>
            <w:r>
              <w:rPr>
                <w:sz w:val="24"/>
              </w:rPr>
              <w:t xml:space="preserve">исследования</w:t>
            </w:r>
          </w:p>
        </w:tc>
        <w:tc>
          <w:tcPr>
            <w:tcW w:w="1417" w:type="dxa"/>
          </w:tcPr>
          <w:p>
            <w:pPr>
              <w:pStyle w:val="0"/>
              <w:jc w:val="center"/>
            </w:pPr>
            <w:r>
              <w:rPr>
                <w:sz w:val="24"/>
              </w:rPr>
              <w:t xml:space="preserve">0,1224080</w:t>
            </w:r>
          </w:p>
        </w:tc>
        <w:tc>
          <w:tcPr>
            <w:tcW w:w="1417" w:type="dxa"/>
          </w:tcPr>
          <w:p>
            <w:pPr>
              <w:pStyle w:val="0"/>
              <w:jc w:val="center"/>
            </w:pPr>
            <w:r>
              <w:rPr>
                <w:sz w:val="24"/>
              </w:rPr>
              <w:t xml:space="preserve">0,1224080</w:t>
            </w:r>
          </w:p>
        </w:tc>
        <w:tc>
          <w:tcPr>
            <w:tcW w:w="1418" w:type="dxa"/>
          </w:tcPr>
          <w:p>
            <w:pPr>
              <w:pStyle w:val="0"/>
              <w:jc w:val="center"/>
            </w:pPr>
            <w:r>
              <w:rPr>
                <w:sz w:val="24"/>
              </w:rPr>
              <w:t xml:space="preserve">0,1224080</w:t>
            </w:r>
          </w:p>
        </w:tc>
        <w:tc>
          <w:tcPr>
            <w:tcW w:w="1304" w:type="dxa"/>
          </w:tcPr>
          <w:p>
            <w:pPr>
              <w:pStyle w:val="0"/>
              <w:jc w:val="center"/>
            </w:pPr>
            <w:r>
              <w:rPr>
                <w:sz w:val="24"/>
              </w:rPr>
              <w:t xml:space="preserve">469561</w:t>
            </w:r>
          </w:p>
        </w:tc>
        <w:tc>
          <w:tcPr>
            <w:tcW w:w="1304" w:type="dxa"/>
          </w:tcPr>
          <w:p>
            <w:pPr>
              <w:pStyle w:val="0"/>
              <w:jc w:val="center"/>
            </w:pPr>
            <w:r>
              <w:rPr>
                <w:sz w:val="24"/>
              </w:rPr>
              <w:t xml:space="preserve">469561</w:t>
            </w:r>
          </w:p>
        </w:tc>
        <w:tc>
          <w:tcPr>
            <w:tcW w:w="1304" w:type="dxa"/>
          </w:tcPr>
          <w:p>
            <w:pPr>
              <w:pStyle w:val="0"/>
              <w:jc w:val="center"/>
            </w:pPr>
            <w:r>
              <w:rPr>
                <w:sz w:val="24"/>
              </w:rPr>
              <w:t xml:space="preserve">469561</w:t>
            </w:r>
          </w:p>
        </w:tc>
      </w:tr>
      <w:tr>
        <w:tc>
          <w:tcPr>
            <w:vMerge w:val="continue"/>
          </w:tcPr>
          <w:p/>
        </w:tc>
        <w:tc>
          <w:tcPr>
            <w:tcW w:w="1871" w:type="dxa"/>
          </w:tcPr>
          <w:p>
            <w:pPr>
              <w:pStyle w:val="0"/>
            </w:pPr>
            <w:r>
              <w:rPr>
                <w:sz w:val="24"/>
              </w:rPr>
              <w:t xml:space="preserve">эндоскопические диагностические исследования</w:t>
            </w:r>
          </w:p>
        </w:tc>
        <w:tc>
          <w:tcPr>
            <w:tcW w:w="1077" w:type="dxa"/>
          </w:tcPr>
          <w:p>
            <w:pPr>
              <w:pStyle w:val="0"/>
              <w:jc w:val="center"/>
            </w:pPr>
            <w:r>
              <w:rPr>
                <w:sz w:val="24"/>
              </w:rPr>
              <w:t xml:space="preserve">2.1.7.4</w:t>
            </w:r>
          </w:p>
        </w:tc>
        <w:tc>
          <w:tcPr>
            <w:tcW w:w="1020" w:type="dxa"/>
          </w:tcPr>
          <w:p>
            <w:pPr>
              <w:pStyle w:val="0"/>
              <w:jc w:val="center"/>
            </w:pPr>
            <w:r>
              <w:rPr>
                <w:sz w:val="24"/>
              </w:rPr>
              <w:t xml:space="preserve">исследования</w:t>
            </w:r>
          </w:p>
        </w:tc>
        <w:tc>
          <w:tcPr>
            <w:tcW w:w="1417" w:type="dxa"/>
          </w:tcPr>
          <w:p>
            <w:pPr>
              <w:pStyle w:val="0"/>
              <w:jc w:val="center"/>
            </w:pPr>
            <w:r>
              <w:rPr>
                <w:sz w:val="24"/>
              </w:rPr>
              <w:t xml:space="preserve">0,0353700</w:t>
            </w:r>
          </w:p>
        </w:tc>
        <w:tc>
          <w:tcPr>
            <w:tcW w:w="1417" w:type="dxa"/>
          </w:tcPr>
          <w:p>
            <w:pPr>
              <w:pStyle w:val="0"/>
              <w:jc w:val="center"/>
            </w:pPr>
            <w:r>
              <w:rPr>
                <w:sz w:val="24"/>
              </w:rPr>
              <w:t xml:space="preserve">0,0353700</w:t>
            </w:r>
          </w:p>
        </w:tc>
        <w:tc>
          <w:tcPr>
            <w:tcW w:w="1418" w:type="dxa"/>
          </w:tcPr>
          <w:p>
            <w:pPr>
              <w:pStyle w:val="0"/>
              <w:jc w:val="center"/>
            </w:pPr>
            <w:r>
              <w:rPr>
                <w:sz w:val="24"/>
              </w:rPr>
              <w:t xml:space="preserve">0,0353700</w:t>
            </w:r>
          </w:p>
        </w:tc>
        <w:tc>
          <w:tcPr>
            <w:tcW w:w="1304" w:type="dxa"/>
          </w:tcPr>
          <w:p>
            <w:pPr>
              <w:pStyle w:val="0"/>
              <w:jc w:val="center"/>
            </w:pPr>
            <w:r>
              <w:rPr>
                <w:sz w:val="24"/>
              </w:rPr>
              <w:t xml:space="preserve">135680</w:t>
            </w:r>
          </w:p>
        </w:tc>
        <w:tc>
          <w:tcPr>
            <w:tcW w:w="1304" w:type="dxa"/>
          </w:tcPr>
          <w:p>
            <w:pPr>
              <w:pStyle w:val="0"/>
              <w:jc w:val="center"/>
            </w:pPr>
            <w:r>
              <w:rPr>
                <w:sz w:val="24"/>
              </w:rPr>
              <w:t xml:space="preserve">135680</w:t>
            </w:r>
          </w:p>
        </w:tc>
        <w:tc>
          <w:tcPr>
            <w:tcW w:w="1304" w:type="dxa"/>
          </w:tcPr>
          <w:p>
            <w:pPr>
              <w:pStyle w:val="0"/>
              <w:jc w:val="center"/>
            </w:pPr>
            <w:r>
              <w:rPr>
                <w:sz w:val="24"/>
              </w:rPr>
              <w:t xml:space="preserve">135680</w:t>
            </w:r>
          </w:p>
        </w:tc>
      </w:tr>
      <w:tr>
        <w:tc>
          <w:tcPr>
            <w:vMerge w:val="continue"/>
          </w:tcPr>
          <w:p/>
        </w:tc>
        <w:tc>
          <w:tcPr>
            <w:tcW w:w="1871" w:type="dxa"/>
          </w:tcPr>
          <w:p>
            <w:pPr>
              <w:pStyle w:val="0"/>
            </w:pPr>
            <w:r>
              <w:rPr>
                <w:sz w:val="24"/>
              </w:rPr>
              <w:t xml:space="preserve">молекулярно-генетические исследования в целях диагностики онкологических заболеваний</w:t>
            </w:r>
          </w:p>
        </w:tc>
        <w:tc>
          <w:tcPr>
            <w:tcW w:w="1077" w:type="dxa"/>
          </w:tcPr>
          <w:p>
            <w:pPr>
              <w:pStyle w:val="0"/>
              <w:jc w:val="center"/>
            </w:pPr>
            <w:r>
              <w:rPr>
                <w:sz w:val="24"/>
              </w:rPr>
              <w:t xml:space="preserve">2.1.7.5</w:t>
            </w:r>
          </w:p>
        </w:tc>
        <w:tc>
          <w:tcPr>
            <w:tcW w:w="1020" w:type="dxa"/>
          </w:tcPr>
          <w:p>
            <w:pPr>
              <w:pStyle w:val="0"/>
              <w:jc w:val="center"/>
            </w:pPr>
            <w:r>
              <w:rPr>
                <w:sz w:val="24"/>
              </w:rPr>
              <w:t xml:space="preserve">исследования</w:t>
            </w:r>
          </w:p>
        </w:tc>
        <w:tc>
          <w:tcPr>
            <w:tcW w:w="1417" w:type="dxa"/>
          </w:tcPr>
          <w:p>
            <w:pPr>
              <w:pStyle w:val="0"/>
              <w:jc w:val="center"/>
            </w:pPr>
            <w:r>
              <w:rPr>
                <w:sz w:val="24"/>
              </w:rPr>
              <w:t xml:space="preserve">0,0014920</w:t>
            </w:r>
          </w:p>
        </w:tc>
        <w:tc>
          <w:tcPr>
            <w:tcW w:w="1417" w:type="dxa"/>
          </w:tcPr>
          <w:p>
            <w:pPr>
              <w:pStyle w:val="0"/>
              <w:jc w:val="center"/>
            </w:pPr>
            <w:r>
              <w:rPr>
                <w:sz w:val="24"/>
              </w:rPr>
              <w:t xml:space="preserve">0,0014920</w:t>
            </w:r>
          </w:p>
        </w:tc>
        <w:tc>
          <w:tcPr>
            <w:tcW w:w="1418" w:type="dxa"/>
          </w:tcPr>
          <w:p>
            <w:pPr>
              <w:pStyle w:val="0"/>
              <w:jc w:val="center"/>
            </w:pPr>
            <w:r>
              <w:rPr>
                <w:sz w:val="24"/>
              </w:rPr>
              <w:t xml:space="preserve">0,0014920</w:t>
            </w:r>
          </w:p>
        </w:tc>
        <w:tc>
          <w:tcPr>
            <w:tcW w:w="1304" w:type="dxa"/>
          </w:tcPr>
          <w:p>
            <w:pPr>
              <w:pStyle w:val="0"/>
              <w:jc w:val="center"/>
            </w:pPr>
            <w:r>
              <w:rPr>
                <w:sz w:val="24"/>
              </w:rPr>
              <w:t xml:space="preserve">5723</w:t>
            </w:r>
          </w:p>
        </w:tc>
        <w:tc>
          <w:tcPr>
            <w:tcW w:w="1304" w:type="dxa"/>
          </w:tcPr>
          <w:p>
            <w:pPr>
              <w:pStyle w:val="0"/>
              <w:jc w:val="center"/>
            </w:pPr>
            <w:r>
              <w:rPr>
                <w:sz w:val="24"/>
              </w:rPr>
              <w:t xml:space="preserve">5723</w:t>
            </w:r>
          </w:p>
        </w:tc>
        <w:tc>
          <w:tcPr>
            <w:tcW w:w="1304" w:type="dxa"/>
          </w:tcPr>
          <w:p>
            <w:pPr>
              <w:pStyle w:val="0"/>
              <w:jc w:val="center"/>
            </w:pPr>
            <w:r>
              <w:rPr>
                <w:sz w:val="24"/>
              </w:rPr>
              <w:t xml:space="preserve">5723</w:t>
            </w:r>
          </w:p>
        </w:tc>
      </w:tr>
      <w:tr>
        <w:tc>
          <w:tcPr>
            <w:vMerge w:val="continue"/>
          </w:tcPr>
          <w:p/>
        </w:tc>
        <w:tc>
          <w:tcPr>
            <w:tcW w:w="1871" w:type="dxa"/>
          </w:tcPr>
          <w:p>
            <w:pPr>
              <w:pStyle w:val="0"/>
            </w:pPr>
            <w:r>
              <w:rPr>
                <w:sz w:val="24"/>
              </w:rPr>
              <w:t xml:space="preserve">патологоанатомические исследования биопсийного (операционного) материала в целях диагностики онкологических заболеваний</w:t>
            </w:r>
          </w:p>
        </w:tc>
        <w:tc>
          <w:tcPr>
            <w:tcW w:w="1077" w:type="dxa"/>
          </w:tcPr>
          <w:p>
            <w:pPr>
              <w:pStyle w:val="0"/>
              <w:jc w:val="center"/>
            </w:pPr>
            <w:r>
              <w:rPr>
                <w:sz w:val="24"/>
              </w:rPr>
              <w:t xml:space="preserve">2.1.7.6</w:t>
            </w:r>
          </w:p>
        </w:tc>
        <w:tc>
          <w:tcPr>
            <w:tcW w:w="1020" w:type="dxa"/>
          </w:tcPr>
          <w:p>
            <w:pPr>
              <w:pStyle w:val="0"/>
              <w:jc w:val="center"/>
            </w:pPr>
            <w:r>
              <w:rPr>
                <w:sz w:val="24"/>
              </w:rPr>
              <w:t xml:space="preserve">исследования</w:t>
            </w:r>
          </w:p>
        </w:tc>
        <w:tc>
          <w:tcPr>
            <w:tcW w:w="1417" w:type="dxa"/>
          </w:tcPr>
          <w:p>
            <w:pPr>
              <w:pStyle w:val="0"/>
              <w:jc w:val="center"/>
            </w:pPr>
            <w:r>
              <w:rPr>
                <w:sz w:val="24"/>
              </w:rPr>
              <w:t xml:space="preserve">0,0271030</w:t>
            </w:r>
          </w:p>
        </w:tc>
        <w:tc>
          <w:tcPr>
            <w:tcW w:w="1417" w:type="dxa"/>
          </w:tcPr>
          <w:p>
            <w:pPr>
              <w:pStyle w:val="0"/>
              <w:jc w:val="center"/>
            </w:pPr>
            <w:r>
              <w:rPr>
                <w:sz w:val="24"/>
              </w:rPr>
              <w:t xml:space="preserve">0,0271030</w:t>
            </w:r>
          </w:p>
        </w:tc>
        <w:tc>
          <w:tcPr>
            <w:tcW w:w="1418" w:type="dxa"/>
          </w:tcPr>
          <w:p>
            <w:pPr>
              <w:pStyle w:val="0"/>
              <w:jc w:val="center"/>
            </w:pPr>
            <w:r>
              <w:rPr>
                <w:sz w:val="24"/>
              </w:rPr>
              <w:t xml:space="preserve">0,0271030</w:t>
            </w:r>
          </w:p>
        </w:tc>
        <w:tc>
          <w:tcPr>
            <w:tcW w:w="1304" w:type="dxa"/>
          </w:tcPr>
          <w:p>
            <w:pPr>
              <w:pStyle w:val="0"/>
              <w:jc w:val="center"/>
            </w:pPr>
            <w:r>
              <w:rPr>
                <w:sz w:val="24"/>
              </w:rPr>
              <w:t xml:space="preserve">103968</w:t>
            </w:r>
          </w:p>
        </w:tc>
        <w:tc>
          <w:tcPr>
            <w:tcW w:w="1304" w:type="dxa"/>
          </w:tcPr>
          <w:p>
            <w:pPr>
              <w:pStyle w:val="0"/>
              <w:jc w:val="center"/>
            </w:pPr>
            <w:r>
              <w:rPr>
                <w:sz w:val="24"/>
              </w:rPr>
              <w:t xml:space="preserve">103968</w:t>
            </w:r>
          </w:p>
        </w:tc>
        <w:tc>
          <w:tcPr>
            <w:tcW w:w="1304" w:type="dxa"/>
          </w:tcPr>
          <w:p>
            <w:pPr>
              <w:pStyle w:val="0"/>
              <w:jc w:val="center"/>
            </w:pPr>
            <w:r>
              <w:rPr>
                <w:sz w:val="24"/>
              </w:rPr>
              <w:t xml:space="preserve">103968</w:t>
            </w:r>
          </w:p>
        </w:tc>
      </w:tr>
      <w:tr>
        <w:tc>
          <w:tcPr>
            <w:vMerge w:val="continue"/>
          </w:tcPr>
          <w:p/>
        </w:tc>
        <w:tc>
          <w:tcPr>
            <w:tcW w:w="1871" w:type="dxa"/>
          </w:tcPr>
          <w:p>
            <w:pPr>
              <w:pStyle w:val="0"/>
            </w:pPr>
            <w:r>
              <w:rPr>
                <w:sz w:val="24"/>
              </w:rPr>
              <w:t xml:space="preserve">ПЭТ-КТ при онкологических заболеваниях</w:t>
            </w:r>
          </w:p>
        </w:tc>
        <w:tc>
          <w:tcPr>
            <w:tcW w:w="1077" w:type="dxa"/>
          </w:tcPr>
          <w:p>
            <w:pPr>
              <w:pStyle w:val="0"/>
              <w:jc w:val="center"/>
            </w:pPr>
            <w:r>
              <w:rPr>
                <w:sz w:val="24"/>
              </w:rPr>
              <w:t xml:space="preserve">2.1.7.7</w:t>
            </w:r>
          </w:p>
        </w:tc>
        <w:tc>
          <w:tcPr>
            <w:tcW w:w="1020" w:type="dxa"/>
          </w:tcPr>
          <w:p>
            <w:pPr>
              <w:pStyle w:val="0"/>
              <w:jc w:val="center"/>
            </w:pPr>
            <w:r>
              <w:rPr>
                <w:sz w:val="24"/>
              </w:rPr>
              <w:t xml:space="preserve">исследования</w:t>
            </w:r>
          </w:p>
        </w:tc>
        <w:tc>
          <w:tcPr>
            <w:tcW w:w="1417" w:type="dxa"/>
          </w:tcPr>
          <w:p>
            <w:pPr>
              <w:pStyle w:val="0"/>
              <w:jc w:val="center"/>
            </w:pPr>
            <w:r>
              <w:rPr>
                <w:sz w:val="24"/>
              </w:rPr>
              <w:t xml:space="preserve">0,0020810</w:t>
            </w:r>
          </w:p>
        </w:tc>
        <w:tc>
          <w:tcPr>
            <w:tcW w:w="1417" w:type="dxa"/>
          </w:tcPr>
          <w:p>
            <w:pPr>
              <w:pStyle w:val="0"/>
              <w:jc w:val="center"/>
            </w:pPr>
            <w:r>
              <w:rPr>
                <w:sz w:val="24"/>
              </w:rPr>
              <w:t xml:space="preserve">0,0020810</w:t>
            </w:r>
          </w:p>
        </w:tc>
        <w:tc>
          <w:tcPr>
            <w:tcW w:w="1418" w:type="dxa"/>
          </w:tcPr>
          <w:p>
            <w:pPr>
              <w:pStyle w:val="0"/>
              <w:jc w:val="center"/>
            </w:pPr>
            <w:r>
              <w:rPr>
                <w:sz w:val="24"/>
              </w:rPr>
              <w:t xml:space="preserve">0,0020810</w:t>
            </w:r>
          </w:p>
        </w:tc>
        <w:tc>
          <w:tcPr>
            <w:tcW w:w="1304" w:type="dxa"/>
          </w:tcPr>
          <w:p>
            <w:pPr>
              <w:pStyle w:val="0"/>
              <w:jc w:val="center"/>
            </w:pPr>
            <w:r>
              <w:rPr>
                <w:sz w:val="24"/>
              </w:rPr>
              <w:t xml:space="preserve">7983</w:t>
            </w:r>
          </w:p>
        </w:tc>
        <w:tc>
          <w:tcPr>
            <w:tcW w:w="1304" w:type="dxa"/>
          </w:tcPr>
          <w:p>
            <w:pPr>
              <w:pStyle w:val="0"/>
              <w:jc w:val="center"/>
            </w:pPr>
            <w:r>
              <w:rPr>
                <w:sz w:val="24"/>
              </w:rPr>
              <w:t xml:space="preserve">7983</w:t>
            </w:r>
          </w:p>
        </w:tc>
        <w:tc>
          <w:tcPr>
            <w:tcW w:w="1304" w:type="dxa"/>
          </w:tcPr>
          <w:p>
            <w:pPr>
              <w:pStyle w:val="0"/>
              <w:jc w:val="center"/>
            </w:pPr>
            <w:r>
              <w:rPr>
                <w:sz w:val="24"/>
              </w:rPr>
              <w:t xml:space="preserve">7983</w:t>
            </w:r>
          </w:p>
        </w:tc>
      </w:tr>
      <w:tr>
        <w:tc>
          <w:tcPr>
            <w:vMerge w:val="continue"/>
          </w:tcPr>
          <w:p/>
        </w:tc>
        <w:tc>
          <w:tcPr>
            <w:tcW w:w="1871" w:type="dxa"/>
          </w:tcPr>
          <w:p>
            <w:pPr>
              <w:pStyle w:val="0"/>
            </w:pPr>
            <w:r>
              <w:rPr>
                <w:sz w:val="24"/>
              </w:rPr>
              <w:t xml:space="preserve">ОФЭКТ/КТ</w:t>
            </w:r>
          </w:p>
        </w:tc>
        <w:tc>
          <w:tcPr>
            <w:tcW w:w="1077" w:type="dxa"/>
          </w:tcPr>
          <w:p>
            <w:pPr>
              <w:pStyle w:val="0"/>
              <w:jc w:val="center"/>
            </w:pPr>
            <w:r>
              <w:rPr>
                <w:sz w:val="24"/>
              </w:rPr>
              <w:t xml:space="preserve">2.1.7.8</w:t>
            </w:r>
          </w:p>
        </w:tc>
        <w:tc>
          <w:tcPr>
            <w:tcW w:w="1020" w:type="dxa"/>
          </w:tcPr>
          <w:p>
            <w:pPr>
              <w:pStyle w:val="0"/>
              <w:jc w:val="center"/>
            </w:pPr>
            <w:r>
              <w:rPr>
                <w:sz w:val="24"/>
              </w:rPr>
              <w:t xml:space="preserve">исследования</w:t>
            </w:r>
          </w:p>
        </w:tc>
        <w:tc>
          <w:tcPr>
            <w:tcW w:w="1417" w:type="dxa"/>
          </w:tcPr>
          <w:p>
            <w:pPr>
              <w:pStyle w:val="0"/>
              <w:jc w:val="center"/>
            </w:pPr>
            <w:r>
              <w:rPr>
                <w:sz w:val="24"/>
              </w:rPr>
              <w:t xml:space="preserve">0,0037830</w:t>
            </w:r>
          </w:p>
        </w:tc>
        <w:tc>
          <w:tcPr>
            <w:tcW w:w="1417" w:type="dxa"/>
          </w:tcPr>
          <w:p>
            <w:pPr>
              <w:pStyle w:val="0"/>
              <w:jc w:val="center"/>
            </w:pPr>
            <w:r>
              <w:rPr>
                <w:sz w:val="24"/>
              </w:rPr>
              <w:t xml:space="preserve">0,0039970</w:t>
            </w:r>
          </w:p>
        </w:tc>
        <w:tc>
          <w:tcPr>
            <w:tcW w:w="1418" w:type="dxa"/>
          </w:tcPr>
          <w:p>
            <w:pPr>
              <w:pStyle w:val="0"/>
              <w:jc w:val="center"/>
            </w:pPr>
            <w:r>
              <w:rPr>
                <w:sz w:val="24"/>
              </w:rPr>
              <w:t xml:space="preserve">0,0042120</w:t>
            </w:r>
          </w:p>
        </w:tc>
        <w:tc>
          <w:tcPr>
            <w:tcW w:w="1304" w:type="dxa"/>
          </w:tcPr>
          <w:p>
            <w:pPr>
              <w:pStyle w:val="0"/>
              <w:jc w:val="center"/>
            </w:pPr>
            <w:r>
              <w:rPr>
                <w:sz w:val="24"/>
              </w:rPr>
              <w:t xml:space="preserve">14512</w:t>
            </w:r>
          </w:p>
        </w:tc>
        <w:tc>
          <w:tcPr>
            <w:tcW w:w="1304" w:type="dxa"/>
          </w:tcPr>
          <w:p>
            <w:pPr>
              <w:pStyle w:val="0"/>
              <w:jc w:val="center"/>
            </w:pPr>
            <w:r>
              <w:rPr>
                <w:sz w:val="24"/>
              </w:rPr>
              <w:t xml:space="preserve">15333</w:t>
            </w:r>
          </w:p>
        </w:tc>
        <w:tc>
          <w:tcPr>
            <w:tcW w:w="1304" w:type="dxa"/>
          </w:tcPr>
          <w:p>
            <w:pPr>
              <w:pStyle w:val="0"/>
              <w:jc w:val="center"/>
            </w:pPr>
            <w:r>
              <w:rPr>
                <w:sz w:val="24"/>
              </w:rPr>
              <w:t xml:space="preserve">16157</w:t>
            </w:r>
          </w:p>
        </w:tc>
      </w:tr>
      <w:tr>
        <w:tc>
          <w:tcPr>
            <w:vMerge w:val="continue"/>
          </w:tcPr>
          <w:p/>
        </w:tc>
        <w:tc>
          <w:tcPr>
            <w:tcW w:w="1871"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077" w:type="dxa"/>
          </w:tcPr>
          <w:p>
            <w:pPr>
              <w:pStyle w:val="0"/>
              <w:jc w:val="center"/>
            </w:pPr>
            <w:r>
              <w:rPr>
                <w:sz w:val="24"/>
              </w:rPr>
              <w:t xml:space="preserve">2.1.7.9</w:t>
            </w:r>
          </w:p>
        </w:tc>
        <w:tc>
          <w:tcPr>
            <w:tcW w:w="1020" w:type="dxa"/>
          </w:tcPr>
          <w:p>
            <w:pPr>
              <w:pStyle w:val="0"/>
              <w:jc w:val="center"/>
            </w:pPr>
            <w:r>
              <w:rPr>
                <w:sz w:val="24"/>
              </w:rPr>
              <w:t xml:space="preserve">исследования</w:t>
            </w:r>
          </w:p>
        </w:tc>
        <w:tc>
          <w:tcPr>
            <w:tcW w:w="1417" w:type="dxa"/>
          </w:tcPr>
          <w:p>
            <w:pPr>
              <w:pStyle w:val="0"/>
              <w:jc w:val="center"/>
            </w:pPr>
            <w:r>
              <w:rPr>
                <w:sz w:val="24"/>
              </w:rPr>
              <w:t xml:space="preserve">0,0006470</w:t>
            </w:r>
          </w:p>
        </w:tc>
        <w:tc>
          <w:tcPr>
            <w:tcW w:w="1417" w:type="dxa"/>
          </w:tcPr>
          <w:p>
            <w:pPr>
              <w:pStyle w:val="0"/>
              <w:jc w:val="center"/>
            </w:pPr>
            <w:r>
              <w:rPr>
                <w:sz w:val="24"/>
              </w:rPr>
              <w:t xml:space="preserve">0,0006470</w:t>
            </w:r>
          </w:p>
        </w:tc>
        <w:tc>
          <w:tcPr>
            <w:tcW w:w="1418" w:type="dxa"/>
          </w:tcPr>
          <w:p>
            <w:pPr>
              <w:pStyle w:val="0"/>
              <w:jc w:val="center"/>
            </w:pPr>
            <w:r>
              <w:rPr>
                <w:sz w:val="24"/>
              </w:rPr>
              <w:t xml:space="preserve">0,0006470</w:t>
            </w:r>
          </w:p>
        </w:tc>
        <w:tc>
          <w:tcPr>
            <w:tcW w:w="1304" w:type="dxa"/>
          </w:tcPr>
          <w:p>
            <w:pPr>
              <w:pStyle w:val="0"/>
              <w:jc w:val="center"/>
            </w:pPr>
            <w:r>
              <w:rPr>
                <w:sz w:val="24"/>
              </w:rPr>
              <w:t xml:space="preserve">2482</w:t>
            </w:r>
          </w:p>
        </w:tc>
        <w:tc>
          <w:tcPr>
            <w:tcW w:w="1304" w:type="dxa"/>
          </w:tcPr>
          <w:p>
            <w:pPr>
              <w:pStyle w:val="0"/>
              <w:jc w:val="center"/>
            </w:pPr>
            <w:r>
              <w:rPr>
                <w:sz w:val="24"/>
              </w:rPr>
              <w:t xml:space="preserve">2482</w:t>
            </w:r>
          </w:p>
        </w:tc>
        <w:tc>
          <w:tcPr>
            <w:tcW w:w="1304" w:type="dxa"/>
          </w:tcPr>
          <w:p>
            <w:pPr>
              <w:pStyle w:val="0"/>
              <w:jc w:val="center"/>
            </w:pPr>
            <w:r>
              <w:rPr>
                <w:sz w:val="24"/>
              </w:rPr>
              <w:t xml:space="preserve">2482</w:t>
            </w:r>
          </w:p>
        </w:tc>
      </w:tr>
      <w:tr>
        <w:tc>
          <w:tcPr>
            <w:vMerge w:val="continue"/>
          </w:tcPr>
          <w:p/>
        </w:tc>
        <w:tc>
          <w:tcPr>
            <w:tcW w:w="1871" w:type="dxa"/>
          </w:tcPr>
          <w:p>
            <w:pPr>
              <w:pStyle w:val="0"/>
            </w:pPr>
            <w:r>
              <w:rPr>
                <w:sz w:val="24"/>
              </w:rPr>
              <w:t xml:space="preserve">определение РНК вируса гепатита C (Hepatitis C virus) в крови методом ПЦР</w:t>
            </w:r>
          </w:p>
        </w:tc>
        <w:tc>
          <w:tcPr>
            <w:tcW w:w="1077" w:type="dxa"/>
          </w:tcPr>
          <w:p>
            <w:pPr>
              <w:pStyle w:val="0"/>
              <w:jc w:val="center"/>
            </w:pPr>
            <w:r>
              <w:rPr>
                <w:sz w:val="24"/>
              </w:rPr>
              <w:t xml:space="preserve">2.1.7.10</w:t>
            </w:r>
          </w:p>
        </w:tc>
        <w:tc>
          <w:tcPr>
            <w:tcW w:w="1020" w:type="dxa"/>
          </w:tcPr>
          <w:p>
            <w:pPr>
              <w:pStyle w:val="0"/>
              <w:jc w:val="center"/>
            </w:pPr>
            <w:r>
              <w:rPr>
                <w:sz w:val="24"/>
              </w:rPr>
              <w:t xml:space="preserve">исследования</w:t>
            </w:r>
          </w:p>
        </w:tc>
        <w:tc>
          <w:tcPr>
            <w:tcW w:w="1417" w:type="dxa"/>
          </w:tcPr>
          <w:p>
            <w:pPr>
              <w:pStyle w:val="0"/>
              <w:jc w:val="center"/>
            </w:pPr>
            <w:r>
              <w:rPr>
                <w:sz w:val="24"/>
              </w:rPr>
              <w:t xml:space="preserve">0,0012410</w:t>
            </w:r>
          </w:p>
        </w:tc>
        <w:tc>
          <w:tcPr>
            <w:tcW w:w="1417" w:type="dxa"/>
          </w:tcPr>
          <w:p>
            <w:pPr>
              <w:pStyle w:val="0"/>
              <w:jc w:val="center"/>
            </w:pPr>
            <w:r>
              <w:rPr>
                <w:sz w:val="24"/>
              </w:rPr>
              <w:t xml:space="preserve">0,0012410</w:t>
            </w:r>
          </w:p>
        </w:tc>
        <w:tc>
          <w:tcPr>
            <w:tcW w:w="1418" w:type="dxa"/>
          </w:tcPr>
          <w:p>
            <w:pPr>
              <w:pStyle w:val="0"/>
              <w:jc w:val="center"/>
            </w:pPr>
            <w:r>
              <w:rPr>
                <w:sz w:val="24"/>
              </w:rPr>
              <w:t xml:space="preserve">0,0012410</w:t>
            </w:r>
          </w:p>
        </w:tc>
        <w:tc>
          <w:tcPr>
            <w:tcW w:w="1304" w:type="dxa"/>
          </w:tcPr>
          <w:p>
            <w:pPr>
              <w:pStyle w:val="0"/>
              <w:jc w:val="center"/>
            </w:pPr>
            <w:r>
              <w:rPr>
                <w:sz w:val="24"/>
              </w:rPr>
              <w:t xml:space="preserve">4761</w:t>
            </w:r>
          </w:p>
        </w:tc>
        <w:tc>
          <w:tcPr>
            <w:tcW w:w="1304" w:type="dxa"/>
          </w:tcPr>
          <w:p>
            <w:pPr>
              <w:pStyle w:val="0"/>
              <w:jc w:val="center"/>
            </w:pPr>
            <w:r>
              <w:rPr>
                <w:sz w:val="24"/>
              </w:rPr>
              <w:t xml:space="preserve">4761</w:t>
            </w:r>
          </w:p>
        </w:tc>
        <w:tc>
          <w:tcPr>
            <w:tcW w:w="1304" w:type="dxa"/>
          </w:tcPr>
          <w:p>
            <w:pPr>
              <w:pStyle w:val="0"/>
              <w:jc w:val="center"/>
            </w:pPr>
            <w:r>
              <w:rPr>
                <w:sz w:val="24"/>
              </w:rPr>
              <w:t xml:space="preserve">4761</w:t>
            </w:r>
          </w:p>
        </w:tc>
      </w:tr>
      <w:tr>
        <w:tc>
          <w:tcPr>
            <w:vMerge w:val="continue"/>
          </w:tcPr>
          <w:p/>
        </w:tc>
        <w:tc>
          <w:tcPr>
            <w:tcW w:w="1871" w:type="dxa"/>
          </w:tcPr>
          <w:p>
            <w:pPr>
              <w:pStyle w:val="0"/>
            </w:pPr>
            <w:r>
              <w:rPr>
                <w:sz w:val="24"/>
              </w:rPr>
              <w:t xml:space="preserve">лабораторная диагностика для пациентов с хроническим вирусным гепатитом C (оценка стадии фиброза, определение генотипа ВГС)</w:t>
            </w:r>
          </w:p>
        </w:tc>
        <w:tc>
          <w:tcPr>
            <w:tcW w:w="1077" w:type="dxa"/>
          </w:tcPr>
          <w:p>
            <w:pPr>
              <w:pStyle w:val="0"/>
              <w:jc w:val="center"/>
            </w:pPr>
            <w:r>
              <w:rPr>
                <w:sz w:val="24"/>
              </w:rPr>
              <w:t xml:space="preserve">2.1.7.11</w:t>
            </w:r>
          </w:p>
        </w:tc>
        <w:tc>
          <w:tcPr>
            <w:tcW w:w="1020" w:type="dxa"/>
          </w:tcPr>
          <w:p>
            <w:pPr>
              <w:pStyle w:val="0"/>
              <w:jc w:val="center"/>
            </w:pPr>
            <w:r>
              <w:rPr>
                <w:sz w:val="24"/>
              </w:rPr>
              <w:t xml:space="preserve">исследования</w:t>
            </w:r>
          </w:p>
        </w:tc>
        <w:tc>
          <w:tcPr>
            <w:tcW w:w="1417" w:type="dxa"/>
          </w:tcPr>
          <w:p>
            <w:pPr>
              <w:pStyle w:val="0"/>
              <w:jc w:val="center"/>
            </w:pPr>
            <w:r>
              <w:rPr>
                <w:sz w:val="24"/>
              </w:rPr>
              <w:t xml:space="preserve">0,0006220</w:t>
            </w:r>
          </w:p>
        </w:tc>
        <w:tc>
          <w:tcPr>
            <w:tcW w:w="1417" w:type="dxa"/>
          </w:tcPr>
          <w:p>
            <w:pPr>
              <w:pStyle w:val="0"/>
              <w:jc w:val="center"/>
            </w:pPr>
            <w:r>
              <w:rPr>
                <w:sz w:val="24"/>
              </w:rPr>
              <w:t xml:space="preserve">0,0006220</w:t>
            </w:r>
          </w:p>
        </w:tc>
        <w:tc>
          <w:tcPr>
            <w:tcW w:w="1418" w:type="dxa"/>
          </w:tcPr>
          <w:p>
            <w:pPr>
              <w:pStyle w:val="0"/>
              <w:jc w:val="center"/>
            </w:pPr>
            <w:r>
              <w:rPr>
                <w:sz w:val="24"/>
              </w:rPr>
              <w:t xml:space="preserve">0,0006220</w:t>
            </w:r>
          </w:p>
        </w:tc>
        <w:tc>
          <w:tcPr>
            <w:tcW w:w="1304" w:type="dxa"/>
          </w:tcPr>
          <w:p>
            <w:pPr>
              <w:pStyle w:val="0"/>
              <w:jc w:val="center"/>
            </w:pPr>
            <w:r>
              <w:rPr>
                <w:sz w:val="24"/>
              </w:rPr>
              <w:t xml:space="preserve">2386</w:t>
            </w:r>
          </w:p>
        </w:tc>
        <w:tc>
          <w:tcPr>
            <w:tcW w:w="1304" w:type="dxa"/>
          </w:tcPr>
          <w:p>
            <w:pPr>
              <w:pStyle w:val="0"/>
              <w:jc w:val="center"/>
            </w:pPr>
            <w:r>
              <w:rPr>
                <w:sz w:val="24"/>
              </w:rPr>
              <w:t xml:space="preserve">2386</w:t>
            </w:r>
          </w:p>
        </w:tc>
        <w:tc>
          <w:tcPr>
            <w:tcW w:w="1304" w:type="dxa"/>
          </w:tcPr>
          <w:p>
            <w:pPr>
              <w:pStyle w:val="0"/>
              <w:jc w:val="center"/>
            </w:pPr>
            <w:r>
              <w:rPr>
                <w:sz w:val="24"/>
              </w:rPr>
              <w:t xml:space="preserve">2386</w:t>
            </w:r>
          </w:p>
        </w:tc>
      </w:tr>
      <w:tr>
        <w:tc>
          <w:tcPr>
            <w:vMerge w:val="continue"/>
          </w:tcPr>
          <w:p/>
        </w:tc>
        <w:tc>
          <w:tcPr>
            <w:tcW w:w="1871" w:type="dxa"/>
          </w:tcPr>
          <w:p>
            <w:pPr>
              <w:pStyle w:val="0"/>
            </w:pPr>
            <w:r>
              <w:rPr>
                <w:sz w:val="24"/>
              </w:rPr>
              <w:t xml:space="preserve">школа для больных с хроническими заболеваниями, в том числе:</w:t>
            </w:r>
          </w:p>
        </w:tc>
        <w:tc>
          <w:tcPr>
            <w:tcW w:w="1077" w:type="dxa"/>
          </w:tcPr>
          <w:p>
            <w:pPr>
              <w:pStyle w:val="0"/>
              <w:jc w:val="center"/>
            </w:pPr>
            <w:r>
              <w:rPr>
                <w:sz w:val="24"/>
              </w:rPr>
              <w:t xml:space="preserve">2.1.8</w:t>
            </w:r>
          </w:p>
        </w:tc>
        <w:tc>
          <w:tcPr>
            <w:tcW w:w="1020" w:type="dxa"/>
          </w:tcPr>
          <w:p>
            <w:pPr>
              <w:pStyle w:val="0"/>
              <w:jc w:val="center"/>
            </w:pPr>
            <w:r>
              <w:rPr>
                <w:sz w:val="24"/>
              </w:rPr>
              <w:t xml:space="preserve">исследования</w:t>
            </w:r>
          </w:p>
        </w:tc>
        <w:tc>
          <w:tcPr>
            <w:tcW w:w="1417" w:type="dxa"/>
          </w:tcPr>
          <w:p>
            <w:pPr>
              <w:pStyle w:val="0"/>
              <w:jc w:val="center"/>
            </w:pPr>
            <w:r>
              <w:rPr>
                <w:sz w:val="24"/>
              </w:rPr>
              <w:t xml:space="preserve">0,2102770</w:t>
            </w:r>
          </w:p>
        </w:tc>
        <w:tc>
          <w:tcPr>
            <w:tcW w:w="1417" w:type="dxa"/>
          </w:tcPr>
          <w:p>
            <w:pPr>
              <w:pStyle w:val="0"/>
              <w:jc w:val="center"/>
            </w:pPr>
            <w:r>
              <w:rPr>
                <w:sz w:val="24"/>
              </w:rPr>
              <w:t xml:space="preserve">0,2102770</w:t>
            </w:r>
          </w:p>
        </w:tc>
        <w:tc>
          <w:tcPr>
            <w:tcW w:w="1418" w:type="dxa"/>
          </w:tcPr>
          <w:p>
            <w:pPr>
              <w:pStyle w:val="0"/>
              <w:jc w:val="center"/>
            </w:pPr>
            <w:r>
              <w:rPr>
                <w:sz w:val="24"/>
              </w:rPr>
              <w:t xml:space="preserve">0,2102770</w:t>
            </w:r>
          </w:p>
        </w:tc>
        <w:tc>
          <w:tcPr>
            <w:tcW w:w="1304" w:type="dxa"/>
          </w:tcPr>
          <w:p>
            <w:pPr>
              <w:pStyle w:val="0"/>
              <w:jc w:val="center"/>
            </w:pPr>
            <w:r>
              <w:rPr>
                <w:sz w:val="24"/>
              </w:rPr>
              <w:t xml:space="preserve">806628</w:t>
            </w:r>
          </w:p>
        </w:tc>
        <w:tc>
          <w:tcPr>
            <w:tcW w:w="1304" w:type="dxa"/>
          </w:tcPr>
          <w:p>
            <w:pPr>
              <w:pStyle w:val="0"/>
              <w:jc w:val="center"/>
            </w:pPr>
            <w:r>
              <w:rPr>
                <w:sz w:val="24"/>
              </w:rPr>
              <w:t xml:space="preserve">806628</w:t>
            </w:r>
          </w:p>
        </w:tc>
        <w:tc>
          <w:tcPr>
            <w:tcW w:w="1304" w:type="dxa"/>
          </w:tcPr>
          <w:p>
            <w:pPr>
              <w:pStyle w:val="0"/>
              <w:jc w:val="center"/>
            </w:pPr>
            <w:r>
              <w:rPr>
                <w:sz w:val="24"/>
              </w:rPr>
              <w:t xml:space="preserve">806628</w:t>
            </w:r>
          </w:p>
        </w:tc>
      </w:tr>
      <w:tr>
        <w:tc>
          <w:tcPr>
            <w:vMerge w:val="continue"/>
          </w:tcPr>
          <w:p/>
        </w:tc>
        <w:tc>
          <w:tcPr>
            <w:tcW w:w="1871" w:type="dxa"/>
          </w:tcPr>
          <w:p>
            <w:pPr>
              <w:pStyle w:val="0"/>
            </w:pPr>
            <w:r>
              <w:rPr>
                <w:sz w:val="24"/>
              </w:rPr>
              <w:t xml:space="preserve">школа сахарного диабета</w:t>
            </w:r>
          </w:p>
        </w:tc>
        <w:tc>
          <w:tcPr>
            <w:tcW w:w="1077" w:type="dxa"/>
          </w:tcPr>
          <w:p>
            <w:pPr>
              <w:pStyle w:val="0"/>
              <w:jc w:val="center"/>
            </w:pPr>
            <w:r>
              <w:rPr>
                <w:sz w:val="24"/>
              </w:rPr>
              <w:t xml:space="preserve">2.1.8.1</w:t>
            </w:r>
          </w:p>
        </w:tc>
        <w:tc>
          <w:tcPr>
            <w:tcW w:w="1020" w:type="dxa"/>
          </w:tcPr>
          <w:p>
            <w:pPr>
              <w:pStyle w:val="0"/>
              <w:jc w:val="center"/>
            </w:pPr>
            <w:r>
              <w:rPr>
                <w:sz w:val="24"/>
              </w:rPr>
              <w:t xml:space="preserve">исследования</w:t>
            </w:r>
          </w:p>
        </w:tc>
        <w:tc>
          <w:tcPr>
            <w:tcW w:w="1417" w:type="dxa"/>
          </w:tcPr>
          <w:p>
            <w:pPr>
              <w:pStyle w:val="0"/>
              <w:jc w:val="center"/>
            </w:pPr>
            <w:r>
              <w:rPr>
                <w:sz w:val="24"/>
              </w:rPr>
              <w:t xml:space="preserve">0,0056200</w:t>
            </w:r>
          </w:p>
        </w:tc>
        <w:tc>
          <w:tcPr>
            <w:tcW w:w="1417" w:type="dxa"/>
          </w:tcPr>
          <w:p>
            <w:pPr>
              <w:pStyle w:val="0"/>
              <w:jc w:val="center"/>
            </w:pPr>
            <w:r>
              <w:rPr>
                <w:sz w:val="24"/>
              </w:rPr>
              <w:t xml:space="preserve">0,0056200</w:t>
            </w:r>
          </w:p>
        </w:tc>
        <w:tc>
          <w:tcPr>
            <w:tcW w:w="1418" w:type="dxa"/>
          </w:tcPr>
          <w:p>
            <w:pPr>
              <w:pStyle w:val="0"/>
              <w:jc w:val="center"/>
            </w:pPr>
            <w:r>
              <w:rPr>
                <w:sz w:val="24"/>
              </w:rPr>
              <w:t xml:space="preserve">0,0056200</w:t>
            </w:r>
          </w:p>
        </w:tc>
        <w:tc>
          <w:tcPr>
            <w:tcW w:w="1304" w:type="dxa"/>
          </w:tcPr>
          <w:p>
            <w:pPr>
              <w:pStyle w:val="0"/>
              <w:jc w:val="center"/>
            </w:pPr>
            <w:r>
              <w:rPr>
                <w:sz w:val="24"/>
              </w:rPr>
              <w:t xml:space="preserve">21558</w:t>
            </w:r>
          </w:p>
        </w:tc>
        <w:tc>
          <w:tcPr>
            <w:tcW w:w="1304" w:type="dxa"/>
          </w:tcPr>
          <w:p>
            <w:pPr>
              <w:pStyle w:val="0"/>
              <w:jc w:val="center"/>
            </w:pPr>
            <w:r>
              <w:rPr>
                <w:sz w:val="24"/>
              </w:rPr>
              <w:t xml:space="preserve">21558</w:t>
            </w:r>
          </w:p>
        </w:tc>
        <w:tc>
          <w:tcPr>
            <w:tcW w:w="1304" w:type="dxa"/>
          </w:tcPr>
          <w:p>
            <w:pPr>
              <w:pStyle w:val="0"/>
              <w:jc w:val="center"/>
            </w:pPr>
            <w:r>
              <w:rPr>
                <w:sz w:val="24"/>
              </w:rPr>
              <w:t xml:space="preserve">21558</w:t>
            </w:r>
          </w:p>
        </w:tc>
      </w:tr>
      <w:tr>
        <w:tc>
          <w:tcPr>
            <w:vMerge w:val="continue"/>
          </w:tcPr>
          <w:p/>
        </w:tc>
        <w:tc>
          <w:tcPr>
            <w:tcW w:w="1871" w:type="dxa"/>
          </w:tcPr>
          <w:p>
            <w:pPr>
              <w:pStyle w:val="0"/>
            </w:pPr>
            <w:r>
              <w:rPr>
                <w:sz w:val="24"/>
              </w:rPr>
              <w:t xml:space="preserve">диспансерное наблюдение, в том числе по поводу:</w:t>
            </w:r>
          </w:p>
        </w:tc>
        <w:tc>
          <w:tcPr>
            <w:tcW w:w="1077" w:type="dxa"/>
          </w:tcPr>
          <w:p>
            <w:pPr>
              <w:pStyle w:val="0"/>
              <w:jc w:val="center"/>
            </w:pPr>
            <w:r>
              <w:rPr>
                <w:sz w:val="24"/>
              </w:rPr>
              <w:t xml:space="preserve">2.1.9</w:t>
            </w:r>
          </w:p>
        </w:tc>
        <w:tc>
          <w:tcPr>
            <w:tcW w:w="1020" w:type="dxa"/>
          </w:tcPr>
          <w:p>
            <w:pPr>
              <w:pStyle w:val="0"/>
              <w:jc w:val="center"/>
            </w:pPr>
            <w:r>
              <w:rPr>
                <w:sz w:val="24"/>
              </w:rPr>
              <w:t xml:space="preserve">комплексные посещения</w:t>
            </w:r>
          </w:p>
        </w:tc>
        <w:tc>
          <w:tcPr>
            <w:tcW w:w="1417" w:type="dxa"/>
          </w:tcPr>
          <w:p>
            <w:pPr>
              <w:pStyle w:val="0"/>
              <w:jc w:val="center"/>
            </w:pPr>
            <w:r>
              <w:rPr>
                <w:sz w:val="24"/>
              </w:rPr>
              <w:t xml:space="preserve">0,2755090</w:t>
            </w:r>
          </w:p>
        </w:tc>
        <w:tc>
          <w:tcPr>
            <w:tcW w:w="1417" w:type="dxa"/>
          </w:tcPr>
          <w:p>
            <w:pPr>
              <w:pStyle w:val="0"/>
              <w:jc w:val="center"/>
            </w:pPr>
            <w:r>
              <w:rPr>
                <w:sz w:val="24"/>
              </w:rPr>
              <w:t xml:space="preserve">0,2755090</w:t>
            </w:r>
          </w:p>
        </w:tc>
        <w:tc>
          <w:tcPr>
            <w:tcW w:w="1418" w:type="dxa"/>
          </w:tcPr>
          <w:p>
            <w:pPr>
              <w:pStyle w:val="0"/>
              <w:jc w:val="center"/>
            </w:pPr>
            <w:r>
              <w:rPr>
                <w:sz w:val="24"/>
              </w:rPr>
              <w:t xml:space="preserve">0,2755090</w:t>
            </w:r>
          </w:p>
        </w:tc>
        <w:tc>
          <w:tcPr>
            <w:tcW w:w="1304" w:type="dxa"/>
          </w:tcPr>
          <w:p>
            <w:pPr>
              <w:pStyle w:val="0"/>
              <w:jc w:val="center"/>
            </w:pPr>
            <w:r>
              <w:rPr>
                <w:sz w:val="24"/>
              </w:rPr>
              <w:t xml:space="preserve">1056860</w:t>
            </w:r>
          </w:p>
        </w:tc>
        <w:tc>
          <w:tcPr>
            <w:tcW w:w="1304" w:type="dxa"/>
          </w:tcPr>
          <w:p>
            <w:pPr>
              <w:pStyle w:val="0"/>
              <w:jc w:val="center"/>
            </w:pPr>
            <w:r>
              <w:rPr>
                <w:sz w:val="24"/>
              </w:rPr>
              <w:t xml:space="preserve">1056860</w:t>
            </w:r>
          </w:p>
        </w:tc>
        <w:tc>
          <w:tcPr>
            <w:tcW w:w="1304" w:type="dxa"/>
          </w:tcPr>
          <w:p>
            <w:pPr>
              <w:pStyle w:val="0"/>
              <w:jc w:val="center"/>
            </w:pPr>
            <w:r>
              <w:rPr>
                <w:sz w:val="24"/>
              </w:rPr>
              <w:t xml:space="preserve">1056860</w:t>
            </w:r>
          </w:p>
        </w:tc>
      </w:tr>
      <w:tr>
        <w:tc>
          <w:tcPr>
            <w:vMerge w:val="continue"/>
          </w:tcPr>
          <w:p/>
        </w:tc>
        <w:tc>
          <w:tcPr>
            <w:tcW w:w="1871" w:type="dxa"/>
          </w:tcPr>
          <w:p>
            <w:pPr>
              <w:pStyle w:val="0"/>
            </w:pPr>
            <w:r>
              <w:rPr>
                <w:sz w:val="24"/>
              </w:rPr>
              <w:t xml:space="preserve">онкологических заболеваний</w:t>
            </w:r>
          </w:p>
        </w:tc>
        <w:tc>
          <w:tcPr>
            <w:tcW w:w="1077" w:type="dxa"/>
          </w:tcPr>
          <w:p>
            <w:pPr>
              <w:pStyle w:val="0"/>
              <w:jc w:val="center"/>
            </w:pPr>
            <w:r>
              <w:rPr>
                <w:sz w:val="24"/>
              </w:rPr>
              <w:t xml:space="preserve">2.1.9.1</w:t>
            </w:r>
          </w:p>
        </w:tc>
        <w:tc>
          <w:tcPr>
            <w:tcW w:w="1020" w:type="dxa"/>
          </w:tcPr>
          <w:p>
            <w:pPr>
              <w:pStyle w:val="0"/>
              <w:jc w:val="center"/>
            </w:pPr>
            <w:r>
              <w:rPr>
                <w:sz w:val="24"/>
              </w:rPr>
              <w:t xml:space="preserve">комплексные посещения</w:t>
            </w:r>
          </w:p>
        </w:tc>
        <w:tc>
          <w:tcPr>
            <w:tcW w:w="1417" w:type="dxa"/>
          </w:tcPr>
          <w:p>
            <w:pPr>
              <w:pStyle w:val="0"/>
              <w:jc w:val="center"/>
            </w:pPr>
            <w:r>
              <w:rPr>
                <w:sz w:val="24"/>
              </w:rPr>
              <w:t xml:space="preserve">0,0450500</w:t>
            </w:r>
          </w:p>
        </w:tc>
        <w:tc>
          <w:tcPr>
            <w:tcW w:w="1417" w:type="dxa"/>
          </w:tcPr>
          <w:p>
            <w:pPr>
              <w:pStyle w:val="0"/>
              <w:jc w:val="center"/>
            </w:pPr>
            <w:r>
              <w:rPr>
                <w:sz w:val="24"/>
              </w:rPr>
              <w:t xml:space="preserve">0,0450500</w:t>
            </w:r>
          </w:p>
        </w:tc>
        <w:tc>
          <w:tcPr>
            <w:tcW w:w="1418" w:type="dxa"/>
          </w:tcPr>
          <w:p>
            <w:pPr>
              <w:pStyle w:val="0"/>
              <w:jc w:val="center"/>
            </w:pPr>
            <w:r>
              <w:rPr>
                <w:sz w:val="24"/>
              </w:rPr>
              <w:t xml:space="preserve">0,0450500</w:t>
            </w:r>
          </w:p>
        </w:tc>
        <w:tc>
          <w:tcPr>
            <w:tcW w:w="1304" w:type="dxa"/>
          </w:tcPr>
          <w:p>
            <w:pPr>
              <w:pStyle w:val="0"/>
              <w:jc w:val="center"/>
            </w:pPr>
            <w:r>
              <w:rPr>
                <w:sz w:val="24"/>
              </w:rPr>
              <w:t xml:space="preserve">172813</w:t>
            </w:r>
          </w:p>
        </w:tc>
        <w:tc>
          <w:tcPr>
            <w:tcW w:w="1304" w:type="dxa"/>
          </w:tcPr>
          <w:p>
            <w:pPr>
              <w:pStyle w:val="0"/>
              <w:jc w:val="center"/>
            </w:pPr>
            <w:r>
              <w:rPr>
                <w:sz w:val="24"/>
              </w:rPr>
              <w:t xml:space="preserve">172813</w:t>
            </w:r>
          </w:p>
        </w:tc>
        <w:tc>
          <w:tcPr>
            <w:tcW w:w="1304" w:type="dxa"/>
          </w:tcPr>
          <w:p>
            <w:pPr>
              <w:pStyle w:val="0"/>
              <w:jc w:val="center"/>
            </w:pPr>
            <w:r>
              <w:rPr>
                <w:sz w:val="24"/>
              </w:rPr>
              <w:t xml:space="preserve">172813</w:t>
            </w:r>
          </w:p>
        </w:tc>
      </w:tr>
      <w:tr>
        <w:tc>
          <w:tcPr>
            <w:vMerge w:val="continue"/>
          </w:tcPr>
          <w:p/>
        </w:tc>
        <w:tc>
          <w:tcPr>
            <w:tcW w:w="1871" w:type="dxa"/>
          </w:tcPr>
          <w:p>
            <w:pPr>
              <w:pStyle w:val="0"/>
            </w:pPr>
            <w:r>
              <w:rPr>
                <w:sz w:val="24"/>
              </w:rPr>
              <w:t xml:space="preserve">сахарного диабета</w:t>
            </w:r>
          </w:p>
        </w:tc>
        <w:tc>
          <w:tcPr>
            <w:tcW w:w="1077" w:type="dxa"/>
          </w:tcPr>
          <w:p>
            <w:pPr>
              <w:pStyle w:val="0"/>
              <w:jc w:val="center"/>
            </w:pPr>
            <w:r>
              <w:rPr>
                <w:sz w:val="24"/>
              </w:rPr>
              <w:t xml:space="preserve">2.1.9.2</w:t>
            </w:r>
          </w:p>
        </w:tc>
        <w:tc>
          <w:tcPr>
            <w:tcW w:w="1020" w:type="dxa"/>
          </w:tcPr>
          <w:p>
            <w:pPr>
              <w:pStyle w:val="0"/>
              <w:jc w:val="center"/>
            </w:pPr>
            <w:r>
              <w:rPr>
                <w:sz w:val="24"/>
              </w:rPr>
              <w:t xml:space="preserve">комплексные посещения</w:t>
            </w:r>
          </w:p>
        </w:tc>
        <w:tc>
          <w:tcPr>
            <w:tcW w:w="1417" w:type="dxa"/>
          </w:tcPr>
          <w:p>
            <w:pPr>
              <w:pStyle w:val="0"/>
              <w:jc w:val="center"/>
            </w:pPr>
            <w:r>
              <w:rPr>
                <w:sz w:val="24"/>
              </w:rPr>
              <w:t xml:space="preserve">0,0598000</w:t>
            </w:r>
          </w:p>
        </w:tc>
        <w:tc>
          <w:tcPr>
            <w:tcW w:w="1417" w:type="dxa"/>
          </w:tcPr>
          <w:p>
            <w:pPr>
              <w:pStyle w:val="0"/>
              <w:jc w:val="center"/>
            </w:pPr>
            <w:r>
              <w:rPr>
                <w:sz w:val="24"/>
              </w:rPr>
              <w:t xml:space="preserve">0,0598000</w:t>
            </w:r>
          </w:p>
        </w:tc>
        <w:tc>
          <w:tcPr>
            <w:tcW w:w="1418" w:type="dxa"/>
          </w:tcPr>
          <w:p>
            <w:pPr>
              <w:pStyle w:val="0"/>
              <w:jc w:val="center"/>
            </w:pPr>
            <w:r>
              <w:rPr>
                <w:sz w:val="24"/>
              </w:rPr>
              <w:t xml:space="preserve">0,0598000</w:t>
            </w:r>
          </w:p>
        </w:tc>
        <w:tc>
          <w:tcPr>
            <w:tcW w:w="1304" w:type="dxa"/>
          </w:tcPr>
          <w:p>
            <w:pPr>
              <w:pStyle w:val="0"/>
              <w:jc w:val="center"/>
            </w:pPr>
            <w:r>
              <w:rPr>
                <w:sz w:val="24"/>
              </w:rPr>
              <w:t xml:space="preserve">229394</w:t>
            </w:r>
          </w:p>
        </w:tc>
        <w:tc>
          <w:tcPr>
            <w:tcW w:w="1304" w:type="dxa"/>
          </w:tcPr>
          <w:p>
            <w:pPr>
              <w:pStyle w:val="0"/>
              <w:jc w:val="center"/>
            </w:pPr>
            <w:r>
              <w:rPr>
                <w:sz w:val="24"/>
              </w:rPr>
              <w:t xml:space="preserve">229394</w:t>
            </w:r>
          </w:p>
        </w:tc>
        <w:tc>
          <w:tcPr>
            <w:tcW w:w="1304" w:type="dxa"/>
          </w:tcPr>
          <w:p>
            <w:pPr>
              <w:pStyle w:val="0"/>
              <w:jc w:val="center"/>
            </w:pPr>
            <w:r>
              <w:rPr>
                <w:sz w:val="24"/>
              </w:rPr>
              <w:t xml:space="preserve">229394</w:t>
            </w:r>
          </w:p>
        </w:tc>
      </w:tr>
      <w:tr>
        <w:tc>
          <w:tcPr>
            <w:vMerge w:val="continue"/>
          </w:tcPr>
          <w:p/>
        </w:tc>
        <w:tc>
          <w:tcPr>
            <w:tcW w:w="1871" w:type="dxa"/>
          </w:tcPr>
          <w:p>
            <w:pPr>
              <w:pStyle w:val="0"/>
            </w:pPr>
            <w:r>
              <w:rPr>
                <w:sz w:val="24"/>
              </w:rPr>
              <w:t xml:space="preserve">болезней системы кровообращения</w:t>
            </w:r>
          </w:p>
        </w:tc>
        <w:tc>
          <w:tcPr>
            <w:tcW w:w="1077" w:type="dxa"/>
          </w:tcPr>
          <w:p>
            <w:pPr>
              <w:pStyle w:val="0"/>
              <w:jc w:val="center"/>
            </w:pPr>
            <w:r>
              <w:rPr>
                <w:sz w:val="24"/>
              </w:rPr>
              <w:t xml:space="preserve">2.1.9.3</w:t>
            </w:r>
          </w:p>
        </w:tc>
        <w:tc>
          <w:tcPr>
            <w:tcW w:w="1020" w:type="dxa"/>
          </w:tcPr>
          <w:p>
            <w:pPr>
              <w:pStyle w:val="0"/>
              <w:jc w:val="center"/>
            </w:pPr>
            <w:r>
              <w:rPr>
                <w:sz w:val="24"/>
              </w:rPr>
              <w:t xml:space="preserve">комплексные посещения</w:t>
            </w:r>
          </w:p>
        </w:tc>
        <w:tc>
          <w:tcPr>
            <w:tcW w:w="1417" w:type="dxa"/>
          </w:tcPr>
          <w:p>
            <w:pPr>
              <w:pStyle w:val="0"/>
              <w:jc w:val="center"/>
            </w:pPr>
            <w:r>
              <w:rPr>
                <w:sz w:val="24"/>
              </w:rPr>
              <w:t xml:space="preserve">0,1389830</w:t>
            </w:r>
          </w:p>
        </w:tc>
        <w:tc>
          <w:tcPr>
            <w:tcW w:w="1417" w:type="dxa"/>
          </w:tcPr>
          <w:p>
            <w:pPr>
              <w:pStyle w:val="0"/>
              <w:jc w:val="center"/>
            </w:pPr>
            <w:r>
              <w:rPr>
                <w:sz w:val="24"/>
              </w:rPr>
              <w:t xml:space="preserve">0,1389830</w:t>
            </w:r>
          </w:p>
        </w:tc>
        <w:tc>
          <w:tcPr>
            <w:tcW w:w="1418" w:type="dxa"/>
          </w:tcPr>
          <w:p>
            <w:pPr>
              <w:pStyle w:val="0"/>
              <w:jc w:val="center"/>
            </w:pPr>
            <w:r>
              <w:rPr>
                <w:sz w:val="24"/>
              </w:rPr>
              <w:t xml:space="preserve">0,1389830</w:t>
            </w:r>
          </w:p>
        </w:tc>
        <w:tc>
          <w:tcPr>
            <w:tcW w:w="1304" w:type="dxa"/>
          </w:tcPr>
          <w:p>
            <w:pPr>
              <w:pStyle w:val="0"/>
              <w:jc w:val="center"/>
            </w:pPr>
            <w:r>
              <w:rPr>
                <w:sz w:val="24"/>
              </w:rPr>
              <w:t xml:space="preserve">533143</w:t>
            </w:r>
          </w:p>
        </w:tc>
        <w:tc>
          <w:tcPr>
            <w:tcW w:w="1304" w:type="dxa"/>
          </w:tcPr>
          <w:p>
            <w:pPr>
              <w:pStyle w:val="0"/>
              <w:jc w:val="center"/>
            </w:pPr>
            <w:r>
              <w:rPr>
                <w:sz w:val="24"/>
              </w:rPr>
              <w:t xml:space="preserve">533143</w:t>
            </w:r>
          </w:p>
        </w:tc>
        <w:tc>
          <w:tcPr>
            <w:tcW w:w="1304" w:type="dxa"/>
          </w:tcPr>
          <w:p>
            <w:pPr>
              <w:pStyle w:val="0"/>
              <w:jc w:val="center"/>
            </w:pPr>
            <w:r>
              <w:rPr>
                <w:sz w:val="24"/>
              </w:rPr>
              <w:t xml:space="preserve">533143</w:t>
            </w:r>
          </w:p>
        </w:tc>
      </w:tr>
      <w:tr>
        <w:tc>
          <w:tcPr>
            <w:vMerge w:val="continue"/>
          </w:tcPr>
          <w:p/>
        </w:tc>
        <w:tc>
          <w:tcPr>
            <w:tcW w:w="1871" w:type="dxa"/>
          </w:tcPr>
          <w:p>
            <w:pPr>
              <w:pStyle w:val="0"/>
            </w:pPr>
            <w:r>
              <w:rPr>
                <w:sz w:val="24"/>
              </w:rPr>
              <w:t xml:space="preserve">дистанционное наблюдение за состоянием здоровья пациентов, в том числе:</w:t>
            </w:r>
          </w:p>
        </w:tc>
        <w:tc>
          <w:tcPr>
            <w:tcW w:w="1077" w:type="dxa"/>
          </w:tcPr>
          <w:p>
            <w:pPr>
              <w:pStyle w:val="0"/>
              <w:jc w:val="center"/>
            </w:pPr>
            <w:r>
              <w:rPr>
                <w:sz w:val="24"/>
              </w:rPr>
              <w:t xml:space="preserve">2.1.10</w:t>
            </w:r>
          </w:p>
        </w:tc>
        <w:tc>
          <w:tcPr>
            <w:tcW w:w="1020" w:type="dxa"/>
          </w:tcPr>
          <w:p>
            <w:pPr>
              <w:pStyle w:val="0"/>
              <w:jc w:val="center"/>
            </w:pPr>
            <w:r>
              <w:rPr>
                <w:sz w:val="24"/>
              </w:rPr>
              <w:t xml:space="preserve">комплексные посещения</w:t>
            </w:r>
          </w:p>
        </w:tc>
        <w:tc>
          <w:tcPr>
            <w:tcW w:w="1417" w:type="dxa"/>
          </w:tcPr>
          <w:p>
            <w:pPr>
              <w:pStyle w:val="0"/>
              <w:jc w:val="center"/>
            </w:pPr>
            <w:r>
              <w:rPr>
                <w:sz w:val="24"/>
              </w:rPr>
              <w:t xml:space="preserve">0,0180570</w:t>
            </w:r>
          </w:p>
        </w:tc>
        <w:tc>
          <w:tcPr>
            <w:tcW w:w="1417" w:type="dxa"/>
          </w:tcPr>
          <w:p>
            <w:pPr>
              <w:pStyle w:val="0"/>
              <w:jc w:val="center"/>
            </w:pPr>
            <w:r>
              <w:rPr>
                <w:sz w:val="24"/>
              </w:rPr>
              <w:t xml:space="preserve">0,0409880</w:t>
            </w:r>
          </w:p>
        </w:tc>
        <w:tc>
          <w:tcPr>
            <w:tcW w:w="1418" w:type="dxa"/>
          </w:tcPr>
          <w:p>
            <w:pPr>
              <w:pStyle w:val="0"/>
              <w:jc w:val="center"/>
            </w:pPr>
            <w:r>
              <w:rPr>
                <w:sz w:val="24"/>
              </w:rPr>
              <w:t xml:space="preserve">0,0428310</w:t>
            </w:r>
          </w:p>
        </w:tc>
        <w:tc>
          <w:tcPr>
            <w:tcW w:w="1304" w:type="dxa"/>
          </w:tcPr>
          <w:p>
            <w:pPr>
              <w:pStyle w:val="0"/>
              <w:jc w:val="center"/>
            </w:pPr>
            <w:r>
              <w:rPr>
                <w:sz w:val="24"/>
              </w:rPr>
              <w:t xml:space="preserve">69267</w:t>
            </w:r>
          </w:p>
        </w:tc>
        <w:tc>
          <w:tcPr>
            <w:tcW w:w="1304" w:type="dxa"/>
          </w:tcPr>
          <w:p>
            <w:pPr>
              <w:pStyle w:val="0"/>
              <w:jc w:val="center"/>
            </w:pPr>
            <w:r>
              <w:rPr>
                <w:sz w:val="24"/>
              </w:rPr>
              <w:t xml:space="preserve">157231</w:t>
            </w:r>
          </w:p>
        </w:tc>
        <w:tc>
          <w:tcPr>
            <w:tcW w:w="1304" w:type="dxa"/>
          </w:tcPr>
          <w:p>
            <w:pPr>
              <w:pStyle w:val="0"/>
              <w:jc w:val="center"/>
            </w:pPr>
            <w:r>
              <w:rPr>
                <w:sz w:val="24"/>
              </w:rPr>
              <w:t xml:space="preserve">164301</w:t>
            </w:r>
          </w:p>
        </w:tc>
      </w:tr>
      <w:tr>
        <w:tc>
          <w:tcPr>
            <w:vMerge w:val="continue"/>
          </w:tcPr>
          <w:p/>
        </w:tc>
        <w:tc>
          <w:tcPr>
            <w:tcW w:w="1871" w:type="dxa"/>
          </w:tcPr>
          <w:p>
            <w:pPr>
              <w:pStyle w:val="0"/>
            </w:pPr>
            <w:r>
              <w:rPr>
                <w:sz w:val="24"/>
              </w:rPr>
              <w:t xml:space="preserve">пациентов с сахарным диабетом</w:t>
            </w:r>
          </w:p>
        </w:tc>
        <w:tc>
          <w:tcPr>
            <w:tcW w:w="1077" w:type="dxa"/>
          </w:tcPr>
          <w:p>
            <w:pPr>
              <w:pStyle w:val="0"/>
              <w:jc w:val="center"/>
            </w:pPr>
            <w:r>
              <w:rPr>
                <w:sz w:val="24"/>
              </w:rPr>
              <w:t xml:space="preserve">2.1.10.1</w:t>
            </w:r>
          </w:p>
        </w:tc>
        <w:tc>
          <w:tcPr>
            <w:tcW w:w="1020" w:type="dxa"/>
          </w:tcPr>
          <w:p>
            <w:pPr>
              <w:pStyle w:val="0"/>
              <w:jc w:val="center"/>
            </w:pPr>
            <w:r>
              <w:rPr>
                <w:sz w:val="24"/>
              </w:rPr>
              <w:t xml:space="preserve">комплексные посещения</w:t>
            </w:r>
          </w:p>
        </w:tc>
        <w:tc>
          <w:tcPr>
            <w:tcW w:w="1417" w:type="dxa"/>
          </w:tcPr>
          <w:p>
            <w:pPr>
              <w:pStyle w:val="0"/>
              <w:jc w:val="center"/>
            </w:pPr>
            <w:r>
              <w:rPr>
                <w:sz w:val="24"/>
              </w:rPr>
              <w:t xml:space="preserve">0,0009700</w:t>
            </w:r>
          </w:p>
        </w:tc>
        <w:tc>
          <w:tcPr>
            <w:tcW w:w="1417" w:type="dxa"/>
          </w:tcPr>
          <w:p>
            <w:pPr>
              <w:pStyle w:val="0"/>
              <w:jc w:val="center"/>
            </w:pPr>
            <w:r>
              <w:rPr>
                <w:sz w:val="24"/>
              </w:rPr>
              <w:t xml:space="preserve">0,0012930</w:t>
            </w:r>
          </w:p>
        </w:tc>
        <w:tc>
          <w:tcPr>
            <w:tcW w:w="1418" w:type="dxa"/>
          </w:tcPr>
          <w:p>
            <w:pPr>
              <w:pStyle w:val="0"/>
              <w:jc w:val="center"/>
            </w:pPr>
            <w:r>
              <w:rPr>
                <w:sz w:val="24"/>
              </w:rPr>
              <w:t xml:space="preserve">0,0019400</w:t>
            </w:r>
          </w:p>
        </w:tc>
        <w:tc>
          <w:tcPr>
            <w:tcW w:w="1304" w:type="dxa"/>
          </w:tcPr>
          <w:p>
            <w:pPr>
              <w:pStyle w:val="0"/>
              <w:jc w:val="center"/>
            </w:pPr>
            <w:r>
              <w:rPr>
                <w:sz w:val="24"/>
              </w:rPr>
              <w:t xml:space="preserve">3721</w:t>
            </w:r>
          </w:p>
        </w:tc>
        <w:tc>
          <w:tcPr>
            <w:tcW w:w="1304" w:type="dxa"/>
          </w:tcPr>
          <w:p>
            <w:pPr>
              <w:pStyle w:val="0"/>
              <w:jc w:val="center"/>
            </w:pPr>
            <w:r>
              <w:rPr>
                <w:sz w:val="24"/>
              </w:rPr>
              <w:t xml:space="preserve">4960</w:t>
            </w:r>
          </w:p>
        </w:tc>
        <w:tc>
          <w:tcPr>
            <w:tcW w:w="1304" w:type="dxa"/>
          </w:tcPr>
          <w:p>
            <w:pPr>
              <w:pStyle w:val="0"/>
              <w:jc w:val="center"/>
            </w:pPr>
            <w:r>
              <w:rPr>
                <w:sz w:val="24"/>
              </w:rPr>
              <w:t xml:space="preserve">7442</w:t>
            </w:r>
          </w:p>
        </w:tc>
      </w:tr>
      <w:tr>
        <w:tc>
          <w:tcPr>
            <w:vMerge w:val="continue"/>
          </w:tcPr>
          <w:p/>
        </w:tc>
        <w:tc>
          <w:tcPr>
            <w:tcW w:w="1871" w:type="dxa"/>
          </w:tcPr>
          <w:p>
            <w:pPr>
              <w:pStyle w:val="0"/>
            </w:pPr>
            <w:r>
              <w:rPr>
                <w:sz w:val="24"/>
              </w:rPr>
              <w:t xml:space="preserve">пациентов с артериальной гипертензией</w:t>
            </w:r>
          </w:p>
        </w:tc>
        <w:tc>
          <w:tcPr>
            <w:tcW w:w="1077" w:type="dxa"/>
          </w:tcPr>
          <w:p>
            <w:pPr>
              <w:pStyle w:val="0"/>
              <w:jc w:val="center"/>
            </w:pPr>
            <w:r>
              <w:rPr>
                <w:sz w:val="24"/>
              </w:rPr>
              <w:t xml:space="preserve">2.1.10.2</w:t>
            </w:r>
          </w:p>
        </w:tc>
        <w:tc>
          <w:tcPr>
            <w:tcW w:w="1020" w:type="dxa"/>
          </w:tcPr>
          <w:p>
            <w:pPr>
              <w:pStyle w:val="0"/>
              <w:jc w:val="center"/>
            </w:pPr>
            <w:r>
              <w:rPr>
                <w:sz w:val="24"/>
              </w:rPr>
              <w:t xml:space="preserve">комплексные посещения</w:t>
            </w:r>
          </w:p>
        </w:tc>
        <w:tc>
          <w:tcPr>
            <w:tcW w:w="1417" w:type="dxa"/>
          </w:tcPr>
          <w:p>
            <w:pPr>
              <w:pStyle w:val="0"/>
              <w:jc w:val="center"/>
            </w:pPr>
            <w:r>
              <w:rPr>
                <w:sz w:val="24"/>
              </w:rPr>
              <w:t xml:space="preserve">0,0170870</w:t>
            </w:r>
          </w:p>
        </w:tc>
        <w:tc>
          <w:tcPr>
            <w:tcW w:w="1417" w:type="dxa"/>
          </w:tcPr>
          <w:p>
            <w:pPr>
              <w:pStyle w:val="0"/>
              <w:jc w:val="center"/>
            </w:pPr>
            <w:r>
              <w:rPr>
                <w:sz w:val="24"/>
              </w:rPr>
              <w:t xml:space="preserve">0,0396950</w:t>
            </w:r>
          </w:p>
        </w:tc>
        <w:tc>
          <w:tcPr>
            <w:tcW w:w="1418" w:type="dxa"/>
          </w:tcPr>
          <w:p>
            <w:pPr>
              <w:pStyle w:val="0"/>
              <w:jc w:val="center"/>
            </w:pPr>
            <w:r>
              <w:rPr>
                <w:sz w:val="24"/>
              </w:rPr>
              <w:t xml:space="preserve">0,0408910</w:t>
            </w:r>
          </w:p>
        </w:tc>
        <w:tc>
          <w:tcPr>
            <w:tcW w:w="1304" w:type="dxa"/>
          </w:tcPr>
          <w:p>
            <w:pPr>
              <w:pStyle w:val="0"/>
              <w:jc w:val="center"/>
            </w:pPr>
            <w:r>
              <w:rPr>
                <w:sz w:val="24"/>
              </w:rPr>
              <w:t xml:space="preserve">65546</w:t>
            </w:r>
          </w:p>
        </w:tc>
        <w:tc>
          <w:tcPr>
            <w:tcW w:w="1304" w:type="dxa"/>
          </w:tcPr>
          <w:p>
            <w:pPr>
              <w:pStyle w:val="0"/>
              <w:jc w:val="center"/>
            </w:pPr>
            <w:r>
              <w:rPr>
                <w:sz w:val="24"/>
              </w:rPr>
              <w:t xml:space="preserve">152271</w:t>
            </w:r>
          </w:p>
        </w:tc>
        <w:tc>
          <w:tcPr>
            <w:tcW w:w="1304" w:type="dxa"/>
          </w:tcPr>
          <w:p>
            <w:pPr>
              <w:pStyle w:val="0"/>
              <w:jc w:val="center"/>
            </w:pPr>
            <w:r>
              <w:rPr>
                <w:sz w:val="24"/>
              </w:rPr>
              <w:t xml:space="preserve">156859</w:t>
            </w:r>
          </w:p>
        </w:tc>
      </w:tr>
      <w:tr>
        <w:tc>
          <w:tcPr>
            <w:vMerge w:val="continue"/>
          </w:tcPr>
          <w:p/>
        </w:tc>
        <w:tc>
          <w:tcPr>
            <w:tcW w:w="1871" w:type="dxa"/>
          </w:tcPr>
          <w:p>
            <w:pPr>
              <w:pStyle w:val="0"/>
            </w:pPr>
            <w:r>
              <w:rPr>
                <w:sz w:val="24"/>
              </w:rPr>
              <w:t xml:space="preserve">посещения с профилактическими целями центров здоровья</w:t>
            </w:r>
          </w:p>
        </w:tc>
        <w:tc>
          <w:tcPr>
            <w:tcW w:w="1077" w:type="dxa"/>
          </w:tcPr>
          <w:p>
            <w:pPr>
              <w:pStyle w:val="0"/>
              <w:jc w:val="center"/>
            </w:pPr>
            <w:r>
              <w:rPr>
                <w:sz w:val="24"/>
              </w:rPr>
              <w:t xml:space="preserve">2.1.11</w:t>
            </w:r>
          </w:p>
        </w:tc>
        <w:tc>
          <w:tcPr>
            <w:tcW w:w="1020" w:type="dxa"/>
          </w:tcPr>
          <w:p>
            <w:pPr>
              <w:pStyle w:val="0"/>
              <w:jc w:val="center"/>
            </w:pPr>
            <w:r>
              <w:rPr>
                <w:sz w:val="24"/>
              </w:rPr>
              <w:t xml:space="preserve">комплексные посещения</w:t>
            </w:r>
          </w:p>
        </w:tc>
        <w:tc>
          <w:tcPr>
            <w:tcW w:w="1417" w:type="dxa"/>
          </w:tcPr>
          <w:p>
            <w:pPr>
              <w:pStyle w:val="0"/>
              <w:jc w:val="center"/>
            </w:pPr>
            <w:r>
              <w:rPr>
                <w:sz w:val="24"/>
              </w:rPr>
              <w:t xml:space="preserve">0,0328310</w:t>
            </w:r>
          </w:p>
        </w:tc>
        <w:tc>
          <w:tcPr>
            <w:tcW w:w="1417" w:type="dxa"/>
          </w:tcPr>
          <w:p>
            <w:pPr>
              <w:pStyle w:val="0"/>
              <w:jc w:val="center"/>
            </w:pPr>
            <w:r>
              <w:rPr>
                <w:sz w:val="24"/>
              </w:rPr>
              <w:t xml:space="preserve">0,0328310</w:t>
            </w:r>
          </w:p>
        </w:tc>
        <w:tc>
          <w:tcPr>
            <w:tcW w:w="1418" w:type="dxa"/>
          </w:tcPr>
          <w:p>
            <w:pPr>
              <w:pStyle w:val="0"/>
              <w:jc w:val="center"/>
            </w:pPr>
            <w:r>
              <w:rPr>
                <w:sz w:val="24"/>
              </w:rPr>
              <w:t xml:space="preserve">0,0328310</w:t>
            </w:r>
          </w:p>
        </w:tc>
        <w:tc>
          <w:tcPr>
            <w:tcW w:w="1304" w:type="dxa"/>
          </w:tcPr>
          <w:p>
            <w:pPr>
              <w:pStyle w:val="0"/>
              <w:jc w:val="center"/>
            </w:pPr>
            <w:r>
              <w:rPr>
                <w:sz w:val="24"/>
              </w:rPr>
              <w:t xml:space="preserve">125941</w:t>
            </w:r>
          </w:p>
        </w:tc>
        <w:tc>
          <w:tcPr>
            <w:tcW w:w="1304" w:type="dxa"/>
          </w:tcPr>
          <w:p>
            <w:pPr>
              <w:pStyle w:val="0"/>
              <w:jc w:val="center"/>
            </w:pPr>
            <w:r>
              <w:rPr>
                <w:sz w:val="24"/>
              </w:rPr>
              <w:t xml:space="preserve">125941</w:t>
            </w:r>
          </w:p>
        </w:tc>
        <w:tc>
          <w:tcPr>
            <w:tcW w:w="1304" w:type="dxa"/>
          </w:tcPr>
          <w:p>
            <w:pPr>
              <w:pStyle w:val="0"/>
              <w:jc w:val="center"/>
            </w:pPr>
            <w:r>
              <w:rPr>
                <w:sz w:val="24"/>
              </w:rPr>
              <w:t xml:space="preserve">125941</w:t>
            </w:r>
          </w:p>
        </w:tc>
      </w:tr>
      <w:tr>
        <w:tc>
          <w:tcPr>
            <w:vMerge w:val="continue"/>
          </w:tcPr>
          <w:p/>
        </w:tc>
        <w:tc>
          <w:tcPr>
            <w:tcW w:w="1871" w:type="dxa"/>
          </w:tcPr>
          <w:p>
            <w:pPr>
              <w:pStyle w:val="0"/>
            </w:pPr>
            <w:r>
              <w:rPr>
                <w:sz w:val="24"/>
              </w:rPr>
              <w:t xml:space="preserve">вакцинация для профилактики пневмококковых инфекций</w:t>
            </w:r>
          </w:p>
        </w:tc>
        <w:tc>
          <w:tcPr>
            <w:tcW w:w="1077" w:type="dxa"/>
          </w:tcPr>
          <w:p>
            <w:pPr>
              <w:pStyle w:val="0"/>
              <w:jc w:val="center"/>
            </w:pPr>
            <w:r>
              <w:rPr>
                <w:sz w:val="24"/>
              </w:rPr>
              <w:t xml:space="preserve">2.1.12</w:t>
            </w:r>
          </w:p>
        </w:tc>
        <w:tc>
          <w:tcPr>
            <w:tcW w:w="1020" w:type="dxa"/>
          </w:tcPr>
          <w:p>
            <w:pPr>
              <w:pStyle w:val="0"/>
              <w:jc w:val="center"/>
            </w:pPr>
            <w:r>
              <w:rPr>
                <w:sz w:val="24"/>
              </w:rPr>
              <w:t xml:space="preserve">посещения</w:t>
            </w:r>
          </w:p>
        </w:tc>
        <w:tc>
          <w:tcPr>
            <w:tcW w:w="1417" w:type="dxa"/>
          </w:tcPr>
          <w:p>
            <w:pPr>
              <w:pStyle w:val="0"/>
              <w:jc w:val="center"/>
            </w:pPr>
            <w:r>
              <w:rPr>
                <w:sz w:val="24"/>
              </w:rPr>
              <w:t xml:space="preserve">0,0216660</w:t>
            </w:r>
          </w:p>
        </w:tc>
        <w:tc>
          <w:tcPr>
            <w:tcW w:w="1417" w:type="dxa"/>
          </w:tcPr>
          <w:p>
            <w:pPr>
              <w:pStyle w:val="0"/>
              <w:jc w:val="center"/>
            </w:pPr>
            <w:r>
              <w:rPr>
                <w:sz w:val="24"/>
              </w:rPr>
              <w:t xml:space="preserve">0,0216660</w:t>
            </w:r>
          </w:p>
        </w:tc>
        <w:tc>
          <w:tcPr>
            <w:tcW w:w="1418" w:type="dxa"/>
          </w:tcPr>
          <w:p>
            <w:pPr>
              <w:pStyle w:val="0"/>
              <w:jc w:val="center"/>
            </w:pPr>
            <w:r>
              <w:rPr>
                <w:sz w:val="24"/>
              </w:rPr>
              <w:t xml:space="preserve">0,0216660</w:t>
            </w:r>
          </w:p>
        </w:tc>
        <w:tc>
          <w:tcPr>
            <w:tcW w:w="1304" w:type="dxa"/>
          </w:tcPr>
          <w:p>
            <w:pPr>
              <w:pStyle w:val="0"/>
              <w:jc w:val="center"/>
            </w:pPr>
            <w:r>
              <w:rPr>
                <w:sz w:val="24"/>
              </w:rPr>
              <w:t xml:space="preserve">83111</w:t>
            </w:r>
          </w:p>
        </w:tc>
        <w:tc>
          <w:tcPr>
            <w:tcW w:w="1304" w:type="dxa"/>
          </w:tcPr>
          <w:p>
            <w:pPr>
              <w:pStyle w:val="0"/>
              <w:jc w:val="center"/>
            </w:pPr>
            <w:r>
              <w:rPr>
                <w:sz w:val="24"/>
              </w:rPr>
              <w:t xml:space="preserve">83111</w:t>
            </w:r>
          </w:p>
        </w:tc>
        <w:tc>
          <w:tcPr>
            <w:tcW w:w="1304" w:type="dxa"/>
          </w:tcPr>
          <w:p>
            <w:pPr>
              <w:pStyle w:val="0"/>
              <w:jc w:val="center"/>
            </w:pPr>
            <w:r>
              <w:rPr>
                <w:sz w:val="24"/>
              </w:rPr>
              <w:t xml:space="preserve">83111</w:t>
            </w:r>
          </w:p>
        </w:tc>
      </w:tr>
      <w:tr>
        <w:tc>
          <w:tcPr>
            <w:tcW w:w="1701" w:type="dxa"/>
            <w:vMerge w:val="restart"/>
          </w:tcPr>
          <w:p>
            <w:pPr>
              <w:pStyle w:val="0"/>
            </w:pPr>
            <w:r>
              <w:rPr>
                <w:sz w:val="24"/>
              </w:rPr>
              <w:t xml:space="preserve">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tc>
        <w:tc>
          <w:tcPr>
            <w:tcW w:w="1871" w:type="dxa"/>
          </w:tcPr>
          <w:p>
            <w:pPr>
              <w:pStyle w:val="0"/>
            </w:pPr>
            <w:r>
              <w:rPr>
                <w:sz w:val="24"/>
              </w:rPr>
              <w:t xml:space="preserve">в условиях дневных стационаров - всего, в том числе:</w:t>
            </w:r>
          </w:p>
        </w:tc>
        <w:tc>
          <w:tcPr>
            <w:tcW w:w="1077" w:type="dxa"/>
          </w:tcPr>
          <w:p>
            <w:pPr>
              <w:pStyle w:val="0"/>
              <w:jc w:val="center"/>
            </w:pPr>
            <w:r>
              <w:rPr>
                <w:sz w:val="24"/>
              </w:rPr>
              <w:t xml:space="preserve">3</w:t>
            </w:r>
          </w:p>
        </w:tc>
        <w:tc>
          <w:tcPr>
            <w:tcW w:w="1020" w:type="dxa"/>
          </w:tcPr>
          <w:p>
            <w:pPr>
              <w:pStyle w:val="0"/>
              <w:jc w:val="center"/>
            </w:pPr>
            <w:r>
              <w:rPr>
                <w:sz w:val="24"/>
              </w:rPr>
              <w:t xml:space="preserve">случаи лечения</w:t>
            </w:r>
          </w:p>
        </w:tc>
        <w:tc>
          <w:tcPr>
            <w:tcW w:w="1417" w:type="dxa"/>
          </w:tcPr>
          <w:p>
            <w:pPr>
              <w:pStyle w:val="0"/>
              <w:jc w:val="center"/>
            </w:pPr>
            <w:r>
              <w:rPr>
                <w:sz w:val="24"/>
              </w:rPr>
              <w:t xml:space="preserve">0,0693450</w:t>
            </w:r>
          </w:p>
        </w:tc>
        <w:tc>
          <w:tcPr>
            <w:tcW w:w="1417" w:type="dxa"/>
          </w:tcPr>
          <w:p>
            <w:pPr>
              <w:pStyle w:val="0"/>
              <w:jc w:val="center"/>
            </w:pPr>
            <w:r>
              <w:rPr>
                <w:sz w:val="24"/>
              </w:rPr>
              <w:t xml:space="preserve">0,0693450</w:t>
            </w:r>
          </w:p>
        </w:tc>
        <w:tc>
          <w:tcPr>
            <w:tcW w:w="1418" w:type="dxa"/>
          </w:tcPr>
          <w:p>
            <w:pPr>
              <w:pStyle w:val="0"/>
              <w:jc w:val="center"/>
            </w:pPr>
            <w:r>
              <w:rPr>
                <w:sz w:val="24"/>
              </w:rPr>
              <w:t xml:space="preserve">0,0693450</w:t>
            </w:r>
          </w:p>
        </w:tc>
        <w:tc>
          <w:tcPr>
            <w:tcW w:w="1304" w:type="dxa"/>
          </w:tcPr>
          <w:p>
            <w:pPr>
              <w:pStyle w:val="0"/>
              <w:jc w:val="center"/>
            </w:pPr>
            <w:r>
              <w:rPr>
                <w:sz w:val="24"/>
              </w:rPr>
              <w:t xml:space="preserve">266009</w:t>
            </w:r>
          </w:p>
        </w:tc>
        <w:tc>
          <w:tcPr>
            <w:tcW w:w="1304" w:type="dxa"/>
          </w:tcPr>
          <w:p>
            <w:pPr>
              <w:pStyle w:val="0"/>
              <w:jc w:val="center"/>
            </w:pPr>
            <w:r>
              <w:rPr>
                <w:sz w:val="24"/>
              </w:rPr>
              <w:t xml:space="preserve">266009</w:t>
            </w:r>
          </w:p>
        </w:tc>
        <w:tc>
          <w:tcPr>
            <w:tcW w:w="1304" w:type="dxa"/>
          </w:tcPr>
          <w:p>
            <w:pPr>
              <w:pStyle w:val="0"/>
              <w:jc w:val="center"/>
            </w:pPr>
            <w:r>
              <w:rPr>
                <w:sz w:val="24"/>
              </w:rPr>
              <w:t xml:space="preserve">266009</w:t>
            </w:r>
          </w:p>
        </w:tc>
      </w:tr>
      <w:tr>
        <w:tc>
          <w:tcPr>
            <w:vMerge w:val="continue"/>
          </w:tcPr>
          <w:p/>
        </w:tc>
        <w:tc>
          <w:tcPr>
            <w:tcW w:w="1871" w:type="dxa"/>
          </w:tcPr>
          <w:p>
            <w:pPr>
              <w:pStyle w:val="0"/>
            </w:pPr>
            <w:r>
              <w:rPr>
                <w:sz w:val="24"/>
              </w:rPr>
              <w:t xml:space="preserve">для оказания медицинской помощи по профилю "онкология"</w:t>
            </w:r>
          </w:p>
        </w:tc>
        <w:tc>
          <w:tcPr>
            <w:tcW w:w="1077" w:type="dxa"/>
          </w:tcPr>
          <w:p>
            <w:pPr>
              <w:pStyle w:val="0"/>
              <w:jc w:val="center"/>
            </w:pPr>
            <w:r>
              <w:rPr>
                <w:sz w:val="24"/>
              </w:rPr>
              <w:t xml:space="preserve">3.1</w:t>
            </w:r>
          </w:p>
        </w:tc>
        <w:tc>
          <w:tcPr>
            <w:tcW w:w="1020" w:type="dxa"/>
          </w:tcPr>
          <w:p>
            <w:pPr>
              <w:pStyle w:val="0"/>
              <w:jc w:val="center"/>
            </w:pPr>
            <w:r>
              <w:rPr>
                <w:sz w:val="24"/>
              </w:rPr>
              <w:t xml:space="preserve">случаи лечения</w:t>
            </w:r>
          </w:p>
        </w:tc>
        <w:tc>
          <w:tcPr>
            <w:tcW w:w="1417" w:type="dxa"/>
          </w:tcPr>
          <w:p>
            <w:pPr>
              <w:pStyle w:val="0"/>
              <w:jc w:val="center"/>
            </w:pPr>
            <w:r>
              <w:rPr>
                <w:sz w:val="24"/>
              </w:rPr>
              <w:t xml:space="preserve">0,0143880</w:t>
            </w:r>
          </w:p>
        </w:tc>
        <w:tc>
          <w:tcPr>
            <w:tcW w:w="1417" w:type="dxa"/>
          </w:tcPr>
          <w:p>
            <w:pPr>
              <w:pStyle w:val="0"/>
              <w:jc w:val="center"/>
            </w:pPr>
            <w:r>
              <w:rPr>
                <w:sz w:val="24"/>
              </w:rPr>
              <w:t xml:space="preserve">0,0143880</w:t>
            </w:r>
          </w:p>
        </w:tc>
        <w:tc>
          <w:tcPr>
            <w:tcW w:w="1418" w:type="dxa"/>
          </w:tcPr>
          <w:p>
            <w:pPr>
              <w:pStyle w:val="0"/>
              <w:jc w:val="center"/>
            </w:pPr>
            <w:r>
              <w:rPr>
                <w:sz w:val="24"/>
              </w:rPr>
              <w:t xml:space="preserve">0,0143880</w:t>
            </w:r>
          </w:p>
        </w:tc>
        <w:tc>
          <w:tcPr>
            <w:tcW w:w="1304" w:type="dxa"/>
          </w:tcPr>
          <w:p>
            <w:pPr>
              <w:pStyle w:val="0"/>
              <w:jc w:val="center"/>
            </w:pPr>
            <w:r>
              <w:rPr>
                <w:sz w:val="24"/>
              </w:rPr>
              <w:t xml:space="preserve">55193</w:t>
            </w:r>
          </w:p>
        </w:tc>
        <w:tc>
          <w:tcPr>
            <w:tcW w:w="1304" w:type="dxa"/>
          </w:tcPr>
          <w:p>
            <w:pPr>
              <w:pStyle w:val="0"/>
              <w:jc w:val="center"/>
            </w:pPr>
            <w:r>
              <w:rPr>
                <w:sz w:val="24"/>
              </w:rPr>
              <w:t xml:space="preserve">55193</w:t>
            </w:r>
          </w:p>
        </w:tc>
        <w:tc>
          <w:tcPr>
            <w:tcW w:w="1304" w:type="dxa"/>
          </w:tcPr>
          <w:p>
            <w:pPr>
              <w:pStyle w:val="0"/>
              <w:jc w:val="center"/>
            </w:pPr>
            <w:r>
              <w:rPr>
                <w:sz w:val="24"/>
              </w:rPr>
              <w:t xml:space="preserve">55193</w:t>
            </w:r>
          </w:p>
        </w:tc>
      </w:tr>
      <w:tr>
        <w:tc>
          <w:tcPr>
            <w:vMerge w:val="continue"/>
          </w:tcPr>
          <w:p/>
        </w:tc>
        <w:tc>
          <w:tcPr>
            <w:tcW w:w="1871" w:type="dxa"/>
          </w:tcPr>
          <w:p>
            <w:pPr>
              <w:pStyle w:val="0"/>
            </w:pPr>
            <w:r>
              <w:rPr>
                <w:sz w:val="24"/>
              </w:rPr>
              <w:t xml:space="preserve">для оказания медицинской помощи при экстракорпоральном оплодотворении</w:t>
            </w:r>
          </w:p>
        </w:tc>
        <w:tc>
          <w:tcPr>
            <w:tcW w:w="1077" w:type="dxa"/>
          </w:tcPr>
          <w:p>
            <w:pPr>
              <w:pStyle w:val="0"/>
              <w:jc w:val="center"/>
            </w:pPr>
            <w:r>
              <w:rPr>
                <w:sz w:val="24"/>
              </w:rPr>
              <w:t xml:space="preserve">3.2</w:t>
            </w:r>
          </w:p>
        </w:tc>
        <w:tc>
          <w:tcPr>
            <w:tcW w:w="1020" w:type="dxa"/>
          </w:tcPr>
          <w:p>
            <w:pPr>
              <w:pStyle w:val="0"/>
              <w:jc w:val="center"/>
            </w:pPr>
            <w:r>
              <w:rPr>
                <w:sz w:val="24"/>
              </w:rPr>
              <w:t xml:space="preserve">случаи лечения</w:t>
            </w:r>
          </w:p>
        </w:tc>
        <w:tc>
          <w:tcPr>
            <w:tcW w:w="1417" w:type="dxa"/>
          </w:tcPr>
          <w:p>
            <w:pPr>
              <w:pStyle w:val="0"/>
              <w:jc w:val="center"/>
            </w:pPr>
            <w:r>
              <w:rPr>
                <w:sz w:val="24"/>
              </w:rPr>
              <w:t xml:space="preserve">0,0007410</w:t>
            </w:r>
          </w:p>
        </w:tc>
        <w:tc>
          <w:tcPr>
            <w:tcW w:w="1417" w:type="dxa"/>
          </w:tcPr>
          <w:p>
            <w:pPr>
              <w:pStyle w:val="0"/>
              <w:jc w:val="center"/>
            </w:pPr>
            <w:r>
              <w:rPr>
                <w:sz w:val="24"/>
              </w:rPr>
              <w:t xml:space="preserve">0,0007410</w:t>
            </w:r>
          </w:p>
        </w:tc>
        <w:tc>
          <w:tcPr>
            <w:tcW w:w="1418" w:type="dxa"/>
          </w:tcPr>
          <w:p>
            <w:pPr>
              <w:pStyle w:val="0"/>
              <w:jc w:val="center"/>
            </w:pPr>
            <w:r>
              <w:rPr>
                <w:sz w:val="24"/>
              </w:rPr>
              <w:t xml:space="preserve">0,0007410</w:t>
            </w:r>
          </w:p>
        </w:tc>
        <w:tc>
          <w:tcPr>
            <w:tcW w:w="1304" w:type="dxa"/>
          </w:tcPr>
          <w:p>
            <w:pPr>
              <w:pStyle w:val="0"/>
              <w:jc w:val="center"/>
            </w:pPr>
            <w:r>
              <w:rPr>
                <w:sz w:val="24"/>
              </w:rPr>
              <w:t xml:space="preserve">2842</w:t>
            </w:r>
          </w:p>
        </w:tc>
        <w:tc>
          <w:tcPr>
            <w:tcW w:w="1304" w:type="dxa"/>
          </w:tcPr>
          <w:p>
            <w:pPr>
              <w:pStyle w:val="0"/>
              <w:jc w:val="center"/>
            </w:pPr>
            <w:r>
              <w:rPr>
                <w:sz w:val="24"/>
              </w:rPr>
              <w:t xml:space="preserve">2842</w:t>
            </w:r>
          </w:p>
        </w:tc>
        <w:tc>
          <w:tcPr>
            <w:tcW w:w="1304" w:type="dxa"/>
          </w:tcPr>
          <w:p>
            <w:pPr>
              <w:pStyle w:val="0"/>
              <w:jc w:val="center"/>
            </w:pPr>
            <w:r>
              <w:rPr>
                <w:sz w:val="24"/>
              </w:rPr>
              <w:t xml:space="preserve">2842</w:t>
            </w:r>
          </w:p>
        </w:tc>
      </w:tr>
      <w:tr>
        <w:tc>
          <w:tcPr>
            <w:vMerge w:val="continue"/>
          </w:tcPr>
          <w:p/>
        </w:tc>
        <w:tc>
          <w:tcPr>
            <w:tcW w:w="1871" w:type="dxa"/>
          </w:tcPr>
          <w:p>
            <w:pPr>
              <w:pStyle w:val="0"/>
            </w:pPr>
            <w:r>
              <w:rPr>
                <w:sz w:val="24"/>
              </w:rPr>
              <w:t xml:space="preserve">для оказания медицинской помощи больным с вирусным гепатитом C</w:t>
            </w:r>
          </w:p>
        </w:tc>
        <w:tc>
          <w:tcPr>
            <w:tcW w:w="1077" w:type="dxa"/>
          </w:tcPr>
          <w:p>
            <w:pPr>
              <w:pStyle w:val="0"/>
              <w:jc w:val="center"/>
            </w:pPr>
            <w:r>
              <w:rPr>
                <w:sz w:val="24"/>
              </w:rPr>
              <w:t xml:space="preserve">3.3</w:t>
            </w:r>
          </w:p>
        </w:tc>
        <w:tc>
          <w:tcPr>
            <w:tcW w:w="1020" w:type="dxa"/>
          </w:tcPr>
          <w:p>
            <w:pPr>
              <w:pStyle w:val="0"/>
              <w:jc w:val="center"/>
            </w:pPr>
            <w:r>
              <w:rPr>
                <w:sz w:val="24"/>
              </w:rPr>
              <w:t xml:space="preserve">случаи лечения</w:t>
            </w:r>
          </w:p>
        </w:tc>
        <w:tc>
          <w:tcPr>
            <w:tcW w:w="1417" w:type="dxa"/>
          </w:tcPr>
          <w:p>
            <w:pPr>
              <w:pStyle w:val="0"/>
              <w:jc w:val="center"/>
            </w:pPr>
            <w:r>
              <w:rPr>
                <w:sz w:val="24"/>
              </w:rPr>
              <w:t xml:space="preserve">0,0012880</w:t>
            </w:r>
          </w:p>
        </w:tc>
        <w:tc>
          <w:tcPr>
            <w:tcW w:w="1417" w:type="dxa"/>
          </w:tcPr>
          <w:p>
            <w:pPr>
              <w:pStyle w:val="0"/>
              <w:jc w:val="center"/>
            </w:pPr>
            <w:r>
              <w:rPr>
                <w:sz w:val="24"/>
              </w:rPr>
              <w:t xml:space="preserve">0,0012880</w:t>
            </w:r>
          </w:p>
        </w:tc>
        <w:tc>
          <w:tcPr>
            <w:tcW w:w="1418" w:type="dxa"/>
          </w:tcPr>
          <w:p>
            <w:pPr>
              <w:pStyle w:val="0"/>
              <w:jc w:val="center"/>
            </w:pPr>
            <w:r>
              <w:rPr>
                <w:sz w:val="24"/>
              </w:rPr>
              <w:t xml:space="preserve">0,0012880</w:t>
            </w:r>
          </w:p>
        </w:tc>
        <w:tc>
          <w:tcPr>
            <w:tcW w:w="1304" w:type="dxa"/>
          </w:tcPr>
          <w:p>
            <w:pPr>
              <w:pStyle w:val="0"/>
              <w:jc w:val="center"/>
            </w:pPr>
            <w:r>
              <w:rPr>
                <w:sz w:val="24"/>
              </w:rPr>
              <w:t xml:space="preserve">4941</w:t>
            </w:r>
          </w:p>
        </w:tc>
        <w:tc>
          <w:tcPr>
            <w:tcW w:w="1304" w:type="dxa"/>
          </w:tcPr>
          <w:p>
            <w:pPr>
              <w:pStyle w:val="0"/>
              <w:jc w:val="center"/>
            </w:pPr>
            <w:r>
              <w:rPr>
                <w:sz w:val="24"/>
              </w:rPr>
              <w:t xml:space="preserve">4941</w:t>
            </w:r>
          </w:p>
        </w:tc>
        <w:tc>
          <w:tcPr>
            <w:tcW w:w="1304" w:type="dxa"/>
          </w:tcPr>
          <w:p>
            <w:pPr>
              <w:pStyle w:val="0"/>
              <w:jc w:val="center"/>
            </w:pPr>
            <w:r>
              <w:rPr>
                <w:sz w:val="24"/>
              </w:rPr>
              <w:t xml:space="preserve">4941</w:t>
            </w:r>
          </w:p>
        </w:tc>
      </w:tr>
      <w:tr>
        <w:tc>
          <w:tcPr>
            <w:vMerge w:val="continue"/>
          </w:tcPr>
          <w:p/>
        </w:tc>
        <w:tc>
          <w:tcPr>
            <w:tcW w:w="1871" w:type="dxa"/>
          </w:tcPr>
          <w:p>
            <w:pPr>
              <w:pStyle w:val="0"/>
            </w:pPr>
            <w:r>
              <w:rPr>
                <w:sz w:val="24"/>
              </w:rPr>
              <w:t xml:space="preserve">высокотехнологичная медицинская помощь</w:t>
            </w:r>
          </w:p>
        </w:tc>
        <w:tc>
          <w:tcPr>
            <w:tcW w:w="1077" w:type="dxa"/>
          </w:tcPr>
          <w:p>
            <w:pPr>
              <w:pStyle w:val="0"/>
              <w:jc w:val="center"/>
            </w:pPr>
            <w:r>
              <w:rPr>
                <w:sz w:val="24"/>
              </w:rPr>
              <w:t xml:space="preserve">3.4</w:t>
            </w:r>
          </w:p>
        </w:tc>
        <w:tc>
          <w:tcPr>
            <w:tcW w:w="1020" w:type="dxa"/>
          </w:tcPr>
          <w:p>
            <w:pPr>
              <w:pStyle w:val="0"/>
              <w:jc w:val="center"/>
            </w:pPr>
            <w:r>
              <w:rPr>
                <w:sz w:val="24"/>
              </w:rPr>
              <w:t xml:space="preserve">случаи лечения</w:t>
            </w:r>
          </w:p>
        </w:tc>
        <w:tc>
          <w:tcPr>
            <w:tcW w:w="1417" w:type="dxa"/>
          </w:tcPr>
          <w:p>
            <w:pPr>
              <w:pStyle w:val="0"/>
              <w:jc w:val="center"/>
            </w:pPr>
            <w:r>
              <w:rPr>
                <w:sz w:val="24"/>
              </w:rPr>
              <w:t xml:space="preserve">0,0000570</w:t>
            </w:r>
          </w:p>
        </w:tc>
        <w:tc>
          <w:tcPr>
            <w:tcW w:w="1417" w:type="dxa"/>
          </w:tcPr>
          <w:p>
            <w:pPr>
              <w:pStyle w:val="0"/>
              <w:jc w:val="center"/>
            </w:pPr>
            <w:r>
              <w:rPr>
                <w:sz w:val="24"/>
              </w:rPr>
              <w:t xml:space="preserve">0,0000570</w:t>
            </w:r>
          </w:p>
        </w:tc>
        <w:tc>
          <w:tcPr>
            <w:tcW w:w="1418" w:type="dxa"/>
          </w:tcPr>
          <w:p>
            <w:pPr>
              <w:pStyle w:val="0"/>
              <w:jc w:val="center"/>
            </w:pPr>
            <w:r>
              <w:rPr>
                <w:sz w:val="24"/>
              </w:rPr>
              <w:t xml:space="preserve">0,0000570</w:t>
            </w:r>
          </w:p>
        </w:tc>
        <w:tc>
          <w:tcPr>
            <w:tcW w:w="1304" w:type="dxa"/>
          </w:tcPr>
          <w:p>
            <w:pPr>
              <w:pStyle w:val="0"/>
              <w:jc w:val="center"/>
            </w:pPr>
            <w:r>
              <w:rPr>
                <w:sz w:val="24"/>
              </w:rPr>
              <w:t xml:space="preserve">219</w:t>
            </w:r>
          </w:p>
        </w:tc>
        <w:tc>
          <w:tcPr>
            <w:tcW w:w="1304" w:type="dxa"/>
          </w:tcPr>
          <w:p>
            <w:pPr>
              <w:pStyle w:val="0"/>
              <w:jc w:val="center"/>
            </w:pPr>
            <w:r>
              <w:rPr>
                <w:sz w:val="24"/>
              </w:rPr>
              <w:t xml:space="preserve">219</w:t>
            </w:r>
          </w:p>
        </w:tc>
        <w:tc>
          <w:tcPr>
            <w:tcW w:w="1304" w:type="dxa"/>
          </w:tcPr>
          <w:p>
            <w:pPr>
              <w:pStyle w:val="0"/>
              <w:jc w:val="center"/>
            </w:pPr>
            <w:r>
              <w:rPr>
                <w:sz w:val="24"/>
              </w:rPr>
              <w:t xml:space="preserve">219</w:t>
            </w:r>
          </w:p>
        </w:tc>
      </w:tr>
      <w:tr>
        <w:tc>
          <w:tcPr>
            <w:tcW w:w="1701" w:type="dxa"/>
            <w:vMerge w:val="restart"/>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tc>
        <w:tc>
          <w:tcPr>
            <w:tcW w:w="1871" w:type="dxa"/>
          </w:tcPr>
          <w:p>
            <w:pPr>
              <w:pStyle w:val="0"/>
            </w:pPr>
            <w:r>
              <w:rPr>
                <w:sz w:val="24"/>
              </w:rPr>
              <w:t xml:space="preserve">в условиях круглосуточного стационара - всего, в том числе:</w:t>
            </w:r>
          </w:p>
        </w:tc>
        <w:tc>
          <w:tcPr>
            <w:tcW w:w="1077" w:type="dxa"/>
          </w:tcPr>
          <w:p>
            <w:pPr>
              <w:pStyle w:val="0"/>
              <w:jc w:val="center"/>
            </w:pPr>
            <w:r>
              <w:rPr>
                <w:sz w:val="24"/>
              </w:rPr>
              <w:t xml:space="preserve">4</w:t>
            </w:r>
          </w:p>
        </w:tc>
        <w:tc>
          <w:tcPr>
            <w:tcW w:w="1020" w:type="dxa"/>
          </w:tcPr>
          <w:p>
            <w:pPr>
              <w:pStyle w:val="0"/>
              <w:jc w:val="center"/>
            </w:pPr>
            <w:r>
              <w:rPr>
                <w:sz w:val="24"/>
              </w:rPr>
              <w:t xml:space="preserve">случаи лечения</w:t>
            </w:r>
          </w:p>
        </w:tc>
        <w:tc>
          <w:tcPr>
            <w:tcW w:w="1417" w:type="dxa"/>
          </w:tcPr>
          <w:p>
            <w:pPr>
              <w:pStyle w:val="0"/>
              <w:jc w:val="center"/>
            </w:pPr>
            <w:r>
              <w:rPr>
                <w:sz w:val="24"/>
              </w:rPr>
              <w:t xml:space="preserve">0,1765240</w:t>
            </w:r>
          </w:p>
        </w:tc>
        <w:tc>
          <w:tcPr>
            <w:tcW w:w="1417" w:type="dxa"/>
          </w:tcPr>
          <w:p>
            <w:pPr>
              <w:pStyle w:val="0"/>
              <w:jc w:val="center"/>
            </w:pPr>
            <w:r>
              <w:rPr>
                <w:sz w:val="24"/>
              </w:rPr>
              <w:t xml:space="preserve">0,1765240</w:t>
            </w:r>
          </w:p>
        </w:tc>
        <w:tc>
          <w:tcPr>
            <w:tcW w:w="1418" w:type="dxa"/>
          </w:tcPr>
          <w:p>
            <w:pPr>
              <w:pStyle w:val="0"/>
              <w:jc w:val="center"/>
            </w:pPr>
            <w:r>
              <w:rPr>
                <w:sz w:val="24"/>
              </w:rPr>
              <w:t xml:space="preserve">0,1765240</w:t>
            </w:r>
          </w:p>
        </w:tc>
        <w:tc>
          <w:tcPr>
            <w:tcW w:w="1304" w:type="dxa"/>
          </w:tcPr>
          <w:p>
            <w:pPr>
              <w:pStyle w:val="0"/>
              <w:jc w:val="center"/>
            </w:pPr>
            <w:r>
              <w:rPr>
                <w:sz w:val="24"/>
              </w:rPr>
              <w:t xml:space="preserve">677151</w:t>
            </w:r>
          </w:p>
        </w:tc>
        <w:tc>
          <w:tcPr>
            <w:tcW w:w="1304" w:type="dxa"/>
          </w:tcPr>
          <w:p>
            <w:pPr>
              <w:pStyle w:val="0"/>
              <w:jc w:val="center"/>
            </w:pPr>
            <w:r>
              <w:rPr>
                <w:sz w:val="24"/>
              </w:rPr>
              <w:t xml:space="preserve">677151</w:t>
            </w:r>
          </w:p>
        </w:tc>
        <w:tc>
          <w:tcPr>
            <w:tcW w:w="1304" w:type="dxa"/>
          </w:tcPr>
          <w:p>
            <w:pPr>
              <w:pStyle w:val="0"/>
              <w:jc w:val="center"/>
            </w:pPr>
            <w:r>
              <w:rPr>
                <w:sz w:val="24"/>
              </w:rPr>
              <w:t xml:space="preserve">677151</w:t>
            </w:r>
          </w:p>
        </w:tc>
      </w:tr>
      <w:tr>
        <w:tc>
          <w:tcPr>
            <w:vMerge w:val="continue"/>
          </w:tcPr>
          <w:p/>
        </w:tc>
        <w:tc>
          <w:tcPr>
            <w:tcW w:w="1871" w:type="dxa"/>
          </w:tcPr>
          <w:p>
            <w:pPr>
              <w:pStyle w:val="0"/>
            </w:pPr>
            <w:r>
              <w:rPr>
                <w:sz w:val="24"/>
              </w:rPr>
              <w:t xml:space="preserve">для оказания медицинской помощи по профилю "онкология"</w:t>
            </w:r>
          </w:p>
        </w:tc>
        <w:tc>
          <w:tcPr>
            <w:tcW w:w="1077" w:type="dxa"/>
          </w:tcPr>
          <w:p>
            <w:pPr>
              <w:pStyle w:val="0"/>
              <w:jc w:val="center"/>
            </w:pPr>
            <w:r>
              <w:rPr>
                <w:sz w:val="24"/>
              </w:rPr>
              <w:t xml:space="preserve">4.1</w:t>
            </w:r>
          </w:p>
        </w:tc>
        <w:tc>
          <w:tcPr>
            <w:tcW w:w="1020" w:type="dxa"/>
          </w:tcPr>
          <w:p>
            <w:pPr>
              <w:pStyle w:val="0"/>
              <w:jc w:val="center"/>
            </w:pPr>
            <w:r>
              <w:rPr>
                <w:sz w:val="24"/>
              </w:rPr>
              <w:t xml:space="preserve">случаи госпитализации</w:t>
            </w:r>
          </w:p>
        </w:tc>
        <w:tc>
          <w:tcPr>
            <w:tcW w:w="1417" w:type="dxa"/>
          </w:tcPr>
          <w:p>
            <w:pPr>
              <w:pStyle w:val="0"/>
              <w:jc w:val="center"/>
            </w:pPr>
            <w:r>
              <w:rPr>
                <w:sz w:val="24"/>
              </w:rPr>
              <w:t xml:space="preserve">0,0102650</w:t>
            </w:r>
          </w:p>
        </w:tc>
        <w:tc>
          <w:tcPr>
            <w:tcW w:w="1417" w:type="dxa"/>
          </w:tcPr>
          <w:p>
            <w:pPr>
              <w:pStyle w:val="0"/>
              <w:jc w:val="center"/>
            </w:pPr>
            <w:r>
              <w:rPr>
                <w:sz w:val="24"/>
              </w:rPr>
              <w:t xml:space="preserve">0,0102650</w:t>
            </w:r>
          </w:p>
        </w:tc>
        <w:tc>
          <w:tcPr>
            <w:tcW w:w="1418" w:type="dxa"/>
          </w:tcPr>
          <w:p>
            <w:pPr>
              <w:pStyle w:val="0"/>
              <w:jc w:val="center"/>
            </w:pPr>
            <w:r>
              <w:rPr>
                <w:sz w:val="24"/>
              </w:rPr>
              <w:t xml:space="preserve">0,0102650</w:t>
            </w:r>
          </w:p>
        </w:tc>
        <w:tc>
          <w:tcPr>
            <w:tcW w:w="1304" w:type="dxa"/>
          </w:tcPr>
          <w:p>
            <w:pPr>
              <w:pStyle w:val="0"/>
              <w:jc w:val="center"/>
            </w:pPr>
            <w:r>
              <w:rPr>
                <w:sz w:val="24"/>
              </w:rPr>
              <w:t xml:space="preserve">39377</w:t>
            </w:r>
          </w:p>
        </w:tc>
        <w:tc>
          <w:tcPr>
            <w:tcW w:w="1304" w:type="dxa"/>
          </w:tcPr>
          <w:p>
            <w:pPr>
              <w:pStyle w:val="0"/>
              <w:jc w:val="center"/>
            </w:pPr>
            <w:r>
              <w:rPr>
                <w:sz w:val="24"/>
              </w:rPr>
              <w:t xml:space="preserve">39377</w:t>
            </w:r>
          </w:p>
        </w:tc>
        <w:tc>
          <w:tcPr>
            <w:tcW w:w="1304" w:type="dxa"/>
          </w:tcPr>
          <w:p>
            <w:pPr>
              <w:pStyle w:val="0"/>
              <w:jc w:val="center"/>
            </w:pPr>
            <w:r>
              <w:rPr>
                <w:sz w:val="24"/>
              </w:rPr>
              <w:t xml:space="preserve">39377</w:t>
            </w:r>
          </w:p>
        </w:tc>
      </w:tr>
      <w:tr>
        <w:tc>
          <w:tcPr>
            <w:vMerge w:val="continue"/>
          </w:tcPr>
          <w:p/>
        </w:tc>
        <w:tc>
          <w:tcPr>
            <w:tcW w:w="1871" w:type="dxa"/>
          </w:tcPr>
          <w:p>
            <w:pPr>
              <w:pStyle w:val="0"/>
            </w:pPr>
            <w:r>
              <w:rPr>
                <w:sz w:val="24"/>
              </w:rPr>
              <w:t xml:space="preserve">стентирование для больных с инфарктом миокарда</w:t>
            </w:r>
          </w:p>
        </w:tc>
        <w:tc>
          <w:tcPr>
            <w:tcW w:w="1077" w:type="dxa"/>
          </w:tcPr>
          <w:p>
            <w:pPr>
              <w:pStyle w:val="0"/>
              <w:jc w:val="center"/>
            </w:pPr>
            <w:r>
              <w:rPr>
                <w:sz w:val="24"/>
              </w:rPr>
              <w:t xml:space="preserve">4.2</w:t>
            </w:r>
          </w:p>
        </w:tc>
        <w:tc>
          <w:tcPr>
            <w:tcW w:w="1020"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0,0023270</w:t>
            </w:r>
          </w:p>
        </w:tc>
        <w:tc>
          <w:tcPr>
            <w:tcW w:w="1417" w:type="dxa"/>
          </w:tcPr>
          <w:p>
            <w:pPr>
              <w:pStyle w:val="0"/>
              <w:jc w:val="center"/>
            </w:pPr>
            <w:r>
              <w:rPr>
                <w:sz w:val="24"/>
              </w:rPr>
              <w:t xml:space="preserve">0,0023270</w:t>
            </w:r>
          </w:p>
        </w:tc>
        <w:tc>
          <w:tcPr>
            <w:tcW w:w="1418" w:type="dxa"/>
          </w:tcPr>
          <w:p>
            <w:pPr>
              <w:pStyle w:val="0"/>
              <w:jc w:val="center"/>
            </w:pPr>
            <w:r>
              <w:rPr>
                <w:sz w:val="24"/>
              </w:rPr>
              <w:t xml:space="preserve">0,0023270</w:t>
            </w:r>
          </w:p>
        </w:tc>
        <w:tc>
          <w:tcPr>
            <w:tcW w:w="1304" w:type="dxa"/>
          </w:tcPr>
          <w:p>
            <w:pPr>
              <w:pStyle w:val="0"/>
              <w:jc w:val="center"/>
            </w:pPr>
            <w:r>
              <w:rPr>
                <w:sz w:val="24"/>
              </w:rPr>
              <w:t xml:space="preserve">8926</w:t>
            </w:r>
          </w:p>
        </w:tc>
        <w:tc>
          <w:tcPr>
            <w:tcW w:w="1304" w:type="dxa"/>
          </w:tcPr>
          <w:p>
            <w:pPr>
              <w:pStyle w:val="0"/>
              <w:jc w:val="center"/>
            </w:pPr>
            <w:r>
              <w:rPr>
                <w:sz w:val="24"/>
              </w:rPr>
              <w:t xml:space="preserve">8926</w:t>
            </w:r>
          </w:p>
        </w:tc>
        <w:tc>
          <w:tcPr>
            <w:tcW w:w="1304" w:type="dxa"/>
          </w:tcPr>
          <w:p>
            <w:pPr>
              <w:pStyle w:val="0"/>
              <w:jc w:val="center"/>
            </w:pPr>
            <w:r>
              <w:rPr>
                <w:sz w:val="24"/>
              </w:rPr>
              <w:t xml:space="preserve">8926</w:t>
            </w:r>
          </w:p>
        </w:tc>
      </w:tr>
      <w:tr>
        <w:tc>
          <w:tcPr>
            <w:vMerge w:val="continue"/>
          </w:tcPr>
          <w:p/>
        </w:tc>
        <w:tc>
          <w:tcPr>
            <w:tcW w:w="1871" w:type="dxa"/>
          </w:tcPr>
          <w:p>
            <w:pPr>
              <w:pStyle w:val="0"/>
            </w:pPr>
            <w:r>
              <w:rPr>
                <w:sz w:val="24"/>
              </w:rPr>
              <w:t xml:space="preserve">имплантация частотно-адаптированного кардиостимулятора взрослым</w:t>
            </w:r>
          </w:p>
        </w:tc>
        <w:tc>
          <w:tcPr>
            <w:tcW w:w="1077" w:type="dxa"/>
          </w:tcPr>
          <w:p>
            <w:pPr>
              <w:pStyle w:val="0"/>
              <w:jc w:val="center"/>
            </w:pPr>
            <w:r>
              <w:rPr>
                <w:sz w:val="24"/>
              </w:rPr>
              <w:t xml:space="preserve">4.3</w:t>
            </w:r>
          </w:p>
        </w:tc>
        <w:tc>
          <w:tcPr>
            <w:tcW w:w="1020"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0,0004300</w:t>
            </w:r>
          </w:p>
        </w:tc>
        <w:tc>
          <w:tcPr>
            <w:tcW w:w="1417" w:type="dxa"/>
          </w:tcPr>
          <w:p>
            <w:pPr>
              <w:pStyle w:val="0"/>
              <w:jc w:val="center"/>
            </w:pPr>
            <w:r>
              <w:rPr>
                <w:sz w:val="24"/>
              </w:rPr>
              <w:t xml:space="preserve">0,0004300</w:t>
            </w:r>
          </w:p>
        </w:tc>
        <w:tc>
          <w:tcPr>
            <w:tcW w:w="1418" w:type="dxa"/>
          </w:tcPr>
          <w:p>
            <w:pPr>
              <w:pStyle w:val="0"/>
              <w:jc w:val="center"/>
            </w:pPr>
            <w:r>
              <w:rPr>
                <w:sz w:val="24"/>
              </w:rPr>
              <w:t xml:space="preserve">0,0004300</w:t>
            </w:r>
          </w:p>
        </w:tc>
        <w:tc>
          <w:tcPr>
            <w:tcW w:w="1304" w:type="dxa"/>
          </w:tcPr>
          <w:p>
            <w:pPr>
              <w:pStyle w:val="0"/>
              <w:jc w:val="center"/>
            </w:pPr>
            <w:r>
              <w:rPr>
                <w:sz w:val="24"/>
              </w:rPr>
              <w:t xml:space="preserve">1649</w:t>
            </w:r>
          </w:p>
        </w:tc>
        <w:tc>
          <w:tcPr>
            <w:tcW w:w="1304" w:type="dxa"/>
          </w:tcPr>
          <w:p>
            <w:pPr>
              <w:pStyle w:val="0"/>
              <w:jc w:val="center"/>
            </w:pPr>
            <w:r>
              <w:rPr>
                <w:sz w:val="24"/>
              </w:rPr>
              <w:t xml:space="preserve">1649</w:t>
            </w:r>
          </w:p>
        </w:tc>
        <w:tc>
          <w:tcPr>
            <w:tcW w:w="1304" w:type="dxa"/>
          </w:tcPr>
          <w:p>
            <w:pPr>
              <w:pStyle w:val="0"/>
              <w:jc w:val="center"/>
            </w:pPr>
            <w:r>
              <w:rPr>
                <w:sz w:val="24"/>
              </w:rPr>
              <w:t xml:space="preserve">1649</w:t>
            </w:r>
          </w:p>
        </w:tc>
      </w:tr>
      <w:tr>
        <w:tc>
          <w:tcPr>
            <w:vMerge w:val="continue"/>
          </w:tcPr>
          <w:p/>
        </w:tc>
        <w:tc>
          <w:tcPr>
            <w:tcW w:w="1871" w:type="dxa"/>
          </w:tcPr>
          <w:p>
            <w:pPr>
              <w:pStyle w:val="0"/>
            </w:pPr>
            <w:r>
              <w:rPr>
                <w:sz w:val="24"/>
              </w:rPr>
              <w:t xml:space="preserve">эндоваскулярная деструкция дополнительных проводящих путей и аритмогенных зон сердца</w:t>
            </w:r>
          </w:p>
        </w:tc>
        <w:tc>
          <w:tcPr>
            <w:tcW w:w="1077" w:type="dxa"/>
          </w:tcPr>
          <w:p>
            <w:pPr>
              <w:pStyle w:val="0"/>
              <w:jc w:val="center"/>
            </w:pPr>
            <w:r>
              <w:rPr>
                <w:sz w:val="24"/>
              </w:rPr>
              <w:t xml:space="preserve">4.4</w:t>
            </w:r>
          </w:p>
        </w:tc>
        <w:tc>
          <w:tcPr>
            <w:tcW w:w="1020"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0,0001890</w:t>
            </w:r>
          </w:p>
        </w:tc>
        <w:tc>
          <w:tcPr>
            <w:tcW w:w="1417" w:type="dxa"/>
          </w:tcPr>
          <w:p>
            <w:pPr>
              <w:pStyle w:val="0"/>
              <w:jc w:val="center"/>
            </w:pPr>
            <w:r>
              <w:rPr>
                <w:sz w:val="24"/>
              </w:rPr>
              <w:t xml:space="preserve">0,0001890</w:t>
            </w:r>
          </w:p>
        </w:tc>
        <w:tc>
          <w:tcPr>
            <w:tcW w:w="1418" w:type="dxa"/>
          </w:tcPr>
          <w:p>
            <w:pPr>
              <w:pStyle w:val="0"/>
              <w:jc w:val="center"/>
            </w:pPr>
            <w:r>
              <w:rPr>
                <w:sz w:val="24"/>
              </w:rPr>
              <w:t xml:space="preserve">0,0001890</w:t>
            </w:r>
          </w:p>
        </w:tc>
        <w:tc>
          <w:tcPr>
            <w:tcW w:w="1304" w:type="dxa"/>
          </w:tcPr>
          <w:p>
            <w:pPr>
              <w:pStyle w:val="0"/>
              <w:jc w:val="center"/>
            </w:pPr>
            <w:r>
              <w:rPr>
                <w:sz w:val="24"/>
              </w:rPr>
              <w:t xml:space="preserve">725</w:t>
            </w:r>
          </w:p>
        </w:tc>
        <w:tc>
          <w:tcPr>
            <w:tcW w:w="1304" w:type="dxa"/>
          </w:tcPr>
          <w:p>
            <w:pPr>
              <w:pStyle w:val="0"/>
              <w:jc w:val="center"/>
            </w:pPr>
            <w:r>
              <w:rPr>
                <w:sz w:val="24"/>
              </w:rPr>
              <w:t xml:space="preserve">725</w:t>
            </w:r>
          </w:p>
        </w:tc>
        <w:tc>
          <w:tcPr>
            <w:tcW w:w="1304" w:type="dxa"/>
          </w:tcPr>
          <w:p>
            <w:pPr>
              <w:pStyle w:val="0"/>
              <w:jc w:val="center"/>
            </w:pPr>
            <w:r>
              <w:rPr>
                <w:sz w:val="24"/>
              </w:rPr>
              <w:t xml:space="preserve">725</w:t>
            </w:r>
          </w:p>
        </w:tc>
      </w:tr>
      <w:tr>
        <w:tc>
          <w:tcPr>
            <w:vMerge w:val="continue"/>
          </w:tcPr>
          <w:p/>
        </w:tc>
        <w:tc>
          <w:tcPr>
            <w:tcW w:w="1871" w:type="dxa"/>
          </w:tcPr>
          <w:p>
            <w:pPr>
              <w:pStyle w:val="0"/>
            </w:pPr>
            <w:r>
              <w:rPr>
                <w:sz w:val="24"/>
              </w:rPr>
              <w:t xml:space="preserve">стентирование/эндартерэктомия</w:t>
            </w:r>
          </w:p>
        </w:tc>
        <w:tc>
          <w:tcPr>
            <w:tcW w:w="1077" w:type="dxa"/>
          </w:tcPr>
          <w:p>
            <w:pPr>
              <w:pStyle w:val="0"/>
              <w:jc w:val="center"/>
            </w:pPr>
            <w:r>
              <w:rPr>
                <w:sz w:val="24"/>
              </w:rPr>
              <w:t xml:space="preserve">4.5</w:t>
            </w:r>
          </w:p>
        </w:tc>
        <w:tc>
          <w:tcPr>
            <w:tcW w:w="1020"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0,0004720</w:t>
            </w:r>
          </w:p>
        </w:tc>
        <w:tc>
          <w:tcPr>
            <w:tcW w:w="1417" w:type="dxa"/>
          </w:tcPr>
          <w:p>
            <w:pPr>
              <w:pStyle w:val="0"/>
              <w:jc w:val="center"/>
            </w:pPr>
            <w:r>
              <w:rPr>
                <w:sz w:val="24"/>
              </w:rPr>
              <w:t xml:space="preserve">0,0004720</w:t>
            </w:r>
          </w:p>
        </w:tc>
        <w:tc>
          <w:tcPr>
            <w:tcW w:w="1418" w:type="dxa"/>
          </w:tcPr>
          <w:p>
            <w:pPr>
              <w:pStyle w:val="0"/>
              <w:jc w:val="center"/>
            </w:pPr>
            <w:r>
              <w:rPr>
                <w:sz w:val="24"/>
              </w:rPr>
              <w:t xml:space="preserve">0,0004720</w:t>
            </w:r>
          </w:p>
        </w:tc>
        <w:tc>
          <w:tcPr>
            <w:tcW w:w="1304" w:type="dxa"/>
          </w:tcPr>
          <w:p>
            <w:pPr>
              <w:pStyle w:val="0"/>
              <w:jc w:val="center"/>
            </w:pPr>
            <w:r>
              <w:rPr>
                <w:sz w:val="24"/>
              </w:rPr>
              <w:t xml:space="preserve">1811</w:t>
            </w:r>
          </w:p>
        </w:tc>
        <w:tc>
          <w:tcPr>
            <w:tcW w:w="1304" w:type="dxa"/>
          </w:tcPr>
          <w:p>
            <w:pPr>
              <w:pStyle w:val="0"/>
              <w:jc w:val="center"/>
            </w:pPr>
            <w:r>
              <w:rPr>
                <w:sz w:val="24"/>
              </w:rPr>
              <w:t xml:space="preserve">1811</w:t>
            </w:r>
          </w:p>
        </w:tc>
        <w:tc>
          <w:tcPr>
            <w:tcW w:w="1304" w:type="dxa"/>
          </w:tcPr>
          <w:p>
            <w:pPr>
              <w:pStyle w:val="0"/>
              <w:jc w:val="center"/>
            </w:pPr>
            <w:r>
              <w:rPr>
                <w:sz w:val="24"/>
              </w:rPr>
              <w:t xml:space="preserve">1811</w:t>
            </w:r>
          </w:p>
        </w:tc>
      </w:tr>
      <w:tr>
        <w:tc>
          <w:tcPr>
            <w:vMerge w:val="continue"/>
          </w:tcPr>
          <w:p/>
        </w:tc>
        <w:tc>
          <w:tcPr>
            <w:tcW w:w="1871" w:type="dxa"/>
          </w:tcPr>
          <w:p>
            <w:pPr>
              <w:pStyle w:val="0"/>
            </w:pPr>
            <w:r>
              <w:rPr>
                <w:sz w:val="24"/>
              </w:rPr>
              <w:t xml:space="preserve">трансплантация почки</w:t>
            </w:r>
          </w:p>
        </w:tc>
        <w:tc>
          <w:tcPr>
            <w:tcW w:w="1077" w:type="dxa"/>
          </w:tcPr>
          <w:p>
            <w:pPr>
              <w:pStyle w:val="0"/>
              <w:jc w:val="center"/>
            </w:pPr>
            <w:r>
              <w:rPr>
                <w:sz w:val="24"/>
              </w:rPr>
              <w:t xml:space="preserve">4.6</w:t>
            </w:r>
          </w:p>
        </w:tc>
        <w:tc>
          <w:tcPr>
            <w:tcW w:w="1020"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0,0000250</w:t>
            </w:r>
          </w:p>
        </w:tc>
        <w:tc>
          <w:tcPr>
            <w:tcW w:w="1417" w:type="dxa"/>
          </w:tcPr>
          <w:p>
            <w:pPr>
              <w:pStyle w:val="0"/>
              <w:jc w:val="center"/>
            </w:pPr>
            <w:r>
              <w:rPr>
                <w:sz w:val="24"/>
              </w:rPr>
              <w:t xml:space="preserve">0,0000250</w:t>
            </w:r>
          </w:p>
        </w:tc>
        <w:tc>
          <w:tcPr>
            <w:tcW w:w="1418" w:type="dxa"/>
          </w:tcPr>
          <w:p>
            <w:pPr>
              <w:pStyle w:val="0"/>
              <w:jc w:val="center"/>
            </w:pPr>
            <w:r>
              <w:rPr>
                <w:sz w:val="24"/>
              </w:rPr>
              <w:t xml:space="preserve">0,0000250</w:t>
            </w:r>
          </w:p>
        </w:tc>
        <w:tc>
          <w:tcPr>
            <w:tcW w:w="1304" w:type="dxa"/>
          </w:tcPr>
          <w:p>
            <w:pPr>
              <w:pStyle w:val="0"/>
              <w:jc w:val="center"/>
            </w:pPr>
            <w:r>
              <w:rPr>
                <w:sz w:val="24"/>
              </w:rPr>
              <w:t xml:space="preserve">96</w:t>
            </w:r>
          </w:p>
        </w:tc>
        <w:tc>
          <w:tcPr>
            <w:tcW w:w="1304" w:type="dxa"/>
          </w:tcPr>
          <w:p>
            <w:pPr>
              <w:pStyle w:val="0"/>
              <w:jc w:val="center"/>
            </w:pPr>
            <w:r>
              <w:rPr>
                <w:sz w:val="24"/>
              </w:rPr>
              <w:t xml:space="preserve">96</w:t>
            </w:r>
          </w:p>
        </w:tc>
        <w:tc>
          <w:tcPr>
            <w:tcW w:w="1304" w:type="dxa"/>
          </w:tcPr>
          <w:p>
            <w:pPr>
              <w:pStyle w:val="0"/>
              <w:jc w:val="center"/>
            </w:pPr>
            <w:r>
              <w:rPr>
                <w:sz w:val="24"/>
              </w:rPr>
              <w:t xml:space="preserve">96</w:t>
            </w:r>
          </w:p>
        </w:tc>
      </w:tr>
      <w:tr>
        <w:tc>
          <w:tcPr>
            <w:vMerge w:val="continue"/>
          </w:tcPr>
          <w:p/>
        </w:tc>
        <w:tc>
          <w:tcPr>
            <w:tcW w:w="1871" w:type="dxa"/>
          </w:tcPr>
          <w:p>
            <w:pPr>
              <w:pStyle w:val="0"/>
            </w:pPr>
            <w:r>
              <w:rPr>
                <w:sz w:val="24"/>
              </w:rPr>
              <w:t xml:space="preserve">высокотехнологичная медицинская помощь</w:t>
            </w:r>
          </w:p>
        </w:tc>
        <w:tc>
          <w:tcPr>
            <w:tcW w:w="1077" w:type="dxa"/>
          </w:tcPr>
          <w:p>
            <w:pPr>
              <w:pStyle w:val="0"/>
              <w:jc w:val="center"/>
            </w:pPr>
            <w:r>
              <w:rPr>
                <w:sz w:val="24"/>
              </w:rPr>
              <w:t xml:space="preserve">4.6</w:t>
            </w:r>
          </w:p>
        </w:tc>
        <w:tc>
          <w:tcPr>
            <w:tcW w:w="1020"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0,0044298</w:t>
            </w:r>
          </w:p>
        </w:tc>
        <w:tc>
          <w:tcPr>
            <w:tcW w:w="1417" w:type="dxa"/>
          </w:tcPr>
          <w:p>
            <w:pPr>
              <w:pStyle w:val="0"/>
              <w:jc w:val="center"/>
            </w:pPr>
            <w:r>
              <w:rPr>
                <w:sz w:val="24"/>
              </w:rPr>
              <w:t xml:space="preserve">0,0044298</w:t>
            </w:r>
          </w:p>
        </w:tc>
        <w:tc>
          <w:tcPr>
            <w:tcW w:w="1418" w:type="dxa"/>
          </w:tcPr>
          <w:p>
            <w:pPr>
              <w:pStyle w:val="0"/>
              <w:jc w:val="center"/>
            </w:pPr>
            <w:r>
              <w:rPr>
                <w:sz w:val="24"/>
              </w:rPr>
              <w:t xml:space="preserve">0,0044298</w:t>
            </w:r>
          </w:p>
        </w:tc>
        <w:tc>
          <w:tcPr>
            <w:tcW w:w="1304" w:type="dxa"/>
          </w:tcPr>
          <w:p>
            <w:pPr>
              <w:pStyle w:val="0"/>
              <w:jc w:val="center"/>
            </w:pPr>
            <w:r>
              <w:rPr>
                <w:sz w:val="24"/>
              </w:rPr>
              <w:t xml:space="preserve">16993</w:t>
            </w:r>
          </w:p>
        </w:tc>
        <w:tc>
          <w:tcPr>
            <w:tcW w:w="1304" w:type="dxa"/>
          </w:tcPr>
          <w:p>
            <w:pPr>
              <w:pStyle w:val="0"/>
              <w:jc w:val="center"/>
            </w:pPr>
            <w:r>
              <w:rPr>
                <w:sz w:val="24"/>
              </w:rPr>
              <w:t xml:space="preserve">16993</w:t>
            </w:r>
          </w:p>
        </w:tc>
        <w:tc>
          <w:tcPr>
            <w:tcW w:w="1304" w:type="dxa"/>
          </w:tcPr>
          <w:p>
            <w:pPr>
              <w:pStyle w:val="0"/>
              <w:jc w:val="center"/>
            </w:pPr>
            <w:r>
              <w:rPr>
                <w:sz w:val="24"/>
              </w:rPr>
              <w:t xml:space="preserve">16993</w:t>
            </w:r>
          </w:p>
        </w:tc>
      </w:tr>
      <w:tr>
        <w:tc>
          <w:tcPr>
            <w:tcW w:w="1701" w:type="dxa"/>
            <w:vMerge w:val="restart"/>
          </w:tcPr>
          <w:p>
            <w:pPr>
              <w:pStyle w:val="0"/>
            </w:pPr>
            <w:r>
              <w:rPr>
                <w:sz w:val="24"/>
              </w:rPr>
              <w:t xml:space="preserve">Медицинская реабилитация</w:t>
            </w:r>
          </w:p>
        </w:tc>
        <w:tc>
          <w:tcPr>
            <w:tcW w:w="1871" w:type="dxa"/>
          </w:tcPr>
          <w:p>
            <w:pPr>
              <w:pStyle w:val="0"/>
            </w:pPr>
            <w:r>
              <w:rPr>
                <w:sz w:val="24"/>
              </w:rPr>
              <w:t xml:space="preserve">в амбулаторных условиях</w:t>
            </w:r>
          </w:p>
        </w:tc>
        <w:tc>
          <w:tcPr>
            <w:tcW w:w="1077" w:type="dxa"/>
          </w:tcPr>
          <w:p>
            <w:pPr>
              <w:pStyle w:val="0"/>
              <w:jc w:val="center"/>
            </w:pPr>
            <w:r>
              <w:rPr>
                <w:sz w:val="24"/>
              </w:rPr>
              <w:t xml:space="preserve">5.1</w:t>
            </w:r>
          </w:p>
        </w:tc>
        <w:tc>
          <w:tcPr>
            <w:tcW w:w="1020" w:type="dxa"/>
          </w:tcPr>
          <w:p>
            <w:pPr>
              <w:pStyle w:val="0"/>
              <w:jc w:val="center"/>
            </w:pPr>
            <w:r>
              <w:rPr>
                <w:sz w:val="24"/>
              </w:rPr>
              <w:t xml:space="preserve">комплексные посещения</w:t>
            </w:r>
          </w:p>
        </w:tc>
        <w:tc>
          <w:tcPr>
            <w:tcW w:w="1417" w:type="dxa"/>
          </w:tcPr>
          <w:p>
            <w:pPr>
              <w:pStyle w:val="0"/>
              <w:jc w:val="center"/>
            </w:pPr>
            <w:r>
              <w:rPr>
                <w:sz w:val="24"/>
              </w:rPr>
              <w:t xml:space="preserve">0,0033710</w:t>
            </w:r>
          </w:p>
        </w:tc>
        <w:tc>
          <w:tcPr>
            <w:tcW w:w="1417" w:type="dxa"/>
          </w:tcPr>
          <w:p>
            <w:pPr>
              <w:pStyle w:val="0"/>
              <w:jc w:val="center"/>
            </w:pPr>
            <w:r>
              <w:rPr>
                <w:sz w:val="24"/>
              </w:rPr>
              <w:t xml:space="preserve">0,0035060</w:t>
            </w:r>
          </w:p>
        </w:tc>
        <w:tc>
          <w:tcPr>
            <w:tcW w:w="1418" w:type="dxa"/>
          </w:tcPr>
          <w:p>
            <w:pPr>
              <w:pStyle w:val="0"/>
              <w:jc w:val="center"/>
            </w:pPr>
            <w:r>
              <w:rPr>
                <w:sz w:val="24"/>
              </w:rPr>
              <w:t xml:space="preserve">0,0036470</w:t>
            </w:r>
          </w:p>
        </w:tc>
        <w:tc>
          <w:tcPr>
            <w:tcW w:w="1304" w:type="dxa"/>
          </w:tcPr>
          <w:p>
            <w:pPr>
              <w:pStyle w:val="0"/>
              <w:jc w:val="center"/>
            </w:pPr>
            <w:r>
              <w:rPr>
                <w:sz w:val="24"/>
              </w:rPr>
              <w:t xml:space="preserve">12931</w:t>
            </w:r>
          </w:p>
        </w:tc>
        <w:tc>
          <w:tcPr>
            <w:tcW w:w="1304" w:type="dxa"/>
          </w:tcPr>
          <w:p>
            <w:pPr>
              <w:pStyle w:val="0"/>
              <w:jc w:val="center"/>
            </w:pPr>
            <w:r>
              <w:rPr>
                <w:sz w:val="24"/>
              </w:rPr>
              <w:t xml:space="preserve">13449</w:t>
            </w:r>
          </w:p>
        </w:tc>
        <w:tc>
          <w:tcPr>
            <w:tcW w:w="1304" w:type="dxa"/>
          </w:tcPr>
          <w:p>
            <w:pPr>
              <w:pStyle w:val="0"/>
              <w:jc w:val="center"/>
            </w:pPr>
            <w:r>
              <w:rPr>
                <w:sz w:val="24"/>
              </w:rPr>
              <w:t xml:space="preserve">13990</w:t>
            </w:r>
          </w:p>
        </w:tc>
      </w:tr>
      <w:tr>
        <w:tc>
          <w:tcPr>
            <w:vMerge w:val="continue"/>
          </w:tcPr>
          <w:p/>
        </w:tc>
        <w:tc>
          <w:tcPr>
            <w:tcW w:w="1871" w:type="dxa"/>
          </w:tcPr>
          <w:p>
            <w:pPr>
              <w:pStyle w:val="0"/>
            </w:pPr>
            <w:r>
              <w:rPr>
                <w:sz w:val="24"/>
              </w:rPr>
              <w:t xml:space="preserve">в условиях дневных стационаров (первичная медико-санитарная помощь, специализированная помощь)</w:t>
            </w:r>
          </w:p>
        </w:tc>
        <w:tc>
          <w:tcPr>
            <w:tcW w:w="1077" w:type="dxa"/>
          </w:tcPr>
          <w:p>
            <w:pPr>
              <w:pStyle w:val="0"/>
              <w:jc w:val="center"/>
            </w:pPr>
            <w:r>
              <w:rPr>
                <w:sz w:val="24"/>
              </w:rPr>
              <w:t xml:space="preserve">5.2</w:t>
            </w:r>
          </w:p>
        </w:tc>
        <w:tc>
          <w:tcPr>
            <w:tcW w:w="1020" w:type="dxa"/>
          </w:tcPr>
          <w:p>
            <w:pPr>
              <w:pStyle w:val="0"/>
              <w:jc w:val="center"/>
            </w:pPr>
            <w:r>
              <w:rPr>
                <w:sz w:val="24"/>
              </w:rPr>
              <w:t xml:space="preserve">случаи лечения</w:t>
            </w:r>
          </w:p>
        </w:tc>
        <w:tc>
          <w:tcPr>
            <w:tcW w:w="1417" w:type="dxa"/>
          </w:tcPr>
          <w:p>
            <w:pPr>
              <w:pStyle w:val="0"/>
              <w:jc w:val="center"/>
            </w:pPr>
            <w:r>
              <w:rPr>
                <w:sz w:val="24"/>
              </w:rPr>
              <w:t xml:space="preserve">0,0028130</w:t>
            </w:r>
          </w:p>
        </w:tc>
        <w:tc>
          <w:tcPr>
            <w:tcW w:w="1417" w:type="dxa"/>
          </w:tcPr>
          <w:p>
            <w:pPr>
              <w:pStyle w:val="0"/>
              <w:jc w:val="center"/>
            </w:pPr>
            <w:r>
              <w:rPr>
                <w:sz w:val="24"/>
              </w:rPr>
              <w:t xml:space="preserve">0,0029260</w:t>
            </w:r>
          </w:p>
        </w:tc>
        <w:tc>
          <w:tcPr>
            <w:tcW w:w="1418" w:type="dxa"/>
          </w:tcPr>
          <w:p>
            <w:pPr>
              <w:pStyle w:val="0"/>
              <w:jc w:val="center"/>
            </w:pPr>
            <w:r>
              <w:rPr>
                <w:sz w:val="24"/>
              </w:rPr>
              <w:t xml:space="preserve">0,0030440</w:t>
            </w:r>
          </w:p>
        </w:tc>
        <w:tc>
          <w:tcPr>
            <w:tcW w:w="1304" w:type="dxa"/>
          </w:tcPr>
          <w:p>
            <w:pPr>
              <w:pStyle w:val="0"/>
              <w:jc w:val="center"/>
            </w:pPr>
            <w:r>
              <w:rPr>
                <w:sz w:val="24"/>
              </w:rPr>
              <w:t xml:space="preserve">10791</w:t>
            </w:r>
          </w:p>
        </w:tc>
        <w:tc>
          <w:tcPr>
            <w:tcW w:w="1304" w:type="dxa"/>
          </w:tcPr>
          <w:p>
            <w:pPr>
              <w:pStyle w:val="0"/>
              <w:jc w:val="center"/>
            </w:pPr>
            <w:r>
              <w:rPr>
                <w:sz w:val="24"/>
              </w:rPr>
              <w:t xml:space="preserve">11224</w:t>
            </w:r>
          </w:p>
        </w:tc>
        <w:tc>
          <w:tcPr>
            <w:tcW w:w="1304" w:type="dxa"/>
          </w:tcPr>
          <w:p>
            <w:pPr>
              <w:pStyle w:val="0"/>
              <w:jc w:val="center"/>
            </w:pPr>
            <w:r>
              <w:rPr>
                <w:sz w:val="24"/>
              </w:rPr>
              <w:t xml:space="preserve">11677</w:t>
            </w:r>
          </w:p>
        </w:tc>
      </w:tr>
      <w:tr>
        <w:tc>
          <w:tcPr>
            <w:vMerge w:val="continue"/>
          </w:tcPr>
          <w:p/>
        </w:tc>
        <w:tc>
          <w:tcPr>
            <w:tcW w:w="1871" w:type="dxa"/>
          </w:tcPr>
          <w:p>
            <w:pPr>
              <w:pStyle w:val="0"/>
            </w:pPr>
            <w:r>
              <w:rPr>
                <w:sz w:val="24"/>
              </w:rPr>
              <w:t xml:space="preserve">в условиях круглосуточных стационаров</w:t>
            </w:r>
          </w:p>
        </w:tc>
        <w:tc>
          <w:tcPr>
            <w:tcW w:w="1077" w:type="dxa"/>
          </w:tcPr>
          <w:p>
            <w:pPr>
              <w:pStyle w:val="0"/>
              <w:jc w:val="center"/>
            </w:pPr>
            <w:r>
              <w:rPr>
                <w:sz w:val="24"/>
              </w:rPr>
              <w:t xml:space="preserve">5.3</w:t>
            </w:r>
          </w:p>
        </w:tc>
        <w:tc>
          <w:tcPr>
            <w:tcW w:w="1020"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0,0058690</w:t>
            </w:r>
          </w:p>
        </w:tc>
        <w:tc>
          <w:tcPr>
            <w:tcW w:w="1417" w:type="dxa"/>
          </w:tcPr>
          <w:p>
            <w:pPr>
              <w:pStyle w:val="0"/>
              <w:jc w:val="center"/>
            </w:pPr>
            <w:r>
              <w:rPr>
                <w:sz w:val="24"/>
              </w:rPr>
              <w:t xml:space="preserve">0,0061040</w:t>
            </w:r>
          </w:p>
        </w:tc>
        <w:tc>
          <w:tcPr>
            <w:tcW w:w="1418" w:type="dxa"/>
          </w:tcPr>
          <w:p>
            <w:pPr>
              <w:pStyle w:val="0"/>
              <w:jc w:val="center"/>
            </w:pPr>
            <w:r>
              <w:rPr>
                <w:sz w:val="24"/>
              </w:rPr>
              <w:t xml:space="preserve">0,0063500</w:t>
            </w:r>
          </w:p>
        </w:tc>
        <w:tc>
          <w:tcPr>
            <w:tcW w:w="1304" w:type="dxa"/>
          </w:tcPr>
          <w:p>
            <w:pPr>
              <w:pStyle w:val="0"/>
              <w:jc w:val="center"/>
            </w:pPr>
            <w:r>
              <w:rPr>
                <w:sz w:val="24"/>
              </w:rPr>
              <w:t xml:space="preserve">22514</w:t>
            </w:r>
          </w:p>
        </w:tc>
        <w:tc>
          <w:tcPr>
            <w:tcW w:w="1304" w:type="dxa"/>
          </w:tcPr>
          <w:p>
            <w:pPr>
              <w:pStyle w:val="0"/>
              <w:jc w:val="center"/>
            </w:pPr>
            <w:r>
              <w:rPr>
                <w:sz w:val="24"/>
              </w:rPr>
              <w:t xml:space="preserve">23415</w:t>
            </w:r>
          </w:p>
        </w:tc>
        <w:tc>
          <w:tcPr>
            <w:tcW w:w="1304" w:type="dxa"/>
          </w:tcPr>
          <w:p>
            <w:pPr>
              <w:pStyle w:val="0"/>
              <w:jc w:val="center"/>
            </w:pPr>
            <w:r>
              <w:rPr>
                <w:sz w:val="24"/>
              </w:rPr>
              <w:t xml:space="preserve">24359</w:t>
            </w:r>
          </w:p>
        </w:tc>
      </w:tr>
      <w:tr>
        <w:tc>
          <w:tcPr>
            <w:gridSpan w:val="10"/>
            <w:tcW w:w="13833" w:type="dxa"/>
          </w:tcPr>
          <w:p>
            <w:pPr>
              <w:pStyle w:val="0"/>
              <w:outlineLvl w:val="2"/>
              <w:jc w:val="center"/>
            </w:pPr>
            <w:r>
              <w:rPr>
                <w:sz w:val="24"/>
              </w:rPr>
              <w:t xml:space="preserve">Медицинская помощь по видам и заболеваниям сверх базовой части Программы ОМС: в рамках дополнительных видов и условий оказания медицинской помощи, не установленных базовой программой обязательного медицинского страхования</w:t>
            </w:r>
          </w:p>
        </w:tc>
      </w:tr>
      <w:tr>
        <w:tc>
          <w:tcPr>
            <w:gridSpan w:val="2"/>
            <w:tcW w:w="3572" w:type="dxa"/>
          </w:tcPr>
          <w:p>
            <w:pPr>
              <w:pStyle w:val="0"/>
            </w:pPr>
            <w:r>
              <w:rPr>
                <w:sz w:val="24"/>
              </w:rPr>
              <w:t xml:space="preserve">Скорая, в том числе скорая специализированная, медицинская помощь</w:t>
            </w:r>
          </w:p>
        </w:tc>
        <w:tc>
          <w:tcPr>
            <w:tcW w:w="1077" w:type="dxa"/>
          </w:tcPr>
          <w:p>
            <w:pPr>
              <w:pStyle w:val="0"/>
              <w:jc w:val="center"/>
            </w:pPr>
            <w:r>
              <w:rPr>
                <w:sz w:val="24"/>
              </w:rPr>
              <w:t xml:space="preserve">1</w:t>
            </w:r>
          </w:p>
        </w:tc>
        <w:tc>
          <w:tcPr>
            <w:tcW w:w="1020" w:type="dxa"/>
          </w:tcPr>
          <w:p>
            <w:pPr>
              <w:pStyle w:val="0"/>
              <w:jc w:val="center"/>
            </w:pPr>
            <w:r>
              <w:rPr>
                <w:sz w:val="24"/>
              </w:rPr>
              <w:t xml:space="preserve">вызовы</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418" w:type="dxa"/>
          </w:tcPr>
          <w:p>
            <w:pPr>
              <w:pStyle w:val="0"/>
              <w:jc w:val="center"/>
            </w:pPr>
            <w:r>
              <w:rPr>
                <w:sz w:val="24"/>
              </w:rPr>
              <w:t xml:space="preserve">x</w:t>
            </w:r>
          </w:p>
        </w:tc>
        <w:tc>
          <w:tcPr>
            <w:tcW w:w="1304" w:type="dxa"/>
          </w:tcPr>
          <w:p>
            <w:pPr>
              <w:pStyle w:val="0"/>
              <w:jc w:val="center"/>
            </w:pPr>
            <w:r>
              <w:rPr>
                <w:sz w:val="24"/>
              </w:rPr>
              <w:t xml:space="preserve">x</w:t>
            </w:r>
          </w:p>
        </w:tc>
        <w:tc>
          <w:tcPr>
            <w:tcW w:w="1304" w:type="dxa"/>
          </w:tcPr>
          <w:p>
            <w:pPr>
              <w:pStyle w:val="0"/>
              <w:jc w:val="center"/>
            </w:pPr>
            <w:r>
              <w:rPr>
                <w:sz w:val="24"/>
              </w:rPr>
              <w:t xml:space="preserve">x</w:t>
            </w:r>
          </w:p>
        </w:tc>
        <w:tc>
          <w:tcPr>
            <w:tcW w:w="1304" w:type="dxa"/>
          </w:tcPr>
          <w:p>
            <w:pPr>
              <w:pStyle w:val="0"/>
              <w:jc w:val="center"/>
            </w:pPr>
            <w:r>
              <w:rPr>
                <w:sz w:val="24"/>
              </w:rPr>
              <w:t xml:space="preserve">x</w:t>
            </w:r>
          </w:p>
        </w:tc>
      </w:tr>
      <w:tr>
        <w:tc>
          <w:tcPr>
            <w:tcW w:w="1701" w:type="dxa"/>
            <w:vMerge w:val="restart"/>
          </w:tcPr>
          <w:p>
            <w:pPr>
              <w:pStyle w:val="0"/>
            </w:pPr>
            <w:r>
              <w:rPr>
                <w:sz w:val="24"/>
              </w:rPr>
              <w:t xml:space="preserve">Первичная медико-санитарная помощь</w:t>
            </w:r>
          </w:p>
        </w:tc>
        <w:tc>
          <w:tcPr>
            <w:tcW w:w="1871" w:type="dxa"/>
          </w:tcPr>
          <w:p>
            <w:pPr>
              <w:pStyle w:val="0"/>
            </w:pPr>
            <w:r>
              <w:rPr>
                <w:sz w:val="24"/>
              </w:rPr>
              <w:t xml:space="preserve">в амбулаторных условиях:</w:t>
            </w:r>
          </w:p>
        </w:tc>
        <w:tc>
          <w:tcPr>
            <w:tcW w:w="1077" w:type="dxa"/>
          </w:tcPr>
          <w:p>
            <w:pPr>
              <w:pStyle w:val="0"/>
              <w:jc w:val="center"/>
            </w:pPr>
            <w:r>
              <w:rPr>
                <w:sz w:val="24"/>
              </w:rPr>
              <w:t xml:space="preserve">2.1</w:t>
            </w:r>
          </w:p>
        </w:tc>
        <w:tc>
          <w:tcPr>
            <w:tcW w:w="1020"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418" w:type="dxa"/>
          </w:tcPr>
          <w:p>
            <w:pPr>
              <w:pStyle w:val="0"/>
              <w:jc w:val="center"/>
            </w:pPr>
            <w:r>
              <w:rPr>
                <w:sz w:val="24"/>
              </w:rPr>
              <w:t xml:space="preserve">x</w:t>
            </w:r>
          </w:p>
        </w:tc>
        <w:tc>
          <w:tcPr>
            <w:tcW w:w="1304" w:type="dxa"/>
          </w:tcPr>
          <w:p>
            <w:pPr>
              <w:pStyle w:val="0"/>
              <w:jc w:val="center"/>
            </w:pPr>
            <w:r>
              <w:rPr>
                <w:sz w:val="24"/>
              </w:rPr>
              <w:t xml:space="preserve">x</w:t>
            </w:r>
          </w:p>
        </w:tc>
        <w:tc>
          <w:tcPr>
            <w:tcW w:w="1304" w:type="dxa"/>
          </w:tcPr>
          <w:p>
            <w:pPr>
              <w:pStyle w:val="0"/>
              <w:jc w:val="center"/>
            </w:pPr>
            <w:r>
              <w:rPr>
                <w:sz w:val="24"/>
              </w:rPr>
              <w:t xml:space="preserve">x</w:t>
            </w:r>
          </w:p>
        </w:tc>
        <w:tc>
          <w:tcPr>
            <w:tcW w:w="1304" w:type="dxa"/>
          </w:tcPr>
          <w:p>
            <w:pPr>
              <w:pStyle w:val="0"/>
              <w:jc w:val="center"/>
            </w:pPr>
            <w:r>
              <w:rPr>
                <w:sz w:val="24"/>
              </w:rPr>
              <w:t xml:space="preserve">x</w:t>
            </w:r>
          </w:p>
        </w:tc>
      </w:tr>
      <w:tr>
        <w:tc>
          <w:tcPr>
            <w:vMerge w:val="continue"/>
          </w:tcPr>
          <w:p/>
        </w:tc>
        <w:tc>
          <w:tcPr>
            <w:tcW w:w="1871" w:type="dxa"/>
          </w:tcPr>
          <w:p>
            <w:pPr>
              <w:pStyle w:val="0"/>
            </w:pPr>
            <w:r>
              <w:rPr>
                <w:sz w:val="24"/>
              </w:rPr>
              <w:t xml:space="preserve">посещения с профилактическими и иными целями</w:t>
            </w:r>
          </w:p>
        </w:tc>
        <w:tc>
          <w:tcPr>
            <w:tcW w:w="1077" w:type="dxa"/>
          </w:tcPr>
          <w:p>
            <w:pPr>
              <w:pStyle w:val="0"/>
              <w:jc w:val="center"/>
            </w:pPr>
            <w:r>
              <w:rPr>
                <w:sz w:val="24"/>
              </w:rPr>
              <w:t xml:space="preserve">2.1.1</w:t>
            </w:r>
          </w:p>
        </w:tc>
        <w:tc>
          <w:tcPr>
            <w:tcW w:w="1020" w:type="dxa"/>
          </w:tcPr>
          <w:p>
            <w:pPr>
              <w:pStyle w:val="0"/>
              <w:jc w:val="center"/>
            </w:pPr>
            <w:r>
              <w:rPr>
                <w:sz w:val="24"/>
              </w:rPr>
              <w:t xml:space="preserve">посещения</w:t>
            </w:r>
          </w:p>
        </w:tc>
        <w:tc>
          <w:tcPr>
            <w:tcW w:w="1417" w:type="dxa"/>
          </w:tcPr>
          <w:p>
            <w:pPr>
              <w:pStyle w:val="0"/>
              <w:jc w:val="center"/>
            </w:pPr>
            <w:r>
              <w:rPr>
                <w:sz w:val="24"/>
              </w:rPr>
              <w:t xml:space="preserve">0,3960318</w:t>
            </w:r>
          </w:p>
        </w:tc>
        <w:tc>
          <w:tcPr>
            <w:tcW w:w="1417" w:type="dxa"/>
          </w:tcPr>
          <w:p>
            <w:pPr>
              <w:pStyle w:val="0"/>
              <w:jc w:val="center"/>
            </w:pPr>
            <w:r>
              <w:rPr>
                <w:sz w:val="24"/>
              </w:rPr>
              <w:t xml:space="preserve">0,3960318</w:t>
            </w:r>
          </w:p>
        </w:tc>
        <w:tc>
          <w:tcPr>
            <w:tcW w:w="1418" w:type="dxa"/>
          </w:tcPr>
          <w:p>
            <w:pPr>
              <w:pStyle w:val="0"/>
              <w:jc w:val="center"/>
            </w:pPr>
            <w:r>
              <w:rPr>
                <w:sz w:val="24"/>
              </w:rPr>
              <w:t xml:space="preserve">0,3960318</w:t>
            </w:r>
          </w:p>
        </w:tc>
        <w:tc>
          <w:tcPr>
            <w:tcW w:w="1304" w:type="dxa"/>
          </w:tcPr>
          <w:p>
            <w:pPr>
              <w:pStyle w:val="0"/>
              <w:jc w:val="center"/>
            </w:pPr>
            <w:r>
              <w:rPr>
                <w:sz w:val="24"/>
              </w:rPr>
              <w:t xml:space="preserve">1519189</w:t>
            </w:r>
          </w:p>
        </w:tc>
        <w:tc>
          <w:tcPr>
            <w:tcW w:w="1304" w:type="dxa"/>
          </w:tcPr>
          <w:p>
            <w:pPr>
              <w:pStyle w:val="0"/>
              <w:jc w:val="center"/>
            </w:pPr>
            <w:r>
              <w:rPr>
                <w:sz w:val="24"/>
              </w:rPr>
              <w:t xml:space="preserve">1519189</w:t>
            </w:r>
          </w:p>
        </w:tc>
        <w:tc>
          <w:tcPr>
            <w:tcW w:w="1304" w:type="dxa"/>
          </w:tcPr>
          <w:p>
            <w:pPr>
              <w:pStyle w:val="0"/>
              <w:jc w:val="center"/>
            </w:pPr>
            <w:r>
              <w:rPr>
                <w:sz w:val="24"/>
              </w:rPr>
              <w:t xml:space="preserve">1519189</w:t>
            </w:r>
          </w:p>
        </w:tc>
      </w:tr>
      <w:tr>
        <w:tc>
          <w:tcPr>
            <w:vMerge w:val="continue"/>
          </w:tcPr>
          <w:p/>
        </w:tc>
        <w:tc>
          <w:tcPr>
            <w:tcW w:w="1871" w:type="dxa"/>
          </w:tcPr>
          <w:p>
            <w:pPr>
              <w:pStyle w:val="0"/>
            </w:pPr>
            <w:r>
              <w:rPr>
                <w:sz w:val="24"/>
              </w:rPr>
              <w:t xml:space="preserve">посещения по неотложной медицинской помощи</w:t>
            </w:r>
          </w:p>
        </w:tc>
        <w:tc>
          <w:tcPr>
            <w:tcW w:w="1077" w:type="dxa"/>
          </w:tcPr>
          <w:p>
            <w:pPr>
              <w:pStyle w:val="0"/>
              <w:jc w:val="center"/>
            </w:pPr>
            <w:r>
              <w:rPr>
                <w:sz w:val="24"/>
              </w:rPr>
              <w:t xml:space="preserve">2.1.2</w:t>
            </w:r>
          </w:p>
        </w:tc>
        <w:tc>
          <w:tcPr>
            <w:tcW w:w="1020" w:type="dxa"/>
          </w:tcPr>
          <w:p>
            <w:pPr>
              <w:pStyle w:val="0"/>
              <w:jc w:val="center"/>
            </w:pPr>
            <w:r>
              <w:rPr>
                <w:sz w:val="24"/>
              </w:rPr>
              <w:t xml:space="preserve">посещения</w:t>
            </w:r>
          </w:p>
        </w:tc>
        <w:tc>
          <w:tcPr>
            <w:tcW w:w="1417" w:type="dxa"/>
          </w:tcPr>
          <w:p>
            <w:pPr>
              <w:pStyle w:val="0"/>
              <w:jc w:val="center"/>
            </w:pPr>
            <w:r>
              <w:rPr>
                <w:sz w:val="24"/>
              </w:rPr>
              <w:t xml:space="preserve">0,0000000</w:t>
            </w:r>
          </w:p>
        </w:tc>
        <w:tc>
          <w:tcPr>
            <w:tcW w:w="1417" w:type="dxa"/>
          </w:tcPr>
          <w:p>
            <w:pPr>
              <w:pStyle w:val="0"/>
              <w:jc w:val="center"/>
            </w:pPr>
            <w:r>
              <w:rPr>
                <w:sz w:val="24"/>
              </w:rPr>
              <w:t xml:space="preserve">0,0000000</w:t>
            </w:r>
          </w:p>
        </w:tc>
        <w:tc>
          <w:tcPr>
            <w:tcW w:w="1418" w:type="dxa"/>
          </w:tcPr>
          <w:p>
            <w:pPr>
              <w:pStyle w:val="0"/>
              <w:jc w:val="center"/>
            </w:pPr>
            <w:r>
              <w:rPr>
                <w:sz w:val="24"/>
              </w:rPr>
              <w:t xml:space="preserve">0,0000000</w:t>
            </w:r>
          </w:p>
        </w:tc>
        <w:tc>
          <w:tcPr>
            <w:tcW w:w="1304" w:type="dxa"/>
          </w:tcPr>
          <w:p>
            <w:pPr>
              <w:pStyle w:val="0"/>
              <w:jc w:val="center"/>
            </w:pPr>
            <w:r>
              <w:rPr>
                <w:sz w:val="24"/>
              </w:rPr>
              <w:t xml:space="preserve">0</w:t>
            </w:r>
          </w:p>
        </w:tc>
        <w:tc>
          <w:tcPr>
            <w:tcW w:w="1304" w:type="dxa"/>
          </w:tcPr>
          <w:p>
            <w:pPr>
              <w:pStyle w:val="0"/>
              <w:jc w:val="center"/>
            </w:pPr>
            <w:r>
              <w:rPr>
                <w:sz w:val="24"/>
              </w:rPr>
              <w:t xml:space="preserve">0</w:t>
            </w:r>
          </w:p>
        </w:tc>
        <w:tc>
          <w:tcPr>
            <w:tcW w:w="1304" w:type="dxa"/>
          </w:tcPr>
          <w:p>
            <w:pPr>
              <w:pStyle w:val="0"/>
              <w:jc w:val="center"/>
            </w:pPr>
            <w:r>
              <w:rPr>
                <w:sz w:val="24"/>
              </w:rPr>
              <w:t xml:space="preserve">0</w:t>
            </w:r>
          </w:p>
        </w:tc>
      </w:tr>
      <w:tr>
        <w:tc>
          <w:tcPr>
            <w:vMerge w:val="continue"/>
          </w:tcPr>
          <w:p/>
        </w:tc>
        <w:tc>
          <w:tcPr>
            <w:tcW w:w="1871" w:type="dxa"/>
          </w:tcPr>
          <w:p>
            <w:pPr>
              <w:pStyle w:val="0"/>
            </w:pPr>
            <w:r>
              <w:rPr>
                <w:sz w:val="24"/>
              </w:rPr>
              <w:t xml:space="preserve">обращения в связи с заболеваниями</w:t>
            </w:r>
          </w:p>
        </w:tc>
        <w:tc>
          <w:tcPr>
            <w:tcW w:w="1077" w:type="dxa"/>
          </w:tcPr>
          <w:p>
            <w:pPr>
              <w:pStyle w:val="0"/>
              <w:jc w:val="center"/>
            </w:pPr>
            <w:r>
              <w:rPr>
                <w:sz w:val="24"/>
              </w:rPr>
              <w:t xml:space="preserve">2.1.3</w:t>
            </w:r>
          </w:p>
        </w:tc>
        <w:tc>
          <w:tcPr>
            <w:tcW w:w="1020" w:type="dxa"/>
          </w:tcPr>
          <w:p>
            <w:pPr>
              <w:pStyle w:val="0"/>
              <w:jc w:val="center"/>
            </w:pPr>
            <w:r>
              <w:rPr>
                <w:sz w:val="24"/>
              </w:rPr>
              <w:t xml:space="preserve">обращения</w:t>
            </w:r>
          </w:p>
        </w:tc>
        <w:tc>
          <w:tcPr>
            <w:tcW w:w="1417" w:type="dxa"/>
          </w:tcPr>
          <w:p>
            <w:pPr>
              <w:pStyle w:val="0"/>
              <w:jc w:val="center"/>
            </w:pPr>
            <w:r>
              <w:rPr>
                <w:sz w:val="24"/>
              </w:rPr>
              <w:t xml:space="preserve">0,0779718</w:t>
            </w:r>
          </w:p>
        </w:tc>
        <w:tc>
          <w:tcPr>
            <w:tcW w:w="1417" w:type="dxa"/>
          </w:tcPr>
          <w:p>
            <w:pPr>
              <w:pStyle w:val="0"/>
              <w:jc w:val="center"/>
            </w:pPr>
            <w:r>
              <w:rPr>
                <w:sz w:val="24"/>
              </w:rPr>
              <w:t xml:space="preserve">0,0779718</w:t>
            </w:r>
          </w:p>
        </w:tc>
        <w:tc>
          <w:tcPr>
            <w:tcW w:w="1418" w:type="dxa"/>
          </w:tcPr>
          <w:p>
            <w:pPr>
              <w:pStyle w:val="0"/>
              <w:jc w:val="center"/>
            </w:pPr>
            <w:r>
              <w:rPr>
                <w:sz w:val="24"/>
              </w:rPr>
              <w:t xml:space="preserve">0,0779718</w:t>
            </w:r>
          </w:p>
        </w:tc>
        <w:tc>
          <w:tcPr>
            <w:tcW w:w="1304" w:type="dxa"/>
          </w:tcPr>
          <w:p>
            <w:pPr>
              <w:pStyle w:val="0"/>
              <w:jc w:val="center"/>
            </w:pPr>
            <w:r>
              <w:rPr>
                <w:sz w:val="24"/>
              </w:rPr>
              <w:t xml:space="preserve">299102</w:t>
            </w:r>
          </w:p>
        </w:tc>
        <w:tc>
          <w:tcPr>
            <w:tcW w:w="1304" w:type="dxa"/>
          </w:tcPr>
          <w:p>
            <w:pPr>
              <w:pStyle w:val="0"/>
              <w:jc w:val="center"/>
            </w:pPr>
            <w:r>
              <w:rPr>
                <w:sz w:val="24"/>
              </w:rPr>
              <w:t xml:space="preserve">299102</w:t>
            </w:r>
          </w:p>
        </w:tc>
        <w:tc>
          <w:tcPr>
            <w:tcW w:w="1304" w:type="dxa"/>
          </w:tcPr>
          <w:p>
            <w:pPr>
              <w:pStyle w:val="0"/>
              <w:jc w:val="center"/>
            </w:pPr>
            <w:r>
              <w:rPr>
                <w:sz w:val="24"/>
              </w:rPr>
              <w:t xml:space="preserve">299102</w:t>
            </w:r>
          </w:p>
        </w:tc>
      </w:tr>
      <w:tr>
        <w:tc>
          <w:tcPr>
            <w:vMerge w:val="continue"/>
          </w:tcPr>
          <w:p/>
        </w:tc>
        <w:tc>
          <w:tcPr>
            <w:tcW w:w="1871" w:type="dxa"/>
          </w:tcPr>
          <w:p>
            <w:pPr>
              <w:pStyle w:val="0"/>
            </w:pPr>
            <w:r>
              <w:rPr>
                <w:sz w:val="24"/>
              </w:rPr>
              <w:t xml:space="preserve">в условиях дневных стационаров</w:t>
            </w:r>
          </w:p>
        </w:tc>
        <w:tc>
          <w:tcPr>
            <w:tcW w:w="1077" w:type="dxa"/>
          </w:tcPr>
          <w:p>
            <w:pPr>
              <w:pStyle w:val="0"/>
              <w:jc w:val="center"/>
            </w:pPr>
            <w:r>
              <w:rPr>
                <w:sz w:val="24"/>
              </w:rPr>
              <w:t xml:space="preserve">2.2</w:t>
            </w:r>
          </w:p>
        </w:tc>
        <w:tc>
          <w:tcPr>
            <w:tcW w:w="1020" w:type="dxa"/>
          </w:tcPr>
          <w:p>
            <w:pPr>
              <w:pStyle w:val="0"/>
              <w:jc w:val="center"/>
            </w:pPr>
            <w:r>
              <w:rPr>
                <w:sz w:val="24"/>
              </w:rPr>
              <w:t xml:space="preserve">случаи лечения</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418" w:type="dxa"/>
          </w:tcPr>
          <w:p>
            <w:pPr>
              <w:pStyle w:val="0"/>
              <w:jc w:val="center"/>
            </w:pPr>
            <w:r>
              <w:rPr>
                <w:sz w:val="24"/>
              </w:rPr>
              <w:t xml:space="preserve">x</w:t>
            </w:r>
          </w:p>
        </w:tc>
        <w:tc>
          <w:tcPr>
            <w:tcW w:w="1304" w:type="dxa"/>
          </w:tcPr>
          <w:p>
            <w:pPr>
              <w:pStyle w:val="0"/>
              <w:jc w:val="center"/>
            </w:pPr>
            <w:r>
              <w:rPr>
                <w:sz w:val="24"/>
              </w:rPr>
              <w:t xml:space="preserve">x</w:t>
            </w:r>
          </w:p>
        </w:tc>
        <w:tc>
          <w:tcPr>
            <w:tcW w:w="1304" w:type="dxa"/>
          </w:tcPr>
          <w:p>
            <w:pPr>
              <w:pStyle w:val="0"/>
              <w:jc w:val="center"/>
            </w:pPr>
            <w:r>
              <w:rPr>
                <w:sz w:val="24"/>
              </w:rPr>
              <w:t xml:space="preserve">x</w:t>
            </w:r>
          </w:p>
        </w:tc>
        <w:tc>
          <w:tcPr>
            <w:tcW w:w="1304" w:type="dxa"/>
          </w:tcPr>
          <w:p>
            <w:pPr>
              <w:pStyle w:val="0"/>
              <w:jc w:val="center"/>
            </w:pPr>
            <w:r>
              <w:rPr>
                <w:sz w:val="24"/>
              </w:rPr>
              <w:t xml:space="preserve">x</w:t>
            </w:r>
          </w:p>
        </w:tc>
      </w:tr>
      <w:tr>
        <w:tc>
          <w:tcPr>
            <w:tcW w:w="1701" w:type="dxa"/>
            <w:vMerge w:val="restart"/>
          </w:tcPr>
          <w:p>
            <w:pPr>
              <w:pStyle w:val="0"/>
            </w:pPr>
            <w:r>
              <w:rPr>
                <w:sz w:val="24"/>
              </w:rPr>
              <w:t xml:space="preserve">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tc>
        <w:tc>
          <w:tcPr>
            <w:tcW w:w="1871" w:type="dxa"/>
          </w:tcPr>
          <w:p>
            <w:pPr>
              <w:pStyle w:val="0"/>
            </w:pPr>
            <w:r>
              <w:rPr>
                <w:sz w:val="24"/>
              </w:rPr>
              <w:t xml:space="preserve">в условиях дневных стационаров - всего, в том числе:</w:t>
            </w:r>
          </w:p>
        </w:tc>
        <w:tc>
          <w:tcPr>
            <w:tcW w:w="1077" w:type="dxa"/>
          </w:tcPr>
          <w:p>
            <w:pPr>
              <w:pStyle w:val="0"/>
              <w:jc w:val="center"/>
            </w:pPr>
            <w:r>
              <w:rPr>
                <w:sz w:val="24"/>
              </w:rPr>
              <w:t xml:space="preserve">3</w:t>
            </w:r>
          </w:p>
        </w:tc>
        <w:tc>
          <w:tcPr>
            <w:tcW w:w="1020" w:type="dxa"/>
          </w:tcPr>
          <w:p>
            <w:pPr>
              <w:pStyle w:val="0"/>
              <w:jc w:val="center"/>
            </w:pPr>
            <w:r>
              <w:rPr>
                <w:sz w:val="24"/>
              </w:rPr>
              <w:t xml:space="preserve">случаи лечения</w:t>
            </w:r>
          </w:p>
        </w:tc>
        <w:tc>
          <w:tcPr>
            <w:tcW w:w="1417" w:type="dxa"/>
          </w:tcPr>
          <w:p>
            <w:pPr>
              <w:pStyle w:val="0"/>
              <w:jc w:val="center"/>
            </w:pPr>
            <w:r>
              <w:rPr>
                <w:sz w:val="24"/>
              </w:rPr>
              <w:t xml:space="preserve">0,0019387</w:t>
            </w:r>
          </w:p>
        </w:tc>
        <w:tc>
          <w:tcPr>
            <w:tcW w:w="1417" w:type="dxa"/>
          </w:tcPr>
          <w:p>
            <w:pPr>
              <w:pStyle w:val="0"/>
              <w:jc w:val="center"/>
            </w:pPr>
            <w:r>
              <w:rPr>
                <w:sz w:val="24"/>
              </w:rPr>
              <w:t xml:space="preserve">0,0019387</w:t>
            </w:r>
          </w:p>
        </w:tc>
        <w:tc>
          <w:tcPr>
            <w:tcW w:w="1418" w:type="dxa"/>
          </w:tcPr>
          <w:p>
            <w:pPr>
              <w:pStyle w:val="0"/>
              <w:jc w:val="center"/>
            </w:pPr>
            <w:r>
              <w:rPr>
                <w:sz w:val="24"/>
              </w:rPr>
              <w:t xml:space="preserve">0,0019387</w:t>
            </w:r>
          </w:p>
        </w:tc>
        <w:tc>
          <w:tcPr>
            <w:tcW w:w="1304" w:type="dxa"/>
          </w:tcPr>
          <w:p>
            <w:pPr>
              <w:pStyle w:val="0"/>
              <w:jc w:val="center"/>
            </w:pPr>
            <w:r>
              <w:rPr>
                <w:sz w:val="24"/>
              </w:rPr>
              <w:t xml:space="preserve">7437</w:t>
            </w:r>
          </w:p>
        </w:tc>
        <w:tc>
          <w:tcPr>
            <w:tcW w:w="1304" w:type="dxa"/>
          </w:tcPr>
          <w:p>
            <w:pPr>
              <w:pStyle w:val="0"/>
              <w:jc w:val="center"/>
            </w:pPr>
            <w:r>
              <w:rPr>
                <w:sz w:val="24"/>
              </w:rPr>
              <w:t xml:space="preserve">7437</w:t>
            </w:r>
          </w:p>
        </w:tc>
        <w:tc>
          <w:tcPr>
            <w:tcW w:w="1304" w:type="dxa"/>
          </w:tcPr>
          <w:p>
            <w:pPr>
              <w:pStyle w:val="0"/>
              <w:jc w:val="center"/>
            </w:pPr>
            <w:r>
              <w:rPr>
                <w:sz w:val="24"/>
              </w:rPr>
              <w:t xml:space="preserve">7437</w:t>
            </w:r>
          </w:p>
        </w:tc>
      </w:tr>
      <w:tr>
        <w:tc>
          <w:tcPr>
            <w:vMerge w:val="continue"/>
          </w:tcPr>
          <w:p/>
        </w:tc>
        <w:tc>
          <w:tcPr>
            <w:tcW w:w="1871" w:type="dxa"/>
          </w:tcPr>
          <w:p>
            <w:pPr>
              <w:pStyle w:val="0"/>
            </w:pPr>
            <w:r>
              <w:rPr>
                <w:sz w:val="24"/>
              </w:rPr>
              <w:t xml:space="preserve">медицинская помощь по профилю "онкология"</w:t>
            </w:r>
          </w:p>
        </w:tc>
        <w:tc>
          <w:tcPr>
            <w:tcW w:w="1077" w:type="dxa"/>
          </w:tcPr>
          <w:p>
            <w:pPr>
              <w:pStyle w:val="0"/>
              <w:jc w:val="center"/>
            </w:pPr>
            <w:r>
              <w:rPr>
                <w:sz w:val="24"/>
              </w:rPr>
              <w:t xml:space="preserve">3.1</w:t>
            </w:r>
          </w:p>
        </w:tc>
        <w:tc>
          <w:tcPr>
            <w:tcW w:w="1020" w:type="dxa"/>
          </w:tcPr>
          <w:p>
            <w:pPr>
              <w:pStyle w:val="0"/>
              <w:jc w:val="center"/>
            </w:pPr>
            <w:r>
              <w:rPr>
                <w:sz w:val="24"/>
              </w:rPr>
              <w:t xml:space="preserve">случаи лечения</w:t>
            </w:r>
          </w:p>
        </w:tc>
        <w:tc>
          <w:tcPr>
            <w:tcW w:w="1417" w:type="dxa"/>
          </w:tcPr>
          <w:p>
            <w:pPr>
              <w:pStyle w:val="0"/>
              <w:jc w:val="center"/>
            </w:pPr>
            <w:r>
              <w:rPr>
                <w:sz w:val="24"/>
              </w:rPr>
              <w:t xml:space="preserve">0,0000946</w:t>
            </w:r>
          </w:p>
        </w:tc>
        <w:tc>
          <w:tcPr>
            <w:tcW w:w="1417" w:type="dxa"/>
          </w:tcPr>
          <w:p>
            <w:pPr>
              <w:pStyle w:val="0"/>
              <w:jc w:val="center"/>
            </w:pPr>
            <w:r>
              <w:rPr>
                <w:sz w:val="24"/>
              </w:rPr>
              <w:t xml:space="preserve">0,0000946</w:t>
            </w:r>
          </w:p>
        </w:tc>
        <w:tc>
          <w:tcPr>
            <w:tcW w:w="1418" w:type="dxa"/>
          </w:tcPr>
          <w:p>
            <w:pPr>
              <w:pStyle w:val="0"/>
              <w:jc w:val="center"/>
            </w:pPr>
            <w:r>
              <w:rPr>
                <w:sz w:val="24"/>
              </w:rPr>
              <w:t xml:space="preserve">0,0000946</w:t>
            </w:r>
          </w:p>
        </w:tc>
        <w:tc>
          <w:tcPr>
            <w:tcW w:w="1304" w:type="dxa"/>
          </w:tcPr>
          <w:p>
            <w:pPr>
              <w:pStyle w:val="0"/>
              <w:jc w:val="center"/>
            </w:pPr>
            <w:r>
              <w:rPr>
                <w:sz w:val="24"/>
              </w:rPr>
              <w:t xml:space="preserve">363</w:t>
            </w:r>
          </w:p>
        </w:tc>
        <w:tc>
          <w:tcPr>
            <w:tcW w:w="1304" w:type="dxa"/>
          </w:tcPr>
          <w:p>
            <w:pPr>
              <w:pStyle w:val="0"/>
              <w:jc w:val="center"/>
            </w:pPr>
            <w:r>
              <w:rPr>
                <w:sz w:val="24"/>
              </w:rPr>
              <w:t xml:space="preserve">363</w:t>
            </w:r>
          </w:p>
        </w:tc>
        <w:tc>
          <w:tcPr>
            <w:tcW w:w="1304" w:type="dxa"/>
          </w:tcPr>
          <w:p>
            <w:pPr>
              <w:pStyle w:val="0"/>
              <w:jc w:val="center"/>
            </w:pPr>
            <w:r>
              <w:rPr>
                <w:sz w:val="24"/>
              </w:rPr>
              <w:t xml:space="preserve">363</w:t>
            </w:r>
          </w:p>
        </w:tc>
      </w:tr>
      <w:tr>
        <w:tc>
          <w:tcPr>
            <w:tcW w:w="1701" w:type="dxa"/>
            <w:vMerge w:val="restart"/>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tc>
        <w:tc>
          <w:tcPr>
            <w:tcW w:w="1871" w:type="dxa"/>
          </w:tcPr>
          <w:p>
            <w:pPr>
              <w:pStyle w:val="0"/>
            </w:pPr>
            <w:r>
              <w:rPr>
                <w:sz w:val="24"/>
              </w:rPr>
              <w:t xml:space="preserve">в условиях круглосуточного стационара - всего, в том числе:</w:t>
            </w:r>
          </w:p>
        </w:tc>
        <w:tc>
          <w:tcPr>
            <w:tcW w:w="1077" w:type="dxa"/>
          </w:tcPr>
          <w:p>
            <w:pPr>
              <w:pStyle w:val="0"/>
              <w:jc w:val="center"/>
            </w:pPr>
            <w:r>
              <w:rPr>
                <w:sz w:val="24"/>
              </w:rPr>
              <w:t xml:space="preserve">4</w:t>
            </w:r>
          </w:p>
        </w:tc>
        <w:tc>
          <w:tcPr>
            <w:tcW w:w="1020"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0,0082817</w:t>
            </w:r>
          </w:p>
        </w:tc>
        <w:tc>
          <w:tcPr>
            <w:tcW w:w="1417" w:type="dxa"/>
          </w:tcPr>
          <w:p>
            <w:pPr>
              <w:pStyle w:val="0"/>
              <w:jc w:val="center"/>
            </w:pPr>
            <w:r>
              <w:rPr>
                <w:sz w:val="24"/>
              </w:rPr>
              <w:t xml:space="preserve">0,0082817</w:t>
            </w:r>
          </w:p>
        </w:tc>
        <w:tc>
          <w:tcPr>
            <w:tcW w:w="1418" w:type="dxa"/>
          </w:tcPr>
          <w:p>
            <w:pPr>
              <w:pStyle w:val="0"/>
              <w:jc w:val="center"/>
            </w:pPr>
            <w:r>
              <w:rPr>
                <w:sz w:val="24"/>
              </w:rPr>
              <w:t xml:space="preserve">0,0082817</w:t>
            </w:r>
          </w:p>
        </w:tc>
        <w:tc>
          <w:tcPr>
            <w:tcW w:w="1304" w:type="dxa"/>
          </w:tcPr>
          <w:p>
            <w:pPr>
              <w:pStyle w:val="0"/>
              <w:jc w:val="center"/>
            </w:pPr>
            <w:r>
              <w:rPr>
                <w:sz w:val="24"/>
              </w:rPr>
              <w:t xml:space="preserve">31769</w:t>
            </w:r>
          </w:p>
        </w:tc>
        <w:tc>
          <w:tcPr>
            <w:tcW w:w="1304" w:type="dxa"/>
          </w:tcPr>
          <w:p>
            <w:pPr>
              <w:pStyle w:val="0"/>
              <w:jc w:val="center"/>
            </w:pPr>
            <w:r>
              <w:rPr>
                <w:sz w:val="24"/>
              </w:rPr>
              <w:t xml:space="preserve">31769</w:t>
            </w:r>
          </w:p>
        </w:tc>
        <w:tc>
          <w:tcPr>
            <w:tcW w:w="1304" w:type="dxa"/>
          </w:tcPr>
          <w:p>
            <w:pPr>
              <w:pStyle w:val="0"/>
              <w:jc w:val="center"/>
            </w:pPr>
            <w:r>
              <w:rPr>
                <w:sz w:val="24"/>
              </w:rPr>
              <w:t xml:space="preserve">31769</w:t>
            </w:r>
          </w:p>
        </w:tc>
      </w:tr>
      <w:tr>
        <w:tc>
          <w:tcPr>
            <w:vMerge w:val="continue"/>
          </w:tcPr>
          <w:p/>
        </w:tc>
        <w:tc>
          <w:tcPr>
            <w:tcW w:w="1871" w:type="dxa"/>
          </w:tcPr>
          <w:p>
            <w:pPr>
              <w:pStyle w:val="0"/>
            </w:pPr>
            <w:r>
              <w:rPr>
                <w:sz w:val="24"/>
              </w:rPr>
              <w:t xml:space="preserve">для оказания медицинской помощи по профилю "онкология"</w:t>
            </w:r>
          </w:p>
        </w:tc>
        <w:tc>
          <w:tcPr>
            <w:tcW w:w="1077" w:type="dxa"/>
          </w:tcPr>
          <w:p>
            <w:pPr>
              <w:pStyle w:val="0"/>
              <w:jc w:val="center"/>
            </w:pPr>
            <w:r>
              <w:rPr>
                <w:sz w:val="24"/>
              </w:rPr>
              <w:t xml:space="preserve">4.1</w:t>
            </w:r>
          </w:p>
        </w:tc>
        <w:tc>
          <w:tcPr>
            <w:tcW w:w="1020"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0,0000000</w:t>
            </w:r>
          </w:p>
        </w:tc>
        <w:tc>
          <w:tcPr>
            <w:tcW w:w="1417" w:type="dxa"/>
          </w:tcPr>
          <w:p>
            <w:pPr>
              <w:pStyle w:val="0"/>
              <w:jc w:val="center"/>
            </w:pPr>
            <w:r>
              <w:rPr>
                <w:sz w:val="24"/>
              </w:rPr>
              <w:t xml:space="preserve">0,0000000</w:t>
            </w:r>
          </w:p>
        </w:tc>
        <w:tc>
          <w:tcPr>
            <w:tcW w:w="1418" w:type="dxa"/>
          </w:tcPr>
          <w:p>
            <w:pPr>
              <w:pStyle w:val="0"/>
              <w:jc w:val="center"/>
            </w:pPr>
            <w:r>
              <w:rPr>
                <w:sz w:val="24"/>
              </w:rPr>
              <w:t xml:space="preserve">0,0000000</w:t>
            </w:r>
          </w:p>
        </w:tc>
        <w:tc>
          <w:tcPr>
            <w:tcW w:w="1304" w:type="dxa"/>
          </w:tcPr>
          <w:p>
            <w:pPr>
              <w:pStyle w:val="0"/>
              <w:jc w:val="center"/>
            </w:pPr>
            <w:r>
              <w:rPr>
                <w:sz w:val="24"/>
              </w:rPr>
              <w:t xml:space="preserve">0</w:t>
            </w:r>
          </w:p>
        </w:tc>
        <w:tc>
          <w:tcPr>
            <w:tcW w:w="1304" w:type="dxa"/>
          </w:tcPr>
          <w:p>
            <w:pPr>
              <w:pStyle w:val="0"/>
              <w:jc w:val="center"/>
            </w:pPr>
            <w:r>
              <w:rPr>
                <w:sz w:val="24"/>
              </w:rPr>
              <w:t xml:space="preserve">0</w:t>
            </w:r>
          </w:p>
        </w:tc>
        <w:tc>
          <w:tcPr>
            <w:tcW w:w="1304" w:type="dxa"/>
          </w:tcPr>
          <w:p>
            <w:pPr>
              <w:pStyle w:val="0"/>
              <w:jc w:val="center"/>
            </w:pPr>
            <w:r>
              <w:rPr>
                <w:sz w:val="24"/>
              </w:rPr>
              <w:t xml:space="preserve">0</w:t>
            </w:r>
          </w:p>
        </w:tc>
      </w:tr>
      <w:tr>
        <w:tc>
          <w:tcPr>
            <w:tcW w:w="1701" w:type="dxa"/>
            <w:vMerge w:val="restart"/>
          </w:tcPr>
          <w:p>
            <w:pPr>
              <w:pStyle w:val="0"/>
            </w:pPr>
            <w:r>
              <w:rPr>
                <w:sz w:val="24"/>
              </w:rPr>
              <w:t xml:space="preserve">Медицинская реабилитация</w:t>
            </w:r>
          </w:p>
        </w:tc>
        <w:tc>
          <w:tcPr>
            <w:tcW w:w="1871" w:type="dxa"/>
          </w:tcPr>
          <w:p>
            <w:pPr>
              <w:pStyle w:val="0"/>
            </w:pPr>
            <w:r>
              <w:rPr>
                <w:sz w:val="24"/>
              </w:rPr>
              <w:t xml:space="preserve">в амбулаторных условиях</w:t>
            </w:r>
          </w:p>
        </w:tc>
        <w:tc>
          <w:tcPr>
            <w:tcW w:w="1077" w:type="dxa"/>
          </w:tcPr>
          <w:p>
            <w:pPr>
              <w:pStyle w:val="0"/>
              <w:jc w:val="center"/>
            </w:pPr>
            <w:r>
              <w:rPr>
                <w:sz w:val="24"/>
              </w:rPr>
              <w:t xml:space="preserve">5.1</w:t>
            </w:r>
          </w:p>
        </w:tc>
        <w:tc>
          <w:tcPr>
            <w:tcW w:w="1020" w:type="dxa"/>
          </w:tcPr>
          <w:p>
            <w:pPr>
              <w:pStyle w:val="0"/>
              <w:jc w:val="center"/>
            </w:pPr>
            <w:r>
              <w:rPr>
                <w:sz w:val="24"/>
              </w:rPr>
              <w:t xml:space="preserve">комплексные посещения</w:t>
            </w:r>
          </w:p>
        </w:tc>
        <w:tc>
          <w:tcPr>
            <w:tcW w:w="1417" w:type="dxa"/>
          </w:tcPr>
          <w:p>
            <w:pPr>
              <w:pStyle w:val="0"/>
              <w:jc w:val="center"/>
            </w:pPr>
            <w:r>
              <w:rPr>
                <w:sz w:val="24"/>
              </w:rPr>
              <w:t xml:space="preserve">0,00000</w:t>
            </w:r>
          </w:p>
        </w:tc>
        <w:tc>
          <w:tcPr>
            <w:tcW w:w="1417" w:type="dxa"/>
          </w:tcPr>
          <w:p>
            <w:pPr>
              <w:pStyle w:val="0"/>
              <w:jc w:val="center"/>
            </w:pPr>
            <w:r>
              <w:rPr>
                <w:sz w:val="24"/>
              </w:rPr>
              <w:t xml:space="preserve">0,00000</w:t>
            </w:r>
          </w:p>
        </w:tc>
        <w:tc>
          <w:tcPr>
            <w:tcW w:w="1418" w:type="dxa"/>
          </w:tcPr>
          <w:p>
            <w:pPr>
              <w:pStyle w:val="0"/>
              <w:jc w:val="center"/>
            </w:pPr>
            <w:r>
              <w:rPr>
                <w:sz w:val="24"/>
              </w:rPr>
              <w:t xml:space="preserve">0,00000</w:t>
            </w:r>
          </w:p>
        </w:tc>
        <w:tc>
          <w:tcPr>
            <w:tcW w:w="1304" w:type="dxa"/>
          </w:tcPr>
          <w:p>
            <w:pPr>
              <w:pStyle w:val="0"/>
              <w:jc w:val="center"/>
            </w:pPr>
            <w:r>
              <w:rPr>
                <w:sz w:val="24"/>
              </w:rPr>
              <w:t xml:space="preserve">0</w:t>
            </w:r>
          </w:p>
        </w:tc>
        <w:tc>
          <w:tcPr>
            <w:tcW w:w="1304" w:type="dxa"/>
          </w:tcPr>
          <w:p>
            <w:pPr>
              <w:pStyle w:val="0"/>
              <w:jc w:val="center"/>
            </w:pPr>
            <w:r>
              <w:rPr>
                <w:sz w:val="24"/>
              </w:rPr>
              <w:t xml:space="preserve">0</w:t>
            </w:r>
          </w:p>
        </w:tc>
        <w:tc>
          <w:tcPr>
            <w:tcW w:w="1304" w:type="dxa"/>
          </w:tcPr>
          <w:p>
            <w:pPr>
              <w:pStyle w:val="0"/>
              <w:jc w:val="center"/>
            </w:pPr>
            <w:r>
              <w:rPr>
                <w:sz w:val="24"/>
              </w:rPr>
              <w:t xml:space="preserve">0</w:t>
            </w:r>
          </w:p>
        </w:tc>
      </w:tr>
      <w:tr>
        <w:tc>
          <w:tcPr>
            <w:vMerge w:val="continue"/>
          </w:tcPr>
          <w:p/>
        </w:tc>
        <w:tc>
          <w:tcPr>
            <w:tcW w:w="1871" w:type="dxa"/>
          </w:tcPr>
          <w:p>
            <w:pPr>
              <w:pStyle w:val="0"/>
            </w:pPr>
            <w:r>
              <w:rPr>
                <w:sz w:val="24"/>
              </w:rPr>
              <w:t xml:space="preserve">в условиях дневных стационаров (первичная медико-санитарная помощь, специализированная помощь)</w:t>
            </w:r>
          </w:p>
        </w:tc>
        <w:tc>
          <w:tcPr>
            <w:tcW w:w="1077" w:type="dxa"/>
          </w:tcPr>
          <w:p>
            <w:pPr>
              <w:pStyle w:val="0"/>
              <w:jc w:val="center"/>
            </w:pPr>
            <w:r>
              <w:rPr>
                <w:sz w:val="24"/>
              </w:rPr>
              <w:t xml:space="preserve">5.2</w:t>
            </w:r>
          </w:p>
        </w:tc>
        <w:tc>
          <w:tcPr>
            <w:tcW w:w="1020" w:type="dxa"/>
          </w:tcPr>
          <w:p>
            <w:pPr>
              <w:pStyle w:val="0"/>
              <w:jc w:val="center"/>
            </w:pPr>
            <w:r>
              <w:rPr>
                <w:sz w:val="24"/>
              </w:rPr>
              <w:t xml:space="preserve">случаи лечения</w:t>
            </w:r>
          </w:p>
        </w:tc>
        <w:tc>
          <w:tcPr>
            <w:tcW w:w="1417" w:type="dxa"/>
          </w:tcPr>
          <w:p>
            <w:pPr>
              <w:pStyle w:val="0"/>
              <w:jc w:val="center"/>
            </w:pPr>
            <w:r>
              <w:rPr>
                <w:sz w:val="24"/>
              </w:rPr>
              <w:t xml:space="preserve">0,00000</w:t>
            </w:r>
          </w:p>
        </w:tc>
        <w:tc>
          <w:tcPr>
            <w:tcW w:w="1417" w:type="dxa"/>
          </w:tcPr>
          <w:p>
            <w:pPr>
              <w:pStyle w:val="0"/>
              <w:jc w:val="center"/>
            </w:pPr>
            <w:r>
              <w:rPr>
                <w:sz w:val="24"/>
              </w:rPr>
              <w:t xml:space="preserve">0,00000</w:t>
            </w:r>
          </w:p>
        </w:tc>
        <w:tc>
          <w:tcPr>
            <w:tcW w:w="1418" w:type="dxa"/>
          </w:tcPr>
          <w:p>
            <w:pPr>
              <w:pStyle w:val="0"/>
              <w:jc w:val="center"/>
            </w:pPr>
            <w:r>
              <w:rPr>
                <w:sz w:val="24"/>
              </w:rPr>
              <w:t xml:space="preserve">0,00000</w:t>
            </w:r>
          </w:p>
        </w:tc>
        <w:tc>
          <w:tcPr>
            <w:tcW w:w="1304" w:type="dxa"/>
          </w:tcPr>
          <w:p>
            <w:pPr>
              <w:pStyle w:val="0"/>
              <w:jc w:val="center"/>
            </w:pPr>
            <w:r>
              <w:rPr>
                <w:sz w:val="24"/>
              </w:rPr>
              <w:t xml:space="preserve">0</w:t>
            </w:r>
          </w:p>
        </w:tc>
        <w:tc>
          <w:tcPr>
            <w:tcW w:w="1304" w:type="dxa"/>
          </w:tcPr>
          <w:p>
            <w:pPr>
              <w:pStyle w:val="0"/>
              <w:jc w:val="center"/>
            </w:pPr>
            <w:r>
              <w:rPr>
                <w:sz w:val="24"/>
              </w:rPr>
              <w:t xml:space="preserve">0</w:t>
            </w:r>
          </w:p>
        </w:tc>
        <w:tc>
          <w:tcPr>
            <w:tcW w:w="1304" w:type="dxa"/>
          </w:tcPr>
          <w:p>
            <w:pPr>
              <w:pStyle w:val="0"/>
              <w:jc w:val="center"/>
            </w:pPr>
            <w:r>
              <w:rPr>
                <w:sz w:val="24"/>
              </w:rPr>
              <w:t xml:space="preserve">0</w:t>
            </w:r>
          </w:p>
        </w:tc>
      </w:tr>
      <w:tr>
        <w:tc>
          <w:tcPr>
            <w:vMerge w:val="continue"/>
          </w:tcPr>
          <w:p/>
        </w:tc>
        <w:tc>
          <w:tcPr>
            <w:tcW w:w="1871" w:type="dxa"/>
          </w:tcPr>
          <w:p>
            <w:pPr>
              <w:pStyle w:val="0"/>
            </w:pPr>
            <w:r>
              <w:rPr>
                <w:sz w:val="24"/>
              </w:rPr>
              <w:t xml:space="preserve">в условиях круглосуточного стационара (специализированная, в том числе высокотехнологичная, медицинская помощь)</w:t>
            </w:r>
          </w:p>
        </w:tc>
        <w:tc>
          <w:tcPr>
            <w:tcW w:w="1077" w:type="dxa"/>
          </w:tcPr>
          <w:p>
            <w:pPr>
              <w:pStyle w:val="0"/>
              <w:jc w:val="center"/>
            </w:pPr>
            <w:r>
              <w:rPr>
                <w:sz w:val="24"/>
              </w:rPr>
              <w:t xml:space="preserve">5.3</w:t>
            </w:r>
          </w:p>
        </w:tc>
        <w:tc>
          <w:tcPr>
            <w:tcW w:w="1020"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0,0001369</w:t>
            </w:r>
          </w:p>
        </w:tc>
        <w:tc>
          <w:tcPr>
            <w:tcW w:w="1417" w:type="dxa"/>
          </w:tcPr>
          <w:p>
            <w:pPr>
              <w:pStyle w:val="0"/>
              <w:jc w:val="center"/>
            </w:pPr>
            <w:r>
              <w:rPr>
                <w:sz w:val="24"/>
              </w:rPr>
              <w:t xml:space="preserve">0,0001369</w:t>
            </w:r>
          </w:p>
        </w:tc>
        <w:tc>
          <w:tcPr>
            <w:tcW w:w="1418" w:type="dxa"/>
          </w:tcPr>
          <w:p>
            <w:pPr>
              <w:pStyle w:val="0"/>
              <w:jc w:val="center"/>
            </w:pPr>
            <w:r>
              <w:rPr>
                <w:sz w:val="24"/>
              </w:rPr>
              <w:t xml:space="preserve">0,0001369</w:t>
            </w:r>
          </w:p>
        </w:tc>
        <w:tc>
          <w:tcPr>
            <w:tcW w:w="1304" w:type="dxa"/>
          </w:tcPr>
          <w:p>
            <w:pPr>
              <w:pStyle w:val="0"/>
              <w:jc w:val="center"/>
            </w:pPr>
            <w:r>
              <w:rPr>
                <w:sz w:val="24"/>
              </w:rPr>
              <w:t xml:space="preserve">525</w:t>
            </w:r>
          </w:p>
        </w:tc>
        <w:tc>
          <w:tcPr>
            <w:tcW w:w="1304" w:type="dxa"/>
          </w:tcPr>
          <w:p>
            <w:pPr>
              <w:pStyle w:val="0"/>
              <w:jc w:val="center"/>
            </w:pPr>
            <w:r>
              <w:rPr>
                <w:sz w:val="24"/>
              </w:rPr>
              <w:t xml:space="preserve">525</w:t>
            </w:r>
          </w:p>
        </w:tc>
        <w:tc>
          <w:tcPr>
            <w:tcW w:w="1304" w:type="dxa"/>
          </w:tcPr>
          <w:p>
            <w:pPr>
              <w:pStyle w:val="0"/>
              <w:jc w:val="center"/>
            </w:pPr>
            <w:r>
              <w:rPr>
                <w:sz w:val="24"/>
              </w:rPr>
              <w:t xml:space="preserve">525</w:t>
            </w:r>
          </w:p>
        </w:tc>
      </w:tr>
      <w:tr>
        <w:tc>
          <w:tcPr>
            <w:tcW w:w="1701" w:type="dxa"/>
            <w:vMerge w:val="restart"/>
          </w:tcPr>
          <w:p>
            <w:pPr>
              <w:pStyle w:val="0"/>
            </w:pPr>
            <w:r>
              <w:rPr>
                <w:sz w:val="24"/>
              </w:rPr>
              <w:t xml:space="preserve">Паллиативная медицинская помощь</w:t>
            </w:r>
          </w:p>
        </w:tc>
        <w:tc>
          <w:tcPr>
            <w:tcW w:w="1871" w:type="dxa"/>
          </w:tcPr>
          <w:p>
            <w:pPr>
              <w:pStyle w:val="0"/>
            </w:pPr>
            <w:r>
              <w:rPr>
                <w:sz w:val="24"/>
              </w:rPr>
              <w:t xml:space="preserve">первичная медицинская помощь, в том числе доврачебная и врачебная, - всего, в том числе:</w:t>
            </w:r>
          </w:p>
        </w:tc>
        <w:tc>
          <w:tcPr>
            <w:tcW w:w="1077" w:type="dxa"/>
          </w:tcPr>
          <w:p>
            <w:pPr>
              <w:pStyle w:val="0"/>
              <w:jc w:val="center"/>
            </w:pPr>
            <w:r>
              <w:rPr>
                <w:sz w:val="24"/>
              </w:rPr>
              <w:t xml:space="preserve">6.1</w:t>
            </w:r>
          </w:p>
        </w:tc>
        <w:tc>
          <w:tcPr>
            <w:tcW w:w="1020" w:type="dxa"/>
          </w:tcPr>
          <w:p>
            <w:pPr>
              <w:pStyle w:val="0"/>
              <w:jc w:val="center"/>
            </w:pPr>
            <w:r>
              <w:rPr>
                <w:sz w:val="24"/>
              </w:rPr>
              <w:t xml:space="preserve">посещения</w:t>
            </w:r>
          </w:p>
        </w:tc>
        <w:tc>
          <w:tcPr>
            <w:tcW w:w="1417" w:type="dxa"/>
          </w:tcPr>
          <w:p>
            <w:pPr>
              <w:pStyle w:val="0"/>
              <w:jc w:val="center"/>
            </w:pPr>
            <w:r>
              <w:rPr>
                <w:sz w:val="24"/>
              </w:rPr>
              <w:t xml:space="preserve">0,0443336</w:t>
            </w:r>
          </w:p>
        </w:tc>
        <w:tc>
          <w:tcPr>
            <w:tcW w:w="1417" w:type="dxa"/>
          </w:tcPr>
          <w:p>
            <w:pPr>
              <w:pStyle w:val="0"/>
              <w:jc w:val="center"/>
            </w:pPr>
            <w:r>
              <w:rPr>
                <w:sz w:val="24"/>
              </w:rPr>
              <w:t xml:space="preserve">0,0443336</w:t>
            </w:r>
          </w:p>
        </w:tc>
        <w:tc>
          <w:tcPr>
            <w:tcW w:w="1418" w:type="dxa"/>
          </w:tcPr>
          <w:p>
            <w:pPr>
              <w:pStyle w:val="0"/>
              <w:jc w:val="center"/>
            </w:pPr>
            <w:r>
              <w:rPr>
                <w:sz w:val="24"/>
              </w:rPr>
              <w:t xml:space="preserve">0,0443336</w:t>
            </w:r>
          </w:p>
        </w:tc>
        <w:tc>
          <w:tcPr>
            <w:tcW w:w="1304" w:type="dxa"/>
          </w:tcPr>
          <w:p>
            <w:pPr>
              <w:pStyle w:val="0"/>
              <w:jc w:val="center"/>
            </w:pPr>
            <w:r>
              <w:rPr>
                <w:sz w:val="24"/>
              </w:rPr>
              <w:t xml:space="preserve">170065</w:t>
            </w:r>
          </w:p>
        </w:tc>
        <w:tc>
          <w:tcPr>
            <w:tcW w:w="1304" w:type="dxa"/>
          </w:tcPr>
          <w:p>
            <w:pPr>
              <w:pStyle w:val="0"/>
              <w:jc w:val="center"/>
            </w:pPr>
            <w:r>
              <w:rPr>
                <w:sz w:val="24"/>
              </w:rPr>
              <w:t xml:space="preserve">170065</w:t>
            </w:r>
          </w:p>
        </w:tc>
        <w:tc>
          <w:tcPr>
            <w:tcW w:w="1304" w:type="dxa"/>
          </w:tcPr>
          <w:p>
            <w:pPr>
              <w:pStyle w:val="0"/>
              <w:jc w:val="center"/>
            </w:pPr>
            <w:r>
              <w:rPr>
                <w:sz w:val="24"/>
              </w:rPr>
              <w:t xml:space="preserve">170065</w:t>
            </w:r>
          </w:p>
        </w:tc>
      </w:tr>
      <w:tr>
        <w:tc>
          <w:tcPr>
            <w:vMerge w:val="continue"/>
          </w:tcPr>
          <w:p/>
        </w:tc>
        <w:tc>
          <w:tcPr>
            <w:tcW w:w="1871" w:type="dxa"/>
          </w:tcPr>
          <w:p>
            <w:pPr>
              <w:pStyle w:val="0"/>
            </w:pPr>
            <w:r>
              <w:rPr>
                <w:sz w:val="24"/>
              </w:rPr>
              <w:t xml:space="preserve">посещения по паллиативной медицинской помощи без учета посещения на дому патронажными бригадами</w:t>
            </w:r>
          </w:p>
        </w:tc>
        <w:tc>
          <w:tcPr>
            <w:tcW w:w="1077" w:type="dxa"/>
          </w:tcPr>
          <w:p>
            <w:pPr>
              <w:pStyle w:val="0"/>
              <w:jc w:val="center"/>
            </w:pPr>
            <w:r>
              <w:rPr>
                <w:sz w:val="24"/>
              </w:rPr>
              <w:t xml:space="preserve">6.1.1</w:t>
            </w:r>
          </w:p>
        </w:tc>
        <w:tc>
          <w:tcPr>
            <w:tcW w:w="1020" w:type="dxa"/>
          </w:tcPr>
          <w:p>
            <w:pPr>
              <w:pStyle w:val="0"/>
              <w:jc w:val="center"/>
            </w:pPr>
            <w:r>
              <w:rPr>
                <w:sz w:val="24"/>
              </w:rPr>
              <w:t xml:space="preserve">посещения</w:t>
            </w:r>
          </w:p>
        </w:tc>
        <w:tc>
          <w:tcPr>
            <w:tcW w:w="1417" w:type="dxa"/>
          </w:tcPr>
          <w:p>
            <w:pPr>
              <w:pStyle w:val="0"/>
              <w:jc w:val="center"/>
            </w:pPr>
            <w:r>
              <w:rPr>
                <w:sz w:val="24"/>
              </w:rPr>
              <w:t xml:space="preserve">0,0384100</w:t>
            </w:r>
          </w:p>
        </w:tc>
        <w:tc>
          <w:tcPr>
            <w:tcW w:w="1417" w:type="dxa"/>
          </w:tcPr>
          <w:p>
            <w:pPr>
              <w:pStyle w:val="0"/>
              <w:jc w:val="center"/>
            </w:pPr>
            <w:r>
              <w:rPr>
                <w:sz w:val="24"/>
              </w:rPr>
              <w:t xml:space="preserve">0,0384100</w:t>
            </w:r>
          </w:p>
        </w:tc>
        <w:tc>
          <w:tcPr>
            <w:tcW w:w="1418" w:type="dxa"/>
          </w:tcPr>
          <w:p>
            <w:pPr>
              <w:pStyle w:val="0"/>
              <w:jc w:val="center"/>
            </w:pPr>
            <w:r>
              <w:rPr>
                <w:sz w:val="24"/>
              </w:rPr>
              <w:t xml:space="preserve">0,0384100</w:t>
            </w:r>
          </w:p>
        </w:tc>
        <w:tc>
          <w:tcPr>
            <w:tcW w:w="1304" w:type="dxa"/>
          </w:tcPr>
          <w:p>
            <w:pPr>
              <w:pStyle w:val="0"/>
              <w:jc w:val="center"/>
            </w:pPr>
            <w:r>
              <w:rPr>
                <w:sz w:val="24"/>
              </w:rPr>
              <w:t xml:space="preserve">147342</w:t>
            </w:r>
          </w:p>
        </w:tc>
        <w:tc>
          <w:tcPr>
            <w:tcW w:w="1304" w:type="dxa"/>
          </w:tcPr>
          <w:p>
            <w:pPr>
              <w:pStyle w:val="0"/>
              <w:jc w:val="center"/>
            </w:pPr>
            <w:r>
              <w:rPr>
                <w:sz w:val="24"/>
              </w:rPr>
              <w:t xml:space="preserve">147342</w:t>
            </w:r>
          </w:p>
        </w:tc>
        <w:tc>
          <w:tcPr>
            <w:tcW w:w="1304" w:type="dxa"/>
          </w:tcPr>
          <w:p>
            <w:pPr>
              <w:pStyle w:val="0"/>
              <w:jc w:val="center"/>
            </w:pPr>
            <w:r>
              <w:rPr>
                <w:sz w:val="24"/>
              </w:rPr>
              <w:t xml:space="preserve">147342</w:t>
            </w:r>
          </w:p>
        </w:tc>
      </w:tr>
      <w:tr>
        <w:tc>
          <w:tcPr>
            <w:vMerge w:val="continue"/>
          </w:tcPr>
          <w:p/>
        </w:tc>
        <w:tc>
          <w:tcPr>
            <w:tcW w:w="1871" w:type="dxa"/>
          </w:tcPr>
          <w:p>
            <w:pPr>
              <w:pStyle w:val="0"/>
            </w:pPr>
            <w:r>
              <w:rPr>
                <w:sz w:val="24"/>
              </w:rPr>
              <w:t xml:space="preserve">посещения на дому выездными патронажными бригадами</w:t>
            </w:r>
          </w:p>
        </w:tc>
        <w:tc>
          <w:tcPr>
            <w:tcW w:w="1077" w:type="dxa"/>
          </w:tcPr>
          <w:p>
            <w:pPr>
              <w:pStyle w:val="0"/>
              <w:jc w:val="center"/>
            </w:pPr>
            <w:r>
              <w:rPr>
                <w:sz w:val="24"/>
              </w:rPr>
              <w:t xml:space="preserve">6.1.2</w:t>
            </w:r>
          </w:p>
        </w:tc>
        <w:tc>
          <w:tcPr>
            <w:tcW w:w="1020" w:type="dxa"/>
          </w:tcPr>
          <w:p>
            <w:pPr>
              <w:pStyle w:val="0"/>
              <w:jc w:val="center"/>
            </w:pPr>
            <w:r>
              <w:rPr>
                <w:sz w:val="24"/>
              </w:rPr>
              <w:t xml:space="preserve">посещения</w:t>
            </w:r>
          </w:p>
        </w:tc>
        <w:tc>
          <w:tcPr>
            <w:tcW w:w="1417" w:type="dxa"/>
          </w:tcPr>
          <w:p>
            <w:pPr>
              <w:pStyle w:val="0"/>
              <w:jc w:val="center"/>
            </w:pPr>
            <w:r>
              <w:rPr>
                <w:sz w:val="24"/>
              </w:rPr>
              <w:t xml:space="preserve">0,0059236</w:t>
            </w:r>
          </w:p>
        </w:tc>
        <w:tc>
          <w:tcPr>
            <w:tcW w:w="1417" w:type="dxa"/>
          </w:tcPr>
          <w:p>
            <w:pPr>
              <w:pStyle w:val="0"/>
              <w:jc w:val="center"/>
            </w:pPr>
            <w:r>
              <w:rPr>
                <w:sz w:val="24"/>
              </w:rPr>
              <w:t xml:space="preserve">0,0059236</w:t>
            </w:r>
          </w:p>
        </w:tc>
        <w:tc>
          <w:tcPr>
            <w:tcW w:w="1418" w:type="dxa"/>
          </w:tcPr>
          <w:p>
            <w:pPr>
              <w:pStyle w:val="0"/>
              <w:jc w:val="center"/>
            </w:pPr>
            <w:r>
              <w:rPr>
                <w:sz w:val="24"/>
              </w:rPr>
              <w:t xml:space="preserve">0,0059236</w:t>
            </w:r>
          </w:p>
        </w:tc>
        <w:tc>
          <w:tcPr>
            <w:tcW w:w="1304" w:type="dxa"/>
          </w:tcPr>
          <w:p>
            <w:pPr>
              <w:pStyle w:val="0"/>
              <w:jc w:val="center"/>
            </w:pPr>
            <w:r>
              <w:rPr>
                <w:sz w:val="24"/>
              </w:rPr>
              <w:t xml:space="preserve">22723</w:t>
            </w:r>
          </w:p>
        </w:tc>
        <w:tc>
          <w:tcPr>
            <w:tcW w:w="1304" w:type="dxa"/>
          </w:tcPr>
          <w:p>
            <w:pPr>
              <w:pStyle w:val="0"/>
              <w:jc w:val="center"/>
            </w:pPr>
            <w:r>
              <w:rPr>
                <w:sz w:val="24"/>
              </w:rPr>
              <w:t xml:space="preserve">22723</w:t>
            </w:r>
          </w:p>
        </w:tc>
        <w:tc>
          <w:tcPr>
            <w:tcW w:w="1304" w:type="dxa"/>
          </w:tcPr>
          <w:p>
            <w:pPr>
              <w:pStyle w:val="0"/>
              <w:jc w:val="center"/>
            </w:pPr>
            <w:r>
              <w:rPr>
                <w:sz w:val="24"/>
              </w:rPr>
              <w:t xml:space="preserve">22723</w:t>
            </w:r>
          </w:p>
        </w:tc>
      </w:tr>
      <w:tr>
        <w:tc>
          <w:tcPr>
            <w:vMerge w:val="continue"/>
          </w:tcPr>
          <w:p/>
        </w:tc>
        <w:tc>
          <w:tcPr>
            <w:tcW w:w="1871" w:type="dxa"/>
          </w:tcPr>
          <w:p>
            <w:pPr>
              <w:pStyle w:val="0"/>
            </w:pPr>
            <w:r>
              <w:rPr>
                <w:sz w:val="24"/>
              </w:rPr>
              <w:t xml:space="preserve">паллиативная медицинская помощь в стационарных условиях (включая койки паллиативной медицинской помощи и койки сестринского ухода)</w:t>
            </w:r>
          </w:p>
        </w:tc>
        <w:tc>
          <w:tcPr>
            <w:tcW w:w="1077" w:type="dxa"/>
          </w:tcPr>
          <w:p>
            <w:pPr>
              <w:pStyle w:val="0"/>
              <w:jc w:val="center"/>
            </w:pPr>
            <w:r>
              <w:rPr>
                <w:sz w:val="24"/>
              </w:rPr>
              <w:t xml:space="preserve">6.2</w:t>
            </w:r>
          </w:p>
        </w:tc>
        <w:tc>
          <w:tcPr>
            <w:tcW w:w="1020" w:type="dxa"/>
          </w:tcPr>
          <w:p>
            <w:pPr>
              <w:pStyle w:val="0"/>
              <w:jc w:val="center"/>
            </w:pPr>
            <w:r>
              <w:rPr>
                <w:sz w:val="24"/>
              </w:rPr>
              <w:t xml:space="preserve">койко-дни</w:t>
            </w:r>
          </w:p>
        </w:tc>
        <w:tc>
          <w:tcPr>
            <w:tcW w:w="1417" w:type="dxa"/>
          </w:tcPr>
          <w:p>
            <w:pPr>
              <w:pStyle w:val="0"/>
              <w:jc w:val="center"/>
            </w:pPr>
            <w:r>
              <w:rPr>
                <w:sz w:val="24"/>
              </w:rPr>
              <w:t xml:space="preserve">0,0789723</w:t>
            </w:r>
          </w:p>
        </w:tc>
        <w:tc>
          <w:tcPr>
            <w:tcW w:w="1417" w:type="dxa"/>
          </w:tcPr>
          <w:p>
            <w:pPr>
              <w:pStyle w:val="0"/>
              <w:jc w:val="center"/>
            </w:pPr>
            <w:r>
              <w:rPr>
                <w:sz w:val="24"/>
              </w:rPr>
              <w:t xml:space="preserve">0,0789723</w:t>
            </w:r>
          </w:p>
        </w:tc>
        <w:tc>
          <w:tcPr>
            <w:tcW w:w="1418" w:type="dxa"/>
          </w:tcPr>
          <w:p>
            <w:pPr>
              <w:pStyle w:val="0"/>
              <w:jc w:val="center"/>
            </w:pPr>
            <w:r>
              <w:rPr>
                <w:sz w:val="24"/>
              </w:rPr>
              <w:t xml:space="preserve">0,0789723</w:t>
            </w:r>
          </w:p>
        </w:tc>
        <w:tc>
          <w:tcPr>
            <w:tcW w:w="1304" w:type="dxa"/>
          </w:tcPr>
          <w:p>
            <w:pPr>
              <w:pStyle w:val="0"/>
              <w:jc w:val="center"/>
            </w:pPr>
            <w:r>
              <w:rPr>
                <w:sz w:val="24"/>
              </w:rPr>
              <w:t xml:space="preserve">302940</w:t>
            </w:r>
          </w:p>
        </w:tc>
        <w:tc>
          <w:tcPr>
            <w:tcW w:w="1304" w:type="dxa"/>
          </w:tcPr>
          <w:p>
            <w:pPr>
              <w:pStyle w:val="0"/>
              <w:jc w:val="center"/>
            </w:pPr>
            <w:r>
              <w:rPr>
                <w:sz w:val="24"/>
              </w:rPr>
              <w:t xml:space="preserve">302940</w:t>
            </w:r>
          </w:p>
        </w:tc>
        <w:tc>
          <w:tcPr>
            <w:tcW w:w="1304" w:type="dxa"/>
          </w:tcPr>
          <w:p>
            <w:pPr>
              <w:pStyle w:val="0"/>
              <w:jc w:val="center"/>
            </w:pPr>
            <w:r>
              <w:rPr>
                <w:sz w:val="24"/>
              </w:rPr>
              <w:t xml:space="preserve">302940</w:t>
            </w:r>
          </w:p>
        </w:tc>
      </w:tr>
    </w:tbl>
    <w:p>
      <w:pPr>
        <w:sectPr>
          <w:headerReference w:type="default" r:id="rId55"/>
          <w:headerReference w:type="first" r:id="rId55"/>
          <w:footerReference w:type="default" r:id="rId56"/>
          <w:footerReference w:type="first" r:id="rId56"/>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9</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в Республике Башкортостан</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ind w:firstLine="540"/>
        <w:jc w:val="both"/>
      </w:pPr>
      <w:r>
        <w:rPr>
          <w:sz w:val="24"/>
        </w:rPr>
      </w:r>
    </w:p>
    <w:bookmarkStart w:id="17420" w:name="P17420"/>
    <w:bookmarkEnd w:id="17420"/>
    <w:p>
      <w:pPr>
        <w:pStyle w:val="2"/>
        <w:jc w:val="center"/>
      </w:pPr>
      <w:r>
        <w:rPr>
          <w:sz w:val="24"/>
        </w:rPr>
        <w:t xml:space="preserve">ПЕРЕЧЕНЬ</w:t>
      </w:r>
    </w:p>
    <w:p>
      <w:pPr>
        <w:pStyle w:val="2"/>
        <w:jc w:val="center"/>
      </w:pPr>
      <w:r>
        <w:rPr>
          <w:sz w:val="24"/>
        </w:rPr>
        <w:t xml:space="preserve">МЕДИЦИНСКИХ ОРГАНИЗАЦИЙ, УЧАСТВУЮЩИХ В РЕАЛИЗАЦИИ ПРОГРАММЫ</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В РЕСПУБЛИКЕ БАШКОРТОСТАН НА 2026 ГОД</w:t>
      </w:r>
    </w:p>
    <w:p>
      <w:pPr>
        <w:pStyle w:val="2"/>
        <w:jc w:val="center"/>
      </w:pPr>
      <w:r>
        <w:rPr>
          <w:sz w:val="24"/>
        </w:rPr>
        <w:t xml:space="preserve">И НА ПЛАНОВЫЙ ПЕРИОД 2027 И 2028 ГОДОВ, В СООТВЕТСТВИИ</w:t>
      </w:r>
    </w:p>
    <w:p>
      <w:pPr>
        <w:pStyle w:val="2"/>
        <w:jc w:val="center"/>
      </w:pPr>
      <w:r>
        <w:rPr>
          <w:sz w:val="24"/>
        </w:rPr>
        <w:t xml:space="preserve">С УРОВНЯМИ ТРЕХУРОВНЕВОЙ СИСТЕМЫ ОРГАНИЗАЦИИ МЕДИЦИНСКОЙ</w:t>
      </w:r>
    </w:p>
    <w:p>
      <w:pPr>
        <w:pStyle w:val="2"/>
        <w:jc w:val="center"/>
      </w:pPr>
      <w:r>
        <w:rPr>
          <w:sz w:val="24"/>
        </w:rPr>
        <w:t xml:space="preserve">ПОМОЩИ В РЕСПУБЛИКЕ БАШКОРТОСТАН</w:t>
      </w:r>
    </w:p>
    <w:p>
      <w:pPr>
        <w:pStyle w:val="0"/>
      </w:pPr>
      <w:r>
        <w:rPr>
          <w:sz w:val="24"/>
        </w:rPr>
      </w:r>
    </w:p>
    <w:p>
      <w:pPr>
        <w:pStyle w:val="2"/>
        <w:outlineLvl w:val="2"/>
        <w:jc w:val="center"/>
      </w:pPr>
      <w:r>
        <w:rPr>
          <w:sz w:val="24"/>
        </w:rPr>
        <w:t xml:space="preserve">I. Медицинские организации, участвующие в реализации</w:t>
      </w:r>
    </w:p>
    <w:p>
      <w:pPr>
        <w:pStyle w:val="2"/>
        <w:jc w:val="center"/>
      </w:pPr>
      <w:r>
        <w:rPr>
          <w:sz w:val="24"/>
        </w:rPr>
        <w:t xml:space="preserve">Программы, оказывающие медицинскую помощь первого уровня</w:t>
      </w:r>
    </w:p>
    <w:p>
      <w:pPr>
        <w:pStyle w:val="2"/>
        <w:jc w:val="center"/>
      </w:pPr>
      <w:r>
        <w:rPr>
          <w:sz w:val="24"/>
        </w:rPr>
        <w:t xml:space="preserve">трехуровневой системы организации медицинской помощи</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8391"/>
      </w:tblGrid>
      <w:tr>
        <w:tc>
          <w:tcPr>
            <w:tcW w:w="680" w:type="dxa"/>
            <w:vAlign w:val="center"/>
          </w:tcPr>
          <w:p>
            <w:pPr>
              <w:pStyle w:val="0"/>
              <w:jc w:val="center"/>
            </w:pPr>
            <w:r>
              <w:rPr>
                <w:sz w:val="24"/>
              </w:rPr>
              <w:t xml:space="preserve">N п/п</w:t>
            </w:r>
          </w:p>
        </w:tc>
        <w:tc>
          <w:tcPr>
            <w:tcW w:w="8391" w:type="dxa"/>
            <w:vAlign w:val="center"/>
          </w:tcPr>
          <w:p>
            <w:pPr>
              <w:pStyle w:val="0"/>
              <w:jc w:val="center"/>
            </w:pPr>
            <w:r>
              <w:rPr>
                <w:sz w:val="24"/>
              </w:rPr>
              <w:t xml:space="preserve">Наименование медицинской организации</w:t>
            </w:r>
          </w:p>
        </w:tc>
      </w:tr>
      <w:tr>
        <w:tc>
          <w:tcPr>
            <w:tcW w:w="680" w:type="dxa"/>
          </w:tcPr>
          <w:p>
            <w:pPr>
              <w:pStyle w:val="0"/>
              <w:jc w:val="center"/>
            </w:pPr>
            <w:r>
              <w:rPr>
                <w:sz w:val="24"/>
              </w:rPr>
              <w:t xml:space="preserve">1</w:t>
            </w:r>
          </w:p>
        </w:tc>
        <w:tc>
          <w:tcPr>
            <w:tcW w:w="8391" w:type="dxa"/>
          </w:tcPr>
          <w:p>
            <w:pPr>
              <w:pStyle w:val="0"/>
              <w:jc w:val="center"/>
            </w:pPr>
            <w:r>
              <w:rPr>
                <w:sz w:val="24"/>
              </w:rPr>
              <w:t xml:space="preserve">2</w:t>
            </w:r>
          </w:p>
        </w:tc>
      </w:tr>
      <w:tr>
        <w:tc>
          <w:tcPr>
            <w:gridSpan w:val="2"/>
            <w:tcW w:w="9071" w:type="dxa"/>
          </w:tcPr>
          <w:p>
            <w:pPr>
              <w:pStyle w:val="0"/>
              <w:outlineLvl w:val="3"/>
              <w:jc w:val="center"/>
            </w:pPr>
            <w:r>
              <w:rPr>
                <w:sz w:val="24"/>
              </w:rPr>
              <w:t xml:space="preserve">Подуровень А. Медицинские организации, оказывающие преимущественно первичную медико-санитарную, в том числе первичную специализированную, медицинскую помощь и скорую медицинскую помощь в муниципальных районах, внутригородских районах</w:t>
            </w:r>
          </w:p>
        </w:tc>
      </w:tr>
      <w:tr>
        <w:tc>
          <w:tcPr>
            <w:tcW w:w="680" w:type="dxa"/>
          </w:tcPr>
          <w:p>
            <w:pPr>
              <w:pStyle w:val="0"/>
              <w:jc w:val="center"/>
            </w:pPr>
            <w:r>
              <w:rPr>
                <w:sz w:val="24"/>
              </w:rPr>
              <w:t xml:space="preserve">1</w:t>
            </w:r>
          </w:p>
        </w:tc>
        <w:tc>
          <w:tcPr>
            <w:tcW w:w="8391" w:type="dxa"/>
          </w:tcPr>
          <w:p>
            <w:pPr>
              <w:pStyle w:val="0"/>
            </w:pPr>
            <w:r>
              <w:rPr>
                <w:sz w:val="24"/>
              </w:rPr>
              <w:t xml:space="preserve">Государственное бюджетное учреждение здравоохранения Республики Башкортостан Акъярская центральная районная больница</w:t>
            </w:r>
          </w:p>
        </w:tc>
      </w:tr>
      <w:tr>
        <w:tc>
          <w:tcPr>
            <w:tcW w:w="680" w:type="dxa"/>
          </w:tcPr>
          <w:p>
            <w:pPr>
              <w:pStyle w:val="0"/>
              <w:jc w:val="center"/>
            </w:pPr>
            <w:r>
              <w:rPr>
                <w:sz w:val="24"/>
              </w:rPr>
              <w:t xml:space="preserve">2</w:t>
            </w:r>
          </w:p>
        </w:tc>
        <w:tc>
          <w:tcPr>
            <w:tcW w:w="8391" w:type="dxa"/>
          </w:tcPr>
          <w:p>
            <w:pPr>
              <w:pStyle w:val="0"/>
            </w:pPr>
            <w:r>
              <w:rPr>
                <w:sz w:val="24"/>
              </w:rPr>
              <w:t xml:space="preserve">Государственное бюджетное учреждение здравоохранения Республики Башкортостан Архангельская центральная районная больница</w:t>
            </w:r>
          </w:p>
        </w:tc>
      </w:tr>
      <w:tr>
        <w:tc>
          <w:tcPr>
            <w:tcW w:w="680" w:type="dxa"/>
          </w:tcPr>
          <w:p>
            <w:pPr>
              <w:pStyle w:val="0"/>
              <w:jc w:val="center"/>
            </w:pPr>
            <w:r>
              <w:rPr>
                <w:sz w:val="24"/>
              </w:rPr>
              <w:t xml:space="preserve">3</w:t>
            </w:r>
          </w:p>
        </w:tc>
        <w:tc>
          <w:tcPr>
            <w:tcW w:w="8391" w:type="dxa"/>
          </w:tcPr>
          <w:p>
            <w:pPr>
              <w:pStyle w:val="0"/>
            </w:pPr>
            <w:r>
              <w:rPr>
                <w:sz w:val="24"/>
              </w:rPr>
              <w:t xml:space="preserve">Государственное бюджетное учреждение здравоохранения Республики Башкортостан Аскаровская центральная районная больница</w:t>
            </w:r>
          </w:p>
        </w:tc>
      </w:tr>
      <w:tr>
        <w:tc>
          <w:tcPr>
            <w:tcW w:w="680" w:type="dxa"/>
          </w:tcPr>
          <w:p>
            <w:pPr>
              <w:pStyle w:val="0"/>
              <w:jc w:val="center"/>
            </w:pPr>
            <w:r>
              <w:rPr>
                <w:sz w:val="24"/>
              </w:rPr>
              <w:t xml:space="preserve">4</w:t>
            </w:r>
          </w:p>
        </w:tc>
        <w:tc>
          <w:tcPr>
            <w:tcW w:w="8391" w:type="dxa"/>
          </w:tcPr>
          <w:p>
            <w:pPr>
              <w:pStyle w:val="0"/>
            </w:pPr>
            <w:r>
              <w:rPr>
                <w:sz w:val="24"/>
              </w:rPr>
              <w:t xml:space="preserve">Государственное бюджетное учреждение здравоохранения Республики Башкортостан Аскинская центральная районная больница</w:t>
            </w:r>
          </w:p>
        </w:tc>
      </w:tr>
      <w:tr>
        <w:tc>
          <w:tcPr>
            <w:tcW w:w="680" w:type="dxa"/>
          </w:tcPr>
          <w:p>
            <w:pPr>
              <w:pStyle w:val="0"/>
              <w:jc w:val="center"/>
            </w:pPr>
            <w:r>
              <w:rPr>
                <w:sz w:val="24"/>
              </w:rPr>
              <w:t xml:space="preserve">5</w:t>
            </w:r>
          </w:p>
        </w:tc>
        <w:tc>
          <w:tcPr>
            <w:tcW w:w="8391" w:type="dxa"/>
          </w:tcPr>
          <w:p>
            <w:pPr>
              <w:pStyle w:val="0"/>
            </w:pPr>
            <w:r>
              <w:rPr>
                <w:sz w:val="24"/>
              </w:rPr>
              <w:t xml:space="preserve">Государственное бюджетное учреждение здравоохранения Республики Башкортостан Баймакская центральная районная больница</w:t>
            </w:r>
          </w:p>
        </w:tc>
      </w:tr>
      <w:tr>
        <w:tc>
          <w:tcPr>
            <w:tcW w:w="680" w:type="dxa"/>
          </w:tcPr>
          <w:p>
            <w:pPr>
              <w:pStyle w:val="0"/>
              <w:jc w:val="center"/>
            </w:pPr>
            <w:r>
              <w:rPr>
                <w:sz w:val="24"/>
              </w:rPr>
              <w:t xml:space="preserve">6</w:t>
            </w:r>
          </w:p>
        </w:tc>
        <w:tc>
          <w:tcPr>
            <w:tcW w:w="8391" w:type="dxa"/>
          </w:tcPr>
          <w:p>
            <w:pPr>
              <w:pStyle w:val="0"/>
            </w:pPr>
            <w:r>
              <w:rPr>
                <w:sz w:val="24"/>
              </w:rPr>
              <w:t xml:space="preserve">Государственное бюджетное учреждение здравоохранения Республики Башкортостан Бакалинская центральная районная больница</w:t>
            </w:r>
          </w:p>
        </w:tc>
      </w:tr>
      <w:tr>
        <w:tc>
          <w:tcPr>
            <w:tcW w:w="680" w:type="dxa"/>
          </w:tcPr>
          <w:p>
            <w:pPr>
              <w:pStyle w:val="0"/>
              <w:jc w:val="center"/>
            </w:pPr>
            <w:r>
              <w:rPr>
                <w:sz w:val="24"/>
              </w:rPr>
              <w:t xml:space="preserve">7</w:t>
            </w:r>
          </w:p>
        </w:tc>
        <w:tc>
          <w:tcPr>
            <w:tcW w:w="8391" w:type="dxa"/>
          </w:tcPr>
          <w:p>
            <w:pPr>
              <w:pStyle w:val="0"/>
            </w:pPr>
            <w:r>
              <w:rPr>
                <w:sz w:val="24"/>
              </w:rPr>
              <w:t xml:space="preserve">Государственное бюджетное учреждение здравоохранения Республики Башкортостан Балтачевская центральная районная больница</w:t>
            </w:r>
          </w:p>
        </w:tc>
      </w:tr>
      <w:tr>
        <w:tc>
          <w:tcPr>
            <w:tcW w:w="680" w:type="dxa"/>
          </w:tcPr>
          <w:p>
            <w:pPr>
              <w:pStyle w:val="0"/>
              <w:jc w:val="center"/>
            </w:pPr>
            <w:r>
              <w:rPr>
                <w:sz w:val="24"/>
              </w:rPr>
              <w:t xml:space="preserve">8</w:t>
            </w:r>
          </w:p>
        </w:tc>
        <w:tc>
          <w:tcPr>
            <w:tcW w:w="8391" w:type="dxa"/>
          </w:tcPr>
          <w:p>
            <w:pPr>
              <w:pStyle w:val="0"/>
            </w:pPr>
            <w:r>
              <w:rPr>
                <w:sz w:val="24"/>
              </w:rPr>
              <w:t xml:space="preserve">Государственное бюджетное учреждение здравоохранения Республики Башкортостан Белокатайская центральная районная больница</w:t>
            </w:r>
          </w:p>
        </w:tc>
      </w:tr>
      <w:tr>
        <w:tc>
          <w:tcPr>
            <w:tcW w:w="680" w:type="dxa"/>
          </w:tcPr>
          <w:p>
            <w:pPr>
              <w:pStyle w:val="0"/>
              <w:jc w:val="center"/>
            </w:pPr>
            <w:r>
              <w:rPr>
                <w:sz w:val="24"/>
              </w:rPr>
              <w:t xml:space="preserve">9</w:t>
            </w:r>
          </w:p>
        </w:tc>
        <w:tc>
          <w:tcPr>
            <w:tcW w:w="8391" w:type="dxa"/>
          </w:tcPr>
          <w:p>
            <w:pPr>
              <w:pStyle w:val="0"/>
            </w:pPr>
            <w:r>
              <w:rPr>
                <w:sz w:val="24"/>
              </w:rPr>
              <w:t xml:space="preserve">Государственное бюджетное учреждение здравоохранения Республики Башкортостан Бижбулякская центральная районная больница</w:t>
            </w:r>
          </w:p>
        </w:tc>
      </w:tr>
      <w:tr>
        <w:tc>
          <w:tcPr>
            <w:tcW w:w="680" w:type="dxa"/>
          </w:tcPr>
          <w:p>
            <w:pPr>
              <w:pStyle w:val="0"/>
              <w:jc w:val="center"/>
            </w:pPr>
            <w:r>
              <w:rPr>
                <w:sz w:val="24"/>
              </w:rPr>
              <w:t xml:space="preserve">10</w:t>
            </w:r>
          </w:p>
        </w:tc>
        <w:tc>
          <w:tcPr>
            <w:tcW w:w="8391" w:type="dxa"/>
          </w:tcPr>
          <w:p>
            <w:pPr>
              <w:pStyle w:val="0"/>
            </w:pPr>
            <w:r>
              <w:rPr>
                <w:sz w:val="24"/>
              </w:rPr>
              <w:t xml:space="preserve">Государственное бюджетное учреждение здравоохранения Республики Башкортостан Благовещенская центральная районная больница</w:t>
            </w:r>
          </w:p>
        </w:tc>
      </w:tr>
      <w:tr>
        <w:tc>
          <w:tcPr>
            <w:tcW w:w="680" w:type="dxa"/>
          </w:tcPr>
          <w:p>
            <w:pPr>
              <w:pStyle w:val="0"/>
              <w:jc w:val="center"/>
            </w:pPr>
            <w:r>
              <w:rPr>
                <w:sz w:val="24"/>
              </w:rPr>
              <w:t xml:space="preserve">11</w:t>
            </w:r>
          </w:p>
        </w:tc>
        <w:tc>
          <w:tcPr>
            <w:tcW w:w="8391" w:type="dxa"/>
          </w:tcPr>
          <w:p>
            <w:pPr>
              <w:pStyle w:val="0"/>
            </w:pPr>
            <w:r>
              <w:rPr>
                <w:sz w:val="24"/>
              </w:rPr>
              <w:t xml:space="preserve">Государственное бюджетное учреждение здравоохранения Республики Башкортостан Большеустьикинская центральная районная больница</w:t>
            </w:r>
          </w:p>
        </w:tc>
      </w:tr>
      <w:tr>
        <w:tc>
          <w:tcPr>
            <w:tcW w:w="680" w:type="dxa"/>
          </w:tcPr>
          <w:p>
            <w:pPr>
              <w:pStyle w:val="0"/>
              <w:jc w:val="center"/>
            </w:pPr>
            <w:r>
              <w:rPr>
                <w:sz w:val="24"/>
              </w:rPr>
              <w:t xml:space="preserve">12</w:t>
            </w:r>
          </w:p>
        </w:tc>
        <w:tc>
          <w:tcPr>
            <w:tcW w:w="8391" w:type="dxa"/>
          </w:tcPr>
          <w:p>
            <w:pPr>
              <w:pStyle w:val="0"/>
            </w:pPr>
            <w:r>
              <w:rPr>
                <w:sz w:val="24"/>
              </w:rPr>
              <w:t xml:space="preserve">Государственное бюджетное учреждение здравоохранения Республики Башкортостан Буздякская центральная районная больница</w:t>
            </w:r>
          </w:p>
        </w:tc>
      </w:tr>
      <w:tr>
        <w:tc>
          <w:tcPr>
            <w:tcW w:w="680" w:type="dxa"/>
          </w:tcPr>
          <w:p>
            <w:pPr>
              <w:pStyle w:val="0"/>
              <w:jc w:val="center"/>
            </w:pPr>
            <w:r>
              <w:rPr>
                <w:sz w:val="24"/>
              </w:rPr>
              <w:t xml:space="preserve">13</w:t>
            </w:r>
          </w:p>
        </w:tc>
        <w:tc>
          <w:tcPr>
            <w:tcW w:w="8391" w:type="dxa"/>
          </w:tcPr>
          <w:p>
            <w:pPr>
              <w:pStyle w:val="0"/>
            </w:pPr>
            <w:r>
              <w:rPr>
                <w:sz w:val="24"/>
              </w:rPr>
              <w:t xml:space="preserve">Государственное бюджетное учреждение здравоохранения Республики Башкортостан Бураевская центральная районная больница</w:t>
            </w:r>
          </w:p>
        </w:tc>
      </w:tr>
      <w:tr>
        <w:tc>
          <w:tcPr>
            <w:tcW w:w="680" w:type="dxa"/>
          </w:tcPr>
          <w:p>
            <w:pPr>
              <w:pStyle w:val="0"/>
              <w:jc w:val="center"/>
            </w:pPr>
            <w:r>
              <w:rPr>
                <w:sz w:val="24"/>
              </w:rPr>
              <w:t xml:space="preserve">14</w:t>
            </w:r>
          </w:p>
        </w:tc>
        <w:tc>
          <w:tcPr>
            <w:tcW w:w="8391" w:type="dxa"/>
          </w:tcPr>
          <w:p>
            <w:pPr>
              <w:pStyle w:val="0"/>
            </w:pPr>
            <w:r>
              <w:rPr>
                <w:sz w:val="24"/>
              </w:rPr>
              <w:t xml:space="preserve">Государственное бюджетное учреждение здравоохранения Республики Башкортостан Бурзянская центральная районная больница</w:t>
            </w:r>
          </w:p>
        </w:tc>
      </w:tr>
      <w:tr>
        <w:tc>
          <w:tcPr>
            <w:tcW w:w="680" w:type="dxa"/>
          </w:tcPr>
          <w:p>
            <w:pPr>
              <w:pStyle w:val="0"/>
              <w:jc w:val="center"/>
            </w:pPr>
            <w:r>
              <w:rPr>
                <w:sz w:val="24"/>
              </w:rPr>
              <w:t xml:space="preserve">15</w:t>
            </w:r>
          </w:p>
        </w:tc>
        <w:tc>
          <w:tcPr>
            <w:tcW w:w="8391" w:type="dxa"/>
          </w:tcPr>
          <w:p>
            <w:pPr>
              <w:pStyle w:val="0"/>
            </w:pPr>
            <w:r>
              <w:rPr>
                <w:sz w:val="24"/>
              </w:rPr>
              <w:t xml:space="preserve">Государственное бюджетное учреждение здравоохранения Республики Башкортостан Верхне-Татышлинская центральная районная больница</w:t>
            </w:r>
          </w:p>
        </w:tc>
      </w:tr>
      <w:tr>
        <w:tc>
          <w:tcPr>
            <w:tcW w:w="680" w:type="dxa"/>
          </w:tcPr>
          <w:p>
            <w:pPr>
              <w:pStyle w:val="0"/>
              <w:jc w:val="center"/>
            </w:pPr>
            <w:r>
              <w:rPr>
                <w:sz w:val="24"/>
              </w:rPr>
              <w:t xml:space="preserve">16</w:t>
            </w:r>
          </w:p>
        </w:tc>
        <w:tc>
          <w:tcPr>
            <w:tcW w:w="8391" w:type="dxa"/>
          </w:tcPr>
          <w:p>
            <w:pPr>
              <w:pStyle w:val="0"/>
            </w:pPr>
            <w:r>
              <w:rPr>
                <w:sz w:val="24"/>
              </w:rPr>
              <w:t xml:space="preserve">Государственное бюджетное учреждение здравоохранения Республики Башкортостан Верхнеяркеевская центральная районная больница</w:t>
            </w:r>
          </w:p>
        </w:tc>
      </w:tr>
      <w:tr>
        <w:tc>
          <w:tcPr>
            <w:tcW w:w="680" w:type="dxa"/>
          </w:tcPr>
          <w:p>
            <w:pPr>
              <w:pStyle w:val="0"/>
              <w:jc w:val="center"/>
            </w:pPr>
            <w:r>
              <w:rPr>
                <w:sz w:val="24"/>
              </w:rPr>
              <w:t xml:space="preserve">17</w:t>
            </w:r>
          </w:p>
        </w:tc>
        <w:tc>
          <w:tcPr>
            <w:tcW w:w="8391" w:type="dxa"/>
          </w:tcPr>
          <w:p>
            <w:pPr>
              <w:pStyle w:val="0"/>
            </w:pPr>
            <w:r>
              <w:rPr>
                <w:sz w:val="24"/>
              </w:rPr>
              <w:t xml:space="preserve">Государственное бюджетное учреждение здравоохранения Республики Башкортостан Городская клиническая больница N 9 города Уфы</w:t>
            </w:r>
          </w:p>
        </w:tc>
      </w:tr>
      <w:tr>
        <w:tc>
          <w:tcPr>
            <w:tcW w:w="680" w:type="dxa"/>
          </w:tcPr>
          <w:p>
            <w:pPr>
              <w:pStyle w:val="0"/>
              <w:jc w:val="center"/>
            </w:pPr>
            <w:r>
              <w:rPr>
                <w:sz w:val="24"/>
              </w:rPr>
              <w:t xml:space="preserve">18</w:t>
            </w:r>
          </w:p>
        </w:tc>
        <w:tc>
          <w:tcPr>
            <w:tcW w:w="8391" w:type="dxa"/>
          </w:tcPr>
          <w:p>
            <w:pPr>
              <w:pStyle w:val="0"/>
            </w:pPr>
            <w:r>
              <w:rPr>
                <w:sz w:val="24"/>
              </w:rPr>
              <w:t xml:space="preserve">Государственное бюджетное учреждение здравоохранения Республики Башкортостан Давлекановская центральная районная больница</w:t>
            </w:r>
          </w:p>
        </w:tc>
      </w:tr>
      <w:tr>
        <w:tc>
          <w:tcPr>
            <w:tcW w:w="680" w:type="dxa"/>
          </w:tcPr>
          <w:p>
            <w:pPr>
              <w:pStyle w:val="0"/>
              <w:jc w:val="center"/>
            </w:pPr>
            <w:r>
              <w:rPr>
                <w:sz w:val="24"/>
              </w:rPr>
              <w:t xml:space="preserve">19</w:t>
            </w:r>
          </w:p>
        </w:tc>
        <w:tc>
          <w:tcPr>
            <w:tcW w:w="8391" w:type="dxa"/>
          </w:tcPr>
          <w:p>
            <w:pPr>
              <w:pStyle w:val="0"/>
            </w:pPr>
            <w:r>
              <w:rPr>
                <w:sz w:val="24"/>
              </w:rPr>
              <w:t xml:space="preserve">Государственное бюджетное учреждение здравоохранения Республики Башкортостан Детская поликлиника N 2 города Уфа</w:t>
            </w:r>
          </w:p>
        </w:tc>
      </w:tr>
      <w:tr>
        <w:tc>
          <w:tcPr>
            <w:tcW w:w="680" w:type="dxa"/>
          </w:tcPr>
          <w:p>
            <w:pPr>
              <w:pStyle w:val="0"/>
              <w:jc w:val="center"/>
            </w:pPr>
            <w:r>
              <w:rPr>
                <w:sz w:val="24"/>
              </w:rPr>
              <w:t xml:space="preserve">20</w:t>
            </w:r>
          </w:p>
        </w:tc>
        <w:tc>
          <w:tcPr>
            <w:tcW w:w="8391" w:type="dxa"/>
          </w:tcPr>
          <w:p>
            <w:pPr>
              <w:pStyle w:val="0"/>
            </w:pPr>
            <w:r>
              <w:rPr>
                <w:sz w:val="24"/>
              </w:rPr>
              <w:t xml:space="preserve">Государственное бюджетное учреждение здравоохранения Республики Башкортостан Детская поликлиника N 3 города Уфа</w:t>
            </w:r>
          </w:p>
        </w:tc>
      </w:tr>
      <w:tr>
        <w:tc>
          <w:tcPr>
            <w:tcW w:w="680" w:type="dxa"/>
          </w:tcPr>
          <w:p>
            <w:pPr>
              <w:pStyle w:val="0"/>
              <w:jc w:val="center"/>
            </w:pPr>
            <w:r>
              <w:rPr>
                <w:sz w:val="24"/>
              </w:rPr>
              <w:t xml:space="preserve">21</w:t>
            </w:r>
          </w:p>
        </w:tc>
        <w:tc>
          <w:tcPr>
            <w:tcW w:w="8391" w:type="dxa"/>
          </w:tcPr>
          <w:p>
            <w:pPr>
              <w:pStyle w:val="0"/>
            </w:pPr>
            <w:r>
              <w:rPr>
                <w:sz w:val="24"/>
              </w:rPr>
              <w:t xml:space="preserve">Государственное бюджетное учреждение здравоохранения Республики Башкортостан Детская поликлиника N 4 города Уфа</w:t>
            </w:r>
          </w:p>
        </w:tc>
      </w:tr>
      <w:tr>
        <w:tc>
          <w:tcPr>
            <w:tcW w:w="680" w:type="dxa"/>
          </w:tcPr>
          <w:p>
            <w:pPr>
              <w:pStyle w:val="0"/>
              <w:jc w:val="center"/>
            </w:pPr>
            <w:r>
              <w:rPr>
                <w:sz w:val="24"/>
              </w:rPr>
              <w:t xml:space="preserve">22</w:t>
            </w:r>
          </w:p>
        </w:tc>
        <w:tc>
          <w:tcPr>
            <w:tcW w:w="8391" w:type="dxa"/>
          </w:tcPr>
          <w:p>
            <w:pPr>
              <w:pStyle w:val="0"/>
            </w:pPr>
            <w:r>
              <w:rPr>
                <w:sz w:val="24"/>
              </w:rPr>
              <w:t xml:space="preserve">Государственное бюджетное учреждение здравоохранения Республики Башкортостан Детская поликлиника N 5 города Уфа</w:t>
            </w:r>
          </w:p>
        </w:tc>
      </w:tr>
      <w:tr>
        <w:tc>
          <w:tcPr>
            <w:tcW w:w="680" w:type="dxa"/>
          </w:tcPr>
          <w:p>
            <w:pPr>
              <w:pStyle w:val="0"/>
              <w:jc w:val="center"/>
            </w:pPr>
            <w:r>
              <w:rPr>
                <w:sz w:val="24"/>
              </w:rPr>
              <w:t xml:space="preserve">23</w:t>
            </w:r>
          </w:p>
        </w:tc>
        <w:tc>
          <w:tcPr>
            <w:tcW w:w="8391" w:type="dxa"/>
          </w:tcPr>
          <w:p>
            <w:pPr>
              <w:pStyle w:val="0"/>
            </w:pPr>
            <w:r>
              <w:rPr>
                <w:sz w:val="24"/>
              </w:rPr>
              <w:t xml:space="preserve">Государственное бюджетное учреждение здравоохранения Республики Башкортостан Детская поликлиника N 6 города Уфа</w:t>
            </w:r>
          </w:p>
        </w:tc>
      </w:tr>
      <w:tr>
        <w:tc>
          <w:tcPr>
            <w:tcW w:w="680" w:type="dxa"/>
          </w:tcPr>
          <w:p>
            <w:pPr>
              <w:pStyle w:val="0"/>
              <w:jc w:val="center"/>
            </w:pPr>
            <w:r>
              <w:rPr>
                <w:sz w:val="24"/>
              </w:rPr>
              <w:t xml:space="preserve">24</w:t>
            </w:r>
          </w:p>
        </w:tc>
        <w:tc>
          <w:tcPr>
            <w:tcW w:w="8391" w:type="dxa"/>
          </w:tcPr>
          <w:p>
            <w:pPr>
              <w:pStyle w:val="0"/>
            </w:pPr>
            <w:r>
              <w:rPr>
                <w:sz w:val="24"/>
              </w:rPr>
              <w:t xml:space="preserve">Государственное автономное учреждение здравоохранения Республики Башкортостан Детская стоматологическая поликлиника N 3 города Уфа</w:t>
            </w:r>
          </w:p>
        </w:tc>
      </w:tr>
      <w:tr>
        <w:tc>
          <w:tcPr>
            <w:tcW w:w="680" w:type="dxa"/>
          </w:tcPr>
          <w:p>
            <w:pPr>
              <w:pStyle w:val="0"/>
              <w:jc w:val="center"/>
            </w:pPr>
            <w:r>
              <w:rPr>
                <w:sz w:val="24"/>
              </w:rPr>
              <w:t xml:space="preserve">25</w:t>
            </w:r>
          </w:p>
        </w:tc>
        <w:tc>
          <w:tcPr>
            <w:tcW w:w="8391" w:type="dxa"/>
          </w:tcPr>
          <w:p>
            <w:pPr>
              <w:pStyle w:val="0"/>
            </w:pPr>
            <w:r>
              <w:rPr>
                <w:sz w:val="24"/>
              </w:rPr>
              <w:t xml:space="preserve">Государственное бюджетное учреждение здравоохранения Республики Башкортостан Детская стоматологическая поликлиника N 7 города Уфа</w:t>
            </w:r>
          </w:p>
        </w:tc>
      </w:tr>
      <w:tr>
        <w:tc>
          <w:tcPr>
            <w:tcW w:w="680" w:type="dxa"/>
          </w:tcPr>
          <w:p>
            <w:pPr>
              <w:pStyle w:val="0"/>
              <w:jc w:val="center"/>
            </w:pPr>
            <w:r>
              <w:rPr>
                <w:sz w:val="24"/>
              </w:rPr>
              <w:t xml:space="preserve">26</w:t>
            </w:r>
          </w:p>
        </w:tc>
        <w:tc>
          <w:tcPr>
            <w:tcW w:w="8391" w:type="dxa"/>
          </w:tcPr>
          <w:p>
            <w:pPr>
              <w:pStyle w:val="0"/>
            </w:pPr>
            <w:r>
              <w:rPr>
                <w:sz w:val="24"/>
              </w:rPr>
              <w:t xml:space="preserve">Государственное бюджетное учреждение здравоохранения Республики Башкортостан Ермекеевская центральная районная больница</w:t>
            </w:r>
          </w:p>
        </w:tc>
      </w:tr>
      <w:tr>
        <w:tc>
          <w:tcPr>
            <w:tcW w:w="680" w:type="dxa"/>
          </w:tcPr>
          <w:p>
            <w:pPr>
              <w:pStyle w:val="0"/>
              <w:jc w:val="center"/>
            </w:pPr>
            <w:r>
              <w:rPr>
                <w:sz w:val="24"/>
              </w:rPr>
              <w:t xml:space="preserve">27</w:t>
            </w:r>
          </w:p>
        </w:tc>
        <w:tc>
          <w:tcPr>
            <w:tcW w:w="8391" w:type="dxa"/>
          </w:tcPr>
          <w:p>
            <w:pPr>
              <w:pStyle w:val="0"/>
            </w:pPr>
            <w:r>
              <w:rPr>
                <w:sz w:val="24"/>
              </w:rPr>
              <w:t xml:space="preserve">Государственное бюджетное учреждение здравоохранения Республики Башкортостан Зилаирская центральная районная больница</w:t>
            </w:r>
          </w:p>
        </w:tc>
      </w:tr>
      <w:tr>
        <w:tc>
          <w:tcPr>
            <w:tcW w:w="680" w:type="dxa"/>
          </w:tcPr>
          <w:p>
            <w:pPr>
              <w:pStyle w:val="0"/>
              <w:jc w:val="center"/>
            </w:pPr>
            <w:r>
              <w:rPr>
                <w:sz w:val="24"/>
              </w:rPr>
              <w:t xml:space="preserve">28</w:t>
            </w:r>
          </w:p>
        </w:tc>
        <w:tc>
          <w:tcPr>
            <w:tcW w:w="8391" w:type="dxa"/>
          </w:tcPr>
          <w:p>
            <w:pPr>
              <w:pStyle w:val="0"/>
            </w:pPr>
            <w:r>
              <w:rPr>
                <w:sz w:val="24"/>
              </w:rPr>
              <w:t xml:space="preserve">Государственное бюджетное учреждение здравоохранения Республики Башкортостан Иглинская центральная районная больница</w:t>
            </w:r>
          </w:p>
        </w:tc>
      </w:tr>
      <w:tr>
        <w:tc>
          <w:tcPr>
            <w:tcW w:w="680" w:type="dxa"/>
          </w:tcPr>
          <w:p>
            <w:pPr>
              <w:pStyle w:val="0"/>
              <w:jc w:val="center"/>
            </w:pPr>
            <w:r>
              <w:rPr>
                <w:sz w:val="24"/>
              </w:rPr>
              <w:t xml:space="preserve">29</w:t>
            </w:r>
          </w:p>
        </w:tc>
        <w:tc>
          <w:tcPr>
            <w:tcW w:w="8391" w:type="dxa"/>
          </w:tcPr>
          <w:p>
            <w:pPr>
              <w:pStyle w:val="0"/>
            </w:pPr>
            <w:r>
              <w:rPr>
                <w:sz w:val="24"/>
              </w:rPr>
              <w:t xml:space="preserve">Государственное бюджетное учреждение здравоохранения Республики Башкортостан Исянгуловская центральная районная больница</w:t>
            </w:r>
          </w:p>
        </w:tc>
      </w:tr>
      <w:tr>
        <w:tc>
          <w:tcPr>
            <w:tcW w:w="680" w:type="dxa"/>
          </w:tcPr>
          <w:p>
            <w:pPr>
              <w:pStyle w:val="0"/>
              <w:jc w:val="center"/>
            </w:pPr>
            <w:r>
              <w:rPr>
                <w:sz w:val="24"/>
              </w:rPr>
              <w:t xml:space="preserve">30</w:t>
            </w:r>
          </w:p>
        </w:tc>
        <w:tc>
          <w:tcPr>
            <w:tcW w:w="8391" w:type="dxa"/>
          </w:tcPr>
          <w:p>
            <w:pPr>
              <w:pStyle w:val="0"/>
            </w:pPr>
            <w:r>
              <w:rPr>
                <w:sz w:val="24"/>
              </w:rPr>
              <w:t xml:space="preserve">Государственное бюджетное учреждение здравоохранения Республики Башкортостан Калтасинская центральная районная больница</w:t>
            </w:r>
          </w:p>
        </w:tc>
      </w:tr>
      <w:tr>
        <w:tc>
          <w:tcPr>
            <w:tcW w:w="680" w:type="dxa"/>
          </w:tcPr>
          <w:p>
            <w:pPr>
              <w:pStyle w:val="0"/>
              <w:jc w:val="center"/>
            </w:pPr>
            <w:r>
              <w:rPr>
                <w:sz w:val="24"/>
              </w:rPr>
              <w:t xml:space="preserve">31</w:t>
            </w:r>
          </w:p>
        </w:tc>
        <w:tc>
          <w:tcPr>
            <w:tcW w:w="8391" w:type="dxa"/>
          </w:tcPr>
          <w:p>
            <w:pPr>
              <w:pStyle w:val="0"/>
            </w:pPr>
            <w:r>
              <w:rPr>
                <w:sz w:val="24"/>
              </w:rPr>
              <w:t xml:space="preserve">Государственное бюджетное учреждение здравоохранения Республики Башкортостан Караидельская центральная районная больница</w:t>
            </w:r>
          </w:p>
        </w:tc>
      </w:tr>
      <w:tr>
        <w:tc>
          <w:tcPr>
            <w:tcW w:w="680" w:type="dxa"/>
          </w:tcPr>
          <w:p>
            <w:pPr>
              <w:pStyle w:val="0"/>
              <w:jc w:val="center"/>
            </w:pPr>
            <w:r>
              <w:rPr>
                <w:sz w:val="24"/>
              </w:rPr>
              <w:t xml:space="preserve">32</w:t>
            </w:r>
          </w:p>
        </w:tc>
        <w:tc>
          <w:tcPr>
            <w:tcW w:w="8391" w:type="dxa"/>
          </w:tcPr>
          <w:p>
            <w:pPr>
              <w:pStyle w:val="0"/>
            </w:pPr>
            <w:r>
              <w:rPr>
                <w:sz w:val="24"/>
              </w:rPr>
              <w:t xml:space="preserve">Государственное бюджетное учреждение здравоохранения Республики Башкортостан Кармаскалинская центральная районная больница</w:t>
            </w:r>
          </w:p>
        </w:tc>
      </w:tr>
      <w:tr>
        <w:tc>
          <w:tcPr>
            <w:tcW w:w="680" w:type="dxa"/>
          </w:tcPr>
          <w:p>
            <w:pPr>
              <w:pStyle w:val="0"/>
              <w:jc w:val="center"/>
            </w:pPr>
            <w:r>
              <w:rPr>
                <w:sz w:val="24"/>
              </w:rPr>
              <w:t xml:space="preserve">33</w:t>
            </w:r>
          </w:p>
        </w:tc>
        <w:tc>
          <w:tcPr>
            <w:tcW w:w="8391" w:type="dxa"/>
          </w:tcPr>
          <w:p>
            <w:pPr>
              <w:pStyle w:val="0"/>
            </w:pPr>
            <w:r>
              <w:rPr>
                <w:sz w:val="24"/>
              </w:rPr>
              <w:t xml:space="preserve">Государственное бюджетное учреждение здравоохранения Республики Башкортостан Кигинская центральная районная больница</w:t>
            </w:r>
          </w:p>
        </w:tc>
      </w:tr>
      <w:tr>
        <w:tc>
          <w:tcPr>
            <w:tcW w:w="680" w:type="dxa"/>
          </w:tcPr>
          <w:p>
            <w:pPr>
              <w:pStyle w:val="0"/>
              <w:jc w:val="center"/>
            </w:pPr>
            <w:r>
              <w:rPr>
                <w:sz w:val="24"/>
              </w:rPr>
              <w:t xml:space="preserve">34</w:t>
            </w:r>
          </w:p>
        </w:tc>
        <w:tc>
          <w:tcPr>
            <w:tcW w:w="8391" w:type="dxa"/>
          </w:tcPr>
          <w:p>
            <w:pPr>
              <w:pStyle w:val="0"/>
            </w:pPr>
            <w:r>
              <w:rPr>
                <w:sz w:val="24"/>
              </w:rPr>
              <w:t xml:space="preserve">Государственное бюджетное учреждение здравоохранения Республики Башкортостан Краснокамская центральная районная больница</w:t>
            </w:r>
          </w:p>
        </w:tc>
      </w:tr>
      <w:tr>
        <w:tc>
          <w:tcPr>
            <w:tcW w:w="680" w:type="dxa"/>
          </w:tcPr>
          <w:p>
            <w:pPr>
              <w:pStyle w:val="0"/>
              <w:jc w:val="center"/>
            </w:pPr>
            <w:r>
              <w:rPr>
                <w:sz w:val="24"/>
              </w:rPr>
              <w:t xml:space="preserve">35</w:t>
            </w:r>
          </w:p>
        </w:tc>
        <w:tc>
          <w:tcPr>
            <w:tcW w:w="8391" w:type="dxa"/>
          </w:tcPr>
          <w:p>
            <w:pPr>
              <w:pStyle w:val="0"/>
            </w:pPr>
            <w:r>
              <w:rPr>
                <w:sz w:val="24"/>
              </w:rPr>
              <w:t xml:space="preserve">Государственное бюджетное учреждение здравоохранения Республики Башкортостан Красноусольская центральная районная больница</w:t>
            </w:r>
          </w:p>
        </w:tc>
      </w:tr>
      <w:tr>
        <w:tc>
          <w:tcPr>
            <w:tcW w:w="680" w:type="dxa"/>
          </w:tcPr>
          <w:p>
            <w:pPr>
              <w:pStyle w:val="0"/>
              <w:jc w:val="center"/>
            </w:pPr>
            <w:r>
              <w:rPr>
                <w:sz w:val="24"/>
              </w:rPr>
              <w:t xml:space="preserve">36</w:t>
            </w:r>
          </w:p>
        </w:tc>
        <w:tc>
          <w:tcPr>
            <w:tcW w:w="8391" w:type="dxa"/>
          </w:tcPr>
          <w:p>
            <w:pPr>
              <w:pStyle w:val="0"/>
            </w:pPr>
            <w:r>
              <w:rPr>
                <w:sz w:val="24"/>
              </w:rPr>
              <w:t xml:space="preserve">Государственное бюджетное учреждение здравоохранения Республики Башкортостан Кушнаренковская центральная районная больница</w:t>
            </w:r>
          </w:p>
        </w:tc>
      </w:tr>
      <w:tr>
        <w:tc>
          <w:tcPr>
            <w:tcW w:w="680" w:type="dxa"/>
          </w:tcPr>
          <w:p>
            <w:pPr>
              <w:pStyle w:val="0"/>
              <w:jc w:val="center"/>
            </w:pPr>
            <w:r>
              <w:rPr>
                <w:sz w:val="24"/>
              </w:rPr>
              <w:t xml:space="preserve">37</w:t>
            </w:r>
          </w:p>
        </w:tc>
        <w:tc>
          <w:tcPr>
            <w:tcW w:w="8391" w:type="dxa"/>
          </w:tcPr>
          <w:p>
            <w:pPr>
              <w:pStyle w:val="0"/>
            </w:pPr>
            <w:r>
              <w:rPr>
                <w:sz w:val="24"/>
              </w:rPr>
              <w:t xml:space="preserve">Государственное бюджетное учреждение здравоохранения Республики Башкортостан Мишкинская центральная районная больница</w:t>
            </w:r>
          </w:p>
        </w:tc>
      </w:tr>
      <w:tr>
        <w:tc>
          <w:tcPr>
            <w:tcW w:w="680" w:type="dxa"/>
          </w:tcPr>
          <w:p>
            <w:pPr>
              <w:pStyle w:val="0"/>
              <w:jc w:val="center"/>
            </w:pPr>
            <w:r>
              <w:rPr>
                <w:sz w:val="24"/>
              </w:rPr>
              <w:t xml:space="preserve">38</w:t>
            </w:r>
          </w:p>
        </w:tc>
        <w:tc>
          <w:tcPr>
            <w:tcW w:w="8391" w:type="dxa"/>
          </w:tcPr>
          <w:p>
            <w:pPr>
              <w:pStyle w:val="0"/>
            </w:pPr>
            <w:r>
              <w:rPr>
                <w:sz w:val="24"/>
              </w:rPr>
              <w:t xml:space="preserve">Государственное бюджетное учреждение здравоохранения Республики Башкортостан Миякинская центральная районная больница</w:t>
            </w:r>
          </w:p>
        </w:tc>
      </w:tr>
      <w:tr>
        <w:tc>
          <w:tcPr>
            <w:tcW w:w="680" w:type="dxa"/>
          </w:tcPr>
          <w:p>
            <w:pPr>
              <w:pStyle w:val="0"/>
              <w:jc w:val="center"/>
            </w:pPr>
            <w:r>
              <w:rPr>
                <w:sz w:val="24"/>
              </w:rPr>
              <w:t xml:space="preserve">39</w:t>
            </w:r>
          </w:p>
        </w:tc>
        <w:tc>
          <w:tcPr>
            <w:tcW w:w="8391" w:type="dxa"/>
          </w:tcPr>
          <w:p>
            <w:pPr>
              <w:pStyle w:val="0"/>
            </w:pPr>
            <w:r>
              <w:rPr>
                <w:sz w:val="24"/>
              </w:rPr>
              <w:t xml:space="preserve">Государственное бюджетное учреждение здравоохранения Республики Башкортостан Мраковская центральная районная больница</w:t>
            </w:r>
          </w:p>
        </w:tc>
      </w:tr>
      <w:tr>
        <w:tc>
          <w:tcPr>
            <w:tcW w:w="680" w:type="dxa"/>
          </w:tcPr>
          <w:p>
            <w:pPr>
              <w:pStyle w:val="0"/>
              <w:jc w:val="center"/>
            </w:pPr>
            <w:r>
              <w:rPr>
                <w:sz w:val="24"/>
              </w:rPr>
              <w:t xml:space="preserve">40</w:t>
            </w:r>
          </w:p>
        </w:tc>
        <w:tc>
          <w:tcPr>
            <w:tcW w:w="8391" w:type="dxa"/>
          </w:tcPr>
          <w:p>
            <w:pPr>
              <w:pStyle w:val="0"/>
            </w:pPr>
            <w:r>
              <w:rPr>
                <w:sz w:val="24"/>
              </w:rPr>
              <w:t xml:space="preserve">Государственное бюджетное учреждение здравоохранения Республики Башкортостан Нуримановская центральная районная больница</w:t>
            </w:r>
          </w:p>
        </w:tc>
      </w:tr>
      <w:tr>
        <w:tc>
          <w:tcPr>
            <w:tcW w:w="680" w:type="dxa"/>
          </w:tcPr>
          <w:p>
            <w:pPr>
              <w:pStyle w:val="0"/>
              <w:jc w:val="center"/>
            </w:pPr>
            <w:r>
              <w:rPr>
                <w:sz w:val="24"/>
              </w:rPr>
              <w:t xml:space="preserve">41</w:t>
            </w:r>
          </w:p>
        </w:tc>
        <w:tc>
          <w:tcPr>
            <w:tcW w:w="8391" w:type="dxa"/>
          </w:tcPr>
          <w:p>
            <w:pPr>
              <w:pStyle w:val="0"/>
            </w:pPr>
            <w:r>
              <w:rPr>
                <w:sz w:val="24"/>
              </w:rPr>
              <w:t xml:space="preserve">Государственное бюджетное учреждение здравоохранения Республики Башкортостан Поликлиника N 43 города Уфа</w:t>
            </w:r>
          </w:p>
        </w:tc>
      </w:tr>
      <w:tr>
        <w:tc>
          <w:tcPr>
            <w:tcW w:w="680" w:type="dxa"/>
          </w:tcPr>
          <w:p>
            <w:pPr>
              <w:pStyle w:val="0"/>
              <w:jc w:val="center"/>
            </w:pPr>
            <w:r>
              <w:rPr>
                <w:sz w:val="24"/>
              </w:rPr>
              <w:t xml:space="preserve">42</w:t>
            </w:r>
          </w:p>
        </w:tc>
        <w:tc>
          <w:tcPr>
            <w:tcW w:w="8391" w:type="dxa"/>
          </w:tcPr>
          <w:p>
            <w:pPr>
              <w:pStyle w:val="0"/>
            </w:pPr>
            <w:r>
              <w:rPr>
                <w:sz w:val="24"/>
              </w:rPr>
              <w:t xml:space="preserve">Государственное бюджетное учреждение здравоохранения Республики Башкортостан Поликлиника N 46 города Уфа</w:t>
            </w:r>
          </w:p>
        </w:tc>
      </w:tr>
      <w:tr>
        <w:tc>
          <w:tcPr>
            <w:tcW w:w="680" w:type="dxa"/>
          </w:tcPr>
          <w:p>
            <w:pPr>
              <w:pStyle w:val="0"/>
              <w:jc w:val="center"/>
            </w:pPr>
            <w:r>
              <w:rPr>
                <w:sz w:val="24"/>
              </w:rPr>
              <w:t xml:space="preserve">43</w:t>
            </w:r>
          </w:p>
        </w:tc>
        <w:tc>
          <w:tcPr>
            <w:tcW w:w="8391" w:type="dxa"/>
          </w:tcPr>
          <w:p>
            <w:pPr>
              <w:pStyle w:val="0"/>
            </w:pPr>
            <w:r>
              <w:rPr>
                <w:sz w:val="24"/>
              </w:rPr>
              <w:t xml:space="preserve">Государственное бюджетное учреждение здравоохранения Республики Башкортостан Поликлиника N 50 города Уфа</w:t>
            </w:r>
          </w:p>
        </w:tc>
      </w:tr>
      <w:tr>
        <w:tc>
          <w:tcPr>
            <w:tcW w:w="680" w:type="dxa"/>
          </w:tcPr>
          <w:p>
            <w:pPr>
              <w:pStyle w:val="0"/>
              <w:jc w:val="center"/>
            </w:pPr>
            <w:r>
              <w:rPr>
                <w:sz w:val="24"/>
              </w:rPr>
              <w:t xml:space="preserve">44</w:t>
            </w:r>
          </w:p>
        </w:tc>
        <w:tc>
          <w:tcPr>
            <w:tcW w:w="8391" w:type="dxa"/>
          </w:tcPr>
          <w:p>
            <w:pPr>
              <w:pStyle w:val="0"/>
            </w:pPr>
            <w:r>
              <w:rPr>
                <w:sz w:val="24"/>
              </w:rPr>
              <w:t xml:space="preserve">Государственное бюджетное учреждение здравоохранения Республики Башкортостан Раевская центральная районная больница</w:t>
            </w:r>
          </w:p>
        </w:tc>
      </w:tr>
      <w:tr>
        <w:tc>
          <w:tcPr>
            <w:tcW w:w="680" w:type="dxa"/>
          </w:tcPr>
          <w:p>
            <w:pPr>
              <w:pStyle w:val="0"/>
              <w:jc w:val="center"/>
            </w:pPr>
            <w:r>
              <w:rPr>
                <w:sz w:val="24"/>
              </w:rPr>
              <w:t xml:space="preserve">45</w:t>
            </w:r>
          </w:p>
        </w:tc>
        <w:tc>
          <w:tcPr>
            <w:tcW w:w="8391" w:type="dxa"/>
          </w:tcPr>
          <w:p>
            <w:pPr>
              <w:pStyle w:val="0"/>
            </w:pPr>
            <w:r>
              <w:rPr>
                <w:sz w:val="24"/>
              </w:rPr>
              <w:t xml:space="preserve">Государственное бюджетное учреждение здравоохранения Республики Башкортостан Стоматологическая поликлиника N 1 города Уфа</w:t>
            </w:r>
          </w:p>
        </w:tc>
      </w:tr>
      <w:tr>
        <w:tc>
          <w:tcPr>
            <w:tcW w:w="680" w:type="dxa"/>
          </w:tcPr>
          <w:p>
            <w:pPr>
              <w:pStyle w:val="0"/>
              <w:jc w:val="center"/>
            </w:pPr>
            <w:r>
              <w:rPr>
                <w:sz w:val="24"/>
              </w:rPr>
              <w:t xml:space="preserve">46</w:t>
            </w:r>
          </w:p>
        </w:tc>
        <w:tc>
          <w:tcPr>
            <w:tcW w:w="8391" w:type="dxa"/>
          </w:tcPr>
          <w:p>
            <w:pPr>
              <w:pStyle w:val="0"/>
            </w:pPr>
            <w:r>
              <w:rPr>
                <w:sz w:val="24"/>
              </w:rPr>
              <w:t xml:space="preserve">Государственное бюджетное учреждение здравоохранения Республики Башкортостан Стоматологическая поликлиника N 2 города Уфа</w:t>
            </w:r>
          </w:p>
        </w:tc>
      </w:tr>
      <w:tr>
        <w:tc>
          <w:tcPr>
            <w:tcW w:w="680" w:type="dxa"/>
          </w:tcPr>
          <w:p>
            <w:pPr>
              <w:pStyle w:val="0"/>
              <w:jc w:val="center"/>
            </w:pPr>
            <w:r>
              <w:rPr>
                <w:sz w:val="24"/>
              </w:rPr>
              <w:t xml:space="preserve">47</w:t>
            </w:r>
          </w:p>
        </w:tc>
        <w:tc>
          <w:tcPr>
            <w:tcW w:w="8391" w:type="dxa"/>
          </w:tcPr>
          <w:p>
            <w:pPr>
              <w:pStyle w:val="0"/>
            </w:pPr>
            <w:r>
              <w:rPr>
                <w:sz w:val="24"/>
              </w:rPr>
              <w:t xml:space="preserve">Государственное бюджетное учреждение здравоохранения Республики Башкортостан Стоматологическая поликлиника N 4 города Уфа</w:t>
            </w:r>
          </w:p>
        </w:tc>
      </w:tr>
      <w:tr>
        <w:tc>
          <w:tcPr>
            <w:tcW w:w="680" w:type="dxa"/>
          </w:tcPr>
          <w:p>
            <w:pPr>
              <w:pStyle w:val="0"/>
              <w:jc w:val="center"/>
            </w:pPr>
            <w:r>
              <w:rPr>
                <w:sz w:val="24"/>
              </w:rPr>
              <w:t xml:space="preserve">48</w:t>
            </w:r>
          </w:p>
        </w:tc>
        <w:tc>
          <w:tcPr>
            <w:tcW w:w="8391" w:type="dxa"/>
          </w:tcPr>
          <w:p>
            <w:pPr>
              <w:pStyle w:val="0"/>
            </w:pPr>
            <w:r>
              <w:rPr>
                <w:sz w:val="24"/>
              </w:rPr>
              <w:t xml:space="preserve">Государственное бюджетное учреждение здравоохранения Республики Башкортостан Стоматологическая поликлиника N 5 города Уфа</w:t>
            </w:r>
          </w:p>
        </w:tc>
      </w:tr>
      <w:tr>
        <w:tc>
          <w:tcPr>
            <w:tcW w:w="680" w:type="dxa"/>
          </w:tcPr>
          <w:p>
            <w:pPr>
              <w:pStyle w:val="0"/>
              <w:jc w:val="center"/>
            </w:pPr>
            <w:r>
              <w:rPr>
                <w:sz w:val="24"/>
              </w:rPr>
              <w:t xml:space="preserve">49</w:t>
            </w:r>
          </w:p>
        </w:tc>
        <w:tc>
          <w:tcPr>
            <w:tcW w:w="8391" w:type="dxa"/>
          </w:tcPr>
          <w:p>
            <w:pPr>
              <w:pStyle w:val="0"/>
            </w:pPr>
            <w:r>
              <w:rPr>
                <w:sz w:val="24"/>
              </w:rPr>
              <w:t xml:space="preserve">Государственное бюджетное учреждение здравоохранения Республики Башкортостан Стоматологическая поликлиника N 6 города Уфа</w:t>
            </w:r>
          </w:p>
        </w:tc>
      </w:tr>
      <w:tr>
        <w:tc>
          <w:tcPr>
            <w:tcW w:w="680" w:type="dxa"/>
          </w:tcPr>
          <w:p>
            <w:pPr>
              <w:pStyle w:val="0"/>
              <w:jc w:val="center"/>
            </w:pPr>
            <w:r>
              <w:rPr>
                <w:sz w:val="24"/>
              </w:rPr>
              <w:t xml:space="preserve">50</w:t>
            </w:r>
          </w:p>
        </w:tc>
        <w:tc>
          <w:tcPr>
            <w:tcW w:w="8391" w:type="dxa"/>
          </w:tcPr>
          <w:p>
            <w:pPr>
              <w:pStyle w:val="0"/>
            </w:pPr>
            <w:r>
              <w:rPr>
                <w:sz w:val="24"/>
              </w:rPr>
              <w:t xml:space="preserve">Государственное автономное учреждение здравоохранения Республики Башкортостан Стоматологическая поликлиника N 8 города Уфа</w:t>
            </w:r>
          </w:p>
        </w:tc>
      </w:tr>
      <w:tr>
        <w:tc>
          <w:tcPr>
            <w:tcW w:w="680" w:type="dxa"/>
          </w:tcPr>
          <w:p>
            <w:pPr>
              <w:pStyle w:val="0"/>
              <w:jc w:val="center"/>
            </w:pPr>
            <w:r>
              <w:rPr>
                <w:sz w:val="24"/>
              </w:rPr>
              <w:t xml:space="preserve">51</w:t>
            </w:r>
          </w:p>
        </w:tc>
        <w:tc>
          <w:tcPr>
            <w:tcW w:w="8391" w:type="dxa"/>
          </w:tcPr>
          <w:p>
            <w:pPr>
              <w:pStyle w:val="0"/>
            </w:pPr>
            <w:r>
              <w:rPr>
                <w:sz w:val="24"/>
              </w:rPr>
              <w:t xml:space="preserve">Государственное автономное учреждение здравоохранения Республики Башкортостан Стоматологическая поликлиника N 9 города Уфа</w:t>
            </w:r>
          </w:p>
        </w:tc>
      </w:tr>
      <w:tr>
        <w:tc>
          <w:tcPr>
            <w:tcW w:w="680" w:type="dxa"/>
          </w:tcPr>
          <w:p>
            <w:pPr>
              <w:pStyle w:val="0"/>
              <w:jc w:val="center"/>
            </w:pPr>
            <w:r>
              <w:rPr>
                <w:sz w:val="24"/>
              </w:rPr>
              <w:t xml:space="preserve">52</w:t>
            </w:r>
          </w:p>
        </w:tc>
        <w:tc>
          <w:tcPr>
            <w:tcW w:w="8391" w:type="dxa"/>
          </w:tcPr>
          <w:p>
            <w:pPr>
              <w:pStyle w:val="0"/>
            </w:pPr>
            <w:r>
              <w:rPr>
                <w:sz w:val="24"/>
              </w:rPr>
              <w:t xml:space="preserve">Государственное бюджетное учреждение здравоохранения Республики Башкортостан Стоматологическая поликлиника города Стерлитамак</w:t>
            </w:r>
          </w:p>
        </w:tc>
      </w:tr>
      <w:tr>
        <w:tc>
          <w:tcPr>
            <w:tcW w:w="680" w:type="dxa"/>
          </w:tcPr>
          <w:p>
            <w:pPr>
              <w:pStyle w:val="0"/>
              <w:jc w:val="center"/>
            </w:pPr>
            <w:r>
              <w:rPr>
                <w:sz w:val="24"/>
              </w:rPr>
              <w:t xml:space="preserve">53</w:t>
            </w:r>
          </w:p>
        </w:tc>
        <w:tc>
          <w:tcPr>
            <w:tcW w:w="8391" w:type="dxa"/>
          </w:tcPr>
          <w:p>
            <w:pPr>
              <w:pStyle w:val="0"/>
            </w:pPr>
            <w:r>
              <w:rPr>
                <w:sz w:val="24"/>
              </w:rPr>
              <w:t xml:space="preserve">Государственное бюджетное учреждение здравоохранения Республики Башкортостан Стерлибашевская центральная районная больница</w:t>
            </w:r>
          </w:p>
        </w:tc>
      </w:tr>
      <w:tr>
        <w:tc>
          <w:tcPr>
            <w:tcW w:w="680" w:type="dxa"/>
          </w:tcPr>
          <w:p>
            <w:pPr>
              <w:pStyle w:val="0"/>
              <w:jc w:val="center"/>
            </w:pPr>
            <w:r>
              <w:rPr>
                <w:sz w:val="24"/>
              </w:rPr>
              <w:t xml:space="preserve">54</w:t>
            </w:r>
          </w:p>
        </w:tc>
        <w:tc>
          <w:tcPr>
            <w:tcW w:w="8391" w:type="dxa"/>
          </w:tcPr>
          <w:p>
            <w:pPr>
              <w:pStyle w:val="0"/>
            </w:pPr>
            <w:r>
              <w:rPr>
                <w:sz w:val="24"/>
              </w:rPr>
              <w:t xml:space="preserve">Государственное бюджетное учреждение здравоохранения Республики Башкортостан Толбазинская центральная районная больница</w:t>
            </w:r>
          </w:p>
        </w:tc>
      </w:tr>
      <w:tr>
        <w:tc>
          <w:tcPr>
            <w:tcW w:w="680" w:type="dxa"/>
          </w:tcPr>
          <w:p>
            <w:pPr>
              <w:pStyle w:val="0"/>
              <w:jc w:val="center"/>
            </w:pPr>
            <w:r>
              <w:rPr>
                <w:sz w:val="24"/>
              </w:rPr>
              <w:t xml:space="preserve">55</w:t>
            </w:r>
          </w:p>
        </w:tc>
        <w:tc>
          <w:tcPr>
            <w:tcW w:w="8391" w:type="dxa"/>
          </w:tcPr>
          <w:p>
            <w:pPr>
              <w:pStyle w:val="0"/>
            </w:pPr>
            <w:r>
              <w:rPr>
                <w:sz w:val="24"/>
              </w:rPr>
              <w:t xml:space="preserve">Государственное бюджетное учреждение здравоохранения Республики Башкортостан Федоровская центральная районная больница</w:t>
            </w:r>
          </w:p>
        </w:tc>
      </w:tr>
      <w:tr>
        <w:tc>
          <w:tcPr>
            <w:tcW w:w="680" w:type="dxa"/>
          </w:tcPr>
          <w:p>
            <w:pPr>
              <w:pStyle w:val="0"/>
              <w:jc w:val="center"/>
            </w:pPr>
            <w:r>
              <w:rPr>
                <w:sz w:val="24"/>
              </w:rPr>
              <w:t xml:space="preserve">56</w:t>
            </w:r>
          </w:p>
        </w:tc>
        <w:tc>
          <w:tcPr>
            <w:tcW w:w="8391" w:type="dxa"/>
          </w:tcPr>
          <w:p>
            <w:pPr>
              <w:pStyle w:val="0"/>
            </w:pPr>
            <w:r>
              <w:rPr>
                <w:sz w:val="24"/>
              </w:rPr>
              <w:t xml:space="preserve">Государственное бюджетное учреждение здравоохранения Республики Башкортостан Центр скорой медицинской помощи и медицины катастроф</w:t>
            </w:r>
          </w:p>
        </w:tc>
      </w:tr>
      <w:tr>
        <w:tc>
          <w:tcPr>
            <w:tcW w:w="680" w:type="dxa"/>
          </w:tcPr>
          <w:p>
            <w:pPr>
              <w:pStyle w:val="0"/>
              <w:jc w:val="center"/>
            </w:pPr>
            <w:r>
              <w:rPr>
                <w:sz w:val="24"/>
              </w:rPr>
              <w:t xml:space="preserve">57</w:t>
            </w:r>
          </w:p>
        </w:tc>
        <w:tc>
          <w:tcPr>
            <w:tcW w:w="8391" w:type="dxa"/>
          </w:tcPr>
          <w:p>
            <w:pPr>
              <w:pStyle w:val="0"/>
            </w:pPr>
            <w:r>
              <w:rPr>
                <w:sz w:val="24"/>
              </w:rPr>
              <w:t xml:space="preserve">Государственное бюджетное учреждение здравоохранения Республики Башкортостан Чекмагушевская центральная районная больница</w:t>
            </w:r>
          </w:p>
        </w:tc>
      </w:tr>
      <w:tr>
        <w:tc>
          <w:tcPr>
            <w:tcW w:w="680" w:type="dxa"/>
          </w:tcPr>
          <w:p>
            <w:pPr>
              <w:pStyle w:val="0"/>
              <w:jc w:val="center"/>
            </w:pPr>
            <w:r>
              <w:rPr>
                <w:sz w:val="24"/>
              </w:rPr>
              <w:t xml:space="preserve">58</w:t>
            </w:r>
          </w:p>
        </w:tc>
        <w:tc>
          <w:tcPr>
            <w:tcW w:w="8391" w:type="dxa"/>
          </w:tcPr>
          <w:p>
            <w:pPr>
              <w:pStyle w:val="0"/>
            </w:pPr>
            <w:r>
              <w:rPr>
                <w:sz w:val="24"/>
              </w:rPr>
              <w:t xml:space="preserve">Государственное бюджетное учреждение здравоохранения Республики Башкортостан Чишминская центральная районная больница</w:t>
            </w:r>
          </w:p>
        </w:tc>
      </w:tr>
      <w:tr>
        <w:tc>
          <w:tcPr>
            <w:tcW w:w="680" w:type="dxa"/>
          </w:tcPr>
          <w:p>
            <w:pPr>
              <w:pStyle w:val="0"/>
              <w:jc w:val="center"/>
            </w:pPr>
            <w:r>
              <w:rPr>
                <w:sz w:val="24"/>
              </w:rPr>
              <w:t xml:space="preserve">59</w:t>
            </w:r>
          </w:p>
        </w:tc>
        <w:tc>
          <w:tcPr>
            <w:tcW w:w="8391" w:type="dxa"/>
          </w:tcPr>
          <w:p>
            <w:pPr>
              <w:pStyle w:val="0"/>
            </w:pPr>
            <w:r>
              <w:rPr>
                <w:sz w:val="24"/>
              </w:rPr>
              <w:t xml:space="preserve">Государственное бюджетное учреждение здравоохранения Республики Башкортостан Шаранская центральная районная больница</w:t>
            </w:r>
          </w:p>
        </w:tc>
      </w:tr>
      <w:tr>
        <w:tc>
          <w:tcPr>
            <w:tcW w:w="680" w:type="dxa"/>
          </w:tcPr>
          <w:p>
            <w:pPr>
              <w:pStyle w:val="0"/>
              <w:jc w:val="center"/>
            </w:pPr>
            <w:r>
              <w:rPr>
                <w:sz w:val="24"/>
              </w:rPr>
              <w:t xml:space="preserve">60</w:t>
            </w:r>
          </w:p>
        </w:tc>
        <w:tc>
          <w:tcPr>
            <w:tcW w:w="8391" w:type="dxa"/>
          </w:tcPr>
          <w:p>
            <w:pPr>
              <w:pStyle w:val="0"/>
            </w:pPr>
            <w:r>
              <w:rPr>
                <w:sz w:val="24"/>
              </w:rPr>
              <w:t xml:space="preserve">Государственное бюджетное учреждение здравоохранения Республики Башкортостан Языковская центральная районная больница</w:t>
            </w:r>
          </w:p>
        </w:tc>
      </w:tr>
      <w:tr>
        <w:tc>
          <w:tcPr>
            <w:tcW w:w="680" w:type="dxa"/>
          </w:tcPr>
          <w:p>
            <w:pPr>
              <w:pStyle w:val="0"/>
              <w:jc w:val="center"/>
            </w:pPr>
            <w:r>
              <w:rPr>
                <w:sz w:val="24"/>
              </w:rPr>
              <w:t xml:space="preserve">61</w:t>
            </w:r>
          </w:p>
        </w:tc>
        <w:tc>
          <w:tcPr>
            <w:tcW w:w="8391" w:type="dxa"/>
          </w:tcPr>
          <w:p>
            <w:pPr>
              <w:pStyle w:val="0"/>
            </w:pPr>
            <w:r>
              <w:rPr>
                <w:sz w:val="24"/>
              </w:rPr>
              <w:t xml:space="preserve">Государственное бюджетное учреждение здравоохранения Республики Башкортостан Янаульская центральная районная больница</w:t>
            </w:r>
          </w:p>
        </w:tc>
      </w:tr>
      <w:tr>
        <w:tc>
          <w:tcPr>
            <w:tcW w:w="680" w:type="dxa"/>
          </w:tcPr>
          <w:p>
            <w:pPr>
              <w:pStyle w:val="0"/>
              <w:jc w:val="center"/>
            </w:pPr>
            <w:r>
              <w:rPr>
                <w:sz w:val="24"/>
              </w:rPr>
              <w:t xml:space="preserve">62</w:t>
            </w:r>
          </w:p>
        </w:tc>
        <w:tc>
          <w:tcPr>
            <w:tcW w:w="8391" w:type="dxa"/>
          </w:tcPr>
          <w:p>
            <w:pPr>
              <w:pStyle w:val="0"/>
            </w:pPr>
            <w:r>
              <w:rPr>
                <w:sz w:val="24"/>
              </w:rPr>
              <w:t xml:space="preserve">ООО "Клиника современной флебологии" (г. Уфа)</w:t>
            </w:r>
          </w:p>
        </w:tc>
      </w:tr>
      <w:tr>
        <w:tc>
          <w:tcPr>
            <w:tcW w:w="680" w:type="dxa"/>
          </w:tcPr>
          <w:p>
            <w:pPr>
              <w:pStyle w:val="0"/>
              <w:jc w:val="center"/>
            </w:pPr>
            <w:r>
              <w:rPr>
                <w:sz w:val="24"/>
              </w:rPr>
              <w:t xml:space="preserve">63</w:t>
            </w:r>
          </w:p>
        </w:tc>
        <w:tc>
          <w:tcPr>
            <w:tcW w:w="8391" w:type="dxa"/>
          </w:tcPr>
          <w:p>
            <w:pPr>
              <w:pStyle w:val="0"/>
            </w:pPr>
            <w:r>
              <w:rPr>
                <w:sz w:val="24"/>
              </w:rPr>
              <w:t xml:space="preserve">ООО "Клиника Эксперт Уфа" (г. Уфа)</w:t>
            </w:r>
          </w:p>
        </w:tc>
      </w:tr>
      <w:tr>
        <w:tc>
          <w:tcPr>
            <w:tcW w:w="680" w:type="dxa"/>
          </w:tcPr>
          <w:p>
            <w:pPr>
              <w:pStyle w:val="0"/>
              <w:jc w:val="center"/>
            </w:pPr>
            <w:r>
              <w:rPr>
                <w:sz w:val="24"/>
              </w:rPr>
              <w:t xml:space="preserve">64</w:t>
            </w:r>
          </w:p>
        </w:tc>
        <w:tc>
          <w:tcPr>
            <w:tcW w:w="8391" w:type="dxa"/>
          </w:tcPr>
          <w:p>
            <w:pPr>
              <w:pStyle w:val="0"/>
            </w:pPr>
            <w:r>
              <w:rPr>
                <w:sz w:val="24"/>
              </w:rPr>
              <w:t xml:space="preserve">ООО "ЛДС МИБС-Уфа" (г. Уфа)</w:t>
            </w:r>
          </w:p>
        </w:tc>
      </w:tr>
      <w:tr>
        <w:tc>
          <w:tcPr>
            <w:tcW w:w="680" w:type="dxa"/>
          </w:tcPr>
          <w:p>
            <w:pPr>
              <w:pStyle w:val="0"/>
              <w:jc w:val="center"/>
            </w:pPr>
            <w:r>
              <w:rPr>
                <w:sz w:val="24"/>
              </w:rPr>
              <w:t xml:space="preserve">65</w:t>
            </w:r>
          </w:p>
        </w:tc>
        <w:tc>
          <w:tcPr>
            <w:tcW w:w="8391" w:type="dxa"/>
          </w:tcPr>
          <w:p>
            <w:pPr>
              <w:pStyle w:val="0"/>
            </w:pPr>
            <w:r>
              <w:rPr>
                <w:sz w:val="24"/>
              </w:rPr>
              <w:t xml:space="preserve">ООО "МедТех" (г. Сибай)</w:t>
            </w:r>
          </w:p>
        </w:tc>
      </w:tr>
      <w:tr>
        <w:tc>
          <w:tcPr>
            <w:tcW w:w="680" w:type="dxa"/>
          </w:tcPr>
          <w:p>
            <w:pPr>
              <w:pStyle w:val="0"/>
              <w:jc w:val="center"/>
            </w:pPr>
            <w:r>
              <w:rPr>
                <w:sz w:val="24"/>
              </w:rPr>
              <w:t xml:space="preserve">66</w:t>
            </w:r>
          </w:p>
        </w:tc>
        <w:tc>
          <w:tcPr>
            <w:tcW w:w="8391" w:type="dxa"/>
          </w:tcPr>
          <w:p>
            <w:pPr>
              <w:pStyle w:val="0"/>
            </w:pPr>
            <w:r>
              <w:rPr>
                <w:sz w:val="24"/>
              </w:rPr>
              <w:t xml:space="preserve">Федеральное казенное учреждение здравоохранения "Медико-санитарная часть Министерства внутренних дел России по Республике Башкортостан"</w:t>
            </w:r>
          </w:p>
        </w:tc>
      </w:tr>
      <w:tr>
        <w:tc>
          <w:tcPr>
            <w:tcW w:w="680" w:type="dxa"/>
          </w:tcPr>
          <w:p>
            <w:pPr>
              <w:pStyle w:val="0"/>
              <w:jc w:val="center"/>
            </w:pPr>
            <w:r>
              <w:rPr>
                <w:sz w:val="24"/>
              </w:rPr>
              <w:t xml:space="preserve">67</w:t>
            </w:r>
          </w:p>
        </w:tc>
        <w:tc>
          <w:tcPr>
            <w:tcW w:w="8391" w:type="dxa"/>
          </w:tcPr>
          <w:p>
            <w:pPr>
              <w:pStyle w:val="0"/>
            </w:pPr>
            <w:r>
              <w:rPr>
                <w:sz w:val="24"/>
              </w:rPr>
              <w:t xml:space="preserve">Федеральное государственное бюджетное научное учреждение Уфимский федеральный исследовательский центр Российской академии наук</w:t>
            </w:r>
          </w:p>
        </w:tc>
      </w:tr>
      <w:tr>
        <w:tc>
          <w:tcPr>
            <w:tcW w:w="680" w:type="dxa"/>
          </w:tcPr>
          <w:p>
            <w:pPr>
              <w:pStyle w:val="0"/>
              <w:jc w:val="center"/>
            </w:pPr>
            <w:r>
              <w:rPr>
                <w:sz w:val="24"/>
              </w:rPr>
              <w:t xml:space="preserve">68</w:t>
            </w:r>
          </w:p>
        </w:tc>
        <w:tc>
          <w:tcPr>
            <w:tcW w:w="8391" w:type="dxa"/>
          </w:tcPr>
          <w:p>
            <w:pPr>
              <w:pStyle w:val="0"/>
            </w:pPr>
            <w:r>
              <w:rPr>
                <w:sz w:val="24"/>
              </w:rPr>
              <w:t xml:space="preserve">Автономная некоммерческая медицинская организация "Уфимский хоспис"</w:t>
            </w:r>
          </w:p>
        </w:tc>
      </w:tr>
      <w:tr>
        <w:tc>
          <w:tcPr>
            <w:gridSpan w:val="2"/>
            <w:tcW w:w="9071" w:type="dxa"/>
          </w:tcPr>
          <w:p>
            <w:pPr>
              <w:pStyle w:val="0"/>
              <w:outlineLvl w:val="3"/>
              <w:jc w:val="center"/>
            </w:pPr>
            <w:r>
              <w:rPr>
                <w:sz w:val="24"/>
              </w:rPr>
              <w:t xml:space="preserve">Подуровень Б. Медицинские организации, оказывающие преимущественно первичную медико-санитарную, в том числе первичную специализированную, медицинскую помощь и скорую медицинскую помощь, расположенные на территории закрытых административно-территориальных образований (ЗАТО)</w:t>
            </w:r>
          </w:p>
        </w:tc>
      </w:tr>
      <w:tr>
        <w:tc>
          <w:tcPr>
            <w:tcW w:w="680" w:type="dxa"/>
          </w:tcPr>
          <w:p>
            <w:pPr>
              <w:pStyle w:val="0"/>
              <w:jc w:val="center"/>
            </w:pPr>
            <w:r>
              <w:rPr>
                <w:sz w:val="24"/>
              </w:rPr>
              <w:t xml:space="preserve">69</w:t>
            </w:r>
          </w:p>
        </w:tc>
        <w:tc>
          <w:tcPr>
            <w:tcW w:w="8391" w:type="dxa"/>
          </w:tcPr>
          <w:p>
            <w:pPr>
              <w:pStyle w:val="0"/>
            </w:pPr>
            <w:r>
              <w:rPr>
                <w:sz w:val="24"/>
              </w:rPr>
              <w:t xml:space="preserve">Федеральное государственное бюджетное учреждение здравоохранения "Медико-санитарная часть N 142 Федерального медико-биологического агентства"</w:t>
            </w:r>
          </w:p>
        </w:tc>
      </w:tr>
    </w:tbl>
    <w:p>
      <w:pPr>
        <w:pStyle w:val="0"/>
        <w:jc w:val="center"/>
      </w:pPr>
      <w:r>
        <w:rPr>
          <w:sz w:val="24"/>
        </w:rPr>
      </w:r>
    </w:p>
    <w:p>
      <w:pPr>
        <w:pStyle w:val="2"/>
        <w:outlineLvl w:val="2"/>
        <w:jc w:val="center"/>
      </w:pPr>
      <w:r>
        <w:rPr>
          <w:sz w:val="24"/>
        </w:rPr>
        <w:t xml:space="preserve">II. Медицинские организации, участвующие в реализации</w:t>
      </w:r>
    </w:p>
    <w:p>
      <w:pPr>
        <w:pStyle w:val="2"/>
        <w:jc w:val="center"/>
      </w:pPr>
      <w:r>
        <w:rPr>
          <w:sz w:val="24"/>
        </w:rPr>
        <w:t xml:space="preserve">Программы, оказывающие медицинскую помощь второго уровня</w:t>
      </w:r>
    </w:p>
    <w:p>
      <w:pPr>
        <w:pStyle w:val="2"/>
        <w:jc w:val="center"/>
      </w:pPr>
      <w:r>
        <w:rPr>
          <w:sz w:val="24"/>
        </w:rPr>
        <w:t xml:space="preserve">трехуровневой системы организации медицинской помощи</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8391"/>
      </w:tblGrid>
      <w:tr>
        <w:tc>
          <w:tcPr>
            <w:tcW w:w="680" w:type="dxa"/>
            <w:vAlign w:val="center"/>
          </w:tcPr>
          <w:p>
            <w:pPr>
              <w:pStyle w:val="0"/>
              <w:jc w:val="center"/>
            </w:pPr>
            <w:r>
              <w:rPr>
                <w:sz w:val="24"/>
              </w:rPr>
              <w:t xml:space="preserve">N п/п</w:t>
            </w:r>
          </w:p>
        </w:tc>
        <w:tc>
          <w:tcPr>
            <w:tcW w:w="8391" w:type="dxa"/>
            <w:vAlign w:val="center"/>
          </w:tcPr>
          <w:p>
            <w:pPr>
              <w:pStyle w:val="0"/>
              <w:jc w:val="center"/>
            </w:pPr>
            <w:r>
              <w:rPr>
                <w:sz w:val="24"/>
              </w:rPr>
              <w:t xml:space="preserve">Наименование медицинской организации</w:t>
            </w:r>
          </w:p>
        </w:tc>
      </w:tr>
      <w:tr>
        <w:tc>
          <w:tcPr>
            <w:tcW w:w="680" w:type="dxa"/>
          </w:tcPr>
          <w:p>
            <w:pPr>
              <w:pStyle w:val="0"/>
              <w:jc w:val="center"/>
            </w:pPr>
            <w:r>
              <w:rPr>
                <w:sz w:val="24"/>
              </w:rPr>
              <w:t xml:space="preserve">1</w:t>
            </w:r>
          </w:p>
        </w:tc>
        <w:tc>
          <w:tcPr>
            <w:tcW w:w="8391" w:type="dxa"/>
          </w:tcPr>
          <w:p>
            <w:pPr>
              <w:pStyle w:val="0"/>
              <w:jc w:val="center"/>
            </w:pPr>
            <w:r>
              <w:rPr>
                <w:sz w:val="24"/>
              </w:rPr>
              <w:t xml:space="preserve">2</w:t>
            </w:r>
          </w:p>
        </w:tc>
      </w:tr>
      <w:tr>
        <w:tc>
          <w:tcPr>
            <w:gridSpan w:val="2"/>
            <w:tcW w:w="9071" w:type="dxa"/>
          </w:tcPr>
          <w:p>
            <w:pPr>
              <w:pStyle w:val="0"/>
              <w:outlineLvl w:val="3"/>
              <w:jc w:val="center"/>
            </w:pPr>
            <w:r>
              <w:rPr>
                <w:sz w:val="24"/>
              </w:rPr>
              <w:t xml:space="preserve">Подуровень А. Медицинские организации, являющиеся базой межмуниципальных центров, оказывающих медицинскую помощь, в том числе специализированную, в рамках нескольких муниципальных районов и городских округов</w:t>
            </w:r>
          </w:p>
        </w:tc>
      </w:tr>
      <w:tr>
        <w:tc>
          <w:tcPr>
            <w:tcW w:w="680" w:type="dxa"/>
          </w:tcPr>
          <w:p>
            <w:pPr>
              <w:pStyle w:val="0"/>
              <w:jc w:val="center"/>
            </w:pPr>
            <w:r>
              <w:rPr>
                <w:sz w:val="24"/>
              </w:rPr>
              <w:t xml:space="preserve">1</w:t>
            </w:r>
          </w:p>
        </w:tc>
        <w:tc>
          <w:tcPr>
            <w:tcW w:w="8391" w:type="dxa"/>
          </w:tcPr>
          <w:p>
            <w:pPr>
              <w:pStyle w:val="0"/>
            </w:pPr>
            <w:r>
              <w:rPr>
                <w:sz w:val="24"/>
              </w:rPr>
              <w:t xml:space="preserve">Государственное бюджетное учреждение здравоохранения Республики Башкортостан Детская больница города Стерлитамак</w:t>
            </w:r>
          </w:p>
        </w:tc>
      </w:tr>
      <w:tr>
        <w:tc>
          <w:tcPr>
            <w:tcW w:w="680" w:type="dxa"/>
          </w:tcPr>
          <w:p>
            <w:pPr>
              <w:pStyle w:val="0"/>
              <w:jc w:val="center"/>
            </w:pPr>
            <w:r>
              <w:rPr>
                <w:sz w:val="24"/>
              </w:rPr>
              <w:t xml:space="preserve">2</w:t>
            </w:r>
          </w:p>
        </w:tc>
        <w:tc>
          <w:tcPr>
            <w:tcW w:w="8391" w:type="dxa"/>
          </w:tcPr>
          <w:p>
            <w:pPr>
              <w:pStyle w:val="0"/>
            </w:pPr>
            <w:r>
              <w:rPr>
                <w:sz w:val="24"/>
              </w:rPr>
              <w:t xml:space="preserve">Федеральное бюджетное учреждение науки "Уфимский научно-исследовательский институт медицины труда и экологии человека"</w:t>
            </w:r>
          </w:p>
        </w:tc>
      </w:tr>
      <w:tr>
        <w:tc>
          <w:tcPr>
            <w:tcW w:w="680" w:type="dxa"/>
          </w:tcPr>
          <w:p>
            <w:pPr>
              <w:pStyle w:val="0"/>
              <w:jc w:val="center"/>
            </w:pPr>
            <w:r>
              <w:rPr>
                <w:sz w:val="24"/>
              </w:rPr>
              <w:t xml:space="preserve">3</w:t>
            </w:r>
          </w:p>
        </w:tc>
        <w:tc>
          <w:tcPr>
            <w:tcW w:w="8391" w:type="dxa"/>
          </w:tcPr>
          <w:p>
            <w:pPr>
              <w:pStyle w:val="0"/>
            </w:pPr>
            <w:r>
              <w:rPr>
                <w:sz w:val="24"/>
              </w:rPr>
              <w:t xml:space="preserve">Акционерное общество "Санаторий "Зеленая роща"</w:t>
            </w:r>
          </w:p>
        </w:tc>
      </w:tr>
      <w:tr>
        <w:tc>
          <w:tcPr>
            <w:tcW w:w="680" w:type="dxa"/>
          </w:tcPr>
          <w:p>
            <w:pPr>
              <w:pStyle w:val="0"/>
              <w:jc w:val="center"/>
            </w:pPr>
            <w:r>
              <w:rPr>
                <w:sz w:val="24"/>
              </w:rPr>
              <w:t xml:space="preserve">4</w:t>
            </w:r>
          </w:p>
        </w:tc>
        <w:tc>
          <w:tcPr>
            <w:tcW w:w="8391" w:type="dxa"/>
          </w:tcPr>
          <w:p>
            <w:pPr>
              <w:pStyle w:val="0"/>
            </w:pPr>
            <w:r>
              <w:rPr>
                <w:sz w:val="24"/>
              </w:rPr>
              <w:t xml:space="preserve">ООО "АВИЦЕННА" (г. Нефтекамск)</w:t>
            </w:r>
          </w:p>
        </w:tc>
      </w:tr>
      <w:tr>
        <w:tc>
          <w:tcPr>
            <w:tcW w:w="680" w:type="dxa"/>
          </w:tcPr>
          <w:p>
            <w:pPr>
              <w:pStyle w:val="0"/>
              <w:jc w:val="center"/>
            </w:pPr>
            <w:r>
              <w:rPr>
                <w:sz w:val="24"/>
              </w:rPr>
              <w:t xml:space="preserve">5</w:t>
            </w:r>
          </w:p>
        </w:tc>
        <w:tc>
          <w:tcPr>
            <w:tcW w:w="8391" w:type="dxa"/>
          </w:tcPr>
          <w:p>
            <w:pPr>
              <w:pStyle w:val="0"/>
            </w:pPr>
            <w:r>
              <w:rPr>
                <w:sz w:val="24"/>
              </w:rPr>
              <w:t xml:space="preserve">ООО "Клиника глазных болезней" (г. Уфа)</w:t>
            </w:r>
          </w:p>
        </w:tc>
      </w:tr>
      <w:tr>
        <w:tc>
          <w:tcPr>
            <w:tcW w:w="680" w:type="dxa"/>
          </w:tcPr>
          <w:p>
            <w:pPr>
              <w:pStyle w:val="0"/>
              <w:jc w:val="center"/>
            </w:pPr>
            <w:r>
              <w:rPr>
                <w:sz w:val="24"/>
              </w:rPr>
              <w:t xml:space="preserve">6</w:t>
            </w:r>
          </w:p>
        </w:tc>
        <w:tc>
          <w:tcPr>
            <w:tcW w:w="8391" w:type="dxa"/>
          </w:tcPr>
          <w:p>
            <w:pPr>
              <w:pStyle w:val="0"/>
            </w:pPr>
            <w:r>
              <w:rPr>
                <w:sz w:val="24"/>
              </w:rPr>
              <w:t xml:space="preserve">ООО "Медицинский центр МЕГИ" (г. Уфа)</w:t>
            </w:r>
          </w:p>
        </w:tc>
      </w:tr>
      <w:tr>
        <w:tc>
          <w:tcPr>
            <w:tcW w:w="680" w:type="dxa"/>
          </w:tcPr>
          <w:p>
            <w:pPr>
              <w:pStyle w:val="0"/>
              <w:jc w:val="center"/>
            </w:pPr>
            <w:r>
              <w:rPr>
                <w:sz w:val="24"/>
              </w:rPr>
              <w:t xml:space="preserve">7</w:t>
            </w:r>
          </w:p>
        </w:tc>
        <w:tc>
          <w:tcPr>
            <w:tcW w:w="8391" w:type="dxa"/>
          </w:tcPr>
          <w:p>
            <w:pPr>
              <w:pStyle w:val="0"/>
            </w:pPr>
            <w:r>
              <w:rPr>
                <w:sz w:val="24"/>
              </w:rPr>
              <w:t xml:space="preserve">ООО "Медицинский центр "Семья"</w:t>
            </w:r>
          </w:p>
        </w:tc>
      </w:tr>
      <w:tr>
        <w:tc>
          <w:tcPr>
            <w:tcW w:w="680" w:type="dxa"/>
          </w:tcPr>
          <w:p>
            <w:pPr>
              <w:pStyle w:val="0"/>
              <w:jc w:val="center"/>
            </w:pPr>
            <w:r>
              <w:rPr>
                <w:sz w:val="24"/>
              </w:rPr>
              <w:t xml:space="preserve">8</w:t>
            </w:r>
          </w:p>
        </w:tc>
        <w:tc>
          <w:tcPr>
            <w:tcW w:w="8391" w:type="dxa"/>
          </w:tcPr>
          <w:p>
            <w:pPr>
              <w:pStyle w:val="0"/>
            </w:pPr>
            <w:r>
              <w:rPr>
                <w:sz w:val="24"/>
              </w:rPr>
              <w:t xml:space="preserve">Акционерное общество Санаторий "Юматово"</w:t>
            </w:r>
          </w:p>
        </w:tc>
      </w:tr>
      <w:tr>
        <w:tc>
          <w:tcPr>
            <w:gridSpan w:val="2"/>
            <w:tcW w:w="9071" w:type="dxa"/>
          </w:tcPr>
          <w:p>
            <w:pPr>
              <w:pStyle w:val="0"/>
              <w:outlineLvl w:val="3"/>
              <w:jc w:val="center"/>
            </w:pPr>
            <w:r>
              <w:rPr>
                <w:sz w:val="24"/>
              </w:rPr>
              <w:t xml:space="preserve">Подуровень Б. Медицинские организации, оказывающие медицинскую помощь, в том числе специализированную, в пределах городского округа с внутригородским делением, а также диспансеры (противотуберкулезные, психоневрологические, наркологические и иные)</w:t>
            </w:r>
          </w:p>
        </w:tc>
      </w:tr>
      <w:tr>
        <w:tc>
          <w:tcPr>
            <w:tcW w:w="680" w:type="dxa"/>
          </w:tcPr>
          <w:p>
            <w:pPr>
              <w:pStyle w:val="0"/>
              <w:jc w:val="center"/>
            </w:pPr>
            <w:r>
              <w:rPr>
                <w:sz w:val="24"/>
              </w:rPr>
              <w:t xml:space="preserve">9</w:t>
            </w:r>
          </w:p>
        </w:tc>
        <w:tc>
          <w:tcPr>
            <w:tcW w:w="8391" w:type="dxa"/>
          </w:tcPr>
          <w:p>
            <w:pPr>
              <w:pStyle w:val="0"/>
            </w:pPr>
            <w:r>
              <w:rPr>
                <w:sz w:val="24"/>
              </w:rPr>
              <w:t xml:space="preserve">Автономное учреждение здравоохранения Республиканская стоматологическая поликлиника</w:t>
            </w:r>
          </w:p>
        </w:tc>
      </w:tr>
      <w:tr>
        <w:tc>
          <w:tcPr>
            <w:tcW w:w="680" w:type="dxa"/>
          </w:tcPr>
          <w:p>
            <w:pPr>
              <w:pStyle w:val="0"/>
              <w:jc w:val="center"/>
            </w:pPr>
            <w:r>
              <w:rPr>
                <w:sz w:val="24"/>
              </w:rPr>
              <w:t xml:space="preserve">10</w:t>
            </w:r>
          </w:p>
        </w:tc>
        <w:tc>
          <w:tcPr>
            <w:tcW w:w="8391" w:type="dxa"/>
          </w:tcPr>
          <w:p>
            <w:pPr>
              <w:pStyle w:val="0"/>
            </w:pPr>
            <w:r>
              <w:rPr>
                <w:sz w:val="24"/>
              </w:rPr>
              <w:t xml:space="preserve">Государственное автономное учреждение здравоохранения Республики Башкортостан Детский противотуберкулезный санаторий "Толпар"</w:t>
            </w:r>
          </w:p>
        </w:tc>
      </w:tr>
      <w:tr>
        <w:tc>
          <w:tcPr>
            <w:tcW w:w="680" w:type="dxa"/>
          </w:tcPr>
          <w:p>
            <w:pPr>
              <w:pStyle w:val="0"/>
              <w:jc w:val="center"/>
            </w:pPr>
            <w:r>
              <w:rPr>
                <w:sz w:val="24"/>
              </w:rPr>
              <w:t xml:space="preserve">11</w:t>
            </w:r>
          </w:p>
        </w:tc>
        <w:tc>
          <w:tcPr>
            <w:tcW w:w="8391" w:type="dxa"/>
          </w:tcPr>
          <w:p>
            <w:pPr>
              <w:pStyle w:val="0"/>
            </w:pPr>
            <w:r>
              <w:rPr>
                <w:sz w:val="24"/>
              </w:rPr>
              <w:t xml:space="preserve">Государственное автономное учреждение здравоохранения Красноусольский детский санаторий Республики Башкортостан</w:t>
            </w:r>
          </w:p>
        </w:tc>
      </w:tr>
      <w:tr>
        <w:tc>
          <w:tcPr>
            <w:tcW w:w="680" w:type="dxa"/>
          </w:tcPr>
          <w:p>
            <w:pPr>
              <w:pStyle w:val="0"/>
              <w:jc w:val="center"/>
            </w:pPr>
            <w:r>
              <w:rPr>
                <w:sz w:val="24"/>
              </w:rPr>
              <w:t xml:space="preserve">12</w:t>
            </w:r>
          </w:p>
        </w:tc>
        <w:tc>
          <w:tcPr>
            <w:tcW w:w="8391" w:type="dxa"/>
          </w:tcPr>
          <w:p>
            <w:pPr>
              <w:pStyle w:val="0"/>
            </w:pPr>
            <w:r>
              <w:rPr>
                <w:sz w:val="24"/>
              </w:rPr>
              <w:t xml:space="preserve">Государственное автономное учреждение здравоохранения Республиканский санаторий для детей с родителями "Сакмар"</w:t>
            </w:r>
          </w:p>
        </w:tc>
      </w:tr>
      <w:tr>
        <w:tc>
          <w:tcPr>
            <w:tcW w:w="680" w:type="dxa"/>
          </w:tcPr>
          <w:p>
            <w:pPr>
              <w:pStyle w:val="0"/>
              <w:jc w:val="center"/>
            </w:pPr>
            <w:r>
              <w:rPr>
                <w:sz w:val="24"/>
              </w:rPr>
              <w:t xml:space="preserve">13</w:t>
            </w:r>
          </w:p>
        </w:tc>
        <w:tc>
          <w:tcPr>
            <w:tcW w:w="8391" w:type="dxa"/>
          </w:tcPr>
          <w:p>
            <w:pPr>
              <w:pStyle w:val="0"/>
            </w:pPr>
            <w:r>
              <w:rPr>
                <w:sz w:val="24"/>
              </w:rPr>
              <w:t xml:space="preserve">Государственное бюджетное учреждение здравоохранения Республики Башкортостан Белебеевская центральная районная больница</w:t>
            </w:r>
          </w:p>
        </w:tc>
      </w:tr>
      <w:tr>
        <w:tc>
          <w:tcPr>
            <w:tcW w:w="680" w:type="dxa"/>
          </w:tcPr>
          <w:p>
            <w:pPr>
              <w:pStyle w:val="0"/>
              <w:jc w:val="center"/>
            </w:pPr>
            <w:r>
              <w:rPr>
                <w:sz w:val="24"/>
              </w:rPr>
              <w:t xml:space="preserve">14</w:t>
            </w:r>
          </w:p>
        </w:tc>
        <w:tc>
          <w:tcPr>
            <w:tcW w:w="8391" w:type="dxa"/>
          </w:tcPr>
          <w:p>
            <w:pPr>
              <w:pStyle w:val="0"/>
            </w:pPr>
            <w:r>
              <w:rPr>
                <w:sz w:val="24"/>
              </w:rPr>
              <w:t xml:space="preserve">Государственное бюджетное учреждение здравоохранения Республики Башкортостан Бирская центральная районная больница</w:t>
            </w:r>
          </w:p>
        </w:tc>
      </w:tr>
      <w:tr>
        <w:tc>
          <w:tcPr>
            <w:tcW w:w="680" w:type="dxa"/>
          </w:tcPr>
          <w:p>
            <w:pPr>
              <w:pStyle w:val="0"/>
              <w:jc w:val="center"/>
            </w:pPr>
            <w:r>
              <w:rPr>
                <w:sz w:val="24"/>
              </w:rPr>
              <w:t xml:space="preserve">15</w:t>
            </w:r>
          </w:p>
        </w:tc>
        <w:tc>
          <w:tcPr>
            <w:tcW w:w="8391" w:type="dxa"/>
          </w:tcPr>
          <w:p>
            <w:pPr>
              <w:pStyle w:val="0"/>
            </w:pPr>
            <w:r>
              <w:rPr>
                <w:sz w:val="24"/>
              </w:rPr>
              <w:t xml:space="preserve">Государственное бюджетное учреждение здравоохранения Республики Башкортостан Городская клиническая больница Демского района города Уфы</w:t>
            </w:r>
          </w:p>
        </w:tc>
      </w:tr>
      <w:tr>
        <w:tc>
          <w:tcPr>
            <w:tcW w:w="680" w:type="dxa"/>
          </w:tcPr>
          <w:p>
            <w:pPr>
              <w:pStyle w:val="0"/>
              <w:jc w:val="center"/>
            </w:pPr>
            <w:r>
              <w:rPr>
                <w:sz w:val="24"/>
              </w:rPr>
              <w:t xml:space="preserve">16</w:t>
            </w:r>
          </w:p>
        </w:tc>
        <w:tc>
          <w:tcPr>
            <w:tcW w:w="8391" w:type="dxa"/>
          </w:tcPr>
          <w:p>
            <w:pPr>
              <w:pStyle w:val="0"/>
            </w:pPr>
            <w:r>
              <w:rPr>
                <w:sz w:val="24"/>
              </w:rPr>
              <w:t xml:space="preserve">Государственное автономное учреждение здравоохранения Республики Башкортостан Детский многопрофильный санаторий "Урал"</w:t>
            </w:r>
          </w:p>
        </w:tc>
      </w:tr>
      <w:tr>
        <w:tc>
          <w:tcPr>
            <w:tcW w:w="680" w:type="dxa"/>
          </w:tcPr>
          <w:p>
            <w:pPr>
              <w:pStyle w:val="0"/>
              <w:jc w:val="center"/>
            </w:pPr>
            <w:r>
              <w:rPr>
                <w:sz w:val="24"/>
              </w:rPr>
              <w:t xml:space="preserve">17</w:t>
            </w:r>
          </w:p>
        </w:tc>
        <w:tc>
          <w:tcPr>
            <w:tcW w:w="8391" w:type="dxa"/>
          </w:tcPr>
          <w:p>
            <w:pPr>
              <w:pStyle w:val="0"/>
            </w:pPr>
            <w:r>
              <w:rPr>
                <w:sz w:val="24"/>
              </w:rPr>
              <w:t xml:space="preserve">Государственное автономное учреждение здравоохранения Республики Башкортостан Детский пульмонологический санаторий</w:t>
            </w:r>
          </w:p>
        </w:tc>
      </w:tr>
      <w:tr>
        <w:tc>
          <w:tcPr>
            <w:tcW w:w="680" w:type="dxa"/>
          </w:tcPr>
          <w:p>
            <w:pPr>
              <w:pStyle w:val="0"/>
              <w:jc w:val="center"/>
            </w:pPr>
            <w:r>
              <w:rPr>
                <w:sz w:val="24"/>
              </w:rPr>
              <w:t xml:space="preserve">18</w:t>
            </w:r>
          </w:p>
        </w:tc>
        <w:tc>
          <w:tcPr>
            <w:tcW w:w="8391" w:type="dxa"/>
          </w:tcPr>
          <w:p>
            <w:pPr>
              <w:pStyle w:val="0"/>
            </w:pPr>
            <w:r>
              <w:rPr>
                <w:sz w:val="24"/>
              </w:rPr>
              <w:t xml:space="preserve">Государственное бюджетное учреждение здравоохранения Республики Башкортостан Дюртюлинская центральная районная больница</w:t>
            </w:r>
          </w:p>
        </w:tc>
      </w:tr>
      <w:tr>
        <w:tc>
          <w:tcPr>
            <w:tcW w:w="680" w:type="dxa"/>
          </w:tcPr>
          <w:p>
            <w:pPr>
              <w:pStyle w:val="0"/>
              <w:jc w:val="center"/>
            </w:pPr>
            <w:r>
              <w:rPr>
                <w:sz w:val="24"/>
              </w:rPr>
              <w:t xml:space="preserve">19</w:t>
            </w:r>
          </w:p>
        </w:tc>
        <w:tc>
          <w:tcPr>
            <w:tcW w:w="8391" w:type="dxa"/>
          </w:tcPr>
          <w:p>
            <w:pPr>
              <w:pStyle w:val="0"/>
            </w:pPr>
            <w:r>
              <w:rPr>
                <w:sz w:val="24"/>
              </w:rPr>
              <w:t xml:space="preserve">Государственное бюджетное учреждение здравоохранения Республики Башкортостан Мелеузовская центральная районная больница</w:t>
            </w:r>
          </w:p>
        </w:tc>
      </w:tr>
      <w:tr>
        <w:tc>
          <w:tcPr>
            <w:tcW w:w="680" w:type="dxa"/>
          </w:tcPr>
          <w:p>
            <w:pPr>
              <w:pStyle w:val="0"/>
              <w:jc w:val="center"/>
            </w:pPr>
            <w:r>
              <w:rPr>
                <w:sz w:val="24"/>
              </w:rPr>
              <w:t xml:space="preserve">20</w:t>
            </w:r>
          </w:p>
        </w:tc>
        <w:tc>
          <w:tcPr>
            <w:tcW w:w="8391" w:type="dxa"/>
          </w:tcPr>
          <w:p>
            <w:pPr>
              <w:pStyle w:val="0"/>
            </w:pPr>
            <w:r>
              <w:rPr>
                <w:sz w:val="24"/>
              </w:rPr>
              <w:t xml:space="preserve">Государственное автономное учреждение здравоохранения Мечетлинский санаторий для детей с родителями Республики Башкортостан</w:t>
            </w:r>
          </w:p>
        </w:tc>
      </w:tr>
      <w:tr>
        <w:tc>
          <w:tcPr>
            <w:tcW w:w="680" w:type="dxa"/>
          </w:tcPr>
          <w:p>
            <w:pPr>
              <w:pStyle w:val="0"/>
              <w:jc w:val="center"/>
            </w:pPr>
            <w:r>
              <w:rPr>
                <w:sz w:val="24"/>
              </w:rPr>
              <w:t xml:space="preserve">21</w:t>
            </w:r>
          </w:p>
        </w:tc>
        <w:tc>
          <w:tcPr>
            <w:tcW w:w="8391" w:type="dxa"/>
          </w:tcPr>
          <w:p>
            <w:pPr>
              <w:pStyle w:val="0"/>
            </w:pPr>
            <w:r>
              <w:rPr>
                <w:sz w:val="24"/>
              </w:rPr>
              <w:t xml:space="preserve">Государственное автономное учреждение здравоохранения Павловский детский санаторий Республики Башкортостан</w:t>
            </w:r>
          </w:p>
        </w:tc>
      </w:tr>
      <w:tr>
        <w:tc>
          <w:tcPr>
            <w:tcW w:w="680" w:type="dxa"/>
          </w:tcPr>
          <w:p>
            <w:pPr>
              <w:pStyle w:val="0"/>
              <w:jc w:val="center"/>
            </w:pPr>
            <w:r>
              <w:rPr>
                <w:sz w:val="24"/>
              </w:rPr>
              <w:t xml:space="preserve">22</w:t>
            </w:r>
          </w:p>
        </w:tc>
        <w:tc>
          <w:tcPr>
            <w:tcW w:w="8391" w:type="dxa"/>
          </w:tcPr>
          <w:p>
            <w:pPr>
              <w:pStyle w:val="0"/>
            </w:pPr>
            <w:r>
              <w:rPr>
                <w:sz w:val="24"/>
              </w:rPr>
              <w:t xml:space="preserve">Государственное бюджетное учреждение здравоохранения Республиканский врачебно-физкультурный диспансер</w:t>
            </w:r>
          </w:p>
        </w:tc>
      </w:tr>
      <w:tr>
        <w:tc>
          <w:tcPr>
            <w:tcW w:w="680" w:type="dxa"/>
          </w:tcPr>
          <w:p>
            <w:pPr>
              <w:pStyle w:val="0"/>
              <w:jc w:val="center"/>
            </w:pPr>
            <w:r>
              <w:rPr>
                <w:sz w:val="24"/>
              </w:rPr>
              <w:t xml:space="preserve">23</w:t>
            </w:r>
          </w:p>
        </w:tc>
        <w:tc>
          <w:tcPr>
            <w:tcW w:w="8391" w:type="dxa"/>
          </w:tcPr>
          <w:p>
            <w:pPr>
              <w:pStyle w:val="0"/>
            </w:pPr>
            <w:r>
              <w:rPr>
                <w:sz w:val="24"/>
              </w:rPr>
              <w:t xml:space="preserve">Государственное казенное учреждение здравоохранения Республиканская клиническая больница N 2</w:t>
            </w:r>
          </w:p>
        </w:tc>
      </w:tr>
      <w:tr>
        <w:tc>
          <w:tcPr>
            <w:tcW w:w="680" w:type="dxa"/>
          </w:tcPr>
          <w:p>
            <w:pPr>
              <w:pStyle w:val="0"/>
              <w:jc w:val="center"/>
            </w:pPr>
            <w:r>
              <w:rPr>
                <w:sz w:val="24"/>
              </w:rPr>
              <w:t xml:space="preserve">24</w:t>
            </w:r>
          </w:p>
        </w:tc>
        <w:tc>
          <w:tcPr>
            <w:tcW w:w="8391" w:type="dxa"/>
          </w:tcPr>
          <w:p>
            <w:pPr>
              <w:pStyle w:val="0"/>
            </w:pPr>
            <w:r>
              <w:rPr>
                <w:sz w:val="24"/>
              </w:rPr>
              <w:t xml:space="preserve">Государственное бюджетное учреждение здравоохранения Республиканский клинический наркологический диспансер Министерства здравоохранения Республики Башкортостан</w:t>
            </w:r>
          </w:p>
        </w:tc>
      </w:tr>
      <w:tr>
        <w:tc>
          <w:tcPr>
            <w:tcW w:w="680" w:type="dxa"/>
          </w:tcPr>
          <w:p>
            <w:pPr>
              <w:pStyle w:val="0"/>
              <w:jc w:val="center"/>
            </w:pPr>
            <w:r>
              <w:rPr>
                <w:sz w:val="24"/>
              </w:rPr>
              <w:t xml:space="preserve">25</w:t>
            </w:r>
          </w:p>
        </w:tc>
        <w:tc>
          <w:tcPr>
            <w:tcW w:w="8391" w:type="dxa"/>
          </w:tcPr>
          <w:p>
            <w:pPr>
              <w:pStyle w:val="0"/>
            </w:pPr>
            <w:r>
              <w:rPr>
                <w:sz w:val="24"/>
              </w:rPr>
              <w:t xml:space="preserve">Государственное бюджетное учреждение здравоохранения Республики Башкортостан Республиканская клиническая психиатрическая больница</w:t>
            </w:r>
          </w:p>
        </w:tc>
      </w:tr>
      <w:tr>
        <w:tc>
          <w:tcPr>
            <w:tcW w:w="680" w:type="dxa"/>
          </w:tcPr>
          <w:p>
            <w:pPr>
              <w:pStyle w:val="0"/>
              <w:jc w:val="center"/>
            </w:pPr>
            <w:r>
              <w:rPr>
                <w:sz w:val="24"/>
              </w:rPr>
              <w:t xml:space="preserve">26</w:t>
            </w:r>
          </w:p>
        </w:tc>
        <w:tc>
          <w:tcPr>
            <w:tcW w:w="8391" w:type="dxa"/>
          </w:tcPr>
          <w:p>
            <w:pPr>
              <w:pStyle w:val="0"/>
            </w:pPr>
            <w:r>
              <w:rPr>
                <w:sz w:val="24"/>
              </w:rPr>
              <w:t xml:space="preserve">Государственное автономное учреждение здравоохранения Республиканский психоневрологический санаторий для детей с родителями "Акбузат"</w:t>
            </w:r>
          </w:p>
        </w:tc>
      </w:tr>
      <w:tr>
        <w:tc>
          <w:tcPr>
            <w:tcW w:w="680" w:type="dxa"/>
          </w:tcPr>
          <w:p>
            <w:pPr>
              <w:pStyle w:val="0"/>
              <w:jc w:val="center"/>
            </w:pPr>
            <w:r>
              <w:rPr>
                <w:sz w:val="24"/>
              </w:rPr>
              <w:t xml:space="preserve">27</w:t>
            </w:r>
          </w:p>
        </w:tc>
        <w:tc>
          <w:tcPr>
            <w:tcW w:w="8391" w:type="dxa"/>
          </w:tcPr>
          <w:p>
            <w:pPr>
              <w:pStyle w:val="0"/>
            </w:pPr>
            <w:r>
              <w:rPr>
                <w:sz w:val="24"/>
              </w:rPr>
              <w:t xml:space="preserve">Государственное бюджетное учреждение здравоохранения Республиканский клинический психотерапевтический центр Министерства здравоохранения Республики Башкортостан</w:t>
            </w:r>
          </w:p>
        </w:tc>
      </w:tr>
      <w:tr>
        <w:tc>
          <w:tcPr>
            <w:tcW w:w="680" w:type="dxa"/>
          </w:tcPr>
          <w:p>
            <w:pPr>
              <w:pStyle w:val="0"/>
              <w:jc w:val="center"/>
            </w:pPr>
            <w:r>
              <w:rPr>
                <w:sz w:val="24"/>
              </w:rPr>
              <w:t xml:space="preserve">28</w:t>
            </w:r>
          </w:p>
        </w:tc>
        <w:tc>
          <w:tcPr>
            <w:tcW w:w="8391" w:type="dxa"/>
          </w:tcPr>
          <w:p>
            <w:pPr>
              <w:pStyle w:val="0"/>
            </w:pPr>
            <w:r>
              <w:rPr>
                <w:sz w:val="24"/>
              </w:rPr>
              <w:t xml:space="preserve">Государственное бюджетное учреждение здравоохранения Республиканский медико-генетический центр</w:t>
            </w:r>
          </w:p>
        </w:tc>
      </w:tr>
      <w:tr>
        <w:tc>
          <w:tcPr>
            <w:tcW w:w="680" w:type="dxa"/>
          </w:tcPr>
          <w:p>
            <w:pPr>
              <w:pStyle w:val="0"/>
              <w:jc w:val="center"/>
            </w:pPr>
            <w:r>
              <w:rPr>
                <w:sz w:val="24"/>
              </w:rPr>
              <w:t xml:space="preserve">29</w:t>
            </w:r>
          </w:p>
        </w:tc>
        <w:tc>
          <w:tcPr>
            <w:tcW w:w="8391" w:type="dxa"/>
          </w:tcPr>
          <w:p>
            <w:pPr>
              <w:pStyle w:val="0"/>
            </w:pPr>
            <w:r>
              <w:rPr>
                <w:sz w:val="24"/>
              </w:rPr>
              <w:t xml:space="preserve">Государственное бюджетное учреждение здравоохранения Республиканский центр по профилактике и борьбе со СПИДом и инфекционными заболеваниями</w:t>
            </w:r>
          </w:p>
        </w:tc>
      </w:tr>
      <w:tr>
        <w:tc>
          <w:tcPr>
            <w:tcW w:w="680" w:type="dxa"/>
          </w:tcPr>
          <w:p>
            <w:pPr>
              <w:pStyle w:val="0"/>
              <w:jc w:val="center"/>
            </w:pPr>
            <w:r>
              <w:rPr>
                <w:sz w:val="24"/>
              </w:rPr>
              <w:t xml:space="preserve">30</w:t>
            </w:r>
          </w:p>
        </w:tc>
        <w:tc>
          <w:tcPr>
            <w:tcW w:w="8391" w:type="dxa"/>
          </w:tcPr>
          <w:p>
            <w:pPr>
              <w:pStyle w:val="0"/>
            </w:pPr>
            <w:r>
              <w:rPr>
                <w:sz w:val="24"/>
              </w:rPr>
              <w:t xml:space="preserve">Государственное автономное учреждение здравоохранения Республики Башкортостан санаторий для детей, в том числе для детей с родителями, "Дуслык" города Уфа</w:t>
            </w:r>
          </w:p>
        </w:tc>
      </w:tr>
      <w:tr>
        <w:tc>
          <w:tcPr>
            <w:tcW w:w="680" w:type="dxa"/>
          </w:tcPr>
          <w:p>
            <w:pPr>
              <w:pStyle w:val="0"/>
              <w:jc w:val="center"/>
            </w:pPr>
            <w:r>
              <w:rPr>
                <w:sz w:val="24"/>
              </w:rPr>
              <w:t xml:space="preserve">31</w:t>
            </w:r>
          </w:p>
        </w:tc>
        <w:tc>
          <w:tcPr>
            <w:tcW w:w="8391" w:type="dxa"/>
          </w:tcPr>
          <w:p>
            <w:pPr>
              <w:pStyle w:val="0"/>
            </w:pPr>
            <w:r>
              <w:rPr>
                <w:sz w:val="24"/>
              </w:rPr>
              <w:t xml:space="preserve">Государственное автономное учреждение здравоохранения Республики Башкортостан "Санаторий для детей НУР города Стерлитамак"</w:t>
            </w:r>
          </w:p>
        </w:tc>
      </w:tr>
      <w:tr>
        <w:tc>
          <w:tcPr>
            <w:tcW w:w="680" w:type="dxa"/>
          </w:tcPr>
          <w:p>
            <w:pPr>
              <w:pStyle w:val="0"/>
              <w:jc w:val="center"/>
            </w:pPr>
            <w:r>
              <w:rPr>
                <w:sz w:val="24"/>
              </w:rPr>
              <w:t xml:space="preserve">32</w:t>
            </w:r>
          </w:p>
        </w:tc>
        <w:tc>
          <w:tcPr>
            <w:tcW w:w="8391" w:type="dxa"/>
          </w:tcPr>
          <w:p>
            <w:pPr>
              <w:pStyle w:val="0"/>
            </w:pPr>
            <w:r>
              <w:rPr>
                <w:sz w:val="24"/>
              </w:rPr>
              <w:t xml:space="preserve">Государственное автономное учреждение здравоохранения Республики Башкортостан "Санаторий для детей Радуга города Стерлитамак"</w:t>
            </w:r>
          </w:p>
        </w:tc>
      </w:tr>
      <w:tr>
        <w:tc>
          <w:tcPr>
            <w:tcW w:w="680" w:type="dxa"/>
          </w:tcPr>
          <w:p>
            <w:pPr>
              <w:pStyle w:val="0"/>
              <w:jc w:val="center"/>
            </w:pPr>
            <w:r>
              <w:rPr>
                <w:sz w:val="24"/>
              </w:rPr>
              <w:t xml:space="preserve">33</w:t>
            </w:r>
          </w:p>
        </w:tc>
        <w:tc>
          <w:tcPr>
            <w:tcW w:w="8391" w:type="dxa"/>
          </w:tcPr>
          <w:p>
            <w:pPr>
              <w:pStyle w:val="0"/>
            </w:pPr>
            <w:r>
              <w:rPr>
                <w:sz w:val="24"/>
              </w:rPr>
              <w:t xml:space="preserve">Государственное бюджетное учреждение здравоохранения Республики Башкортостан Стерлитамакская психиатрическая больница</w:t>
            </w:r>
          </w:p>
        </w:tc>
      </w:tr>
      <w:tr>
        <w:tc>
          <w:tcPr>
            <w:tcW w:w="680" w:type="dxa"/>
          </w:tcPr>
          <w:p>
            <w:pPr>
              <w:pStyle w:val="0"/>
              <w:jc w:val="center"/>
            </w:pPr>
            <w:r>
              <w:rPr>
                <w:sz w:val="24"/>
              </w:rPr>
              <w:t xml:space="preserve">34</w:t>
            </w:r>
          </w:p>
        </w:tc>
        <w:tc>
          <w:tcPr>
            <w:tcW w:w="8391" w:type="dxa"/>
          </w:tcPr>
          <w:p>
            <w:pPr>
              <w:pStyle w:val="0"/>
            </w:pPr>
            <w:r>
              <w:rPr>
                <w:sz w:val="24"/>
              </w:rPr>
              <w:t xml:space="preserve">Государственное бюджетное учреждение здравоохранения Республики Башкортостан Туймазинская центральная районная больница</w:t>
            </w:r>
          </w:p>
        </w:tc>
      </w:tr>
      <w:tr>
        <w:tc>
          <w:tcPr>
            <w:tcW w:w="680" w:type="dxa"/>
          </w:tcPr>
          <w:p>
            <w:pPr>
              <w:pStyle w:val="0"/>
              <w:jc w:val="center"/>
            </w:pPr>
            <w:r>
              <w:rPr>
                <w:sz w:val="24"/>
              </w:rPr>
              <w:t xml:space="preserve">35</w:t>
            </w:r>
          </w:p>
        </w:tc>
        <w:tc>
          <w:tcPr>
            <w:tcW w:w="8391" w:type="dxa"/>
          </w:tcPr>
          <w:p>
            <w:pPr>
              <w:pStyle w:val="0"/>
            </w:pPr>
            <w:r>
              <w:rPr>
                <w:sz w:val="24"/>
              </w:rPr>
              <w:t xml:space="preserve">Государственное бюджетное учреждение здравоохранения Республики Башкортостан Учалинская центральная районная больница</w:t>
            </w:r>
          </w:p>
        </w:tc>
      </w:tr>
      <w:tr>
        <w:tc>
          <w:tcPr>
            <w:tcW w:w="680" w:type="dxa"/>
          </w:tcPr>
          <w:p>
            <w:pPr>
              <w:pStyle w:val="0"/>
              <w:jc w:val="center"/>
            </w:pPr>
            <w:r>
              <w:rPr>
                <w:sz w:val="24"/>
              </w:rPr>
              <w:t xml:space="preserve">36</w:t>
            </w:r>
          </w:p>
        </w:tc>
        <w:tc>
          <w:tcPr>
            <w:tcW w:w="8391" w:type="dxa"/>
          </w:tcPr>
          <w:p>
            <w:pPr>
              <w:pStyle w:val="0"/>
            </w:pPr>
            <w:r>
              <w:rPr>
                <w:sz w:val="24"/>
              </w:rPr>
              <w:t xml:space="preserve">Частное учреждение здравоохранения "Клиническая больница "РЖД-Медицина" города Уфа"</w:t>
            </w:r>
          </w:p>
        </w:tc>
      </w:tr>
      <w:tr>
        <w:tc>
          <w:tcPr>
            <w:tcW w:w="680" w:type="dxa"/>
          </w:tcPr>
          <w:p>
            <w:pPr>
              <w:pStyle w:val="0"/>
              <w:jc w:val="center"/>
            </w:pPr>
            <w:r>
              <w:rPr>
                <w:sz w:val="24"/>
              </w:rPr>
              <w:t xml:space="preserve">37</w:t>
            </w:r>
          </w:p>
        </w:tc>
        <w:tc>
          <w:tcPr>
            <w:tcW w:w="8391" w:type="dxa"/>
          </w:tcPr>
          <w:p>
            <w:pPr>
              <w:pStyle w:val="0"/>
            </w:pPr>
            <w:r>
              <w:rPr>
                <w:sz w:val="24"/>
              </w:rPr>
              <w:t xml:space="preserve">ООО "АНЭКО"</w:t>
            </w:r>
          </w:p>
        </w:tc>
      </w:tr>
      <w:tr>
        <w:tc>
          <w:tcPr>
            <w:tcW w:w="680" w:type="dxa"/>
          </w:tcPr>
          <w:p>
            <w:pPr>
              <w:pStyle w:val="0"/>
              <w:jc w:val="center"/>
            </w:pPr>
            <w:r>
              <w:rPr>
                <w:sz w:val="24"/>
              </w:rPr>
              <w:t xml:space="preserve">38</w:t>
            </w:r>
          </w:p>
        </w:tc>
        <w:tc>
          <w:tcPr>
            <w:tcW w:w="8391" w:type="dxa"/>
          </w:tcPr>
          <w:p>
            <w:pPr>
              <w:pStyle w:val="0"/>
            </w:pPr>
            <w:r>
              <w:rPr>
                <w:sz w:val="24"/>
              </w:rPr>
              <w:t xml:space="preserve">ООО "Лаборатория гемодиализа"</w:t>
            </w:r>
          </w:p>
        </w:tc>
      </w:tr>
      <w:tr>
        <w:tc>
          <w:tcPr>
            <w:tcW w:w="680" w:type="dxa"/>
          </w:tcPr>
          <w:p>
            <w:pPr>
              <w:pStyle w:val="0"/>
              <w:jc w:val="center"/>
            </w:pPr>
            <w:r>
              <w:rPr>
                <w:sz w:val="24"/>
              </w:rPr>
              <w:t xml:space="preserve">39</w:t>
            </w:r>
          </w:p>
        </w:tc>
        <w:tc>
          <w:tcPr>
            <w:tcW w:w="8391" w:type="dxa"/>
          </w:tcPr>
          <w:p>
            <w:pPr>
              <w:pStyle w:val="0"/>
            </w:pPr>
            <w:r>
              <w:rPr>
                <w:sz w:val="24"/>
              </w:rPr>
              <w:t xml:space="preserve">Общество с ограниченной ответственностью "Клиника Фомина Уфа"</w:t>
            </w:r>
          </w:p>
        </w:tc>
      </w:tr>
      <w:tr>
        <w:tc>
          <w:tcPr>
            <w:tcW w:w="680" w:type="dxa"/>
          </w:tcPr>
          <w:p>
            <w:pPr>
              <w:pStyle w:val="0"/>
              <w:jc w:val="center"/>
            </w:pPr>
            <w:r>
              <w:rPr>
                <w:sz w:val="24"/>
              </w:rPr>
              <w:t xml:space="preserve">40</w:t>
            </w:r>
          </w:p>
        </w:tc>
        <w:tc>
          <w:tcPr>
            <w:tcW w:w="8391" w:type="dxa"/>
          </w:tcPr>
          <w:p>
            <w:pPr>
              <w:pStyle w:val="0"/>
            </w:pPr>
            <w:r>
              <w:rPr>
                <w:sz w:val="24"/>
              </w:rPr>
              <w:t xml:space="preserve">ООО "Медицинский Центр "Агидель"</w:t>
            </w:r>
          </w:p>
        </w:tc>
      </w:tr>
      <w:tr>
        <w:tc>
          <w:tcPr>
            <w:tcW w:w="680" w:type="dxa"/>
          </w:tcPr>
          <w:p>
            <w:pPr>
              <w:pStyle w:val="0"/>
              <w:jc w:val="center"/>
            </w:pPr>
            <w:r>
              <w:rPr>
                <w:sz w:val="24"/>
              </w:rPr>
              <w:t xml:space="preserve">41</w:t>
            </w:r>
          </w:p>
        </w:tc>
        <w:tc>
          <w:tcPr>
            <w:tcW w:w="8391" w:type="dxa"/>
          </w:tcPr>
          <w:p>
            <w:pPr>
              <w:pStyle w:val="0"/>
            </w:pPr>
            <w:r>
              <w:rPr>
                <w:sz w:val="24"/>
              </w:rPr>
              <w:t xml:space="preserve">ООО "Медси-Уфа"</w:t>
            </w:r>
          </w:p>
        </w:tc>
      </w:tr>
      <w:tr>
        <w:tc>
          <w:tcPr>
            <w:tcW w:w="680" w:type="dxa"/>
          </w:tcPr>
          <w:p>
            <w:pPr>
              <w:pStyle w:val="0"/>
              <w:jc w:val="center"/>
            </w:pPr>
            <w:r>
              <w:rPr>
                <w:sz w:val="24"/>
              </w:rPr>
              <w:t xml:space="preserve">42</w:t>
            </w:r>
          </w:p>
        </w:tc>
        <w:tc>
          <w:tcPr>
            <w:tcW w:w="8391" w:type="dxa"/>
          </w:tcPr>
          <w:p>
            <w:pPr>
              <w:pStyle w:val="0"/>
            </w:pPr>
            <w:r>
              <w:rPr>
                <w:sz w:val="24"/>
              </w:rPr>
              <w:t xml:space="preserve">ООО "ММЦ Медикал Он Груп-Уфа"</w:t>
            </w:r>
          </w:p>
        </w:tc>
      </w:tr>
      <w:tr>
        <w:tc>
          <w:tcPr>
            <w:tcW w:w="680" w:type="dxa"/>
          </w:tcPr>
          <w:p>
            <w:pPr>
              <w:pStyle w:val="0"/>
              <w:jc w:val="center"/>
            </w:pPr>
            <w:r>
              <w:rPr>
                <w:sz w:val="24"/>
              </w:rPr>
              <w:t xml:space="preserve">43</w:t>
            </w:r>
          </w:p>
        </w:tc>
        <w:tc>
          <w:tcPr>
            <w:tcW w:w="8391" w:type="dxa"/>
          </w:tcPr>
          <w:p>
            <w:pPr>
              <w:pStyle w:val="0"/>
            </w:pPr>
            <w:r>
              <w:rPr>
                <w:sz w:val="24"/>
              </w:rPr>
              <w:t xml:space="preserve">ООО "Экома"</w:t>
            </w:r>
          </w:p>
        </w:tc>
      </w:tr>
      <w:tr>
        <w:tc>
          <w:tcPr>
            <w:tcW w:w="680" w:type="dxa"/>
          </w:tcPr>
          <w:p>
            <w:pPr>
              <w:pStyle w:val="0"/>
              <w:jc w:val="center"/>
            </w:pPr>
            <w:r>
              <w:rPr>
                <w:sz w:val="24"/>
              </w:rPr>
              <w:t xml:space="preserve">44</w:t>
            </w:r>
          </w:p>
        </w:tc>
        <w:tc>
          <w:tcPr>
            <w:tcW w:w="8391" w:type="dxa"/>
          </w:tcPr>
          <w:p>
            <w:pPr>
              <w:pStyle w:val="0"/>
            </w:pPr>
            <w:r>
              <w:rPr>
                <w:sz w:val="24"/>
              </w:rPr>
              <w:t xml:space="preserve">ООО "Юхелф" (г. Уфа)</w:t>
            </w:r>
          </w:p>
        </w:tc>
      </w:tr>
      <w:tr>
        <w:tc>
          <w:tcPr>
            <w:tcW w:w="680" w:type="dxa"/>
          </w:tcPr>
          <w:p>
            <w:pPr>
              <w:pStyle w:val="0"/>
              <w:jc w:val="center"/>
            </w:pPr>
            <w:r>
              <w:rPr>
                <w:sz w:val="24"/>
              </w:rPr>
              <w:t xml:space="preserve">45</w:t>
            </w:r>
          </w:p>
        </w:tc>
        <w:tc>
          <w:tcPr>
            <w:tcW w:w="8391" w:type="dxa"/>
          </w:tcPr>
          <w:p>
            <w:pPr>
              <w:pStyle w:val="0"/>
            </w:pPr>
            <w:r>
              <w:rPr>
                <w:sz w:val="24"/>
              </w:rPr>
              <w:t xml:space="preserve">ООО "ДОКТОР ВЕН"</w:t>
            </w:r>
          </w:p>
        </w:tc>
      </w:tr>
      <w:tr>
        <w:tc>
          <w:tcPr>
            <w:gridSpan w:val="2"/>
            <w:tcW w:w="9071" w:type="dxa"/>
          </w:tcPr>
          <w:p>
            <w:pPr>
              <w:pStyle w:val="0"/>
              <w:outlineLvl w:val="3"/>
              <w:jc w:val="center"/>
            </w:pPr>
            <w:r>
              <w:rPr>
                <w:sz w:val="24"/>
              </w:rPr>
              <w:t xml:space="preserve">Подуровень В. Медицинские организации, являющиеся базой межмуниципальных центров, оказывающих медицинскую помощь, в том числе специализированную, в рамках нескольких муниципальных районов и городских округов</w:t>
            </w:r>
          </w:p>
        </w:tc>
      </w:tr>
      <w:tr>
        <w:tc>
          <w:tcPr>
            <w:tcW w:w="680" w:type="dxa"/>
          </w:tcPr>
          <w:p>
            <w:pPr>
              <w:pStyle w:val="0"/>
              <w:jc w:val="center"/>
            </w:pPr>
            <w:r>
              <w:rPr>
                <w:sz w:val="24"/>
              </w:rPr>
              <w:t xml:space="preserve">46</w:t>
            </w:r>
          </w:p>
        </w:tc>
        <w:tc>
          <w:tcPr>
            <w:tcW w:w="8391" w:type="dxa"/>
          </w:tcPr>
          <w:p>
            <w:pPr>
              <w:pStyle w:val="0"/>
            </w:pPr>
            <w:r>
              <w:rPr>
                <w:sz w:val="24"/>
              </w:rPr>
              <w:t xml:space="preserve">Государственное бюджетное учреждение здравоохранения Республики Башкортостан Городская клиническая больница N 5 города Уфа</w:t>
            </w:r>
          </w:p>
        </w:tc>
      </w:tr>
      <w:tr>
        <w:tc>
          <w:tcPr>
            <w:tcW w:w="680" w:type="dxa"/>
          </w:tcPr>
          <w:p>
            <w:pPr>
              <w:pStyle w:val="0"/>
              <w:jc w:val="center"/>
            </w:pPr>
            <w:r>
              <w:rPr>
                <w:sz w:val="24"/>
              </w:rPr>
              <w:t xml:space="preserve">47</w:t>
            </w:r>
          </w:p>
        </w:tc>
        <w:tc>
          <w:tcPr>
            <w:tcW w:w="8391" w:type="dxa"/>
          </w:tcPr>
          <w:p>
            <w:pPr>
              <w:pStyle w:val="0"/>
            </w:pPr>
            <w:r>
              <w:rPr>
                <w:sz w:val="24"/>
              </w:rPr>
              <w:t xml:space="preserve">Государственное бюджетное учреждение здравоохранения Республиканская клиническая инфекционная больница</w:t>
            </w:r>
          </w:p>
        </w:tc>
      </w:tr>
    </w:tbl>
    <w:p>
      <w:pPr>
        <w:pStyle w:val="0"/>
        <w:jc w:val="center"/>
      </w:pPr>
      <w:r>
        <w:rPr>
          <w:sz w:val="24"/>
        </w:rPr>
      </w:r>
    </w:p>
    <w:p>
      <w:pPr>
        <w:pStyle w:val="2"/>
        <w:outlineLvl w:val="2"/>
        <w:jc w:val="center"/>
      </w:pPr>
      <w:r>
        <w:rPr>
          <w:sz w:val="24"/>
        </w:rPr>
        <w:t xml:space="preserve">III. Медицинские организации, участвующие в реализации</w:t>
      </w:r>
    </w:p>
    <w:p>
      <w:pPr>
        <w:pStyle w:val="2"/>
        <w:jc w:val="center"/>
      </w:pPr>
      <w:r>
        <w:rPr>
          <w:sz w:val="24"/>
        </w:rPr>
        <w:t xml:space="preserve">Программы, оказывающие медицинскую помощь третьего уровня</w:t>
      </w:r>
    </w:p>
    <w:p>
      <w:pPr>
        <w:pStyle w:val="2"/>
        <w:jc w:val="center"/>
      </w:pPr>
      <w:r>
        <w:rPr>
          <w:sz w:val="24"/>
        </w:rPr>
        <w:t xml:space="preserve">трехуровневой системы организации медицинской помощи</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8391"/>
      </w:tblGrid>
      <w:tr>
        <w:tc>
          <w:tcPr>
            <w:tcW w:w="680" w:type="dxa"/>
            <w:vAlign w:val="center"/>
          </w:tcPr>
          <w:p>
            <w:pPr>
              <w:pStyle w:val="0"/>
              <w:jc w:val="center"/>
            </w:pPr>
            <w:r>
              <w:rPr>
                <w:sz w:val="24"/>
              </w:rPr>
              <w:t xml:space="preserve">N п/п</w:t>
            </w:r>
          </w:p>
        </w:tc>
        <w:tc>
          <w:tcPr>
            <w:tcW w:w="8391" w:type="dxa"/>
            <w:vAlign w:val="center"/>
          </w:tcPr>
          <w:p>
            <w:pPr>
              <w:pStyle w:val="0"/>
              <w:jc w:val="center"/>
            </w:pPr>
            <w:r>
              <w:rPr>
                <w:sz w:val="24"/>
              </w:rPr>
              <w:t xml:space="preserve">Наименование медицинской организации</w:t>
            </w:r>
          </w:p>
        </w:tc>
      </w:tr>
      <w:tr>
        <w:tc>
          <w:tcPr>
            <w:tcW w:w="680" w:type="dxa"/>
          </w:tcPr>
          <w:p>
            <w:pPr>
              <w:pStyle w:val="0"/>
              <w:jc w:val="center"/>
            </w:pPr>
            <w:r>
              <w:rPr>
                <w:sz w:val="24"/>
              </w:rPr>
              <w:t xml:space="preserve">1</w:t>
            </w:r>
          </w:p>
        </w:tc>
        <w:tc>
          <w:tcPr>
            <w:tcW w:w="8391" w:type="dxa"/>
          </w:tcPr>
          <w:p>
            <w:pPr>
              <w:pStyle w:val="0"/>
              <w:jc w:val="center"/>
            </w:pPr>
            <w:r>
              <w:rPr>
                <w:sz w:val="24"/>
              </w:rPr>
              <w:t xml:space="preserve">2</w:t>
            </w:r>
          </w:p>
        </w:tc>
      </w:tr>
      <w:tr>
        <w:tc>
          <w:tcPr>
            <w:gridSpan w:val="2"/>
            <w:tcW w:w="9071" w:type="dxa"/>
          </w:tcPr>
          <w:p>
            <w:pPr>
              <w:pStyle w:val="0"/>
              <w:outlineLvl w:val="3"/>
              <w:jc w:val="center"/>
            </w:pPr>
            <w:r>
              <w:rPr>
                <w:sz w:val="24"/>
              </w:rPr>
              <w:t xml:space="preserve">Подуровень А. Медицинские организации, оказывающие специализированную, в том числе высокотехнологичную, медицинскую помощь</w:t>
            </w:r>
          </w:p>
        </w:tc>
      </w:tr>
      <w:tr>
        <w:tc>
          <w:tcPr>
            <w:tcW w:w="680" w:type="dxa"/>
          </w:tcPr>
          <w:p>
            <w:pPr>
              <w:pStyle w:val="0"/>
              <w:jc w:val="center"/>
            </w:pPr>
            <w:r>
              <w:rPr>
                <w:sz w:val="24"/>
              </w:rPr>
              <w:t xml:space="preserve">1</w:t>
            </w:r>
          </w:p>
        </w:tc>
        <w:tc>
          <w:tcPr>
            <w:tcW w:w="8391" w:type="dxa"/>
          </w:tcPr>
          <w:p>
            <w:pPr>
              <w:pStyle w:val="0"/>
            </w:pPr>
            <w:r>
              <w:rPr>
                <w:sz w:val="24"/>
              </w:rPr>
              <w:t xml:space="preserve">Государственное бюджетное учреждение здравоохранения Республики Башкортостан Городская больница города Нефтекамск</w:t>
            </w:r>
          </w:p>
        </w:tc>
      </w:tr>
      <w:tr>
        <w:tc>
          <w:tcPr>
            <w:tcW w:w="680" w:type="dxa"/>
          </w:tcPr>
          <w:p>
            <w:pPr>
              <w:pStyle w:val="0"/>
              <w:jc w:val="center"/>
            </w:pPr>
            <w:r>
              <w:rPr>
                <w:sz w:val="24"/>
              </w:rPr>
              <w:t xml:space="preserve">2</w:t>
            </w:r>
          </w:p>
        </w:tc>
        <w:tc>
          <w:tcPr>
            <w:tcW w:w="8391" w:type="dxa"/>
          </w:tcPr>
          <w:p>
            <w:pPr>
              <w:pStyle w:val="0"/>
            </w:pPr>
            <w:r>
              <w:rPr>
                <w:sz w:val="24"/>
              </w:rPr>
              <w:t xml:space="preserve">Государственное бюджетное учреждение здравоохранения Республики Башкортостан Белорецкая центральная районная клиническая больница</w:t>
            </w:r>
          </w:p>
        </w:tc>
      </w:tr>
      <w:tr>
        <w:tc>
          <w:tcPr>
            <w:tcW w:w="680" w:type="dxa"/>
          </w:tcPr>
          <w:p>
            <w:pPr>
              <w:pStyle w:val="0"/>
              <w:jc w:val="center"/>
            </w:pPr>
            <w:r>
              <w:rPr>
                <w:sz w:val="24"/>
              </w:rPr>
              <w:t xml:space="preserve">3</w:t>
            </w:r>
          </w:p>
        </w:tc>
        <w:tc>
          <w:tcPr>
            <w:tcW w:w="8391" w:type="dxa"/>
          </w:tcPr>
          <w:p>
            <w:pPr>
              <w:pStyle w:val="0"/>
            </w:pPr>
            <w:r>
              <w:rPr>
                <w:sz w:val="24"/>
              </w:rPr>
              <w:t xml:space="preserve">Государственное бюджетное учреждение здравоохранения Республики Башкортостан Городская больница города Кумертау</w:t>
            </w:r>
          </w:p>
        </w:tc>
      </w:tr>
      <w:tr>
        <w:tc>
          <w:tcPr>
            <w:tcW w:w="680" w:type="dxa"/>
          </w:tcPr>
          <w:p>
            <w:pPr>
              <w:pStyle w:val="0"/>
              <w:jc w:val="center"/>
            </w:pPr>
            <w:r>
              <w:rPr>
                <w:sz w:val="24"/>
              </w:rPr>
              <w:t xml:space="preserve">4</w:t>
            </w:r>
          </w:p>
        </w:tc>
        <w:tc>
          <w:tcPr>
            <w:tcW w:w="8391" w:type="dxa"/>
          </w:tcPr>
          <w:p>
            <w:pPr>
              <w:pStyle w:val="0"/>
            </w:pPr>
            <w:r>
              <w:rPr>
                <w:sz w:val="24"/>
              </w:rPr>
              <w:t xml:space="preserve">Государственное бюджетное учреждение здравоохранения Республики Башкортостан Городская больница города Салават</w:t>
            </w:r>
          </w:p>
        </w:tc>
      </w:tr>
      <w:tr>
        <w:tc>
          <w:tcPr>
            <w:tcW w:w="680" w:type="dxa"/>
          </w:tcPr>
          <w:p>
            <w:pPr>
              <w:pStyle w:val="0"/>
              <w:jc w:val="center"/>
            </w:pPr>
            <w:r>
              <w:rPr>
                <w:sz w:val="24"/>
              </w:rPr>
              <w:t xml:space="preserve">5</w:t>
            </w:r>
          </w:p>
        </w:tc>
        <w:tc>
          <w:tcPr>
            <w:tcW w:w="8391" w:type="dxa"/>
          </w:tcPr>
          <w:p>
            <w:pPr>
              <w:pStyle w:val="0"/>
            </w:pPr>
            <w:r>
              <w:rPr>
                <w:sz w:val="24"/>
              </w:rPr>
              <w:t xml:space="preserve">Государственное бюджетное учреждение здравоохранения Республики Башкортостан Городская больница N 1 города Октябрьский</w:t>
            </w:r>
          </w:p>
        </w:tc>
      </w:tr>
      <w:tr>
        <w:tc>
          <w:tcPr>
            <w:tcW w:w="680" w:type="dxa"/>
          </w:tcPr>
          <w:p>
            <w:pPr>
              <w:pStyle w:val="0"/>
              <w:jc w:val="center"/>
            </w:pPr>
            <w:r>
              <w:rPr>
                <w:sz w:val="24"/>
              </w:rPr>
              <w:t xml:space="preserve">6</w:t>
            </w:r>
          </w:p>
        </w:tc>
        <w:tc>
          <w:tcPr>
            <w:tcW w:w="8391" w:type="dxa"/>
          </w:tcPr>
          <w:p>
            <w:pPr>
              <w:pStyle w:val="0"/>
            </w:pPr>
            <w:r>
              <w:rPr>
                <w:sz w:val="24"/>
              </w:rPr>
              <w:t xml:space="preserve">Государственное бюджетное учреждение здравоохранения Республики Башкортостан Городская клиническая больница N 1 города Стерлитамак</w:t>
            </w:r>
          </w:p>
        </w:tc>
      </w:tr>
      <w:tr>
        <w:tc>
          <w:tcPr>
            <w:tcW w:w="680" w:type="dxa"/>
          </w:tcPr>
          <w:p>
            <w:pPr>
              <w:pStyle w:val="0"/>
              <w:jc w:val="center"/>
            </w:pPr>
            <w:r>
              <w:rPr>
                <w:sz w:val="24"/>
              </w:rPr>
              <w:t xml:space="preserve">7</w:t>
            </w:r>
          </w:p>
        </w:tc>
        <w:tc>
          <w:tcPr>
            <w:tcW w:w="8391" w:type="dxa"/>
          </w:tcPr>
          <w:p>
            <w:pPr>
              <w:pStyle w:val="0"/>
            </w:pPr>
            <w:r>
              <w:rPr>
                <w:sz w:val="24"/>
              </w:rPr>
              <w:t xml:space="preserve">Государственное бюджетное учреждение здравоохранения Республики Башкортостан Городская клиническая больница N 8 города Уфа</w:t>
            </w:r>
          </w:p>
        </w:tc>
      </w:tr>
      <w:tr>
        <w:tc>
          <w:tcPr>
            <w:tcW w:w="680" w:type="dxa"/>
          </w:tcPr>
          <w:p>
            <w:pPr>
              <w:pStyle w:val="0"/>
              <w:jc w:val="center"/>
            </w:pPr>
            <w:r>
              <w:rPr>
                <w:sz w:val="24"/>
              </w:rPr>
              <w:t xml:space="preserve">8</w:t>
            </w:r>
          </w:p>
        </w:tc>
        <w:tc>
          <w:tcPr>
            <w:tcW w:w="8391" w:type="dxa"/>
          </w:tcPr>
          <w:p>
            <w:pPr>
              <w:pStyle w:val="0"/>
            </w:pPr>
            <w:r>
              <w:rPr>
                <w:sz w:val="24"/>
              </w:rPr>
              <w:t xml:space="preserve">Государственное бюджетное учреждение здравоохранения Республики Башкортостан Городская клиническая больница N 13 города Уфа</w:t>
            </w:r>
          </w:p>
        </w:tc>
      </w:tr>
      <w:tr>
        <w:tc>
          <w:tcPr>
            <w:tcW w:w="680" w:type="dxa"/>
          </w:tcPr>
          <w:p>
            <w:pPr>
              <w:pStyle w:val="0"/>
              <w:jc w:val="center"/>
            </w:pPr>
            <w:r>
              <w:rPr>
                <w:sz w:val="24"/>
              </w:rPr>
              <w:t xml:space="preserve">9</w:t>
            </w:r>
          </w:p>
        </w:tc>
        <w:tc>
          <w:tcPr>
            <w:tcW w:w="8391" w:type="dxa"/>
          </w:tcPr>
          <w:p>
            <w:pPr>
              <w:pStyle w:val="0"/>
            </w:pPr>
            <w:r>
              <w:rPr>
                <w:sz w:val="24"/>
              </w:rPr>
              <w:t xml:space="preserve">Государственное бюджетное учреждение здравоохранения Республики Башкортостан Городской клинический перинатальный центр города Уфы</w:t>
            </w:r>
          </w:p>
        </w:tc>
      </w:tr>
      <w:tr>
        <w:tc>
          <w:tcPr>
            <w:tcW w:w="680" w:type="dxa"/>
          </w:tcPr>
          <w:p>
            <w:pPr>
              <w:pStyle w:val="0"/>
              <w:jc w:val="center"/>
            </w:pPr>
            <w:r>
              <w:rPr>
                <w:sz w:val="24"/>
              </w:rPr>
              <w:t xml:space="preserve">10</w:t>
            </w:r>
          </w:p>
        </w:tc>
        <w:tc>
          <w:tcPr>
            <w:tcW w:w="8391" w:type="dxa"/>
          </w:tcPr>
          <w:p>
            <w:pPr>
              <w:pStyle w:val="0"/>
            </w:pPr>
            <w:r>
              <w:rPr>
                <w:sz w:val="24"/>
              </w:rPr>
              <w:t xml:space="preserve">Государственное бюджетное учреждение здравоохранения Республики Башкортостан Ишимбайская центральная районная больница</w:t>
            </w:r>
          </w:p>
        </w:tc>
      </w:tr>
      <w:tr>
        <w:tc>
          <w:tcPr>
            <w:tcW w:w="680" w:type="dxa"/>
          </w:tcPr>
          <w:p>
            <w:pPr>
              <w:pStyle w:val="0"/>
              <w:jc w:val="center"/>
            </w:pPr>
            <w:r>
              <w:rPr>
                <w:sz w:val="24"/>
              </w:rPr>
              <w:t xml:space="preserve">11</w:t>
            </w:r>
          </w:p>
        </w:tc>
        <w:tc>
          <w:tcPr>
            <w:tcW w:w="8391" w:type="dxa"/>
          </w:tcPr>
          <w:p>
            <w:pPr>
              <w:pStyle w:val="0"/>
            </w:pPr>
            <w:r>
              <w:rPr>
                <w:sz w:val="24"/>
              </w:rPr>
              <w:t xml:space="preserve">Государственное бюджетное учреждение здравоохранения Республики Башкортостан Малоязовская центральная районная больница</w:t>
            </w:r>
          </w:p>
        </w:tc>
      </w:tr>
      <w:tr>
        <w:tc>
          <w:tcPr>
            <w:tcW w:w="680" w:type="dxa"/>
          </w:tcPr>
          <w:p>
            <w:pPr>
              <w:pStyle w:val="0"/>
              <w:jc w:val="center"/>
            </w:pPr>
            <w:r>
              <w:rPr>
                <w:sz w:val="24"/>
              </w:rPr>
              <w:t xml:space="preserve">12</w:t>
            </w:r>
          </w:p>
        </w:tc>
        <w:tc>
          <w:tcPr>
            <w:tcW w:w="8391" w:type="dxa"/>
          </w:tcPr>
          <w:p>
            <w:pPr>
              <w:pStyle w:val="0"/>
            </w:pPr>
            <w:r>
              <w:rPr>
                <w:sz w:val="24"/>
              </w:rPr>
              <w:t xml:space="preserve">Государственное бюджетное учреждение здравоохранения Республики Башкортостан Месягутовская центральная районная больница</w:t>
            </w:r>
          </w:p>
        </w:tc>
      </w:tr>
      <w:tr>
        <w:tc>
          <w:tcPr>
            <w:tcW w:w="680" w:type="dxa"/>
          </w:tcPr>
          <w:p>
            <w:pPr>
              <w:pStyle w:val="0"/>
              <w:jc w:val="center"/>
            </w:pPr>
            <w:r>
              <w:rPr>
                <w:sz w:val="24"/>
              </w:rPr>
              <w:t xml:space="preserve">13</w:t>
            </w:r>
          </w:p>
        </w:tc>
        <w:tc>
          <w:tcPr>
            <w:tcW w:w="8391" w:type="dxa"/>
          </w:tcPr>
          <w:p>
            <w:pPr>
              <w:pStyle w:val="0"/>
            </w:pPr>
            <w:r>
              <w:rPr>
                <w:sz w:val="24"/>
              </w:rPr>
              <w:t xml:space="preserve">Государственное бюджетное учреждение здравоохранения Республиканский клинический фтизиопульмонологический центр</w:t>
            </w:r>
          </w:p>
        </w:tc>
      </w:tr>
      <w:tr>
        <w:tc>
          <w:tcPr>
            <w:tcW w:w="680" w:type="dxa"/>
          </w:tcPr>
          <w:p>
            <w:pPr>
              <w:pStyle w:val="0"/>
              <w:jc w:val="center"/>
            </w:pPr>
            <w:r>
              <w:rPr>
                <w:sz w:val="24"/>
              </w:rPr>
              <w:t xml:space="preserve">14</w:t>
            </w:r>
          </w:p>
        </w:tc>
        <w:tc>
          <w:tcPr>
            <w:tcW w:w="8391" w:type="dxa"/>
          </w:tcPr>
          <w:p>
            <w:pPr>
              <w:pStyle w:val="0"/>
            </w:pPr>
            <w:r>
              <w:rPr>
                <w:sz w:val="24"/>
              </w:rPr>
              <w:t xml:space="preserve">Государственное бюджетное учреждение здравоохранения Республики Башкортостан Центральная городская больница города Сибай</w:t>
            </w:r>
          </w:p>
        </w:tc>
      </w:tr>
      <w:tr>
        <w:tc>
          <w:tcPr>
            <w:tcW w:w="680" w:type="dxa"/>
          </w:tcPr>
          <w:p>
            <w:pPr>
              <w:pStyle w:val="0"/>
              <w:jc w:val="center"/>
            </w:pPr>
            <w:r>
              <w:rPr>
                <w:sz w:val="24"/>
              </w:rPr>
              <w:t xml:space="preserve">15</w:t>
            </w:r>
          </w:p>
        </w:tc>
        <w:tc>
          <w:tcPr>
            <w:tcW w:w="8391" w:type="dxa"/>
          </w:tcPr>
          <w:p>
            <w:pPr>
              <w:pStyle w:val="0"/>
            </w:pPr>
            <w:r>
              <w:rPr>
                <w:sz w:val="24"/>
              </w:rPr>
              <w:t xml:space="preserve">ООО "Медсервис" (г. Салават)</w:t>
            </w:r>
          </w:p>
        </w:tc>
      </w:tr>
      <w:tr>
        <w:tc>
          <w:tcPr>
            <w:tcW w:w="680" w:type="dxa"/>
          </w:tcPr>
          <w:p>
            <w:pPr>
              <w:pStyle w:val="0"/>
              <w:jc w:val="center"/>
            </w:pPr>
            <w:r>
              <w:rPr>
                <w:sz w:val="24"/>
              </w:rPr>
              <w:t xml:space="preserve">16</w:t>
            </w:r>
          </w:p>
        </w:tc>
        <w:tc>
          <w:tcPr>
            <w:tcW w:w="8391" w:type="dxa"/>
          </w:tcPr>
          <w:p>
            <w:pPr>
              <w:pStyle w:val="0"/>
            </w:pPr>
            <w:r>
              <w:rPr>
                <w:sz w:val="24"/>
              </w:rPr>
              <w:t xml:space="preserve">ООО "Октябрьский сосудистый центр"</w:t>
            </w:r>
          </w:p>
        </w:tc>
      </w:tr>
      <w:tr>
        <w:tc>
          <w:tcPr>
            <w:gridSpan w:val="2"/>
            <w:tcW w:w="9071" w:type="dxa"/>
          </w:tcPr>
          <w:p>
            <w:pPr>
              <w:pStyle w:val="0"/>
              <w:outlineLvl w:val="3"/>
              <w:jc w:val="center"/>
            </w:pPr>
            <w:r>
              <w:rPr>
                <w:sz w:val="24"/>
              </w:rPr>
              <w:t xml:space="preserve">Подуровень Б. Моно- и многопрофильные медицинские организации без прикрепленного населения и многопрофильные медицинские организации с прикрепленным населением, оказывающие преимущественно специализированную, в том числе высокотехнологичную, медицинскую помощь</w:t>
            </w:r>
          </w:p>
        </w:tc>
      </w:tr>
      <w:tr>
        <w:tc>
          <w:tcPr>
            <w:tcW w:w="680" w:type="dxa"/>
          </w:tcPr>
          <w:p>
            <w:pPr>
              <w:pStyle w:val="0"/>
              <w:jc w:val="center"/>
            </w:pPr>
            <w:r>
              <w:rPr>
                <w:sz w:val="24"/>
              </w:rPr>
              <w:t xml:space="preserve">17</w:t>
            </w:r>
          </w:p>
        </w:tc>
        <w:tc>
          <w:tcPr>
            <w:tcW w:w="8391" w:type="dxa"/>
          </w:tcPr>
          <w:p>
            <w:pPr>
              <w:pStyle w:val="0"/>
            </w:pPr>
            <w:r>
              <w:rPr>
                <w:sz w:val="24"/>
              </w:rPr>
              <w:t xml:space="preserve">Государственное бюджетное учреждение здравоохранения Республики Башкортостан Городская детская клиническая больница N 17 города Уфа</w:t>
            </w:r>
          </w:p>
        </w:tc>
      </w:tr>
      <w:tr>
        <w:tc>
          <w:tcPr>
            <w:tcW w:w="680" w:type="dxa"/>
          </w:tcPr>
          <w:p>
            <w:pPr>
              <w:pStyle w:val="0"/>
              <w:jc w:val="center"/>
            </w:pPr>
            <w:r>
              <w:rPr>
                <w:sz w:val="24"/>
              </w:rPr>
              <w:t xml:space="preserve">18</w:t>
            </w:r>
          </w:p>
        </w:tc>
        <w:tc>
          <w:tcPr>
            <w:tcW w:w="8391" w:type="dxa"/>
          </w:tcPr>
          <w:p>
            <w:pPr>
              <w:pStyle w:val="0"/>
            </w:pPr>
            <w:r>
              <w:rPr>
                <w:sz w:val="24"/>
              </w:rPr>
              <w:t xml:space="preserve">Государственное бюджетное учреждение здравоохранения Республики Башкортостан Городская клиническая больница N 18 города Уфы</w:t>
            </w:r>
          </w:p>
        </w:tc>
      </w:tr>
      <w:tr>
        <w:tc>
          <w:tcPr>
            <w:tcW w:w="680" w:type="dxa"/>
          </w:tcPr>
          <w:p>
            <w:pPr>
              <w:pStyle w:val="0"/>
              <w:jc w:val="center"/>
            </w:pPr>
            <w:r>
              <w:rPr>
                <w:sz w:val="24"/>
              </w:rPr>
              <w:t xml:space="preserve">19</w:t>
            </w:r>
          </w:p>
        </w:tc>
        <w:tc>
          <w:tcPr>
            <w:tcW w:w="8391" w:type="dxa"/>
          </w:tcPr>
          <w:p>
            <w:pPr>
              <w:pStyle w:val="0"/>
            </w:pPr>
            <w:r>
              <w:rPr>
                <w:sz w:val="24"/>
              </w:rPr>
              <w:t xml:space="preserve">Государственное бюджетное учреждение здравоохранения Республики Башкортостан Городская клиническая больница N 21 города Уфы имени В.Г.Сахаутдинова</w:t>
            </w:r>
          </w:p>
        </w:tc>
      </w:tr>
      <w:tr>
        <w:tc>
          <w:tcPr>
            <w:tcW w:w="680" w:type="dxa"/>
          </w:tcPr>
          <w:p>
            <w:pPr>
              <w:pStyle w:val="0"/>
              <w:jc w:val="center"/>
            </w:pPr>
            <w:r>
              <w:rPr>
                <w:sz w:val="24"/>
              </w:rPr>
              <w:t xml:space="preserve">20</w:t>
            </w:r>
          </w:p>
        </w:tc>
        <w:tc>
          <w:tcPr>
            <w:tcW w:w="8391" w:type="dxa"/>
          </w:tcPr>
          <w:p>
            <w:pPr>
              <w:pStyle w:val="0"/>
            </w:pPr>
            <w:r>
              <w:rPr>
                <w:sz w:val="24"/>
              </w:rPr>
              <w:t xml:space="preserve">Государственное бюджетное учреждение здравоохранения Республики Башкортостан Клиническая больница скорой медицинской помощи города Уфы</w:t>
            </w:r>
          </w:p>
        </w:tc>
      </w:tr>
      <w:tr>
        <w:tc>
          <w:tcPr>
            <w:tcW w:w="680" w:type="dxa"/>
          </w:tcPr>
          <w:p>
            <w:pPr>
              <w:pStyle w:val="0"/>
              <w:jc w:val="center"/>
            </w:pPr>
            <w:r>
              <w:rPr>
                <w:sz w:val="24"/>
              </w:rPr>
              <w:t xml:space="preserve">21</w:t>
            </w:r>
          </w:p>
        </w:tc>
        <w:tc>
          <w:tcPr>
            <w:tcW w:w="8391" w:type="dxa"/>
          </w:tcPr>
          <w:p>
            <w:pPr>
              <w:pStyle w:val="0"/>
            </w:pPr>
            <w:r>
              <w:rPr>
                <w:sz w:val="24"/>
              </w:rPr>
              <w:t xml:space="preserve">Государственное бюджетное учреждение здравоохранения Республиканский кардиологический центр</w:t>
            </w:r>
          </w:p>
        </w:tc>
      </w:tr>
      <w:tr>
        <w:tc>
          <w:tcPr>
            <w:tcW w:w="680" w:type="dxa"/>
          </w:tcPr>
          <w:p>
            <w:pPr>
              <w:pStyle w:val="0"/>
              <w:jc w:val="center"/>
            </w:pPr>
            <w:r>
              <w:rPr>
                <w:sz w:val="24"/>
              </w:rPr>
              <w:t xml:space="preserve">22</w:t>
            </w:r>
          </w:p>
        </w:tc>
        <w:tc>
          <w:tcPr>
            <w:tcW w:w="8391" w:type="dxa"/>
          </w:tcPr>
          <w:p>
            <w:pPr>
              <w:pStyle w:val="0"/>
            </w:pPr>
            <w:r>
              <w:rPr>
                <w:sz w:val="24"/>
              </w:rPr>
              <w:t xml:space="preserve">Государственное бюджетное учреждение здравоохранения Республиканский кожно-венерологический диспансер</w:t>
            </w:r>
          </w:p>
        </w:tc>
      </w:tr>
      <w:tr>
        <w:tc>
          <w:tcPr>
            <w:tcW w:w="680" w:type="dxa"/>
          </w:tcPr>
          <w:p>
            <w:pPr>
              <w:pStyle w:val="0"/>
              <w:jc w:val="center"/>
            </w:pPr>
            <w:r>
              <w:rPr>
                <w:sz w:val="24"/>
              </w:rPr>
              <w:t xml:space="preserve">23</w:t>
            </w:r>
          </w:p>
        </w:tc>
        <w:tc>
          <w:tcPr>
            <w:tcW w:w="8391" w:type="dxa"/>
          </w:tcPr>
          <w:p>
            <w:pPr>
              <w:pStyle w:val="0"/>
            </w:pPr>
            <w:r>
              <w:rPr>
                <w:sz w:val="24"/>
              </w:rPr>
              <w:t xml:space="preserve">Государственное бюджетное учреждение здравоохранения Республиканский клинический перинатальный центр Министерства здравоохранения Республики Башкортостан</w:t>
            </w:r>
          </w:p>
        </w:tc>
      </w:tr>
      <w:tr>
        <w:tc>
          <w:tcPr>
            <w:tcW w:w="680" w:type="dxa"/>
          </w:tcPr>
          <w:p>
            <w:pPr>
              <w:pStyle w:val="0"/>
              <w:jc w:val="center"/>
            </w:pPr>
            <w:r>
              <w:rPr>
                <w:sz w:val="24"/>
              </w:rPr>
              <w:t xml:space="preserve">24</w:t>
            </w:r>
          </w:p>
        </w:tc>
        <w:tc>
          <w:tcPr>
            <w:tcW w:w="8391" w:type="dxa"/>
          </w:tcPr>
          <w:p>
            <w:pPr>
              <w:pStyle w:val="0"/>
            </w:pPr>
            <w:r>
              <w:rPr>
                <w:sz w:val="24"/>
              </w:rPr>
              <w:t xml:space="preserve">Государственное автономное учреждение здравоохранения Республиканский клинический онкологический диспансер Министерства здравоохранения Республики Башкортостан</w:t>
            </w:r>
          </w:p>
        </w:tc>
      </w:tr>
      <w:tr>
        <w:tc>
          <w:tcPr>
            <w:tcW w:w="680" w:type="dxa"/>
          </w:tcPr>
          <w:p>
            <w:pPr>
              <w:pStyle w:val="0"/>
              <w:jc w:val="center"/>
            </w:pPr>
            <w:r>
              <w:rPr>
                <w:sz w:val="24"/>
              </w:rPr>
              <w:t xml:space="preserve">25</w:t>
            </w:r>
          </w:p>
        </w:tc>
        <w:tc>
          <w:tcPr>
            <w:tcW w:w="8391" w:type="dxa"/>
          </w:tcPr>
          <w:p>
            <w:pPr>
              <w:pStyle w:val="0"/>
            </w:pPr>
            <w:r>
              <w:rPr>
                <w:sz w:val="24"/>
              </w:rPr>
              <w:t xml:space="preserve">ООО "Центр ПЭТ-Технолоджи"</w:t>
            </w:r>
          </w:p>
        </w:tc>
      </w:tr>
      <w:tr>
        <w:tc>
          <w:tcPr>
            <w:gridSpan w:val="2"/>
            <w:tcW w:w="9071" w:type="dxa"/>
          </w:tcPr>
          <w:p>
            <w:pPr>
              <w:pStyle w:val="0"/>
              <w:outlineLvl w:val="3"/>
              <w:jc w:val="center"/>
            </w:pPr>
            <w:r>
              <w:rPr>
                <w:sz w:val="24"/>
              </w:rPr>
              <w:t xml:space="preserve">Подуровень В. Многопрофильные медицинские организации без прикрепленного населения, оказывающие преимущественно специализированную, в том числе высокотехнологичную, медицинскую помощь</w:t>
            </w:r>
          </w:p>
        </w:tc>
      </w:tr>
      <w:tr>
        <w:tc>
          <w:tcPr>
            <w:tcW w:w="680" w:type="dxa"/>
          </w:tcPr>
          <w:p>
            <w:pPr>
              <w:pStyle w:val="0"/>
              <w:jc w:val="center"/>
            </w:pPr>
            <w:r>
              <w:rPr>
                <w:sz w:val="24"/>
              </w:rPr>
              <w:t xml:space="preserve">26</w:t>
            </w:r>
          </w:p>
        </w:tc>
        <w:tc>
          <w:tcPr>
            <w:tcW w:w="8391" w:type="dxa"/>
          </w:tcPr>
          <w:p>
            <w:pPr>
              <w:pStyle w:val="0"/>
            </w:pPr>
            <w:r>
              <w:rPr>
                <w:sz w:val="24"/>
              </w:rPr>
              <w:t xml:space="preserve">ООО "МД Проект 2010"</w:t>
            </w:r>
          </w:p>
        </w:tc>
      </w:tr>
      <w:tr>
        <w:tc>
          <w:tcPr>
            <w:tcW w:w="680" w:type="dxa"/>
          </w:tcPr>
          <w:p>
            <w:pPr>
              <w:pStyle w:val="0"/>
              <w:jc w:val="center"/>
            </w:pPr>
            <w:r>
              <w:rPr>
                <w:sz w:val="24"/>
              </w:rPr>
              <w:t xml:space="preserve">27</w:t>
            </w:r>
          </w:p>
        </w:tc>
        <w:tc>
          <w:tcPr>
            <w:tcW w:w="8391" w:type="dxa"/>
          </w:tcPr>
          <w:p>
            <w:pPr>
              <w:pStyle w:val="0"/>
            </w:pPr>
            <w:r>
              <w:rPr>
                <w:sz w:val="24"/>
              </w:rPr>
              <w:t xml:space="preserve">Федеральное государственное бюджетное образовательное учреждение высшего образования Башкирский государственный медицинский университет Министерства здравоохранения Российской Федерации</w:t>
            </w:r>
          </w:p>
        </w:tc>
      </w:tr>
      <w:tr>
        <w:tc>
          <w:tcPr>
            <w:gridSpan w:val="2"/>
            <w:tcW w:w="9071" w:type="dxa"/>
          </w:tcPr>
          <w:p>
            <w:pPr>
              <w:pStyle w:val="0"/>
              <w:outlineLvl w:val="3"/>
              <w:jc w:val="center"/>
            </w:pPr>
            <w:r>
              <w:rPr>
                <w:sz w:val="24"/>
              </w:rPr>
              <w:t xml:space="preserve">Подуровень Г. Многопрофильные медицинские организации без прикрепленного населения, оказывающие преимущественно специализированную, в том числе высокотехнологичную, медицинскую помощь</w:t>
            </w:r>
          </w:p>
        </w:tc>
      </w:tr>
      <w:tr>
        <w:tc>
          <w:tcPr>
            <w:tcW w:w="680" w:type="dxa"/>
          </w:tcPr>
          <w:p>
            <w:pPr>
              <w:pStyle w:val="0"/>
              <w:jc w:val="center"/>
            </w:pPr>
            <w:r>
              <w:rPr>
                <w:sz w:val="24"/>
              </w:rPr>
              <w:t xml:space="preserve">28</w:t>
            </w:r>
          </w:p>
        </w:tc>
        <w:tc>
          <w:tcPr>
            <w:tcW w:w="8391" w:type="dxa"/>
          </w:tcPr>
          <w:p>
            <w:pPr>
              <w:pStyle w:val="0"/>
            </w:pPr>
            <w:r>
              <w:rPr>
                <w:sz w:val="24"/>
              </w:rPr>
              <w:t xml:space="preserve">Государственное бюджетное учреждение здравоохранения Республиканская клиническая больница имени Г.Г.Куватова</w:t>
            </w:r>
          </w:p>
        </w:tc>
      </w:tr>
      <w:tr>
        <w:tc>
          <w:tcPr>
            <w:tcW w:w="680" w:type="dxa"/>
          </w:tcPr>
          <w:p>
            <w:pPr>
              <w:pStyle w:val="0"/>
              <w:jc w:val="center"/>
            </w:pPr>
            <w:r>
              <w:rPr>
                <w:sz w:val="24"/>
              </w:rPr>
              <w:t xml:space="preserve">29</w:t>
            </w:r>
          </w:p>
        </w:tc>
        <w:tc>
          <w:tcPr>
            <w:tcW w:w="8391" w:type="dxa"/>
          </w:tcPr>
          <w:p>
            <w:pPr>
              <w:pStyle w:val="0"/>
            </w:pPr>
            <w:r>
              <w:rPr>
                <w:sz w:val="24"/>
              </w:rPr>
              <w:t xml:space="preserve">Государственное бюджетное учреждение здравоохранения Республиканская детская клиническая больница</w:t>
            </w:r>
          </w:p>
        </w:tc>
      </w:tr>
      <w:tr>
        <w:tc>
          <w:tcPr>
            <w:tcW w:w="680" w:type="dxa"/>
          </w:tcPr>
          <w:p>
            <w:pPr>
              <w:pStyle w:val="0"/>
              <w:jc w:val="center"/>
            </w:pPr>
            <w:r>
              <w:rPr>
                <w:sz w:val="24"/>
              </w:rPr>
              <w:t xml:space="preserve">30</w:t>
            </w:r>
          </w:p>
        </w:tc>
        <w:tc>
          <w:tcPr>
            <w:tcW w:w="8391" w:type="dxa"/>
          </w:tcPr>
          <w:p>
            <w:pPr>
              <w:pStyle w:val="0"/>
            </w:pPr>
            <w:r>
              <w:rPr>
                <w:sz w:val="24"/>
              </w:rPr>
              <w:t xml:space="preserve">Государственное бюджетное учреждение здравоохранения Республиканский клинический госпиталь ветеранов войн</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10</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в Республике Башкортостан</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center"/>
      </w:pPr>
      <w:r>
        <w:rPr>
          <w:sz w:val="24"/>
        </w:rPr>
      </w:r>
    </w:p>
    <w:bookmarkStart w:id="17768" w:name="P17768"/>
    <w:bookmarkEnd w:id="17768"/>
    <w:p>
      <w:pPr>
        <w:pStyle w:val="2"/>
        <w:jc w:val="center"/>
      </w:pPr>
      <w:r>
        <w:rPr>
          <w:sz w:val="24"/>
        </w:rPr>
        <w:t xml:space="preserve">ПОРЯДОК</w:t>
      </w:r>
    </w:p>
    <w:p>
      <w:pPr>
        <w:pStyle w:val="2"/>
        <w:jc w:val="center"/>
      </w:pPr>
      <w:r>
        <w:rPr>
          <w:sz w:val="24"/>
        </w:rPr>
        <w:t xml:space="preserve">ФИНАНСОВОГО ОБЕСПЕЧЕНИЯ ТРАНСПОРТИРОВКИ ПАЦИЕНТОВ,</w:t>
      </w:r>
    </w:p>
    <w:p>
      <w:pPr>
        <w:pStyle w:val="2"/>
        <w:jc w:val="center"/>
      </w:pPr>
      <w:r>
        <w:rPr>
          <w:sz w:val="24"/>
        </w:rPr>
        <w:t xml:space="preserve">СТРАДАЮЩИХ ХРОНИЧЕСКОЙ БОЛЕЗНЬЮ ПОЧЕК СТАДИИ 5Д, НУЖДАЮЩИХСЯ</w:t>
      </w:r>
    </w:p>
    <w:p>
      <w:pPr>
        <w:pStyle w:val="2"/>
        <w:jc w:val="center"/>
      </w:pPr>
      <w:r>
        <w:rPr>
          <w:sz w:val="24"/>
        </w:rPr>
        <w:t xml:space="preserve">В ЗАМЕСТИТЕЛЬНОЙ ПОЧЕЧНОЙ ТЕРАПИИ МЕТОДОМ ДИАЛИЗА,</w:t>
      </w:r>
    </w:p>
    <w:p>
      <w:pPr>
        <w:pStyle w:val="2"/>
        <w:jc w:val="center"/>
      </w:pPr>
      <w:r>
        <w:rPr>
          <w:sz w:val="24"/>
        </w:rPr>
        <w:t xml:space="preserve">ПРОЖИВАЮЩИХ НА ТЕРРИТОРИИ РЕСПУБЛИКИ БАШКОРТОСТАН</w:t>
      </w:r>
    </w:p>
    <w:p>
      <w:pPr>
        <w:pStyle w:val="0"/>
        <w:ind w:firstLine="540"/>
        <w:jc w:val="both"/>
      </w:pPr>
      <w:r>
        <w:rPr>
          <w:sz w:val="24"/>
        </w:rPr>
      </w:r>
    </w:p>
    <w:p>
      <w:pPr>
        <w:pStyle w:val="0"/>
        <w:ind w:firstLine="540"/>
        <w:jc w:val="both"/>
      </w:pPr>
      <w:r>
        <w:rPr>
          <w:sz w:val="24"/>
        </w:rPr>
        <w:t xml:space="preserve">1. Настоящий Порядок определяет правила финансового обеспечения расходов, связанных с организацией транспортировки пациентов из числа прикрепленного населения на сеансы диализа, путем предоставления государственным медицинским организациям, подведомственным Министерству здравоохранения Республики Башкортостан (далее соответственно - медицинские организации, Минздрав РБ), субсидии на иные цели согласно </w:t>
      </w:r>
      <w:hyperlink w:history="0" r:id="rId80" w:tooltip="&quot;Бюджетный кодекс Российской Федерации&quot; от 31.07.1998 N 145-ФЗ (ред. от 28.12.2025, с изм. от 31.03.2026) {КонсультантПлюс}">
        <w:r>
          <w:rPr>
            <w:sz w:val="24"/>
            <w:color w:val="0000ff"/>
          </w:rPr>
          <w:t xml:space="preserve">пункту 1 статьи 78.1</w:t>
        </w:r>
      </w:hyperlink>
      <w:r>
        <w:rPr>
          <w:sz w:val="24"/>
        </w:rPr>
        <w:t xml:space="preserve"> Бюджетного кодекса Российской Федерации (далее - субсидия), </w:t>
      </w:r>
      <w:hyperlink w:history="0" r:id="rId81" w:tooltip="Постановление Правительства РБ от 20.02.2021 N 53 (ред. от 19.12.2025) &quot;Об утверждении Порядка определения объема и условий предоставления бюджетным и автономным учреждениям, в отношении которых функции и полномочия учредителя осуществляет Министерство здравоохранения Республики Башкортостан, субсидий на иные цели за счет средств бюджета Республики Башкортостан, в том числе за счет федерального бюджета, и о признании утратившими силу некоторых решений Правительства Республики Башкортостан&quot; {КонсультантПлюс}">
        <w:r>
          <w:rPr>
            <w:sz w:val="24"/>
            <w:color w:val="0000ff"/>
          </w:rPr>
          <w:t xml:space="preserve">Постановлению</w:t>
        </w:r>
      </w:hyperlink>
      <w:r>
        <w:rPr>
          <w:sz w:val="24"/>
        </w:rPr>
        <w:t xml:space="preserve"> Правительства Республики Башкортостан от 20 февраля 2021 года N 53 "Об утверждении Порядка определения объема и условий предоставления бюджетным и автономным учреждениям, в отношении которых функции и полномочия учредителя осуществляет Министерство здравоохранения Республики Башкортостан, субсидий на иные цели за счет средств бюджета Республики Башкортостан, в том числе за счет федерального бюджета, и о признании утратившими силу некоторых решений Правительства Республики Башкортостан".</w:t>
      </w:r>
    </w:p>
    <w:p>
      <w:pPr>
        <w:pStyle w:val="0"/>
        <w:spacing w:before="240" w:lineRule="auto"/>
        <w:ind w:firstLine="540"/>
        <w:jc w:val="both"/>
      </w:pPr>
      <w:r>
        <w:rPr>
          <w:sz w:val="24"/>
        </w:rPr>
        <w:t xml:space="preserve">2. В соответствии с Программой государственных гарантий бесплатного оказания гражданам медицинской помощи в Республике Башкортостан, утверждаемой постановлением Правительства Республики Башкортостан на соответствующий год и на плановый период, финансовое обеспечение транспортировки пациентов, страдающих хронической болезнью почек стадии 5д, нуждающихся в заместительной почечной терапии методом диализа (далее - диализ), проживающих на территории Республики Башкортостан, от места постоянного проживания до ближайшего к месту жительства центра амбулаторного диализа и обратно (далее - транспортировка на диализ) осуществляется за счет средств бюджета Республики Башкортостан.</w:t>
      </w:r>
    </w:p>
    <w:p>
      <w:pPr>
        <w:pStyle w:val="0"/>
        <w:spacing w:before="240" w:lineRule="auto"/>
        <w:ind w:firstLine="540"/>
        <w:jc w:val="both"/>
      </w:pPr>
      <w:r>
        <w:rPr>
          <w:sz w:val="24"/>
        </w:rPr>
        <w:t xml:space="preserve">При отсутствии возможности прикрепления пациента к ближайшему по месту постоянного жительства центру амбулаторного диализа необходимо организовать оказание диализной помощи в другом, с последующим обязательным переводом в ближайший к месту жительства центр амбулаторного диализа.</w:t>
      </w:r>
    </w:p>
    <w:p>
      <w:pPr>
        <w:pStyle w:val="0"/>
        <w:spacing w:before="240" w:lineRule="auto"/>
        <w:ind w:firstLine="540"/>
        <w:jc w:val="both"/>
      </w:pPr>
      <w:r>
        <w:rPr>
          <w:sz w:val="24"/>
        </w:rPr>
        <w:t xml:space="preserve">3. Транспортировка на диализ осуществляется с использованием автотранспортных средств медицинских организаций, к которым прикреплены пациенты.</w:t>
      </w:r>
    </w:p>
    <w:p>
      <w:pPr>
        <w:pStyle w:val="0"/>
        <w:spacing w:before="240" w:lineRule="auto"/>
        <w:ind w:firstLine="540"/>
        <w:jc w:val="both"/>
      </w:pPr>
      <w:r>
        <w:rPr>
          <w:sz w:val="24"/>
        </w:rPr>
        <w:t xml:space="preserve">В случае отсутствия необходимого автотранспорта или по иным причинам транспортировка на диализ осуществляется с привлечением организаций, оказывающих транспортные услуги, на основе заключаемых гражданско-правовых договоров.</w:t>
      </w:r>
    </w:p>
    <w:p>
      <w:pPr>
        <w:pStyle w:val="0"/>
        <w:spacing w:before="240" w:lineRule="auto"/>
        <w:ind w:firstLine="540"/>
        <w:jc w:val="both"/>
      </w:pPr>
      <w:r>
        <w:rPr>
          <w:sz w:val="24"/>
        </w:rPr>
        <w:t xml:space="preserve">4. Медицинские организации организуют транспортировку на диализ исходя из принципов рациональности, целесообразности и эффективности использования имущества, финансовых средств бюджета Республики Башкортостан, а также нуждаемости пациентов. При этом может быть организована как полная транспортировка на диализ (от места постоянного проживания пациента до места получения диализной помощи), так и частичная по желанию пациента.</w:t>
      </w:r>
    </w:p>
    <w:p>
      <w:pPr>
        <w:pStyle w:val="0"/>
        <w:spacing w:before="240" w:lineRule="auto"/>
        <w:ind w:firstLine="540"/>
        <w:jc w:val="both"/>
      </w:pPr>
      <w:r>
        <w:rPr>
          <w:sz w:val="24"/>
        </w:rPr>
        <w:t xml:space="preserve">5. Субсидии из бюджета Республики Башкортостан предоставляются медицинским организациям в соответствии со сводной бюджетной росписью бюджета Республики Башкортостан на соответствующий финансовый год и плановый период в пределах доведенных Минздраву РБ лимитов бюджетных обязательств.</w:t>
      </w:r>
    </w:p>
    <w:p>
      <w:pPr>
        <w:pStyle w:val="0"/>
        <w:spacing w:before="240" w:lineRule="auto"/>
        <w:ind w:firstLine="540"/>
        <w:jc w:val="both"/>
      </w:pPr>
      <w:r>
        <w:rPr>
          <w:sz w:val="24"/>
        </w:rPr>
        <w:t xml:space="preserve">6. Объем субсидий определяется Минздравом РБ исходя из расходов медицинской организации, связанных с транспортировкой на диализ, на приобретение горюче-смазочных материалов и оплату труда водителей автотранспортного средства медицинской организации или на оплату услуг организаций, оказывающих транспортные услуги.</w:t>
      </w:r>
    </w:p>
    <w:p>
      <w:pPr>
        <w:pStyle w:val="0"/>
        <w:spacing w:before="240" w:lineRule="auto"/>
        <w:ind w:firstLine="540"/>
        <w:jc w:val="both"/>
      </w:pPr>
      <w:r>
        <w:rPr>
          <w:sz w:val="24"/>
        </w:rPr>
        <w:t xml:space="preserve">7. Субсидии из бюджета Республики Башкортостан предоставляются медицинским организациям на основании заключаемых между медицинскими организациями и Минздравом РБ соглашений о предоставлении субсидии (далее - соглашение), которые должны определять цели, условия предоставления субсидии, объемы и периодичность перечисления субсидии в течение финансового года, порядок контроля за расходованием субсидии, порядок возврата субсидии в бюджет Республики Башкортостан в случае установления фактов нецелевого использования предоставленной субсидии и (или) невыполнения медицинской организацией условий ее предоставления.</w:t>
      </w:r>
    </w:p>
    <w:p>
      <w:pPr>
        <w:pStyle w:val="0"/>
        <w:spacing w:before="240" w:lineRule="auto"/>
        <w:ind w:firstLine="540"/>
        <w:jc w:val="both"/>
      </w:pPr>
      <w:r>
        <w:rPr>
          <w:sz w:val="24"/>
        </w:rPr>
        <w:t xml:space="preserve">8. Перечисление субсидии медицинским организациям на расходы, связанные с организацией транспортировки на диализ, осуществляется при представлении в Минздрав РБ письменного обращения о направлении субсидии с указанием сумм принятых обязательств по заключенным договорам и с приложением следующих документов:</w:t>
      </w:r>
    </w:p>
    <w:p>
      <w:pPr>
        <w:pStyle w:val="0"/>
        <w:spacing w:before="240" w:lineRule="auto"/>
        <w:ind w:firstLine="540"/>
        <w:jc w:val="both"/>
      </w:pPr>
      <w:hyperlink w:history="0" w:anchor="P17803" w:tooltip="                                  РАСЧЕТ,">
        <w:r>
          <w:rPr>
            <w:sz w:val="24"/>
            <w:color w:val="0000ff"/>
          </w:rPr>
          <w:t xml:space="preserve">расчета</w:t>
        </w:r>
      </w:hyperlink>
      <w:r>
        <w:rPr>
          <w:sz w:val="24"/>
        </w:rPr>
        <w:t xml:space="preserve">, подтверждающего потребность выделения субсидии на организацию транспортировки пациентов, страдающих хронической почечной недостаточностью, от места фактического проживания до места получения медицинской помощи методом амбулаторного диализа и обратно по форме согласно приложению N 1 к настоящему Порядку;</w:t>
      </w:r>
    </w:p>
    <w:p>
      <w:pPr>
        <w:pStyle w:val="0"/>
        <w:spacing w:before="240" w:lineRule="auto"/>
        <w:ind w:firstLine="540"/>
        <w:jc w:val="both"/>
      </w:pPr>
      <w:r>
        <w:rPr>
          <w:sz w:val="24"/>
        </w:rPr>
        <w:t xml:space="preserve">копий заключенных договоров на поставку товаров (ГСМ), оказание транспортных услуг по транспортировке на диализ.</w:t>
      </w:r>
    </w:p>
    <w:p>
      <w:pPr>
        <w:pStyle w:val="0"/>
        <w:spacing w:before="240" w:lineRule="auto"/>
        <w:ind w:firstLine="540"/>
        <w:jc w:val="both"/>
      </w:pPr>
      <w:r>
        <w:rPr>
          <w:sz w:val="24"/>
        </w:rPr>
        <w:t xml:space="preserve">9. Руководители медицинских организаций несут ответственность за целевое, рациональное, эффективное использование субсидий, предназначенных для возмещения расходов, связанных с организацией транспортировки на диализ, и за достоверность сведений, содержащихся в документах и расчетах, в соответствии с законодательством.</w:t>
      </w:r>
    </w:p>
    <w:p>
      <w:pPr>
        <w:pStyle w:val="0"/>
        <w:spacing w:before="240" w:lineRule="auto"/>
        <w:ind w:firstLine="540"/>
        <w:jc w:val="both"/>
      </w:pPr>
      <w:r>
        <w:rPr>
          <w:sz w:val="24"/>
        </w:rPr>
        <w:t xml:space="preserve">10. Медицинские организации формируют </w:t>
      </w:r>
      <w:hyperlink w:history="0" w:anchor="P17927" w:tooltip="                               СПРАВКА-ОТЧЕТ">
        <w:r>
          <w:rPr>
            <w:sz w:val="24"/>
            <w:color w:val="0000ff"/>
          </w:rPr>
          <w:t xml:space="preserve">справку-отчет</w:t>
        </w:r>
      </w:hyperlink>
      <w:r>
        <w:rPr>
          <w:sz w:val="24"/>
        </w:rPr>
        <w:t xml:space="preserve"> об оказании медицинской помощи методом заместительной почечной терапии по форме согласно приложению N 2 к настоящему Порядку.</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 N 1</w:t>
      </w:r>
    </w:p>
    <w:p>
      <w:pPr>
        <w:pStyle w:val="0"/>
        <w:jc w:val="right"/>
      </w:pPr>
      <w:r>
        <w:rPr>
          <w:sz w:val="24"/>
        </w:rPr>
        <w:t xml:space="preserve">к Порядку финансового обеспечения</w:t>
      </w:r>
    </w:p>
    <w:p>
      <w:pPr>
        <w:pStyle w:val="0"/>
        <w:jc w:val="right"/>
      </w:pPr>
      <w:r>
        <w:rPr>
          <w:sz w:val="24"/>
        </w:rPr>
        <w:t xml:space="preserve">транспортировки пациентов,</w:t>
      </w:r>
    </w:p>
    <w:p>
      <w:pPr>
        <w:pStyle w:val="0"/>
        <w:jc w:val="right"/>
      </w:pPr>
      <w:r>
        <w:rPr>
          <w:sz w:val="24"/>
        </w:rPr>
        <w:t xml:space="preserve">страдающих хронической болезнью</w:t>
      </w:r>
    </w:p>
    <w:p>
      <w:pPr>
        <w:pStyle w:val="0"/>
        <w:jc w:val="right"/>
      </w:pPr>
      <w:r>
        <w:rPr>
          <w:sz w:val="24"/>
        </w:rPr>
        <w:t xml:space="preserve">почек стадии 5д, нуждающихся</w:t>
      </w:r>
    </w:p>
    <w:p>
      <w:pPr>
        <w:pStyle w:val="0"/>
        <w:jc w:val="right"/>
      </w:pPr>
      <w:r>
        <w:rPr>
          <w:sz w:val="24"/>
        </w:rPr>
        <w:t xml:space="preserve">в заместительной почечной</w:t>
      </w:r>
    </w:p>
    <w:p>
      <w:pPr>
        <w:pStyle w:val="0"/>
        <w:jc w:val="right"/>
      </w:pPr>
      <w:r>
        <w:rPr>
          <w:sz w:val="24"/>
        </w:rPr>
        <w:t xml:space="preserve">терапии методом диализа,</w:t>
      </w:r>
    </w:p>
    <w:p>
      <w:pPr>
        <w:pStyle w:val="0"/>
        <w:jc w:val="right"/>
      </w:pPr>
      <w:r>
        <w:rPr>
          <w:sz w:val="24"/>
        </w:rPr>
        <w:t xml:space="preserve">проживающих на территории</w:t>
      </w:r>
    </w:p>
    <w:p>
      <w:pPr>
        <w:pStyle w:val="0"/>
        <w:jc w:val="right"/>
      </w:pPr>
      <w:r>
        <w:rPr>
          <w:sz w:val="24"/>
        </w:rPr>
        <w:t xml:space="preserve">Республики Башкортостан</w:t>
      </w:r>
    </w:p>
    <w:p>
      <w:pPr>
        <w:pStyle w:val="0"/>
        <w:jc w:val="right"/>
      </w:pPr>
      <w:r>
        <w:rPr>
          <w:sz w:val="24"/>
        </w:rPr>
      </w:r>
    </w:p>
    <w:bookmarkStart w:id="17803" w:name="P17803"/>
    <w:bookmarkEnd w:id="17803"/>
    <w:p>
      <w:pPr>
        <w:pStyle w:val="1"/>
        <w:jc w:val="both"/>
      </w:pPr>
      <w:r>
        <w:rPr>
          <w:sz w:val="20"/>
        </w:rPr>
        <w:t xml:space="preserve">                                  РАСЧЕТ,</w:t>
      </w:r>
    </w:p>
    <w:p>
      <w:pPr>
        <w:pStyle w:val="1"/>
        <w:jc w:val="both"/>
      </w:pPr>
      <w:r>
        <w:rPr>
          <w:sz w:val="20"/>
        </w:rPr>
        <w:t xml:space="preserve">       подтверждающий потребность выделения субсидии на организацию</w:t>
      </w:r>
    </w:p>
    <w:p>
      <w:pPr>
        <w:pStyle w:val="1"/>
        <w:jc w:val="both"/>
      </w:pPr>
      <w:r>
        <w:rPr>
          <w:sz w:val="20"/>
        </w:rPr>
        <w:t xml:space="preserve">        транспортировки пациентов, страдающих хронической болезнью</w:t>
      </w:r>
    </w:p>
    <w:p>
      <w:pPr>
        <w:pStyle w:val="1"/>
        <w:jc w:val="both"/>
      </w:pPr>
      <w:r>
        <w:rPr>
          <w:sz w:val="20"/>
        </w:rPr>
        <w:t xml:space="preserve">          почек стадии 5д, нуждающихся в заместительной почечной</w:t>
      </w:r>
    </w:p>
    <w:p>
      <w:pPr>
        <w:pStyle w:val="1"/>
        <w:jc w:val="both"/>
      </w:pPr>
      <w:r>
        <w:rPr>
          <w:sz w:val="20"/>
        </w:rPr>
        <w:t xml:space="preserve">            терапии методом диализа, проживающих на территории</w:t>
      </w:r>
    </w:p>
    <w:p>
      <w:pPr>
        <w:pStyle w:val="1"/>
        <w:jc w:val="both"/>
      </w:pPr>
      <w:r>
        <w:rPr>
          <w:sz w:val="20"/>
        </w:rPr>
        <w:t xml:space="preserve">                          Республики Башкортостан</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737"/>
        <w:gridCol w:w="737"/>
        <w:gridCol w:w="1077"/>
        <w:gridCol w:w="907"/>
        <w:gridCol w:w="850"/>
        <w:gridCol w:w="737"/>
        <w:gridCol w:w="737"/>
        <w:gridCol w:w="794"/>
        <w:gridCol w:w="850"/>
        <w:gridCol w:w="737"/>
        <w:gridCol w:w="680"/>
        <w:gridCol w:w="794"/>
        <w:gridCol w:w="737"/>
        <w:gridCol w:w="907"/>
      </w:tblGrid>
      <w:tr>
        <w:tc>
          <w:tcPr>
            <w:tcW w:w="1984" w:type="dxa"/>
            <w:vAlign w:val="center"/>
          </w:tcPr>
          <w:p>
            <w:pPr>
              <w:pStyle w:val="0"/>
              <w:jc w:val="center"/>
            </w:pPr>
            <w:r>
              <w:rPr>
                <w:sz w:val="24"/>
              </w:rPr>
              <w:t xml:space="preserve">Способ организации транспортировки на диализ</w:t>
            </w:r>
          </w:p>
        </w:tc>
        <w:tc>
          <w:tcPr>
            <w:tcW w:w="737" w:type="dxa"/>
            <w:vAlign w:val="center"/>
          </w:tcPr>
          <w:p>
            <w:pPr>
              <w:pStyle w:val="0"/>
              <w:jc w:val="center"/>
            </w:pPr>
            <w:r>
              <w:rPr>
                <w:sz w:val="24"/>
              </w:rPr>
              <w:t xml:space="preserve">Фамилия, инициалы пациента</w:t>
            </w:r>
          </w:p>
        </w:tc>
        <w:tc>
          <w:tcPr>
            <w:tcW w:w="737" w:type="dxa"/>
            <w:vAlign w:val="center"/>
          </w:tcPr>
          <w:p>
            <w:pPr>
              <w:pStyle w:val="0"/>
              <w:jc w:val="center"/>
            </w:pPr>
            <w:r>
              <w:rPr>
                <w:sz w:val="24"/>
              </w:rPr>
              <w:t xml:space="preserve">Месяц организации транспортировки</w:t>
            </w:r>
          </w:p>
        </w:tc>
        <w:tc>
          <w:tcPr>
            <w:tcW w:w="1077" w:type="dxa"/>
            <w:vAlign w:val="center"/>
          </w:tcPr>
          <w:p>
            <w:pPr>
              <w:pStyle w:val="0"/>
              <w:jc w:val="center"/>
            </w:pPr>
            <w:r>
              <w:rPr>
                <w:sz w:val="24"/>
              </w:rPr>
              <w:t xml:space="preserve">Адрес места отправления и адрес оказания медицинской помощи</w:t>
            </w:r>
          </w:p>
        </w:tc>
        <w:tc>
          <w:tcPr>
            <w:tcW w:w="907" w:type="dxa"/>
            <w:vAlign w:val="center"/>
          </w:tcPr>
          <w:p>
            <w:pPr>
              <w:pStyle w:val="0"/>
              <w:jc w:val="center"/>
            </w:pPr>
            <w:r>
              <w:rPr>
                <w:sz w:val="24"/>
              </w:rPr>
              <w:t xml:space="preserve">Количество сеансов гемодиализа на 1 пациента в месяц</w:t>
            </w:r>
          </w:p>
        </w:tc>
        <w:tc>
          <w:tcPr>
            <w:tcW w:w="850" w:type="dxa"/>
            <w:vAlign w:val="center"/>
          </w:tcPr>
          <w:p>
            <w:pPr>
              <w:pStyle w:val="0"/>
              <w:jc w:val="center"/>
            </w:pPr>
            <w:r>
              <w:rPr>
                <w:sz w:val="24"/>
              </w:rPr>
              <w:t xml:space="preserve">Протяженность пути в обе стороны, км</w:t>
            </w:r>
          </w:p>
        </w:tc>
        <w:tc>
          <w:tcPr>
            <w:tcW w:w="737" w:type="dxa"/>
            <w:vAlign w:val="center"/>
          </w:tcPr>
          <w:p>
            <w:pPr>
              <w:pStyle w:val="0"/>
              <w:jc w:val="center"/>
            </w:pPr>
            <w:r>
              <w:rPr>
                <w:sz w:val="24"/>
              </w:rPr>
              <w:t xml:space="preserve">Марка автомобиля</w:t>
            </w:r>
          </w:p>
        </w:tc>
        <w:tc>
          <w:tcPr>
            <w:tcW w:w="737" w:type="dxa"/>
            <w:vAlign w:val="center"/>
          </w:tcPr>
          <w:p>
            <w:pPr>
              <w:pStyle w:val="0"/>
              <w:jc w:val="center"/>
            </w:pPr>
            <w:r>
              <w:rPr>
                <w:sz w:val="24"/>
              </w:rPr>
              <w:t xml:space="preserve">Пробег, км (гр. 5 x гр. 6)</w:t>
            </w:r>
          </w:p>
        </w:tc>
        <w:tc>
          <w:tcPr>
            <w:tcW w:w="794" w:type="dxa"/>
            <w:vAlign w:val="center"/>
          </w:tcPr>
          <w:p>
            <w:pPr>
              <w:pStyle w:val="0"/>
              <w:jc w:val="center"/>
            </w:pPr>
            <w:r>
              <w:rPr>
                <w:sz w:val="24"/>
              </w:rPr>
              <w:t xml:space="preserve">Норма расхода ГСМ &lt;*&gt; на 100 км, л</w:t>
            </w:r>
          </w:p>
        </w:tc>
        <w:tc>
          <w:tcPr>
            <w:tcW w:w="850" w:type="dxa"/>
            <w:vAlign w:val="center"/>
          </w:tcPr>
          <w:p>
            <w:pPr>
              <w:pStyle w:val="0"/>
              <w:jc w:val="center"/>
            </w:pPr>
            <w:r>
              <w:rPr>
                <w:sz w:val="24"/>
              </w:rPr>
              <w:t xml:space="preserve">Итого расходы ГСМ (гр. 8 x гр. 9 / 100), л</w:t>
            </w:r>
          </w:p>
        </w:tc>
        <w:tc>
          <w:tcPr>
            <w:tcW w:w="737" w:type="dxa"/>
            <w:vAlign w:val="center"/>
          </w:tcPr>
          <w:p>
            <w:pPr>
              <w:pStyle w:val="0"/>
              <w:jc w:val="center"/>
            </w:pPr>
            <w:r>
              <w:rPr>
                <w:sz w:val="24"/>
              </w:rPr>
              <w:t xml:space="preserve">Марка топлива</w:t>
            </w:r>
          </w:p>
        </w:tc>
        <w:tc>
          <w:tcPr>
            <w:tcW w:w="680" w:type="dxa"/>
            <w:vAlign w:val="center"/>
          </w:tcPr>
          <w:p>
            <w:pPr>
              <w:pStyle w:val="0"/>
              <w:jc w:val="center"/>
            </w:pPr>
            <w:r>
              <w:rPr>
                <w:sz w:val="24"/>
              </w:rPr>
              <w:t xml:space="preserve">Цена за литр, рубли</w:t>
            </w:r>
          </w:p>
        </w:tc>
        <w:tc>
          <w:tcPr>
            <w:tcW w:w="794" w:type="dxa"/>
            <w:vAlign w:val="center"/>
          </w:tcPr>
          <w:p>
            <w:pPr>
              <w:pStyle w:val="0"/>
              <w:jc w:val="center"/>
            </w:pPr>
            <w:r>
              <w:rPr>
                <w:sz w:val="24"/>
              </w:rPr>
              <w:t xml:space="preserve">Итого расходы (гр. 10 x гр. 12), рубли</w:t>
            </w:r>
          </w:p>
        </w:tc>
        <w:tc>
          <w:tcPr>
            <w:tcW w:w="737" w:type="dxa"/>
            <w:vAlign w:val="center"/>
          </w:tcPr>
          <w:p>
            <w:pPr>
              <w:pStyle w:val="0"/>
              <w:jc w:val="center"/>
            </w:pPr>
            <w:r>
              <w:rPr>
                <w:sz w:val="24"/>
              </w:rPr>
              <w:t xml:space="preserve">ФОТ водителей</w:t>
            </w:r>
          </w:p>
        </w:tc>
        <w:tc>
          <w:tcPr>
            <w:tcW w:w="907" w:type="dxa"/>
            <w:vAlign w:val="center"/>
          </w:tcPr>
          <w:p>
            <w:pPr>
              <w:pStyle w:val="0"/>
              <w:jc w:val="center"/>
            </w:pPr>
            <w:r>
              <w:rPr>
                <w:sz w:val="24"/>
              </w:rPr>
              <w:t xml:space="preserve">Всего расходы, включая ФОТ водителей (13 + 14)</w:t>
            </w:r>
          </w:p>
        </w:tc>
      </w:tr>
      <w:tr>
        <w:tc>
          <w:tcPr>
            <w:tcW w:w="1984" w:type="dxa"/>
          </w:tcPr>
          <w:p>
            <w:pPr>
              <w:pStyle w:val="0"/>
              <w:jc w:val="center"/>
            </w:pPr>
            <w:r>
              <w:rPr>
                <w:sz w:val="24"/>
              </w:rPr>
              <w:t xml:space="preserve">1</w:t>
            </w:r>
          </w:p>
        </w:tc>
        <w:tc>
          <w:tcPr>
            <w:tcW w:w="737" w:type="dxa"/>
          </w:tcPr>
          <w:p>
            <w:pPr>
              <w:pStyle w:val="0"/>
              <w:jc w:val="center"/>
            </w:pPr>
            <w:r>
              <w:rPr>
                <w:sz w:val="24"/>
              </w:rPr>
              <w:t xml:space="preserve">2</w:t>
            </w:r>
          </w:p>
        </w:tc>
        <w:tc>
          <w:tcPr>
            <w:tcW w:w="737" w:type="dxa"/>
          </w:tcPr>
          <w:p>
            <w:pPr>
              <w:pStyle w:val="0"/>
              <w:jc w:val="center"/>
            </w:pPr>
            <w:r>
              <w:rPr>
                <w:sz w:val="24"/>
              </w:rPr>
              <w:t xml:space="preserve">3</w:t>
            </w:r>
          </w:p>
        </w:tc>
        <w:tc>
          <w:tcPr>
            <w:tcW w:w="1077" w:type="dxa"/>
          </w:tcPr>
          <w:p>
            <w:pPr>
              <w:pStyle w:val="0"/>
              <w:jc w:val="center"/>
            </w:pPr>
            <w:r>
              <w:rPr>
                <w:sz w:val="24"/>
              </w:rPr>
              <w:t xml:space="preserve">4</w:t>
            </w:r>
          </w:p>
        </w:tc>
        <w:tc>
          <w:tcPr>
            <w:tcW w:w="907" w:type="dxa"/>
          </w:tcPr>
          <w:p>
            <w:pPr>
              <w:pStyle w:val="0"/>
              <w:jc w:val="center"/>
            </w:pPr>
            <w:r>
              <w:rPr>
                <w:sz w:val="24"/>
              </w:rPr>
              <w:t xml:space="preserve">5</w:t>
            </w:r>
          </w:p>
        </w:tc>
        <w:tc>
          <w:tcPr>
            <w:tcW w:w="850" w:type="dxa"/>
          </w:tcPr>
          <w:p>
            <w:pPr>
              <w:pStyle w:val="0"/>
              <w:jc w:val="center"/>
            </w:pPr>
            <w:r>
              <w:rPr>
                <w:sz w:val="24"/>
              </w:rPr>
              <w:t xml:space="preserve">6</w:t>
            </w:r>
          </w:p>
        </w:tc>
        <w:tc>
          <w:tcPr>
            <w:tcW w:w="737" w:type="dxa"/>
          </w:tcPr>
          <w:p>
            <w:pPr>
              <w:pStyle w:val="0"/>
              <w:jc w:val="center"/>
            </w:pPr>
            <w:r>
              <w:rPr>
                <w:sz w:val="24"/>
              </w:rPr>
              <w:t xml:space="preserve">7</w:t>
            </w:r>
          </w:p>
        </w:tc>
        <w:tc>
          <w:tcPr>
            <w:tcW w:w="737" w:type="dxa"/>
          </w:tcPr>
          <w:p>
            <w:pPr>
              <w:pStyle w:val="0"/>
              <w:jc w:val="center"/>
            </w:pPr>
            <w:r>
              <w:rPr>
                <w:sz w:val="24"/>
              </w:rPr>
              <w:t xml:space="preserve">8</w:t>
            </w:r>
          </w:p>
        </w:tc>
        <w:tc>
          <w:tcPr>
            <w:tcW w:w="794" w:type="dxa"/>
          </w:tcPr>
          <w:p>
            <w:pPr>
              <w:pStyle w:val="0"/>
              <w:jc w:val="center"/>
            </w:pPr>
            <w:r>
              <w:rPr>
                <w:sz w:val="24"/>
              </w:rPr>
              <w:t xml:space="preserve">9</w:t>
            </w:r>
          </w:p>
        </w:tc>
        <w:tc>
          <w:tcPr>
            <w:tcW w:w="850" w:type="dxa"/>
          </w:tcPr>
          <w:p>
            <w:pPr>
              <w:pStyle w:val="0"/>
              <w:jc w:val="center"/>
            </w:pPr>
            <w:r>
              <w:rPr>
                <w:sz w:val="24"/>
              </w:rPr>
              <w:t xml:space="preserve">10</w:t>
            </w:r>
          </w:p>
        </w:tc>
        <w:tc>
          <w:tcPr>
            <w:tcW w:w="737" w:type="dxa"/>
          </w:tcPr>
          <w:p>
            <w:pPr>
              <w:pStyle w:val="0"/>
              <w:jc w:val="center"/>
            </w:pPr>
            <w:r>
              <w:rPr>
                <w:sz w:val="24"/>
              </w:rPr>
              <w:t xml:space="preserve">11</w:t>
            </w:r>
          </w:p>
        </w:tc>
        <w:tc>
          <w:tcPr>
            <w:tcW w:w="680" w:type="dxa"/>
          </w:tcPr>
          <w:p>
            <w:pPr>
              <w:pStyle w:val="0"/>
              <w:jc w:val="center"/>
            </w:pPr>
            <w:r>
              <w:rPr>
                <w:sz w:val="24"/>
              </w:rPr>
              <w:t xml:space="preserve">12</w:t>
            </w:r>
          </w:p>
        </w:tc>
        <w:tc>
          <w:tcPr>
            <w:tcW w:w="794" w:type="dxa"/>
          </w:tcPr>
          <w:p>
            <w:pPr>
              <w:pStyle w:val="0"/>
              <w:jc w:val="center"/>
            </w:pPr>
            <w:r>
              <w:rPr>
                <w:sz w:val="24"/>
              </w:rPr>
              <w:t xml:space="preserve">13</w:t>
            </w:r>
          </w:p>
        </w:tc>
        <w:tc>
          <w:tcPr>
            <w:tcW w:w="737" w:type="dxa"/>
          </w:tcPr>
          <w:p>
            <w:pPr>
              <w:pStyle w:val="0"/>
              <w:jc w:val="center"/>
            </w:pPr>
            <w:r>
              <w:rPr>
                <w:sz w:val="24"/>
              </w:rPr>
              <w:t xml:space="preserve">14</w:t>
            </w:r>
          </w:p>
        </w:tc>
        <w:tc>
          <w:tcPr>
            <w:tcW w:w="907" w:type="dxa"/>
          </w:tcPr>
          <w:p>
            <w:pPr>
              <w:pStyle w:val="0"/>
              <w:jc w:val="center"/>
            </w:pPr>
            <w:r>
              <w:rPr>
                <w:sz w:val="24"/>
              </w:rPr>
              <w:t xml:space="preserve">15</w:t>
            </w:r>
          </w:p>
        </w:tc>
      </w:tr>
      <w:tr>
        <w:tc>
          <w:tcPr>
            <w:tcW w:w="1984" w:type="dxa"/>
          </w:tcPr>
          <w:p>
            <w:pPr>
              <w:pStyle w:val="0"/>
            </w:pPr>
            <w:r>
              <w:rPr>
                <w:sz w:val="24"/>
              </w:rPr>
              <w:t xml:space="preserve">Собственным транспортом учреждения</w:t>
            </w:r>
          </w:p>
        </w:tc>
        <w:tc>
          <w:tcPr>
            <w:tcW w:w="737" w:type="dxa"/>
          </w:tcPr>
          <w:p>
            <w:pPr>
              <w:pStyle w:val="0"/>
              <w:jc w:val="center"/>
            </w:pPr>
            <w:r>
              <w:rPr>
                <w:sz w:val="24"/>
              </w:rPr>
            </w:r>
          </w:p>
        </w:tc>
        <w:tc>
          <w:tcPr>
            <w:tcW w:w="737" w:type="dxa"/>
          </w:tcPr>
          <w:p>
            <w:pPr>
              <w:pStyle w:val="0"/>
              <w:jc w:val="center"/>
            </w:pPr>
            <w:r>
              <w:rPr>
                <w:sz w:val="24"/>
              </w:rPr>
            </w:r>
          </w:p>
        </w:tc>
        <w:tc>
          <w:tcPr>
            <w:tcW w:w="1077" w:type="dxa"/>
          </w:tcPr>
          <w:p>
            <w:pPr>
              <w:pStyle w:val="0"/>
              <w:jc w:val="center"/>
            </w:pPr>
            <w:r>
              <w:rPr>
                <w:sz w:val="24"/>
              </w:rPr>
            </w:r>
          </w:p>
        </w:tc>
        <w:tc>
          <w:tcPr>
            <w:tcW w:w="907" w:type="dxa"/>
          </w:tcPr>
          <w:p>
            <w:pPr>
              <w:pStyle w:val="0"/>
              <w:jc w:val="center"/>
            </w:pPr>
            <w:r>
              <w:rPr>
                <w:sz w:val="24"/>
              </w:rPr>
            </w:r>
          </w:p>
        </w:tc>
        <w:tc>
          <w:tcPr>
            <w:tcW w:w="850" w:type="dxa"/>
          </w:tcPr>
          <w:p>
            <w:pPr>
              <w:pStyle w:val="0"/>
              <w:jc w:val="center"/>
            </w:pPr>
            <w:r>
              <w:rPr>
                <w:sz w:val="24"/>
              </w:rPr>
            </w:r>
          </w:p>
        </w:tc>
        <w:tc>
          <w:tcPr>
            <w:tcW w:w="737" w:type="dxa"/>
          </w:tcPr>
          <w:p>
            <w:pPr>
              <w:pStyle w:val="0"/>
              <w:jc w:val="center"/>
            </w:pPr>
            <w:r>
              <w:rPr>
                <w:sz w:val="24"/>
              </w:rPr>
            </w:r>
          </w:p>
        </w:tc>
        <w:tc>
          <w:tcPr>
            <w:tcW w:w="737" w:type="dxa"/>
          </w:tcPr>
          <w:p>
            <w:pPr>
              <w:pStyle w:val="0"/>
              <w:jc w:val="center"/>
            </w:pPr>
            <w:r>
              <w:rPr>
                <w:sz w:val="24"/>
              </w:rPr>
            </w:r>
          </w:p>
        </w:tc>
        <w:tc>
          <w:tcPr>
            <w:tcW w:w="794" w:type="dxa"/>
          </w:tcPr>
          <w:p>
            <w:pPr>
              <w:pStyle w:val="0"/>
              <w:jc w:val="center"/>
            </w:pPr>
            <w:r>
              <w:rPr>
                <w:sz w:val="24"/>
              </w:rPr>
            </w:r>
          </w:p>
        </w:tc>
        <w:tc>
          <w:tcPr>
            <w:tcW w:w="850" w:type="dxa"/>
          </w:tcPr>
          <w:p>
            <w:pPr>
              <w:pStyle w:val="0"/>
              <w:jc w:val="center"/>
            </w:pPr>
            <w:r>
              <w:rPr>
                <w:sz w:val="24"/>
              </w:rPr>
            </w:r>
          </w:p>
        </w:tc>
        <w:tc>
          <w:tcPr>
            <w:tcW w:w="737" w:type="dxa"/>
          </w:tcPr>
          <w:p>
            <w:pPr>
              <w:pStyle w:val="0"/>
              <w:jc w:val="center"/>
            </w:pPr>
            <w:r>
              <w:rPr>
                <w:sz w:val="24"/>
              </w:rPr>
            </w:r>
          </w:p>
        </w:tc>
        <w:tc>
          <w:tcPr>
            <w:tcW w:w="680" w:type="dxa"/>
          </w:tcPr>
          <w:p>
            <w:pPr>
              <w:pStyle w:val="0"/>
              <w:jc w:val="center"/>
            </w:pPr>
            <w:r>
              <w:rPr>
                <w:sz w:val="24"/>
              </w:rPr>
            </w:r>
          </w:p>
        </w:tc>
        <w:tc>
          <w:tcPr>
            <w:tcW w:w="794" w:type="dxa"/>
          </w:tcPr>
          <w:p>
            <w:pPr>
              <w:pStyle w:val="0"/>
              <w:jc w:val="center"/>
            </w:pPr>
            <w:r>
              <w:rPr>
                <w:sz w:val="24"/>
              </w:rPr>
            </w:r>
          </w:p>
        </w:tc>
        <w:tc>
          <w:tcPr>
            <w:tcW w:w="737" w:type="dxa"/>
          </w:tcPr>
          <w:p>
            <w:pPr>
              <w:pStyle w:val="0"/>
              <w:jc w:val="center"/>
            </w:pPr>
            <w:r>
              <w:rPr>
                <w:sz w:val="24"/>
              </w:rPr>
              <w:t xml:space="preserve">x</w:t>
            </w:r>
          </w:p>
        </w:tc>
        <w:tc>
          <w:tcPr>
            <w:tcW w:w="907" w:type="dxa"/>
          </w:tcPr>
          <w:p>
            <w:pPr>
              <w:pStyle w:val="0"/>
              <w:jc w:val="center"/>
            </w:pPr>
            <w:r>
              <w:rPr>
                <w:sz w:val="24"/>
              </w:rPr>
              <w:t xml:space="preserve">x</w:t>
            </w:r>
          </w:p>
        </w:tc>
      </w:tr>
      <w:tr>
        <w:tc>
          <w:tcPr>
            <w:tcW w:w="1984" w:type="dxa"/>
          </w:tcPr>
          <w:p>
            <w:pPr>
              <w:pStyle w:val="0"/>
            </w:pPr>
            <w:r>
              <w:rPr>
                <w:sz w:val="24"/>
              </w:rPr>
              <w:t xml:space="preserve">Всего</w:t>
            </w:r>
          </w:p>
        </w:tc>
        <w:tc>
          <w:tcPr>
            <w:tcW w:w="737" w:type="dxa"/>
          </w:tcPr>
          <w:p>
            <w:pPr>
              <w:pStyle w:val="0"/>
              <w:jc w:val="center"/>
            </w:pPr>
            <w:r>
              <w:rPr>
                <w:sz w:val="24"/>
              </w:rPr>
            </w:r>
          </w:p>
        </w:tc>
        <w:tc>
          <w:tcPr>
            <w:tcW w:w="737" w:type="dxa"/>
          </w:tcPr>
          <w:p>
            <w:pPr>
              <w:pStyle w:val="0"/>
              <w:jc w:val="center"/>
            </w:pPr>
            <w:r>
              <w:rPr>
                <w:sz w:val="24"/>
              </w:rPr>
            </w:r>
          </w:p>
        </w:tc>
        <w:tc>
          <w:tcPr>
            <w:tcW w:w="1077" w:type="dxa"/>
          </w:tcPr>
          <w:p>
            <w:pPr>
              <w:pStyle w:val="0"/>
              <w:jc w:val="center"/>
            </w:pPr>
            <w:r>
              <w:rPr>
                <w:sz w:val="24"/>
              </w:rPr>
            </w:r>
          </w:p>
        </w:tc>
        <w:tc>
          <w:tcPr>
            <w:tcW w:w="907" w:type="dxa"/>
          </w:tcPr>
          <w:p>
            <w:pPr>
              <w:pStyle w:val="0"/>
              <w:jc w:val="center"/>
            </w:pPr>
            <w:r>
              <w:rPr>
                <w:sz w:val="24"/>
              </w:rPr>
            </w:r>
          </w:p>
        </w:tc>
        <w:tc>
          <w:tcPr>
            <w:tcW w:w="850" w:type="dxa"/>
          </w:tcPr>
          <w:p>
            <w:pPr>
              <w:pStyle w:val="0"/>
              <w:jc w:val="center"/>
            </w:pPr>
            <w:r>
              <w:rPr>
                <w:sz w:val="24"/>
              </w:rPr>
            </w:r>
          </w:p>
        </w:tc>
        <w:tc>
          <w:tcPr>
            <w:tcW w:w="737" w:type="dxa"/>
          </w:tcPr>
          <w:p>
            <w:pPr>
              <w:pStyle w:val="0"/>
              <w:jc w:val="center"/>
            </w:pPr>
            <w:r>
              <w:rPr>
                <w:sz w:val="24"/>
              </w:rPr>
            </w:r>
          </w:p>
        </w:tc>
        <w:tc>
          <w:tcPr>
            <w:tcW w:w="737" w:type="dxa"/>
          </w:tcPr>
          <w:p>
            <w:pPr>
              <w:pStyle w:val="0"/>
              <w:jc w:val="center"/>
            </w:pPr>
            <w:r>
              <w:rPr>
                <w:sz w:val="24"/>
              </w:rPr>
            </w:r>
          </w:p>
        </w:tc>
        <w:tc>
          <w:tcPr>
            <w:tcW w:w="794" w:type="dxa"/>
          </w:tcPr>
          <w:p>
            <w:pPr>
              <w:pStyle w:val="0"/>
              <w:jc w:val="center"/>
            </w:pPr>
            <w:r>
              <w:rPr>
                <w:sz w:val="24"/>
              </w:rPr>
            </w:r>
          </w:p>
        </w:tc>
        <w:tc>
          <w:tcPr>
            <w:tcW w:w="850" w:type="dxa"/>
          </w:tcPr>
          <w:p>
            <w:pPr>
              <w:pStyle w:val="0"/>
              <w:jc w:val="center"/>
            </w:pPr>
            <w:r>
              <w:rPr>
                <w:sz w:val="24"/>
              </w:rPr>
            </w:r>
          </w:p>
        </w:tc>
        <w:tc>
          <w:tcPr>
            <w:tcW w:w="737" w:type="dxa"/>
          </w:tcPr>
          <w:p>
            <w:pPr>
              <w:pStyle w:val="0"/>
              <w:jc w:val="center"/>
            </w:pPr>
            <w:r>
              <w:rPr>
                <w:sz w:val="24"/>
              </w:rPr>
            </w:r>
          </w:p>
        </w:tc>
        <w:tc>
          <w:tcPr>
            <w:tcW w:w="680" w:type="dxa"/>
          </w:tcPr>
          <w:p>
            <w:pPr>
              <w:pStyle w:val="0"/>
              <w:jc w:val="center"/>
            </w:pPr>
            <w:r>
              <w:rPr>
                <w:sz w:val="24"/>
              </w:rPr>
            </w:r>
          </w:p>
        </w:tc>
        <w:tc>
          <w:tcPr>
            <w:tcW w:w="794" w:type="dxa"/>
          </w:tcPr>
          <w:p>
            <w:pPr>
              <w:pStyle w:val="0"/>
              <w:jc w:val="center"/>
            </w:pPr>
            <w:r>
              <w:rPr>
                <w:sz w:val="24"/>
              </w:rPr>
            </w:r>
          </w:p>
        </w:tc>
        <w:tc>
          <w:tcPr>
            <w:tcW w:w="737" w:type="dxa"/>
          </w:tcPr>
          <w:p>
            <w:pPr>
              <w:pStyle w:val="0"/>
              <w:jc w:val="center"/>
            </w:pPr>
            <w:r>
              <w:rPr>
                <w:sz w:val="24"/>
              </w:rPr>
            </w:r>
          </w:p>
        </w:tc>
        <w:tc>
          <w:tcPr>
            <w:tcW w:w="907" w:type="dxa"/>
          </w:tcPr>
          <w:p>
            <w:pPr>
              <w:pStyle w:val="0"/>
              <w:jc w:val="center"/>
            </w:pPr>
            <w:r>
              <w:rPr>
                <w:sz w:val="24"/>
              </w:rPr>
            </w:r>
          </w:p>
        </w:tc>
      </w:tr>
      <w:tr>
        <w:tc>
          <w:tcPr>
            <w:tcW w:w="1984" w:type="dxa"/>
          </w:tcPr>
          <w:p>
            <w:pPr>
              <w:pStyle w:val="0"/>
            </w:pPr>
            <w:r>
              <w:rPr>
                <w:sz w:val="24"/>
              </w:rPr>
              <w:t xml:space="preserve">Наемным транспортом по договору со сторонней организацией</w:t>
            </w:r>
          </w:p>
        </w:tc>
        <w:tc>
          <w:tcPr>
            <w:tcW w:w="737" w:type="dxa"/>
          </w:tcPr>
          <w:p>
            <w:pPr>
              <w:pStyle w:val="0"/>
              <w:jc w:val="center"/>
            </w:pPr>
            <w:r>
              <w:rPr>
                <w:sz w:val="24"/>
              </w:rPr>
            </w:r>
          </w:p>
        </w:tc>
        <w:tc>
          <w:tcPr>
            <w:tcW w:w="737" w:type="dxa"/>
          </w:tcPr>
          <w:p>
            <w:pPr>
              <w:pStyle w:val="0"/>
              <w:jc w:val="center"/>
            </w:pPr>
            <w:r>
              <w:rPr>
                <w:sz w:val="24"/>
              </w:rPr>
            </w:r>
          </w:p>
        </w:tc>
        <w:tc>
          <w:tcPr>
            <w:tcW w:w="1077" w:type="dxa"/>
          </w:tcPr>
          <w:p>
            <w:pPr>
              <w:pStyle w:val="0"/>
              <w:jc w:val="center"/>
            </w:pPr>
            <w:r>
              <w:rPr>
                <w:sz w:val="24"/>
              </w:rPr>
            </w:r>
          </w:p>
        </w:tc>
        <w:tc>
          <w:tcPr>
            <w:tcW w:w="907" w:type="dxa"/>
          </w:tcPr>
          <w:p>
            <w:pPr>
              <w:pStyle w:val="0"/>
              <w:jc w:val="center"/>
            </w:pPr>
            <w:r>
              <w:rPr>
                <w:sz w:val="24"/>
              </w:rPr>
            </w:r>
          </w:p>
        </w:tc>
        <w:tc>
          <w:tcPr>
            <w:tcW w:w="850" w:type="dxa"/>
          </w:tcPr>
          <w:p>
            <w:pPr>
              <w:pStyle w:val="0"/>
              <w:jc w:val="center"/>
            </w:pPr>
            <w:r>
              <w:rPr>
                <w:sz w:val="24"/>
              </w:rPr>
              <w:t xml:space="preserve">x</w:t>
            </w:r>
          </w:p>
        </w:tc>
        <w:tc>
          <w:tcPr>
            <w:tcW w:w="737" w:type="dxa"/>
          </w:tcPr>
          <w:p>
            <w:pPr>
              <w:pStyle w:val="0"/>
              <w:jc w:val="center"/>
            </w:pPr>
            <w:r>
              <w:rPr>
                <w:sz w:val="24"/>
              </w:rPr>
              <w:t xml:space="preserve">x</w:t>
            </w:r>
          </w:p>
        </w:tc>
        <w:tc>
          <w:tcPr>
            <w:tcW w:w="737" w:type="dxa"/>
          </w:tcPr>
          <w:p>
            <w:pPr>
              <w:pStyle w:val="0"/>
              <w:jc w:val="center"/>
            </w:pPr>
            <w:r>
              <w:rPr>
                <w:sz w:val="24"/>
              </w:rPr>
              <w:t xml:space="preserve">x</w:t>
            </w:r>
          </w:p>
        </w:tc>
        <w:tc>
          <w:tcPr>
            <w:tcW w:w="794" w:type="dxa"/>
          </w:tcPr>
          <w:p>
            <w:pPr>
              <w:pStyle w:val="0"/>
              <w:jc w:val="center"/>
            </w:pPr>
            <w:r>
              <w:rPr>
                <w:sz w:val="24"/>
              </w:rPr>
              <w:t xml:space="preserve">x</w:t>
            </w:r>
          </w:p>
        </w:tc>
        <w:tc>
          <w:tcPr>
            <w:tcW w:w="850" w:type="dxa"/>
          </w:tcPr>
          <w:p>
            <w:pPr>
              <w:pStyle w:val="0"/>
              <w:jc w:val="center"/>
            </w:pPr>
            <w:r>
              <w:rPr>
                <w:sz w:val="24"/>
              </w:rPr>
              <w:t xml:space="preserve">x</w:t>
            </w:r>
          </w:p>
        </w:tc>
        <w:tc>
          <w:tcPr>
            <w:tcW w:w="737" w:type="dxa"/>
          </w:tcPr>
          <w:p>
            <w:pPr>
              <w:pStyle w:val="0"/>
              <w:jc w:val="center"/>
            </w:pPr>
            <w:r>
              <w:rPr>
                <w:sz w:val="24"/>
              </w:rPr>
              <w:t xml:space="preserve">x</w:t>
            </w:r>
          </w:p>
        </w:tc>
        <w:tc>
          <w:tcPr>
            <w:tcW w:w="680" w:type="dxa"/>
          </w:tcPr>
          <w:p>
            <w:pPr>
              <w:pStyle w:val="0"/>
              <w:jc w:val="center"/>
            </w:pPr>
            <w:r>
              <w:rPr>
                <w:sz w:val="24"/>
              </w:rPr>
              <w:t xml:space="preserve">x</w:t>
            </w:r>
          </w:p>
        </w:tc>
        <w:tc>
          <w:tcPr>
            <w:tcW w:w="794" w:type="dxa"/>
          </w:tcPr>
          <w:p>
            <w:pPr>
              <w:pStyle w:val="0"/>
              <w:jc w:val="center"/>
            </w:pPr>
            <w:r>
              <w:rPr>
                <w:sz w:val="24"/>
              </w:rPr>
            </w:r>
          </w:p>
        </w:tc>
        <w:tc>
          <w:tcPr>
            <w:tcW w:w="737" w:type="dxa"/>
          </w:tcPr>
          <w:p>
            <w:pPr>
              <w:pStyle w:val="0"/>
              <w:jc w:val="center"/>
            </w:pPr>
            <w:r>
              <w:rPr>
                <w:sz w:val="24"/>
              </w:rPr>
              <w:t xml:space="preserve">x</w:t>
            </w:r>
          </w:p>
        </w:tc>
        <w:tc>
          <w:tcPr>
            <w:tcW w:w="907" w:type="dxa"/>
          </w:tcPr>
          <w:p>
            <w:pPr>
              <w:pStyle w:val="0"/>
              <w:jc w:val="center"/>
            </w:pPr>
            <w:r>
              <w:rPr>
                <w:sz w:val="24"/>
              </w:rPr>
              <w:t xml:space="preserve">x</w:t>
            </w:r>
          </w:p>
        </w:tc>
      </w:tr>
      <w:tr>
        <w:tc>
          <w:tcPr>
            <w:tcW w:w="1984" w:type="dxa"/>
          </w:tcPr>
          <w:p>
            <w:pPr>
              <w:pStyle w:val="0"/>
            </w:pPr>
            <w:r>
              <w:rPr>
                <w:sz w:val="24"/>
              </w:rPr>
              <w:t xml:space="preserve">Всего</w:t>
            </w:r>
          </w:p>
        </w:tc>
        <w:tc>
          <w:tcPr>
            <w:tcW w:w="737" w:type="dxa"/>
          </w:tcPr>
          <w:p>
            <w:pPr>
              <w:pStyle w:val="0"/>
              <w:jc w:val="center"/>
            </w:pPr>
            <w:r>
              <w:rPr>
                <w:sz w:val="24"/>
              </w:rPr>
            </w:r>
          </w:p>
        </w:tc>
        <w:tc>
          <w:tcPr>
            <w:tcW w:w="737" w:type="dxa"/>
          </w:tcPr>
          <w:p>
            <w:pPr>
              <w:pStyle w:val="0"/>
              <w:jc w:val="center"/>
            </w:pPr>
            <w:r>
              <w:rPr>
                <w:sz w:val="24"/>
              </w:rPr>
            </w:r>
          </w:p>
        </w:tc>
        <w:tc>
          <w:tcPr>
            <w:tcW w:w="1077" w:type="dxa"/>
          </w:tcPr>
          <w:p>
            <w:pPr>
              <w:pStyle w:val="0"/>
              <w:jc w:val="center"/>
            </w:pPr>
            <w:r>
              <w:rPr>
                <w:sz w:val="24"/>
              </w:rPr>
            </w:r>
          </w:p>
        </w:tc>
        <w:tc>
          <w:tcPr>
            <w:tcW w:w="907" w:type="dxa"/>
          </w:tcPr>
          <w:p>
            <w:pPr>
              <w:pStyle w:val="0"/>
              <w:jc w:val="center"/>
            </w:pPr>
            <w:r>
              <w:rPr>
                <w:sz w:val="24"/>
              </w:rPr>
            </w:r>
          </w:p>
        </w:tc>
        <w:tc>
          <w:tcPr>
            <w:tcW w:w="850" w:type="dxa"/>
          </w:tcPr>
          <w:p>
            <w:pPr>
              <w:pStyle w:val="0"/>
              <w:jc w:val="center"/>
            </w:pPr>
            <w:r>
              <w:rPr>
                <w:sz w:val="24"/>
              </w:rPr>
            </w:r>
          </w:p>
        </w:tc>
        <w:tc>
          <w:tcPr>
            <w:tcW w:w="737" w:type="dxa"/>
          </w:tcPr>
          <w:p>
            <w:pPr>
              <w:pStyle w:val="0"/>
              <w:jc w:val="center"/>
            </w:pPr>
            <w:r>
              <w:rPr>
                <w:sz w:val="24"/>
              </w:rPr>
            </w:r>
          </w:p>
        </w:tc>
        <w:tc>
          <w:tcPr>
            <w:tcW w:w="737" w:type="dxa"/>
          </w:tcPr>
          <w:p>
            <w:pPr>
              <w:pStyle w:val="0"/>
              <w:jc w:val="center"/>
            </w:pPr>
            <w:r>
              <w:rPr>
                <w:sz w:val="24"/>
              </w:rPr>
            </w:r>
          </w:p>
        </w:tc>
        <w:tc>
          <w:tcPr>
            <w:tcW w:w="794" w:type="dxa"/>
          </w:tcPr>
          <w:p>
            <w:pPr>
              <w:pStyle w:val="0"/>
              <w:jc w:val="center"/>
            </w:pPr>
            <w:r>
              <w:rPr>
                <w:sz w:val="24"/>
              </w:rPr>
            </w:r>
          </w:p>
        </w:tc>
        <w:tc>
          <w:tcPr>
            <w:tcW w:w="850" w:type="dxa"/>
          </w:tcPr>
          <w:p>
            <w:pPr>
              <w:pStyle w:val="0"/>
              <w:jc w:val="center"/>
            </w:pPr>
            <w:r>
              <w:rPr>
                <w:sz w:val="24"/>
              </w:rPr>
            </w:r>
          </w:p>
        </w:tc>
        <w:tc>
          <w:tcPr>
            <w:tcW w:w="737" w:type="dxa"/>
          </w:tcPr>
          <w:p>
            <w:pPr>
              <w:pStyle w:val="0"/>
              <w:jc w:val="center"/>
            </w:pPr>
            <w:r>
              <w:rPr>
                <w:sz w:val="24"/>
              </w:rPr>
            </w:r>
          </w:p>
        </w:tc>
        <w:tc>
          <w:tcPr>
            <w:tcW w:w="680" w:type="dxa"/>
          </w:tcPr>
          <w:p>
            <w:pPr>
              <w:pStyle w:val="0"/>
              <w:jc w:val="center"/>
            </w:pPr>
            <w:r>
              <w:rPr>
                <w:sz w:val="24"/>
              </w:rPr>
            </w:r>
          </w:p>
        </w:tc>
        <w:tc>
          <w:tcPr>
            <w:tcW w:w="794" w:type="dxa"/>
          </w:tcPr>
          <w:p>
            <w:pPr>
              <w:pStyle w:val="0"/>
              <w:jc w:val="center"/>
            </w:pPr>
            <w:r>
              <w:rPr>
                <w:sz w:val="24"/>
              </w:rPr>
            </w:r>
          </w:p>
        </w:tc>
        <w:tc>
          <w:tcPr>
            <w:tcW w:w="737" w:type="dxa"/>
          </w:tcPr>
          <w:p>
            <w:pPr>
              <w:pStyle w:val="0"/>
              <w:jc w:val="center"/>
            </w:pPr>
            <w:r>
              <w:rPr>
                <w:sz w:val="24"/>
              </w:rPr>
              <w:t xml:space="preserve">x</w:t>
            </w:r>
          </w:p>
        </w:tc>
        <w:tc>
          <w:tcPr>
            <w:tcW w:w="907" w:type="dxa"/>
          </w:tcPr>
          <w:p>
            <w:pPr>
              <w:pStyle w:val="0"/>
              <w:jc w:val="center"/>
            </w:pPr>
            <w:r>
              <w:rPr>
                <w:sz w:val="24"/>
              </w:rPr>
              <w:t xml:space="preserve">x</w:t>
            </w:r>
          </w:p>
        </w:tc>
      </w:tr>
    </w:tbl>
    <w:p>
      <w:pPr>
        <w:pStyle w:val="0"/>
      </w:pPr>
      <w:r>
        <w:rPr>
          <w:sz w:val="24"/>
        </w:rPr>
      </w:r>
    </w:p>
    <w:p>
      <w:pPr>
        <w:pStyle w:val="1"/>
        <w:jc w:val="both"/>
      </w:pPr>
      <w:r>
        <w:rPr>
          <w:sz w:val="20"/>
        </w:rPr>
        <w:t xml:space="preserve">    --------------------------------</w:t>
      </w:r>
    </w:p>
    <w:p>
      <w:pPr>
        <w:pStyle w:val="1"/>
        <w:jc w:val="both"/>
      </w:pPr>
      <w:r>
        <w:rPr>
          <w:sz w:val="20"/>
        </w:rPr>
        <w:t xml:space="preserve">    &lt;*&gt; С учетом норм расхода в зимний (летний) период.</w:t>
      </w:r>
    </w:p>
    <w:p>
      <w:pPr>
        <w:pStyle w:val="1"/>
        <w:jc w:val="both"/>
      </w:pPr>
      <w:r>
        <w:rPr>
          <w:sz w:val="20"/>
        </w:rPr>
      </w:r>
    </w:p>
    <w:p>
      <w:pPr>
        <w:pStyle w:val="1"/>
        <w:jc w:val="both"/>
      </w:pPr>
      <w:r>
        <w:rPr>
          <w:sz w:val="20"/>
        </w:rPr>
        <w:t xml:space="preserve">    Главный врач ________________________________</w:t>
      </w:r>
    </w:p>
    <w:p>
      <w:pPr>
        <w:pStyle w:val="1"/>
        <w:jc w:val="both"/>
      </w:pPr>
      <w:r>
        <w:rPr>
          <w:sz w:val="20"/>
        </w:rPr>
        <w:t xml:space="preserve">    М.П.          (подпись, расшифровка подписи)</w:t>
      </w:r>
    </w:p>
    <w:p>
      <w:pPr>
        <w:pStyle w:val="1"/>
        <w:jc w:val="both"/>
      </w:pPr>
      <w:r>
        <w:rPr>
          <w:sz w:val="20"/>
        </w:rPr>
      </w:r>
    </w:p>
    <w:p>
      <w:pPr>
        <w:pStyle w:val="1"/>
        <w:jc w:val="both"/>
      </w:pPr>
      <w:r>
        <w:rPr>
          <w:sz w:val="20"/>
        </w:rPr>
        <w:t xml:space="preserve">    Главный бухгалтер ________________________________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    Начальник ПЭО ________________________________</w:t>
      </w:r>
    </w:p>
    <w:p>
      <w:pPr>
        <w:pStyle w:val="1"/>
        <w:jc w:val="both"/>
      </w:pPr>
      <w:r>
        <w:rPr>
          <w:sz w:val="20"/>
        </w:rPr>
        <w:t xml:space="preserve">                   (подпись, расшифровка подписи)</w:t>
      </w:r>
    </w:p>
    <w:p>
      <w:pPr>
        <w:sectPr>
          <w:headerReference w:type="default" r:id="rId55"/>
          <w:headerReference w:type="first" r:id="rId55"/>
          <w:footerReference w:type="default" r:id="rId56"/>
          <w:footerReference w:type="first" r:id="rId56"/>
          <w:pgSz w:w="16838" w:h="11906" w:orient="landscape"/>
          <w:pgMar w:top="1133" w:right="1440" w:bottom="566" w:left="1440" w:header="0" w:footer="0" w:gutter="0"/>
          <w:titlePg/>
        </w:sectPr>
      </w:pP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Приложение N 2</w:t>
      </w:r>
    </w:p>
    <w:p>
      <w:pPr>
        <w:pStyle w:val="0"/>
        <w:jc w:val="right"/>
      </w:pPr>
      <w:r>
        <w:rPr>
          <w:sz w:val="24"/>
        </w:rPr>
        <w:t xml:space="preserve">к Порядку финансового обеспечения</w:t>
      </w:r>
    </w:p>
    <w:p>
      <w:pPr>
        <w:pStyle w:val="0"/>
        <w:jc w:val="right"/>
      </w:pPr>
      <w:r>
        <w:rPr>
          <w:sz w:val="24"/>
        </w:rPr>
        <w:t xml:space="preserve">транспортировки пациентов,</w:t>
      </w:r>
    </w:p>
    <w:p>
      <w:pPr>
        <w:pStyle w:val="0"/>
        <w:jc w:val="right"/>
      </w:pPr>
      <w:r>
        <w:rPr>
          <w:sz w:val="24"/>
        </w:rPr>
        <w:t xml:space="preserve">страдающих хронической болезнью</w:t>
      </w:r>
    </w:p>
    <w:p>
      <w:pPr>
        <w:pStyle w:val="0"/>
        <w:jc w:val="right"/>
      </w:pPr>
      <w:r>
        <w:rPr>
          <w:sz w:val="24"/>
        </w:rPr>
        <w:t xml:space="preserve">почек стадии 5д, нуждающихся</w:t>
      </w:r>
    </w:p>
    <w:p>
      <w:pPr>
        <w:pStyle w:val="0"/>
        <w:jc w:val="right"/>
      </w:pPr>
      <w:r>
        <w:rPr>
          <w:sz w:val="24"/>
        </w:rPr>
        <w:t xml:space="preserve">в заместительной почечной</w:t>
      </w:r>
    </w:p>
    <w:p>
      <w:pPr>
        <w:pStyle w:val="0"/>
        <w:jc w:val="right"/>
      </w:pPr>
      <w:r>
        <w:rPr>
          <w:sz w:val="24"/>
        </w:rPr>
        <w:t xml:space="preserve">терапии методом диализа,</w:t>
      </w:r>
    </w:p>
    <w:p>
      <w:pPr>
        <w:pStyle w:val="0"/>
        <w:jc w:val="right"/>
      </w:pPr>
      <w:r>
        <w:rPr>
          <w:sz w:val="24"/>
        </w:rPr>
        <w:t xml:space="preserve">проживающих на территории</w:t>
      </w:r>
    </w:p>
    <w:p>
      <w:pPr>
        <w:pStyle w:val="0"/>
        <w:jc w:val="right"/>
      </w:pPr>
      <w:r>
        <w:rPr>
          <w:sz w:val="24"/>
        </w:rPr>
        <w:t xml:space="preserve">Республики Башкортостан</w:t>
      </w:r>
    </w:p>
    <w:p>
      <w:pPr>
        <w:pStyle w:val="0"/>
        <w:jc w:val="right"/>
      </w:pPr>
      <w:r>
        <w:rPr>
          <w:sz w:val="24"/>
        </w:rPr>
      </w:r>
    </w:p>
    <w:bookmarkStart w:id="17927" w:name="P17927"/>
    <w:bookmarkEnd w:id="17927"/>
    <w:p>
      <w:pPr>
        <w:pStyle w:val="1"/>
        <w:jc w:val="both"/>
      </w:pPr>
      <w:r>
        <w:rPr>
          <w:sz w:val="20"/>
        </w:rPr>
        <w:t xml:space="preserve">                               СПРАВКА-ОТЧЕТ</w:t>
      </w:r>
    </w:p>
    <w:p>
      <w:pPr>
        <w:pStyle w:val="1"/>
        <w:jc w:val="both"/>
      </w:pPr>
      <w:r>
        <w:rPr>
          <w:sz w:val="20"/>
        </w:rPr>
        <w:t xml:space="preserve">           об оказании медицинской помощи методом заместительной</w:t>
      </w:r>
    </w:p>
    <w:p>
      <w:pPr>
        <w:pStyle w:val="1"/>
        <w:jc w:val="both"/>
      </w:pPr>
      <w:r>
        <w:rPr>
          <w:sz w:val="20"/>
        </w:rPr>
        <w:t xml:space="preserve">           почечной терапии пациентам за _____________ 20__ года</w:t>
      </w:r>
    </w:p>
    <w:p>
      <w:pPr>
        <w:pStyle w:val="1"/>
        <w:jc w:val="both"/>
      </w:pPr>
      <w:r>
        <w:rPr>
          <w:sz w:val="20"/>
        </w:rPr>
        <w:t xml:space="preserve">                                            (месяц)</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1814"/>
        <w:gridCol w:w="2041"/>
        <w:gridCol w:w="1077"/>
        <w:gridCol w:w="1304"/>
        <w:gridCol w:w="1077"/>
        <w:gridCol w:w="1134"/>
      </w:tblGrid>
      <w:tr>
        <w:tc>
          <w:tcPr>
            <w:tcW w:w="624" w:type="dxa"/>
            <w:vAlign w:val="center"/>
          </w:tcPr>
          <w:p>
            <w:pPr>
              <w:pStyle w:val="0"/>
              <w:jc w:val="center"/>
            </w:pPr>
            <w:r>
              <w:rPr>
                <w:sz w:val="24"/>
              </w:rPr>
              <w:t xml:space="preserve">N п/п</w:t>
            </w:r>
          </w:p>
        </w:tc>
        <w:tc>
          <w:tcPr>
            <w:tcW w:w="1814" w:type="dxa"/>
            <w:vAlign w:val="center"/>
          </w:tcPr>
          <w:p>
            <w:pPr>
              <w:pStyle w:val="0"/>
              <w:jc w:val="center"/>
            </w:pPr>
            <w:r>
              <w:rPr>
                <w:sz w:val="24"/>
              </w:rPr>
              <w:t xml:space="preserve">Медицинская организация по территориальному прикреплению пациента</w:t>
            </w:r>
          </w:p>
        </w:tc>
        <w:tc>
          <w:tcPr>
            <w:tcW w:w="2041" w:type="dxa"/>
            <w:vAlign w:val="center"/>
          </w:tcPr>
          <w:p>
            <w:pPr>
              <w:pStyle w:val="0"/>
              <w:jc w:val="center"/>
            </w:pPr>
            <w:r>
              <w:rPr>
                <w:sz w:val="24"/>
              </w:rPr>
              <w:t xml:space="preserve">Наименование центра амбулаторного диализа, оказывающего процедуры диализной помощи</w:t>
            </w:r>
          </w:p>
        </w:tc>
        <w:tc>
          <w:tcPr>
            <w:tcW w:w="1077" w:type="dxa"/>
            <w:vAlign w:val="center"/>
          </w:tcPr>
          <w:p>
            <w:pPr>
              <w:pStyle w:val="0"/>
              <w:jc w:val="center"/>
            </w:pPr>
            <w:r>
              <w:rPr>
                <w:sz w:val="24"/>
              </w:rPr>
              <w:t xml:space="preserve">Фамилия и инициалы пациента</w:t>
            </w:r>
          </w:p>
        </w:tc>
        <w:tc>
          <w:tcPr>
            <w:tcW w:w="1304" w:type="dxa"/>
            <w:vAlign w:val="center"/>
          </w:tcPr>
          <w:p>
            <w:pPr>
              <w:pStyle w:val="0"/>
              <w:jc w:val="center"/>
            </w:pPr>
            <w:r>
              <w:rPr>
                <w:sz w:val="24"/>
              </w:rPr>
              <w:t xml:space="preserve">Адрес места постоянного проживания пациента</w:t>
            </w:r>
          </w:p>
        </w:tc>
        <w:tc>
          <w:tcPr>
            <w:tcW w:w="1077" w:type="dxa"/>
            <w:vAlign w:val="center"/>
          </w:tcPr>
          <w:p>
            <w:pPr>
              <w:pStyle w:val="0"/>
              <w:jc w:val="center"/>
            </w:pPr>
            <w:r>
              <w:rPr>
                <w:sz w:val="24"/>
              </w:rPr>
              <w:t xml:space="preserve">Количество процедур за месяц</w:t>
            </w:r>
          </w:p>
        </w:tc>
        <w:tc>
          <w:tcPr>
            <w:tcW w:w="1134" w:type="dxa"/>
            <w:vAlign w:val="center"/>
          </w:tcPr>
          <w:p>
            <w:pPr>
              <w:pStyle w:val="0"/>
              <w:jc w:val="center"/>
            </w:pPr>
            <w:r>
              <w:rPr>
                <w:sz w:val="24"/>
              </w:rPr>
              <w:t xml:space="preserve">Подлежит медицинской эвакуации (да, нет)</w:t>
            </w:r>
          </w:p>
        </w:tc>
      </w:tr>
      <w:tr>
        <w:tc>
          <w:tcPr>
            <w:tcW w:w="624" w:type="dxa"/>
          </w:tcPr>
          <w:p>
            <w:pPr>
              <w:pStyle w:val="0"/>
              <w:jc w:val="center"/>
            </w:pPr>
            <w:r>
              <w:rPr>
                <w:sz w:val="24"/>
              </w:rPr>
            </w:r>
          </w:p>
        </w:tc>
        <w:tc>
          <w:tcPr>
            <w:tcW w:w="1814" w:type="dxa"/>
          </w:tcPr>
          <w:p>
            <w:pPr>
              <w:pStyle w:val="0"/>
              <w:jc w:val="center"/>
            </w:pPr>
            <w:r>
              <w:rPr>
                <w:sz w:val="24"/>
              </w:rPr>
            </w:r>
          </w:p>
        </w:tc>
        <w:tc>
          <w:tcPr>
            <w:tcW w:w="2041" w:type="dxa"/>
          </w:tcPr>
          <w:p>
            <w:pPr>
              <w:pStyle w:val="0"/>
              <w:jc w:val="center"/>
            </w:pPr>
            <w:r>
              <w:rPr>
                <w:sz w:val="24"/>
              </w:rPr>
            </w:r>
          </w:p>
        </w:tc>
        <w:tc>
          <w:tcPr>
            <w:tcW w:w="1077" w:type="dxa"/>
          </w:tcPr>
          <w:p>
            <w:pPr>
              <w:pStyle w:val="0"/>
              <w:jc w:val="center"/>
            </w:pPr>
            <w:r>
              <w:rPr>
                <w:sz w:val="24"/>
              </w:rPr>
            </w:r>
          </w:p>
        </w:tc>
        <w:tc>
          <w:tcPr>
            <w:tcW w:w="1304" w:type="dxa"/>
          </w:tcPr>
          <w:p>
            <w:pPr>
              <w:pStyle w:val="0"/>
              <w:jc w:val="center"/>
            </w:pPr>
            <w:r>
              <w:rPr>
                <w:sz w:val="24"/>
              </w:rPr>
            </w:r>
          </w:p>
        </w:tc>
        <w:tc>
          <w:tcPr>
            <w:tcW w:w="1077" w:type="dxa"/>
          </w:tcPr>
          <w:p>
            <w:pPr>
              <w:pStyle w:val="0"/>
              <w:jc w:val="center"/>
            </w:pPr>
            <w:r>
              <w:rPr>
                <w:sz w:val="24"/>
              </w:rPr>
            </w:r>
          </w:p>
        </w:tc>
        <w:tc>
          <w:tcPr>
            <w:tcW w:w="1134" w:type="dxa"/>
          </w:tcPr>
          <w:p>
            <w:pPr>
              <w:pStyle w:val="0"/>
              <w:jc w:val="center"/>
            </w:pPr>
            <w:r>
              <w:rPr>
                <w:sz w:val="24"/>
              </w:rPr>
            </w:r>
          </w:p>
        </w:tc>
      </w:tr>
      <w:tr>
        <w:tc>
          <w:tcPr>
            <w:tcW w:w="624" w:type="dxa"/>
          </w:tcPr>
          <w:p>
            <w:pPr>
              <w:pStyle w:val="0"/>
              <w:jc w:val="center"/>
            </w:pPr>
            <w:r>
              <w:rPr>
                <w:sz w:val="24"/>
              </w:rPr>
            </w:r>
          </w:p>
        </w:tc>
        <w:tc>
          <w:tcPr>
            <w:tcW w:w="1814" w:type="dxa"/>
          </w:tcPr>
          <w:p>
            <w:pPr>
              <w:pStyle w:val="0"/>
              <w:jc w:val="center"/>
            </w:pPr>
            <w:r>
              <w:rPr>
                <w:sz w:val="24"/>
              </w:rPr>
            </w:r>
          </w:p>
        </w:tc>
        <w:tc>
          <w:tcPr>
            <w:tcW w:w="2041" w:type="dxa"/>
          </w:tcPr>
          <w:p>
            <w:pPr>
              <w:pStyle w:val="0"/>
              <w:jc w:val="center"/>
            </w:pPr>
            <w:r>
              <w:rPr>
                <w:sz w:val="24"/>
              </w:rPr>
            </w:r>
          </w:p>
        </w:tc>
        <w:tc>
          <w:tcPr>
            <w:tcW w:w="1077" w:type="dxa"/>
          </w:tcPr>
          <w:p>
            <w:pPr>
              <w:pStyle w:val="0"/>
              <w:jc w:val="center"/>
            </w:pPr>
            <w:r>
              <w:rPr>
                <w:sz w:val="24"/>
              </w:rPr>
            </w:r>
          </w:p>
        </w:tc>
        <w:tc>
          <w:tcPr>
            <w:tcW w:w="1304" w:type="dxa"/>
          </w:tcPr>
          <w:p>
            <w:pPr>
              <w:pStyle w:val="0"/>
              <w:jc w:val="center"/>
            </w:pPr>
            <w:r>
              <w:rPr>
                <w:sz w:val="24"/>
              </w:rPr>
            </w:r>
          </w:p>
        </w:tc>
        <w:tc>
          <w:tcPr>
            <w:tcW w:w="1077" w:type="dxa"/>
          </w:tcPr>
          <w:p>
            <w:pPr>
              <w:pStyle w:val="0"/>
              <w:jc w:val="center"/>
            </w:pPr>
            <w:r>
              <w:rPr>
                <w:sz w:val="24"/>
              </w:rPr>
            </w:r>
          </w:p>
        </w:tc>
        <w:tc>
          <w:tcPr>
            <w:tcW w:w="1134" w:type="dxa"/>
          </w:tcPr>
          <w:p>
            <w:pPr>
              <w:pStyle w:val="0"/>
              <w:jc w:val="center"/>
            </w:pPr>
            <w:r>
              <w:rPr>
                <w:sz w:val="24"/>
              </w:rPr>
            </w:r>
          </w:p>
        </w:tc>
      </w:tr>
    </w:tbl>
    <w:p>
      <w:pPr>
        <w:pStyle w:val="0"/>
        <w:jc w:val="both"/>
      </w:pPr>
      <w:r>
        <w:rPr>
          <w:sz w:val="24"/>
        </w:rPr>
      </w:r>
    </w:p>
    <w:p>
      <w:pPr>
        <w:pStyle w:val="1"/>
        <w:jc w:val="both"/>
      </w:pPr>
      <w:r>
        <w:rPr>
          <w:sz w:val="20"/>
        </w:rPr>
        <w:t xml:space="preserve">ГБУЗ РБ</w:t>
      </w:r>
    </w:p>
    <w:p>
      <w:pPr>
        <w:pStyle w:val="1"/>
        <w:jc w:val="both"/>
      </w:pPr>
      <w:r>
        <w:rPr>
          <w:sz w:val="20"/>
        </w:rPr>
        <w:t xml:space="preserve">____________________________________   ____________________________________</w:t>
      </w:r>
    </w:p>
    <w:p>
      <w:pPr>
        <w:pStyle w:val="1"/>
        <w:jc w:val="both"/>
      </w:pPr>
      <w:r>
        <w:rPr>
          <w:sz w:val="20"/>
        </w:rPr>
        <w:t xml:space="preserve">      (наименование МО РБ по             (наименование диализного центра,</w:t>
      </w:r>
    </w:p>
    <w:p>
      <w:pPr>
        <w:pStyle w:val="1"/>
        <w:jc w:val="both"/>
      </w:pPr>
      <w:r>
        <w:rPr>
          <w:sz w:val="20"/>
        </w:rPr>
        <w:t xml:space="preserve">   территориальному прикреплению       оказывающего процедуры программного</w:t>
      </w:r>
    </w:p>
    <w:p>
      <w:pPr>
        <w:pStyle w:val="1"/>
        <w:jc w:val="both"/>
      </w:pPr>
      <w:r>
        <w:rPr>
          <w:sz w:val="20"/>
        </w:rPr>
        <w:t xml:space="preserve">            пациента)                                 диализа)</w:t>
      </w:r>
    </w:p>
    <w:p>
      <w:pPr>
        <w:pStyle w:val="1"/>
        <w:jc w:val="both"/>
      </w:pPr>
      <w:r>
        <w:rPr>
          <w:sz w:val="20"/>
        </w:rPr>
        <w:t xml:space="preserve">Главный врач _______________________   Руководитель _______________________</w:t>
      </w:r>
    </w:p>
    <w:p>
      <w:pPr>
        <w:pStyle w:val="1"/>
        <w:jc w:val="both"/>
      </w:pPr>
      <w:r>
        <w:rPr>
          <w:sz w:val="20"/>
        </w:rPr>
        <w:t xml:space="preserve">М.П.          (подпись, расшифровка    М.П.          (подпись, расшифровка</w:t>
      </w:r>
    </w:p>
    <w:p>
      <w:pPr>
        <w:pStyle w:val="1"/>
        <w:jc w:val="both"/>
      </w:pPr>
      <w:r>
        <w:rPr>
          <w:sz w:val="20"/>
        </w:rPr>
        <w:t xml:space="preserve">                     подписи)                               подписи)</w:t>
      </w:r>
    </w:p>
    <w:p>
      <w:pPr>
        <w:pStyle w:val="1"/>
        <w:jc w:val="both"/>
      </w:pPr>
      <w:r>
        <w:rPr>
          <w:sz w:val="20"/>
        </w:rPr>
        <w:t xml:space="preserve">Ответственное лицо _________________   Ответственное лицо _________________</w:t>
      </w:r>
    </w:p>
    <w:p>
      <w:pPr>
        <w:pStyle w:val="1"/>
        <w:jc w:val="both"/>
      </w:pPr>
      <w:r>
        <w:rPr>
          <w:sz w:val="20"/>
        </w:rPr>
        <w:t xml:space="preserve">                   (Ф.И.О., подпись,                      (Ф.И.О., подпись,</w:t>
      </w:r>
    </w:p>
    <w:p>
      <w:pPr>
        <w:pStyle w:val="1"/>
        <w:jc w:val="both"/>
      </w:pPr>
      <w:r>
        <w:rPr>
          <w:sz w:val="20"/>
        </w:rPr>
        <w:t xml:space="preserve">                       телефон)                                телефон)</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11</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в Республике Башкортостан</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pPr>
      <w:r>
        <w:rPr>
          <w:sz w:val="24"/>
        </w:rPr>
      </w:r>
    </w:p>
    <w:bookmarkStart w:id="17978" w:name="P17978"/>
    <w:bookmarkEnd w:id="17978"/>
    <w:p>
      <w:pPr>
        <w:pStyle w:val="2"/>
        <w:jc w:val="center"/>
      </w:pPr>
      <w:r>
        <w:rPr>
          <w:sz w:val="24"/>
        </w:rPr>
        <w:t xml:space="preserve">ОБЪЕМ</w:t>
      </w:r>
    </w:p>
    <w:p>
      <w:pPr>
        <w:pStyle w:val="2"/>
        <w:jc w:val="center"/>
      </w:pPr>
      <w:r>
        <w:rPr>
          <w:sz w:val="24"/>
        </w:rPr>
        <w:t xml:space="preserve">МЕДИЦИНСКОЙ ПОМОЩИ В АМБУЛАТОРНЫХ УСЛОВИЯХ,</w:t>
      </w:r>
    </w:p>
    <w:p>
      <w:pPr>
        <w:pStyle w:val="2"/>
        <w:jc w:val="center"/>
      </w:pPr>
      <w:r>
        <w:rPr>
          <w:sz w:val="24"/>
        </w:rPr>
        <w:t xml:space="preserve">ОКАЗЫВАЕМОЙ С ПРОФИЛАКТИЧЕСКИМИ И ИНЫМИ ЦЕЛЯМИ,</w:t>
      </w:r>
    </w:p>
    <w:p>
      <w:pPr>
        <w:pStyle w:val="2"/>
        <w:jc w:val="center"/>
      </w:pPr>
      <w:r>
        <w:rPr>
          <w:sz w:val="24"/>
        </w:rPr>
        <w:t xml:space="preserve">НА 1 ЖИТЕЛЯ/ЗАСТРАХОВАННОЕ ЛИЦО НА 2026 ГОД</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4195"/>
        <w:gridCol w:w="850"/>
        <w:gridCol w:w="1701"/>
        <w:gridCol w:w="1644"/>
      </w:tblGrid>
      <w:tr>
        <w:tc>
          <w:tcPr>
            <w:tcW w:w="680" w:type="dxa"/>
            <w:vAlign w:val="center"/>
            <w:vMerge w:val="restart"/>
          </w:tcPr>
          <w:p>
            <w:pPr>
              <w:pStyle w:val="0"/>
              <w:jc w:val="center"/>
            </w:pPr>
            <w:r>
              <w:rPr>
                <w:sz w:val="24"/>
              </w:rPr>
              <w:t xml:space="preserve">NN п/п</w:t>
            </w:r>
          </w:p>
        </w:tc>
        <w:tc>
          <w:tcPr>
            <w:tcW w:w="4195" w:type="dxa"/>
            <w:vAlign w:val="center"/>
            <w:vMerge w:val="restart"/>
          </w:tcPr>
          <w:p>
            <w:pPr>
              <w:pStyle w:val="0"/>
              <w:jc w:val="center"/>
            </w:pPr>
            <w:r>
              <w:rPr>
                <w:sz w:val="24"/>
              </w:rPr>
              <w:t xml:space="preserve">Наименование показателя</w:t>
            </w:r>
          </w:p>
        </w:tc>
        <w:tc>
          <w:tcPr>
            <w:tcW w:w="850" w:type="dxa"/>
            <w:vAlign w:val="center"/>
            <w:vMerge w:val="restart"/>
          </w:tcPr>
          <w:p>
            <w:pPr>
              <w:pStyle w:val="0"/>
              <w:jc w:val="center"/>
            </w:pPr>
            <w:r>
              <w:rPr>
                <w:sz w:val="24"/>
              </w:rPr>
              <w:t xml:space="preserve">N строки</w:t>
            </w:r>
          </w:p>
        </w:tc>
        <w:tc>
          <w:tcPr>
            <w:gridSpan w:val="2"/>
            <w:tcW w:w="3345" w:type="dxa"/>
            <w:vAlign w:val="center"/>
          </w:tcPr>
          <w:p>
            <w:pPr>
              <w:pStyle w:val="0"/>
              <w:jc w:val="center"/>
            </w:pPr>
            <w:r>
              <w:rPr>
                <w:sz w:val="24"/>
              </w:rPr>
              <w:t xml:space="preserve">Источник финансового обеспечения</w:t>
            </w:r>
          </w:p>
        </w:tc>
      </w:tr>
      <w:tr>
        <w:tc>
          <w:tcPr>
            <w:vMerge w:val="continue"/>
          </w:tcPr>
          <w:p/>
        </w:tc>
        <w:tc>
          <w:tcPr>
            <w:vMerge w:val="continue"/>
          </w:tcPr>
          <w:p/>
        </w:tc>
        <w:tc>
          <w:tcPr>
            <w:vMerge w:val="continue"/>
          </w:tcPr>
          <w:p/>
        </w:tc>
        <w:tc>
          <w:tcPr>
            <w:tcW w:w="1701" w:type="dxa"/>
            <w:vAlign w:val="center"/>
          </w:tcPr>
          <w:p>
            <w:pPr>
              <w:pStyle w:val="0"/>
              <w:jc w:val="center"/>
            </w:pPr>
            <w:r>
              <w:rPr>
                <w:sz w:val="24"/>
              </w:rPr>
              <w:t xml:space="preserve">бюджетные ассигнования бюджета Республики Башкортостан</w:t>
            </w:r>
          </w:p>
        </w:tc>
        <w:tc>
          <w:tcPr>
            <w:tcW w:w="1644" w:type="dxa"/>
            <w:vAlign w:val="center"/>
          </w:tcPr>
          <w:p>
            <w:pPr>
              <w:pStyle w:val="0"/>
              <w:jc w:val="center"/>
            </w:pPr>
            <w:r>
              <w:rPr>
                <w:sz w:val="24"/>
              </w:rPr>
              <w:t xml:space="preserve">средства обязательного медицинского страхования</w:t>
            </w:r>
          </w:p>
        </w:tc>
      </w:tr>
      <w:tr>
        <w:tc>
          <w:tcPr>
            <w:tcW w:w="680" w:type="dxa"/>
            <w:vAlign w:val="center"/>
          </w:tcPr>
          <w:p>
            <w:pPr>
              <w:pStyle w:val="0"/>
              <w:jc w:val="center"/>
            </w:pPr>
            <w:r>
              <w:rPr>
                <w:sz w:val="24"/>
              </w:rPr>
              <w:t xml:space="preserve">1</w:t>
            </w:r>
          </w:p>
        </w:tc>
        <w:tc>
          <w:tcPr>
            <w:tcW w:w="4195" w:type="dxa"/>
            <w:vAlign w:val="center"/>
          </w:tcPr>
          <w:p>
            <w:pPr>
              <w:pStyle w:val="0"/>
              <w:jc w:val="center"/>
            </w:pPr>
            <w:r>
              <w:rPr>
                <w:sz w:val="24"/>
              </w:rPr>
              <w:t xml:space="preserve">2</w:t>
            </w:r>
          </w:p>
        </w:tc>
        <w:tc>
          <w:tcPr>
            <w:tcW w:w="850" w:type="dxa"/>
            <w:vAlign w:val="center"/>
          </w:tcPr>
          <w:p>
            <w:pPr>
              <w:pStyle w:val="0"/>
              <w:jc w:val="center"/>
            </w:pPr>
            <w:r>
              <w:rPr>
                <w:sz w:val="24"/>
              </w:rPr>
              <w:t xml:space="preserve">3</w:t>
            </w:r>
          </w:p>
        </w:tc>
        <w:tc>
          <w:tcPr>
            <w:tcW w:w="1701" w:type="dxa"/>
            <w:vAlign w:val="center"/>
          </w:tcPr>
          <w:p>
            <w:pPr>
              <w:pStyle w:val="0"/>
              <w:jc w:val="center"/>
            </w:pPr>
            <w:r>
              <w:rPr>
                <w:sz w:val="24"/>
              </w:rPr>
              <w:t xml:space="preserve">4</w:t>
            </w:r>
          </w:p>
        </w:tc>
        <w:tc>
          <w:tcPr>
            <w:tcW w:w="1644" w:type="dxa"/>
            <w:vAlign w:val="center"/>
          </w:tcPr>
          <w:p>
            <w:pPr>
              <w:pStyle w:val="0"/>
              <w:jc w:val="center"/>
            </w:pPr>
            <w:r>
              <w:rPr>
                <w:sz w:val="24"/>
              </w:rPr>
              <w:t xml:space="preserve">5</w:t>
            </w:r>
          </w:p>
        </w:tc>
      </w:tr>
      <w:tr>
        <w:tc>
          <w:tcPr>
            <w:tcW w:w="680" w:type="dxa"/>
          </w:tcPr>
          <w:p>
            <w:pPr>
              <w:pStyle w:val="0"/>
              <w:jc w:val="center"/>
            </w:pPr>
            <w:r>
              <w:rPr>
                <w:sz w:val="24"/>
              </w:rPr>
              <w:t xml:space="preserve">1</w:t>
            </w:r>
          </w:p>
        </w:tc>
        <w:tc>
          <w:tcPr>
            <w:tcW w:w="4195" w:type="dxa"/>
          </w:tcPr>
          <w:p>
            <w:pPr>
              <w:pStyle w:val="0"/>
            </w:pPr>
            <w:r>
              <w:rPr>
                <w:sz w:val="24"/>
              </w:rPr>
              <w:t xml:space="preserve">Объем посещений с профилактической и иными целями - всего (сумма строк 2 + 3 + 4 + 5 + 12 + 13), в том числе:</w:t>
            </w:r>
          </w:p>
        </w:tc>
        <w:tc>
          <w:tcPr>
            <w:tcW w:w="850" w:type="dxa"/>
          </w:tcPr>
          <w:p>
            <w:pPr>
              <w:pStyle w:val="0"/>
              <w:jc w:val="center"/>
            </w:pPr>
            <w:r>
              <w:rPr>
                <w:sz w:val="24"/>
              </w:rPr>
              <w:t xml:space="preserve">1</w:t>
            </w:r>
          </w:p>
        </w:tc>
        <w:tc>
          <w:tcPr>
            <w:tcW w:w="1701" w:type="dxa"/>
          </w:tcPr>
          <w:p>
            <w:pPr>
              <w:pStyle w:val="0"/>
              <w:jc w:val="center"/>
            </w:pPr>
            <w:r>
              <w:rPr>
                <w:sz w:val="24"/>
              </w:rPr>
              <w:t xml:space="preserve">0,5588</w:t>
            </w:r>
          </w:p>
        </w:tc>
        <w:tc>
          <w:tcPr>
            <w:tcW w:w="1644" w:type="dxa"/>
          </w:tcPr>
          <w:p>
            <w:pPr>
              <w:pStyle w:val="0"/>
              <w:jc w:val="center"/>
            </w:pPr>
            <w:r>
              <w:rPr>
                <w:sz w:val="24"/>
              </w:rPr>
              <w:t xml:space="preserve">3,707171</w:t>
            </w:r>
          </w:p>
        </w:tc>
      </w:tr>
      <w:tr>
        <w:tc>
          <w:tcPr>
            <w:tcW w:w="680" w:type="dxa"/>
          </w:tcPr>
          <w:p>
            <w:pPr>
              <w:pStyle w:val="0"/>
              <w:jc w:val="center"/>
            </w:pPr>
            <w:r>
              <w:rPr>
                <w:sz w:val="24"/>
              </w:rPr>
              <w:t xml:space="preserve">2</w:t>
            </w:r>
          </w:p>
        </w:tc>
        <w:tc>
          <w:tcPr>
            <w:tcW w:w="4195" w:type="dxa"/>
          </w:tcPr>
          <w:p>
            <w:pPr>
              <w:pStyle w:val="0"/>
            </w:pPr>
            <w:r>
              <w:rPr>
                <w:sz w:val="24"/>
              </w:rPr>
              <w:t xml:space="preserve">Норматив объема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850" w:type="dxa"/>
          </w:tcPr>
          <w:p>
            <w:pPr>
              <w:pStyle w:val="0"/>
              <w:jc w:val="center"/>
            </w:pPr>
            <w:r>
              <w:rPr>
                <w:sz w:val="24"/>
              </w:rPr>
              <w:t xml:space="preserve">2</w:t>
            </w:r>
          </w:p>
        </w:tc>
        <w:tc>
          <w:tcPr>
            <w:tcW w:w="1701" w:type="dxa"/>
          </w:tcPr>
          <w:p>
            <w:pPr>
              <w:pStyle w:val="0"/>
              <w:jc w:val="center"/>
            </w:pPr>
            <w:r>
              <w:rPr>
                <w:sz w:val="24"/>
              </w:rPr>
              <w:t xml:space="preserve">0,1490</w:t>
            </w:r>
          </w:p>
        </w:tc>
        <w:tc>
          <w:tcPr>
            <w:tcW w:w="1644" w:type="dxa"/>
          </w:tcPr>
          <w:p>
            <w:pPr>
              <w:pStyle w:val="0"/>
              <w:jc w:val="center"/>
            </w:pPr>
            <w:r>
              <w:rPr>
                <w:sz w:val="24"/>
              </w:rPr>
              <w:t xml:space="preserve">0,260168</w:t>
            </w:r>
          </w:p>
        </w:tc>
      </w:tr>
      <w:tr>
        <w:tc>
          <w:tcPr>
            <w:tcW w:w="680" w:type="dxa"/>
          </w:tcPr>
          <w:p>
            <w:pPr>
              <w:pStyle w:val="0"/>
              <w:jc w:val="center"/>
            </w:pPr>
            <w:r>
              <w:rPr>
                <w:sz w:val="24"/>
              </w:rPr>
              <w:t xml:space="preserve">3</w:t>
            </w:r>
          </w:p>
        </w:tc>
        <w:tc>
          <w:tcPr>
            <w:tcW w:w="4195" w:type="dxa"/>
          </w:tcPr>
          <w:p>
            <w:pPr>
              <w:pStyle w:val="0"/>
            </w:pPr>
            <w:r>
              <w:rPr>
                <w:sz w:val="24"/>
              </w:rPr>
              <w:t xml:space="preserve">Норматив объема комплексных посещений для проведения диспансеризации, в том числе:</w:t>
            </w:r>
          </w:p>
        </w:tc>
        <w:tc>
          <w:tcPr>
            <w:tcW w:w="850" w:type="dxa"/>
          </w:tcPr>
          <w:p>
            <w:pPr>
              <w:pStyle w:val="0"/>
              <w:jc w:val="center"/>
            </w:pPr>
            <w:r>
              <w:rPr>
                <w:sz w:val="24"/>
              </w:rPr>
              <w:t xml:space="preserve">3</w:t>
            </w:r>
          </w:p>
        </w:tc>
        <w:tc>
          <w:tcPr>
            <w:tcW w:w="1701" w:type="dxa"/>
          </w:tcPr>
          <w:p>
            <w:pPr>
              <w:pStyle w:val="0"/>
              <w:jc w:val="center"/>
            </w:pPr>
            <w:r>
              <w:rPr>
                <w:sz w:val="24"/>
              </w:rPr>
              <w:t xml:space="preserve">0,0043</w:t>
            </w:r>
          </w:p>
        </w:tc>
        <w:tc>
          <w:tcPr>
            <w:tcW w:w="1644" w:type="dxa"/>
          </w:tcPr>
          <w:p>
            <w:pPr>
              <w:pStyle w:val="0"/>
              <w:jc w:val="center"/>
            </w:pPr>
            <w:r>
              <w:rPr>
                <w:sz w:val="24"/>
              </w:rPr>
              <w:t xml:space="preserve">0,439948</w:t>
            </w:r>
          </w:p>
        </w:tc>
      </w:tr>
      <w:tr>
        <w:tc>
          <w:tcPr>
            <w:tcW w:w="680" w:type="dxa"/>
          </w:tcPr>
          <w:p>
            <w:pPr>
              <w:pStyle w:val="0"/>
              <w:jc w:val="center"/>
            </w:pPr>
            <w:r>
              <w:rPr>
                <w:sz w:val="24"/>
              </w:rPr>
              <w:t xml:space="preserve">3.1</w:t>
            </w:r>
          </w:p>
        </w:tc>
        <w:tc>
          <w:tcPr>
            <w:tcW w:w="4195" w:type="dxa"/>
          </w:tcPr>
          <w:p>
            <w:pPr>
              <w:pStyle w:val="0"/>
            </w:pPr>
            <w:r>
              <w:rPr>
                <w:sz w:val="24"/>
              </w:rPr>
              <w:t xml:space="preserve">для проведения углубленной диспансеризации</w:t>
            </w:r>
          </w:p>
        </w:tc>
        <w:tc>
          <w:tcPr>
            <w:tcW w:w="850" w:type="dxa"/>
          </w:tcPr>
          <w:p>
            <w:pPr>
              <w:pStyle w:val="0"/>
              <w:jc w:val="center"/>
            </w:pPr>
            <w:r>
              <w:rPr>
                <w:sz w:val="24"/>
              </w:rPr>
              <w:t xml:space="preserve">4</w:t>
            </w:r>
          </w:p>
        </w:tc>
        <w:tc>
          <w:tcPr>
            <w:tcW w:w="1701" w:type="dxa"/>
          </w:tcPr>
          <w:p>
            <w:pPr>
              <w:pStyle w:val="0"/>
              <w:jc w:val="center"/>
            </w:pPr>
            <w:r>
              <w:rPr>
                <w:sz w:val="24"/>
              </w:rPr>
            </w:r>
          </w:p>
        </w:tc>
        <w:tc>
          <w:tcPr>
            <w:tcW w:w="1644" w:type="dxa"/>
          </w:tcPr>
          <w:p>
            <w:pPr>
              <w:pStyle w:val="0"/>
              <w:jc w:val="center"/>
            </w:pPr>
            <w:r>
              <w:rPr>
                <w:sz w:val="24"/>
              </w:rPr>
              <w:t xml:space="preserve">0,050758</w:t>
            </w:r>
          </w:p>
        </w:tc>
      </w:tr>
      <w:tr>
        <w:tc>
          <w:tcPr>
            <w:tcW w:w="680" w:type="dxa"/>
          </w:tcPr>
          <w:p>
            <w:pPr>
              <w:pStyle w:val="0"/>
              <w:jc w:val="center"/>
            </w:pPr>
            <w:r>
              <w:rPr>
                <w:sz w:val="24"/>
              </w:rPr>
              <w:t xml:space="preserve">4</w:t>
            </w:r>
          </w:p>
        </w:tc>
        <w:tc>
          <w:tcPr>
            <w:tcW w:w="4195" w:type="dxa"/>
          </w:tcPr>
          <w:p>
            <w:pPr>
              <w:pStyle w:val="0"/>
            </w:pPr>
            <w:r>
              <w:rPr>
                <w:sz w:val="24"/>
              </w:rPr>
              <w:t xml:space="preserve">Диспансеризация для оценки репродуктивного здоровья женщин и мужчин:</w:t>
            </w:r>
          </w:p>
        </w:tc>
        <w:tc>
          <w:tcPr>
            <w:tcW w:w="850" w:type="dxa"/>
          </w:tcPr>
          <w:p>
            <w:pPr>
              <w:pStyle w:val="0"/>
              <w:jc w:val="center"/>
            </w:pPr>
            <w:r>
              <w:rPr>
                <w:sz w:val="24"/>
              </w:rPr>
              <w:t xml:space="preserve">5</w:t>
            </w:r>
          </w:p>
        </w:tc>
        <w:tc>
          <w:tcPr>
            <w:tcW w:w="1701" w:type="dxa"/>
          </w:tcPr>
          <w:p>
            <w:pPr>
              <w:pStyle w:val="0"/>
              <w:jc w:val="center"/>
            </w:pPr>
            <w:r>
              <w:rPr>
                <w:sz w:val="24"/>
              </w:rPr>
            </w:r>
          </w:p>
        </w:tc>
        <w:tc>
          <w:tcPr>
            <w:tcW w:w="1644" w:type="dxa"/>
          </w:tcPr>
          <w:p>
            <w:pPr>
              <w:pStyle w:val="0"/>
              <w:jc w:val="center"/>
            </w:pPr>
            <w:r>
              <w:rPr>
                <w:sz w:val="24"/>
              </w:rPr>
              <w:t xml:space="preserve">0,145709</w:t>
            </w:r>
          </w:p>
        </w:tc>
      </w:tr>
      <w:tr>
        <w:tc>
          <w:tcPr>
            <w:tcW w:w="680" w:type="dxa"/>
          </w:tcPr>
          <w:p>
            <w:pPr>
              <w:pStyle w:val="0"/>
              <w:jc w:val="center"/>
            </w:pPr>
            <w:r>
              <w:rPr>
                <w:sz w:val="24"/>
              </w:rPr>
              <w:t xml:space="preserve">4.1</w:t>
            </w:r>
          </w:p>
        </w:tc>
        <w:tc>
          <w:tcPr>
            <w:tcW w:w="4195" w:type="dxa"/>
          </w:tcPr>
          <w:p>
            <w:pPr>
              <w:pStyle w:val="0"/>
            </w:pPr>
            <w:r>
              <w:rPr>
                <w:sz w:val="24"/>
              </w:rPr>
              <w:t xml:space="preserve">женщины</w:t>
            </w:r>
          </w:p>
        </w:tc>
        <w:tc>
          <w:tcPr>
            <w:tcW w:w="850" w:type="dxa"/>
          </w:tcPr>
          <w:p>
            <w:pPr>
              <w:pStyle w:val="0"/>
              <w:jc w:val="center"/>
            </w:pPr>
            <w:r>
              <w:rPr>
                <w:sz w:val="24"/>
              </w:rPr>
              <w:t xml:space="preserve">6</w:t>
            </w:r>
          </w:p>
        </w:tc>
        <w:tc>
          <w:tcPr>
            <w:tcW w:w="1701" w:type="dxa"/>
          </w:tcPr>
          <w:p>
            <w:pPr>
              <w:pStyle w:val="0"/>
              <w:jc w:val="center"/>
            </w:pPr>
            <w:r>
              <w:rPr>
                <w:sz w:val="24"/>
              </w:rPr>
            </w:r>
          </w:p>
        </w:tc>
        <w:tc>
          <w:tcPr>
            <w:tcW w:w="1644" w:type="dxa"/>
          </w:tcPr>
          <w:p>
            <w:pPr>
              <w:pStyle w:val="0"/>
              <w:jc w:val="center"/>
            </w:pPr>
            <w:r>
              <w:rPr>
                <w:sz w:val="24"/>
              </w:rPr>
              <w:t xml:space="preserve">0,074587</w:t>
            </w:r>
          </w:p>
        </w:tc>
      </w:tr>
      <w:tr>
        <w:tc>
          <w:tcPr>
            <w:tcW w:w="680" w:type="dxa"/>
          </w:tcPr>
          <w:p>
            <w:pPr>
              <w:pStyle w:val="0"/>
              <w:jc w:val="center"/>
            </w:pPr>
            <w:r>
              <w:rPr>
                <w:sz w:val="24"/>
              </w:rPr>
              <w:t xml:space="preserve">4.2</w:t>
            </w:r>
          </w:p>
        </w:tc>
        <w:tc>
          <w:tcPr>
            <w:tcW w:w="4195" w:type="dxa"/>
          </w:tcPr>
          <w:p>
            <w:pPr>
              <w:pStyle w:val="0"/>
            </w:pPr>
            <w:r>
              <w:rPr>
                <w:sz w:val="24"/>
              </w:rPr>
              <w:t xml:space="preserve">мужчины</w:t>
            </w:r>
          </w:p>
        </w:tc>
        <w:tc>
          <w:tcPr>
            <w:tcW w:w="850" w:type="dxa"/>
          </w:tcPr>
          <w:p>
            <w:pPr>
              <w:pStyle w:val="0"/>
              <w:jc w:val="center"/>
            </w:pPr>
            <w:r>
              <w:rPr>
                <w:sz w:val="24"/>
              </w:rPr>
              <w:t xml:space="preserve">7</w:t>
            </w:r>
          </w:p>
        </w:tc>
        <w:tc>
          <w:tcPr>
            <w:tcW w:w="1701" w:type="dxa"/>
          </w:tcPr>
          <w:p>
            <w:pPr>
              <w:pStyle w:val="0"/>
              <w:jc w:val="center"/>
            </w:pPr>
            <w:r>
              <w:rPr>
                <w:sz w:val="24"/>
              </w:rPr>
            </w:r>
          </w:p>
        </w:tc>
        <w:tc>
          <w:tcPr>
            <w:tcW w:w="1644" w:type="dxa"/>
          </w:tcPr>
          <w:p>
            <w:pPr>
              <w:pStyle w:val="0"/>
              <w:jc w:val="center"/>
            </w:pPr>
            <w:r>
              <w:rPr>
                <w:sz w:val="24"/>
              </w:rPr>
              <w:t xml:space="preserve">0,071122</w:t>
            </w:r>
          </w:p>
        </w:tc>
      </w:tr>
      <w:tr>
        <w:tc>
          <w:tcPr>
            <w:tcW w:w="680" w:type="dxa"/>
          </w:tcPr>
          <w:p>
            <w:pPr>
              <w:pStyle w:val="0"/>
              <w:jc w:val="center"/>
            </w:pPr>
            <w:r>
              <w:rPr>
                <w:sz w:val="24"/>
              </w:rPr>
              <w:t xml:space="preserve">5</w:t>
            </w:r>
          </w:p>
        </w:tc>
        <w:tc>
          <w:tcPr>
            <w:tcW w:w="4195" w:type="dxa"/>
          </w:tcPr>
          <w:p>
            <w:pPr>
              <w:pStyle w:val="0"/>
            </w:pPr>
            <w:r>
              <w:rPr>
                <w:sz w:val="24"/>
              </w:rPr>
              <w:t xml:space="preserve">Норматив посещений с иными целями (сумма строк 6 + 9 + 10 + 11) - всего, в том числе:</w:t>
            </w:r>
          </w:p>
        </w:tc>
        <w:tc>
          <w:tcPr>
            <w:tcW w:w="850" w:type="dxa"/>
          </w:tcPr>
          <w:p>
            <w:pPr>
              <w:pStyle w:val="0"/>
              <w:jc w:val="center"/>
            </w:pPr>
            <w:r>
              <w:rPr>
                <w:sz w:val="24"/>
              </w:rPr>
              <w:t xml:space="preserve">8</w:t>
            </w:r>
          </w:p>
        </w:tc>
        <w:tc>
          <w:tcPr>
            <w:tcW w:w="1701" w:type="dxa"/>
          </w:tcPr>
          <w:p>
            <w:pPr>
              <w:pStyle w:val="0"/>
              <w:jc w:val="center"/>
            </w:pPr>
            <w:r>
              <w:rPr>
                <w:sz w:val="24"/>
              </w:rPr>
              <w:t xml:space="preserve">0,4055</w:t>
            </w:r>
          </w:p>
        </w:tc>
        <w:tc>
          <w:tcPr>
            <w:tcW w:w="1644" w:type="dxa"/>
          </w:tcPr>
          <w:p>
            <w:pPr>
              <w:pStyle w:val="0"/>
              <w:jc w:val="center"/>
            </w:pPr>
            <w:r>
              <w:rPr>
                <w:sz w:val="24"/>
              </w:rPr>
              <w:t xml:space="preserve">2,618238</w:t>
            </w:r>
          </w:p>
        </w:tc>
      </w:tr>
      <w:tr>
        <w:tc>
          <w:tcPr>
            <w:tcW w:w="680" w:type="dxa"/>
          </w:tcPr>
          <w:p>
            <w:pPr>
              <w:pStyle w:val="0"/>
              <w:jc w:val="center"/>
            </w:pPr>
            <w:r>
              <w:rPr>
                <w:sz w:val="24"/>
              </w:rPr>
              <w:t xml:space="preserve">6</w:t>
            </w:r>
          </w:p>
        </w:tc>
        <w:tc>
          <w:tcPr>
            <w:tcW w:w="4195" w:type="dxa"/>
          </w:tcPr>
          <w:p>
            <w:pPr>
              <w:pStyle w:val="0"/>
            </w:pPr>
            <w:r>
              <w:rPr>
                <w:sz w:val="24"/>
              </w:rPr>
              <w:t xml:space="preserve">Норматив посещений для паллиативной медицинской помощи (сумма строк 7 + 8), в том числе:</w:t>
            </w:r>
          </w:p>
        </w:tc>
        <w:tc>
          <w:tcPr>
            <w:tcW w:w="850" w:type="dxa"/>
          </w:tcPr>
          <w:p>
            <w:pPr>
              <w:pStyle w:val="0"/>
              <w:jc w:val="center"/>
            </w:pPr>
            <w:r>
              <w:rPr>
                <w:sz w:val="24"/>
              </w:rPr>
              <w:t xml:space="preserve">9</w:t>
            </w:r>
          </w:p>
        </w:tc>
        <w:tc>
          <w:tcPr>
            <w:tcW w:w="1701" w:type="dxa"/>
          </w:tcPr>
          <w:p>
            <w:pPr>
              <w:pStyle w:val="0"/>
              <w:jc w:val="center"/>
            </w:pPr>
            <w:r>
              <w:rPr>
                <w:sz w:val="24"/>
              </w:rPr>
              <w:t xml:space="preserve">0,0422</w:t>
            </w:r>
          </w:p>
        </w:tc>
        <w:tc>
          <w:tcPr>
            <w:tcW w:w="1644" w:type="dxa"/>
          </w:tcPr>
          <w:p>
            <w:pPr>
              <w:pStyle w:val="0"/>
              <w:jc w:val="center"/>
            </w:pPr>
            <w:r>
              <w:rPr>
                <w:sz w:val="24"/>
              </w:rPr>
              <w:t xml:space="preserve">-</w:t>
            </w:r>
          </w:p>
        </w:tc>
      </w:tr>
      <w:tr>
        <w:tc>
          <w:tcPr>
            <w:tcW w:w="680" w:type="dxa"/>
          </w:tcPr>
          <w:p>
            <w:pPr>
              <w:pStyle w:val="0"/>
              <w:jc w:val="center"/>
            </w:pPr>
            <w:r>
              <w:rPr>
                <w:sz w:val="24"/>
              </w:rPr>
              <w:t xml:space="preserve">7</w:t>
            </w:r>
          </w:p>
        </w:tc>
        <w:tc>
          <w:tcPr>
            <w:tcW w:w="4195" w:type="dxa"/>
          </w:tcPr>
          <w:p>
            <w:pPr>
              <w:pStyle w:val="0"/>
            </w:pPr>
            <w:r>
              <w:rPr>
                <w:sz w:val="24"/>
              </w:rPr>
              <w:t xml:space="preserve">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850" w:type="dxa"/>
          </w:tcPr>
          <w:p>
            <w:pPr>
              <w:pStyle w:val="0"/>
              <w:jc w:val="center"/>
            </w:pPr>
            <w:r>
              <w:rPr>
                <w:sz w:val="24"/>
              </w:rPr>
              <w:t xml:space="preserve">10</w:t>
            </w:r>
          </w:p>
        </w:tc>
        <w:tc>
          <w:tcPr>
            <w:tcW w:w="1701" w:type="dxa"/>
          </w:tcPr>
          <w:p>
            <w:pPr>
              <w:pStyle w:val="0"/>
              <w:jc w:val="center"/>
            </w:pPr>
            <w:r>
              <w:rPr>
                <w:sz w:val="24"/>
              </w:rPr>
              <w:t xml:space="preserve">0,0366</w:t>
            </w:r>
          </w:p>
        </w:tc>
        <w:tc>
          <w:tcPr>
            <w:tcW w:w="1644" w:type="dxa"/>
          </w:tcPr>
          <w:p>
            <w:pPr>
              <w:pStyle w:val="0"/>
              <w:jc w:val="center"/>
            </w:pPr>
            <w:r>
              <w:rPr>
                <w:sz w:val="24"/>
              </w:rPr>
              <w:t xml:space="preserve">-</w:t>
            </w:r>
          </w:p>
        </w:tc>
      </w:tr>
      <w:tr>
        <w:tc>
          <w:tcPr>
            <w:tcW w:w="680" w:type="dxa"/>
          </w:tcPr>
          <w:p>
            <w:pPr>
              <w:pStyle w:val="0"/>
              <w:jc w:val="center"/>
            </w:pPr>
            <w:r>
              <w:rPr>
                <w:sz w:val="24"/>
              </w:rPr>
              <w:t xml:space="preserve">8</w:t>
            </w:r>
          </w:p>
        </w:tc>
        <w:tc>
          <w:tcPr>
            <w:tcW w:w="4195" w:type="dxa"/>
          </w:tcPr>
          <w:p>
            <w:pPr>
              <w:pStyle w:val="0"/>
            </w:pPr>
            <w:r>
              <w:rPr>
                <w:sz w:val="24"/>
              </w:rPr>
              <w:t xml:space="preserve">Норматив посещений на дому выездными патронажными бригадами</w:t>
            </w:r>
          </w:p>
        </w:tc>
        <w:tc>
          <w:tcPr>
            <w:tcW w:w="850" w:type="dxa"/>
          </w:tcPr>
          <w:p>
            <w:pPr>
              <w:pStyle w:val="0"/>
              <w:jc w:val="center"/>
            </w:pPr>
            <w:r>
              <w:rPr>
                <w:sz w:val="24"/>
              </w:rPr>
              <w:t xml:space="preserve">11</w:t>
            </w:r>
          </w:p>
        </w:tc>
        <w:tc>
          <w:tcPr>
            <w:tcW w:w="1701" w:type="dxa"/>
          </w:tcPr>
          <w:p>
            <w:pPr>
              <w:pStyle w:val="0"/>
              <w:jc w:val="center"/>
            </w:pPr>
            <w:r>
              <w:rPr>
                <w:sz w:val="24"/>
              </w:rPr>
              <w:t xml:space="preserve">0,0056</w:t>
            </w:r>
          </w:p>
        </w:tc>
        <w:tc>
          <w:tcPr>
            <w:tcW w:w="1644" w:type="dxa"/>
          </w:tcPr>
          <w:p>
            <w:pPr>
              <w:pStyle w:val="0"/>
              <w:jc w:val="center"/>
            </w:pPr>
            <w:r>
              <w:rPr>
                <w:sz w:val="24"/>
              </w:rPr>
              <w:t xml:space="preserve">-</w:t>
            </w:r>
          </w:p>
        </w:tc>
      </w:tr>
      <w:tr>
        <w:tc>
          <w:tcPr>
            <w:tcW w:w="680" w:type="dxa"/>
          </w:tcPr>
          <w:p>
            <w:pPr>
              <w:pStyle w:val="0"/>
              <w:jc w:val="center"/>
            </w:pPr>
            <w:r>
              <w:rPr>
                <w:sz w:val="24"/>
              </w:rPr>
              <w:t xml:space="preserve">9</w:t>
            </w:r>
          </w:p>
        </w:tc>
        <w:tc>
          <w:tcPr>
            <w:tcW w:w="4195" w:type="dxa"/>
          </w:tcPr>
          <w:p>
            <w:pPr>
              <w:pStyle w:val="0"/>
            </w:pPr>
            <w:r>
              <w:rPr>
                <w:sz w:val="24"/>
              </w:rPr>
              <w:t xml:space="preserve">Объем разовых посещений в связи с заболеванием</w:t>
            </w:r>
          </w:p>
        </w:tc>
        <w:tc>
          <w:tcPr>
            <w:tcW w:w="850" w:type="dxa"/>
          </w:tcPr>
          <w:p>
            <w:pPr>
              <w:pStyle w:val="0"/>
              <w:jc w:val="center"/>
            </w:pPr>
            <w:r>
              <w:rPr>
                <w:sz w:val="24"/>
              </w:rPr>
              <w:t xml:space="preserve">12</w:t>
            </w:r>
          </w:p>
        </w:tc>
        <w:tc>
          <w:tcPr>
            <w:tcW w:w="1701" w:type="dxa"/>
          </w:tcPr>
          <w:p>
            <w:pPr>
              <w:pStyle w:val="0"/>
              <w:jc w:val="center"/>
            </w:pPr>
            <w:r>
              <w:rPr>
                <w:sz w:val="24"/>
              </w:rPr>
              <w:t xml:space="preserve">0,3534</w:t>
            </w:r>
          </w:p>
        </w:tc>
        <w:tc>
          <w:tcPr>
            <w:tcW w:w="1644" w:type="dxa"/>
          </w:tcPr>
          <w:p>
            <w:pPr>
              <w:pStyle w:val="0"/>
              <w:jc w:val="center"/>
            </w:pPr>
            <w:r>
              <w:rPr>
                <w:sz w:val="24"/>
              </w:rPr>
              <w:t xml:space="preserve">1,793154</w:t>
            </w:r>
          </w:p>
        </w:tc>
      </w:tr>
      <w:tr>
        <w:tc>
          <w:tcPr>
            <w:tcW w:w="680" w:type="dxa"/>
          </w:tcPr>
          <w:p>
            <w:pPr>
              <w:pStyle w:val="0"/>
              <w:jc w:val="center"/>
            </w:pPr>
            <w:r>
              <w:rPr>
                <w:sz w:val="24"/>
              </w:rPr>
              <w:t xml:space="preserve">10</w:t>
            </w:r>
          </w:p>
        </w:tc>
        <w:tc>
          <w:tcPr>
            <w:tcW w:w="4195" w:type="dxa"/>
          </w:tcPr>
          <w:p>
            <w:pPr>
              <w:pStyle w:val="0"/>
            </w:pPr>
            <w:r>
              <w:rPr>
                <w:sz w:val="24"/>
              </w:rPr>
              <w:t xml:space="preserve">Объем посещений с другими целями (патронаж, выдача справок и иных медицинских документов и др.)</w:t>
            </w:r>
          </w:p>
        </w:tc>
        <w:tc>
          <w:tcPr>
            <w:tcW w:w="850" w:type="dxa"/>
          </w:tcPr>
          <w:p>
            <w:pPr>
              <w:pStyle w:val="0"/>
              <w:jc w:val="center"/>
            </w:pPr>
            <w:r>
              <w:rPr>
                <w:sz w:val="24"/>
              </w:rPr>
              <w:t xml:space="preserve">13</w:t>
            </w:r>
          </w:p>
        </w:tc>
        <w:tc>
          <w:tcPr>
            <w:tcW w:w="1701" w:type="dxa"/>
          </w:tcPr>
          <w:p>
            <w:pPr>
              <w:pStyle w:val="0"/>
              <w:jc w:val="center"/>
            </w:pPr>
            <w:r>
              <w:rPr>
                <w:sz w:val="24"/>
              </w:rPr>
              <w:t xml:space="preserve">0,0099</w:t>
            </w:r>
          </w:p>
        </w:tc>
        <w:tc>
          <w:tcPr>
            <w:tcW w:w="1644" w:type="dxa"/>
          </w:tcPr>
          <w:p>
            <w:pPr>
              <w:pStyle w:val="0"/>
              <w:jc w:val="center"/>
            </w:pPr>
            <w:r>
              <w:rPr>
                <w:sz w:val="24"/>
              </w:rPr>
              <w:t xml:space="preserve">0,566952</w:t>
            </w:r>
          </w:p>
        </w:tc>
      </w:tr>
      <w:tr>
        <w:tc>
          <w:tcPr>
            <w:tcW w:w="680" w:type="dxa"/>
          </w:tcPr>
          <w:p>
            <w:pPr>
              <w:pStyle w:val="0"/>
              <w:jc w:val="center"/>
            </w:pPr>
            <w:r>
              <w:rPr>
                <w:sz w:val="24"/>
              </w:rPr>
              <w:t xml:space="preserve">11</w:t>
            </w:r>
          </w:p>
        </w:tc>
        <w:tc>
          <w:tcPr>
            <w:tcW w:w="4195" w:type="dxa"/>
          </w:tcPr>
          <w:p>
            <w:pPr>
              <w:pStyle w:val="0"/>
            </w:pPr>
            <w:r>
              <w:rPr>
                <w:sz w:val="24"/>
              </w:rPr>
              <w:t xml:space="preserve">Объем посещений медицинских работников, имеющих среднее медицинское образование, ведущих самостоятельный прием</w:t>
            </w:r>
          </w:p>
        </w:tc>
        <w:tc>
          <w:tcPr>
            <w:tcW w:w="850" w:type="dxa"/>
          </w:tcPr>
          <w:p>
            <w:pPr>
              <w:pStyle w:val="0"/>
              <w:jc w:val="center"/>
            </w:pPr>
            <w:r>
              <w:rPr>
                <w:sz w:val="24"/>
              </w:rPr>
              <w:t xml:space="preserve">14</w:t>
            </w:r>
          </w:p>
        </w:tc>
        <w:tc>
          <w:tcPr>
            <w:tcW w:w="1701" w:type="dxa"/>
          </w:tcPr>
          <w:p>
            <w:pPr>
              <w:pStyle w:val="0"/>
              <w:jc w:val="center"/>
            </w:pPr>
            <w:r>
              <w:rPr>
                <w:sz w:val="24"/>
              </w:rPr>
            </w:r>
          </w:p>
        </w:tc>
        <w:tc>
          <w:tcPr>
            <w:tcW w:w="1644" w:type="dxa"/>
          </w:tcPr>
          <w:p>
            <w:pPr>
              <w:pStyle w:val="0"/>
              <w:jc w:val="center"/>
            </w:pPr>
            <w:r>
              <w:rPr>
                <w:sz w:val="24"/>
              </w:rPr>
              <w:t xml:space="preserve">0,258132</w:t>
            </w:r>
          </w:p>
        </w:tc>
      </w:tr>
      <w:tr>
        <w:tc>
          <w:tcPr>
            <w:tcW w:w="680" w:type="dxa"/>
          </w:tcPr>
          <w:p>
            <w:pPr>
              <w:pStyle w:val="0"/>
              <w:jc w:val="center"/>
            </w:pPr>
            <w:r>
              <w:rPr>
                <w:sz w:val="24"/>
              </w:rPr>
              <w:t xml:space="preserve">12</w:t>
            </w:r>
          </w:p>
        </w:tc>
        <w:tc>
          <w:tcPr>
            <w:tcW w:w="4195" w:type="dxa"/>
          </w:tcPr>
          <w:p>
            <w:pPr>
              <w:pStyle w:val="0"/>
            </w:pPr>
            <w:r>
              <w:rPr>
                <w:sz w:val="24"/>
              </w:rPr>
              <w:t xml:space="preserve">Посещения с профилактическими целями центров здоровья</w:t>
            </w:r>
          </w:p>
        </w:tc>
        <w:tc>
          <w:tcPr>
            <w:tcW w:w="850" w:type="dxa"/>
          </w:tcPr>
          <w:p>
            <w:pPr>
              <w:pStyle w:val="0"/>
              <w:jc w:val="center"/>
            </w:pPr>
            <w:r>
              <w:rPr>
                <w:sz w:val="24"/>
              </w:rPr>
              <w:t xml:space="preserve">15</w:t>
            </w:r>
          </w:p>
        </w:tc>
        <w:tc>
          <w:tcPr>
            <w:tcW w:w="1701" w:type="dxa"/>
          </w:tcPr>
          <w:p>
            <w:pPr>
              <w:pStyle w:val="0"/>
              <w:jc w:val="center"/>
            </w:pPr>
            <w:r>
              <w:rPr>
                <w:sz w:val="24"/>
              </w:rPr>
            </w:r>
          </w:p>
        </w:tc>
        <w:tc>
          <w:tcPr>
            <w:tcW w:w="1644" w:type="dxa"/>
          </w:tcPr>
          <w:p>
            <w:pPr>
              <w:pStyle w:val="0"/>
              <w:jc w:val="center"/>
            </w:pPr>
            <w:r>
              <w:rPr>
                <w:sz w:val="24"/>
              </w:rPr>
              <w:t xml:space="preserve">0,032831</w:t>
            </w:r>
          </w:p>
        </w:tc>
      </w:tr>
      <w:tr>
        <w:tc>
          <w:tcPr>
            <w:tcW w:w="680" w:type="dxa"/>
          </w:tcPr>
          <w:p>
            <w:pPr>
              <w:pStyle w:val="0"/>
              <w:jc w:val="center"/>
            </w:pPr>
            <w:r>
              <w:rPr>
                <w:sz w:val="24"/>
              </w:rPr>
              <w:t xml:space="preserve">13</w:t>
            </w:r>
          </w:p>
        </w:tc>
        <w:tc>
          <w:tcPr>
            <w:tcW w:w="4195" w:type="dxa"/>
          </w:tcPr>
          <w:p>
            <w:pPr>
              <w:pStyle w:val="0"/>
            </w:pPr>
            <w:r>
              <w:rPr>
                <w:sz w:val="24"/>
              </w:rPr>
              <w:t xml:space="preserve">Объем комплексных посещений для школы для больных с хроническими заболеваниями, в том числе:</w:t>
            </w:r>
          </w:p>
        </w:tc>
        <w:tc>
          <w:tcPr>
            <w:tcW w:w="850" w:type="dxa"/>
          </w:tcPr>
          <w:p>
            <w:pPr>
              <w:pStyle w:val="0"/>
              <w:jc w:val="center"/>
            </w:pPr>
            <w:r>
              <w:rPr>
                <w:sz w:val="24"/>
              </w:rPr>
              <w:t xml:space="preserve">16</w:t>
            </w:r>
          </w:p>
        </w:tc>
        <w:tc>
          <w:tcPr>
            <w:tcW w:w="1701" w:type="dxa"/>
          </w:tcPr>
          <w:p>
            <w:pPr>
              <w:pStyle w:val="0"/>
              <w:jc w:val="center"/>
            </w:pPr>
            <w:r>
              <w:rPr>
                <w:sz w:val="24"/>
              </w:rPr>
            </w:r>
          </w:p>
        </w:tc>
        <w:tc>
          <w:tcPr>
            <w:tcW w:w="1644" w:type="dxa"/>
          </w:tcPr>
          <w:p>
            <w:pPr>
              <w:pStyle w:val="0"/>
              <w:jc w:val="center"/>
            </w:pPr>
            <w:r>
              <w:rPr>
                <w:sz w:val="24"/>
              </w:rPr>
              <w:t xml:space="preserve">0,210277</w:t>
            </w:r>
          </w:p>
        </w:tc>
      </w:tr>
      <w:tr>
        <w:tc>
          <w:tcPr>
            <w:tcW w:w="680" w:type="dxa"/>
          </w:tcPr>
          <w:p>
            <w:pPr>
              <w:pStyle w:val="0"/>
              <w:jc w:val="center"/>
            </w:pPr>
            <w:r>
              <w:rPr>
                <w:sz w:val="24"/>
              </w:rPr>
              <w:t xml:space="preserve">13.1</w:t>
            </w:r>
          </w:p>
        </w:tc>
        <w:tc>
          <w:tcPr>
            <w:tcW w:w="4195" w:type="dxa"/>
          </w:tcPr>
          <w:p>
            <w:pPr>
              <w:pStyle w:val="0"/>
            </w:pPr>
            <w:r>
              <w:rPr>
                <w:sz w:val="24"/>
              </w:rPr>
              <w:t xml:space="preserve">школа сахарного диабета</w:t>
            </w:r>
          </w:p>
        </w:tc>
        <w:tc>
          <w:tcPr>
            <w:tcW w:w="850" w:type="dxa"/>
          </w:tcPr>
          <w:p>
            <w:pPr>
              <w:pStyle w:val="0"/>
              <w:jc w:val="center"/>
            </w:pPr>
            <w:r>
              <w:rPr>
                <w:sz w:val="24"/>
              </w:rPr>
              <w:t xml:space="preserve">17</w:t>
            </w:r>
          </w:p>
        </w:tc>
        <w:tc>
          <w:tcPr>
            <w:tcW w:w="1701" w:type="dxa"/>
          </w:tcPr>
          <w:p>
            <w:pPr>
              <w:pStyle w:val="0"/>
              <w:jc w:val="center"/>
            </w:pPr>
            <w:r>
              <w:rPr>
                <w:sz w:val="24"/>
              </w:rPr>
            </w:r>
          </w:p>
        </w:tc>
        <w:tc>
          <w:tcPr>
            <w:tcW w:w="1644" w:type="dxa"/>
          </w:tcPr>
          <w:p>
            <w:pPr>
              <w:pStyle w:val="0"/>
              <w:jc w:val="center"/>
            </w:pPr>
            <w:r>
              <w:rPr>
                <w:sz w:val="24"/>
              </w:rPr>
              <w:t xml:space="preserve">0,005620</w:t>
            </w:r>
          </w:p>
        </w:tc>
      </w:tr>
      <w:tr>
        <w:tc>
          <w:tcPr>
            <w:tcW w:w="680" w:type="dxa"/>
            <w:vMerge w:val="restart"/>
          </w:tcPr>
          <w:p>
            <w:pPr>
              <w:pStyle w:val="0"/>
              <w:jc w:val="center"/>
            </w:pPr>
            <w:r>
              <w:rPr>
                <w:sz w:val="24"/>
              </w:rPr>
            </w:r>
          </w:p>
        </w:tc>
        <w:tc>
          <w:tcPr>
            <w:tcW w:w="4195" w:type="dxa"/>
          </w:tcPr>
          <w:p>
            <w:pPr>
              <w:pStyle w:val="0"/>
            </w:pPr>
            <w:r>
              <w:rPr>
                <w:sz w:val="24"/>
              </w:rPr>
              <w:t xml:space="preserve">Справочно:</w:t>
            </w:r>
          </w:p>
        </w:tc>
        <w:tc>
          <w:tcPr>
            <w:tcW w:w="850" w:type="dxa"/>
          </w:tcPr>
          <w:p>
            <w:pPr>
              <w:pStyle w:val="0"/>
              <w:jc w:val="center"/>
            </w:pPr>
            <w:r>
              <w:rPr>
                <w:sz w:val="24"/>
              </w:rPr>
            </w:r>
          </w:p>
        </w:tc>
        <w:tc>
          <w:tcPr>
            <w:tcW w:w="1701" w:type="dxa"/>
          </w:tcPr>
          <w:p>
            <w:pPr>
              <w:pStyle w:val="0"/>
              <w:jc w:val="center"/>
            </w:pPr>
            <w:r>
              <w:rPr>
                <w:sz w:val="24"/>
              </w:rPr>
            </w:r>
          </w:p>
        </w:tc>
        <w:tc>
          <w:tcPr>
            <w:tcW w:w="1644" w:type="dxa"/>
          </w:tcPr>
          <w:p>
            <w:pPr>
              <w:pStyle w:val="0"/>
              <w:jc w:val="center"/>
            </w:pPr>
            <w:r>
              <w:rPr>
                <w:sz w:val="24"/>
              </w:rPr>
            </w:r>
          </w:p>
        </w:tc>
      </w:tr>
      <w:tr>
        <w:tc>
          <w:tcPr>
            <w:vMerge w:val="continue"/>
          </w:tcPr>
          <w:p/>
        </w:tc>
        <w:tc>
          <w:tcPr>
            <w:tcW w:w="4195" w:type="dxa"/>
          </w:tcPr>
          <w:p>
            <w:pPr>
              <w:pStyle w:val="0"/>
            </w:pPr>
            <w:r>
              <w:rPr>
                <w:sz w:val="24"/>
              </w:rPr>
              <w:t xml:space="preserve">объем посещений центров здоровья</w:t>
            </w:r>
          </w:p>
        </w:tc>
        <w:tc>
          <w:tcPr>
            <w:tcW w:w="850" w:type="dxa"/>
          </w:tcPr>
          <w:p>
            <w:pPr>
              <w:pStyle w:val="0"/>
              <w:jc w:val="center"/>
            </w:pPr>
            <w:r>
              <w:rPr>
                <w:sz w:val="24"/>
              </w:rPr>
            </w:r>
          </w:p>
        </w:tc>
        <w:tc>
          <w:tcPr>
            <w:tcW w:w="1701" w:type="dxa"/>
          </w:tcPr>
          <w:p>
            <w:pPr>
              <w:pStyle w:val="0"/>
              <w:jc w:val="center"/>
            </w:pPr>
            <w:r>
              <w:rPr>
                <w:sz w:val="24"/>
              </w:rPr>
            </w:r>
          </w:p>
        </w:tc>
        <w:tc>
          <w:tcPr>
            <w:tcW w:w="1644" w:type="dxa"/>
          </w:tcPr>
          <w:p>
            <w:pPr>
              <w:pStyle w:val="0"/>
              <w:jc w:val="center"/>
            </w:pPr>
            <w:r>
              <w:rPr>
                <w:sz w:val="24"/>
              </w:rPr>
              <w:t xml:space="preserve">0,032831</w:t>
            </w:r>
          </w:p>
        </w:tc>
      </w:tr>
      <w:tr>
        <w:tc>
          <w:tcPr>
            <w:vMerge w:val="continue"/>
          </w:tcPr>
          <w:p/>
        </w:tc>
        <w:tc>
          <w:tcPr>
            <w:tcW w:w="4195" w:type="dxa"/>
          </w:tcPr>
          <w:p>
            <w:pPr>
              <w:pStyle w:val="0"/>
            </w:pPr>
            <w:r>
              <w:rPr>
                <w:sz w:val="24"/>
              </w:rPr>
              <w:t xml:space="preserve">объем посещений центров амбулаторной онкологической помощи</w:t>
            </w:r>
          </w:p>
        </w:tc>
        <w:tc>
          <w:tcPr>
            <w:tcW w:w="850" w:type="dxa"/>
          </w:tcPr>
          <w:p>
            <w:pPr>
              <w:pStyle w:val="0"/>
              <w:jc w:val="center"/>
            </w:pPr>
            <w:r>
              <w:rPr>
                <w:sz w:val="24"/>
              </w:rPr>
            </w:r>
          </w:p>
        </w:tc>
        <w:tc>
          <w:tcPr>
            <w:tcW w:w="1701" w:type="dxa"/>
          </w:tcPr>
          <w:p>
            <w:pPr>
              <w:pStyle w:val="0"/>
              <w:jc w:val="center"/>
            </w:pPr>
            <w:r>
              <w:rPr>
                <w:sz w:val="24"/>
              </w:rPr>
            </w:r>
          </w:p>
        </w:tc>
        <w:tc>
          <w:tcPr>
            <w:tcW w:w="1644" w:type="dxa"/>
          </w:tcPr>
          <w:p>
            <w:pPr>
              <w:pStyle w:val="0"/>
              <w:jc w:val="center"/>
            </w:pPr>
            <w:r>
              <w:rPr>
                <w:sz w:val="24"/>
              </w:rPr>
              <w:t xml:space="preserve">0,039103</w:t>
            </w:r>
          </w:p>
        </w:tc>
      </w:tr>
      <w:tr>
        <w:tc>
          <w:tcPr>
            <w:vMerge w:val="continue"/>
          </w:tcPr>
          <w:p/>
        </w:tc>
        <w:tc>
          <w:tcPr>
            <w:tcW w:w="4195" w:type="dxa"/>
          </w:tcPr>
          <w:p>
            <w:pPr>
              <w:pStyle w:val="0"/>
            </w:pPr>
            <w:r>
              <w:rPr>
                <w:sz w:val="24"/>
              </w:rPr>
              <w:t xml:space="preserve">объем посещений для проведения 2 этапа диспансеризации</w:t>
            </w:r>
          </w:p>
        </w:tc>
        <w:tc>
          <w:tcPr>
            <w:tcW w:w="850" w:type="dxa"/>
          </w:tcPr>
          <w:p>
            <w:pPr>
              <w:pStyle w:val="0"/>
              <w:jc w:val="center"/>
            </w:pPr>
            <w:r>
              <w:rPr>
                <w:sz w:val="24"/>
              </w:rPr>
            </w:r>
          </w:p>
        </w:tc>
        <w:tc>
          <w:tcPr>
            <w:tcW w:w="1701" w:type="dxa"/>
          </w:tcPr>
          <w:p>
            <w:pPr>
              <w:pStyle w:val="0"/>
              <w:jc w:val="center"/>
            </w:pPr>
            <w:r>
              <w:rPr>
                <w:sz w:val="24"/>
              </w:rPr>
            </w:r>
          </w:p>
        </w:tc>
        <w:tc>
          <w:tcPr>
            <w:tcW w:w="1644" w:type="dxa"/>
          </w:tcPr>
          <w:p>
            <w:pPr>
              <w:pStyle w:val="0"/>
              <w:jc w:val="center"/>
            </w:pPr>
            <w:r>
              <w:rPr>
                <w:sz w:val="24"/>
              </w:rPr>
              <w:t xml:space="preserve">0,141126</w:t>
            </w:r>
          </w:p>
        </w:tc>
      </w:tr>
      <w:tr>
        <w:tc>
          <w:tcPr>
            <w:vMerge w:val="continue"/>
          </w:tcPr>
          <w:p/>
        </w:tc>
        <w:tc>
          <w:tcPr>
            <w:tcW w:w="4195" w:type="dxa"/>
          </w:tcPr>
          <w:p>
            <w:pPr>
              <w:pStyle w:val="0"/>
            </w:pPr>
            <w:r>
              <w:rPr>
                <w:sz w:val="24"/>
              </w:rPr>
              <w:t xml:space="preserve">объем комплексных посещений для проведения диспансерного наблюдения (за исключением 1-го посещения), в том числе по поводу:</w:t>
            </w:r>
          </w:p>
        </w:tc>
        <w:tc>
          <w:tcPr>
            <w:tcW w:w="850" w:type="dxa"/>
          </w:tcPr>
          <w:p>
            <w:pPr>
              <w:pStyle w:val="0"/>
              <w:jc w:val="center"/>
            </w:pPr>
            <w:r>
              <w:rPr>
                <w:sz w:val="24"/>
              </w:rPr>
            </w:r>
          </w:p>
        </w:tc>
        <w:tc>
          <w:tcPr>
            <w:tcW w:w="1701" w:type="dxa"/>
          </w:tcPr>
          <w:p>
            <w:pPr>
              <w:pStyle w:val="0"/>
              <w:jc w:val="center"/>
            </w:pPr>
            <w:r>
              <w:rPr>
                <w:sz w:val="24"/>
              </w:rPr>
            </w:r>
          </w:p>
        </w:tc>
        <w:tc>
          <w:tcPr>
            <w:tcW w:w="1644" w:type="dxa"/>
          </w:tcPr>
          <w:p>
            <w:pPr>
              <w:pStyle w:val="0"/>
              <w:jc w:val="center"/>
            </w:pPr>
            <w:r>
              <w:rPr>
                <w:sz w:val="24"/>
              </w:rPr>
              <w:t xml:space="preserve">0,275509</w:t>
            </w:r>
          </w:p>
        </w:tc>
      </w:tr>
      <w:tr>
        <w:tc>
          <w:tcPr>
            <w:vMerge w:val="continue"/>
          </w:tcPr>
          <w:p/>
        </w:tc>
        <w:tc>
          <w:tcPr>
            <w:tcW w:w="4195" w:type="dxa"/>
          </w:tcPr>
          <w:p>
            <w:pPr>
              <w:pStyle w:val="0"/>
            </w:pPr>
            <w:r>
              <w:rPr>
                <w:sz w:val="24"/>
              </w:rPr>
              <w:t xml:space="preserve">онкологических заболеваний</w:t>
            </w:r>
          </w:p>
        </w:tc>
        <w:tc>
          <w:tcPr>
            <w:tcW w:w="850" w:type="dxa"/>
          </w:tcPr>
          <w:p>
            <w:pPr>
              <w:pStyle w:val="0"/>
              <w:jc w:val="center"/>
            </w:pPr>
            <w:r>
              <w:rPr>
                <w:sz w:val="24"/>
              </w:rPr>
            </w:r>
          </w:p>
        </w:tc>
        <w:tc>
          <w:tcPr>
            <w:tcW w:w="1701" w:type="dxa"/>
          </w:tcPr>
          <w:p>
            <w:pPr>
              <w:pStyle w:val="0"/>
              <w:jc w:val="center"/>
            </w:pPr>
            <w:r>
              <w:rPr>
                <w:sz w:val="24"/>
              </w:rPr>
            </w:r>
          </w:p>
        </w:tc>
        <w:tc>
          <w:tcPr>
            <w:tcW w:w="1644" w:type="dxa"/>
          </w:tcPr>
          <w:p>
            <w:pPr>
              <w:pStyle w:val="0"/>
              <w:jc w:val="center"/>
            </w:pPr>
            <w:r>
              <w:rPr>
                <w:sz w:val="24"/>
              </w:rPr>
              <w:t xml:space="preserve">0,045050</w:t>
            </w:r>
          </w:p>
        </w:tc>
      </w:tr>
      <w:tr>
        <w:tc>
          <w:tcPr>
            <w:vMerge w:val="continue"/>
          </w:tcPr>
          <w:p/>
        </w:tc>
        <w:tc>
          <w:tcPr>
            <w:tcW w:w="4195" w:type="dxa"/>
          </w:tcPr>
          <w:p>
            <w:pPr>
              <w:pStyle w:val="0"/>
            </w:pPr>
            <w:r>
              <w:rPr>
                <w:sz w:val="24"/>
              </w:rPr>
              <w:t xml:space="preserve">сахарного диабета</w:t>
            </w:r>
          </w:p>
        </w:tc>
        <w:tc>
          <w:tcPr>
            <w:tcW w:w="850" w:type="dxa"/>
          </w:tcPr>
          <w:p>
            <w:pPr>
              <w:pStyle w:val="0"/>
              <w:jc w:val="center"/>
            </w:pPr>
            <w:r>
              <w:rPr>
                <w:sz w:val="24"/>
              </w:rPr>
            </w:r>
          </w:p>
        </w:tc>
        <w:tc>
          <w:tcPr>
            <w:tcW w:w="1701" w:type="dxa"/>
          </w:tcPr>
          <w:p>
            <w:pPr>
              <w:pStyle w:val="0"/>
              <w:jc w:val="center"/>
            </w:pPr>
            <w:r>
              <w:rPr>
                <w:sz w:val="24"/>
              </w:rPr>
            </w:r>
          </w:p>
        </w:tc>
        <w:tc>
          <w:tcPr>
            <w:tcW w:w="1644" w:type="dxa"/>
          </w:tcPr>
          <w:p>
            <w:pPr>
              <w:pStyle w:val="0"/>
              <w:jc w:val="center"/>
            </w:pPr>
            <w:r>
              <w:rPr>
                <w:sz w:val="24"/>
              </w:rPr>
              <w:t xml:space="preserve">0,059800</w:t>
            </w:r>
          </w:p>
        </w:tc>
      </w:tr>
      <w:tr>
        <w:tc>
          <w:tcPr>
            <w:vMerge w:val="continue"/>
          </w:tcPr>
          <w:p/>
        </w:tc>
        <w:tc>
          <w:tcPr>
            <w:tcW w:w="4195" w:type="dxa"/>
          </w:tcPr>
          <w:p>
            <w:pPr>
              <w:pStyle w:val="0"/>
            </w:pPr>
            <w:r>
              <w:rPr>
                <w:sz w:val="24"/>
              </w:rPr>
              <w:t xml:space="preserve">болезней системы кровообращения</w:t>
            </w:r>
          </w:p>
        </w:tc>
        <w:tc>
          <w:tcPr>
            <w:tcW w:w="850" w:type="dxa"/>
          </w:tcPr>
          <w:p>
            <w:pPr>
              <w:pStyle w:val="0"/>
              <w:jc w:val="center"/>
            </w:pPr>
            <w:r>
              <w:rPr>
                <w:sz w:val="24"/>
              </w:rPr>
            </w:r>
          </w:p>
        </w:tc>
        <w:tc>
          <w:tcPr>
            <w:tcW w:w="1701" w:type="dxa"/>
          </w:tcPr>
          <w:p>
            <w:pPr>
              <w:pStyle w:val="0"/>
              <w:jc w:val="center"/>
            </w:pPr>
            <w:r>
              <w:rPr>
                <w:sz w:val="24"/>
              </w:rPr>
            </w:r>
          </w:p>
        </w:tc>
        <w:tc>
          <w:tcPr>
            <w:tcW w:w="1644" w:type="dxa"/>
          </w:tcPr>
          <w:p>
            <w:pPr>
              <w:pStyle w:val="0"/>
              <w:jc w:val="center"/>
            </w:pPr>
            <w:r>
              <w:rPr>
                <w:sz w:val="24"/>
              </w:rPr>
              <w:t xml:space="preserve">0,138983</w:t>
            </w:r>
          </w:p>
        </w:tc>
      </w:tr>
      <w:tr>
        <w:tc>
          <w:tcPr>
            <w:vMerge w:val="continue"/>
          </w:tcPr>
          <w:p/>
        </w:tc>
        <w:tc>
          <w:tcPr>
            <w:tcW w:w="4195" w:type="dxa"/>
          </w:tcPr>
          <w:p>
            <w:pPr>
              <w:pStyle w:val="0"/>
            </w:pPr>
            <w:r>
              <w:rPr>
                <w:sz w:val="24"/>
              </w:rPr>
              <w:t xml:space="preserve">объем комплексных посещений для проведения дистанционного наблюдения за состоянием здоровья пациентов, в том числе:</w:t>
            </w:r>
          </w:p>
        </w:tc>
        <w:tc>
          <w:tcPr>
            <w:tcW w:w="850" w:type="dxa"/>
          </w:tcPr>
          <w:p>
            <w:pPr>
              <w:pStyle w:val="0"/>
              <w:jc w:val="center"/>
            </w:pPr>
            <w:r>
              <w:rPr>
                <w:sz w:val="24"/>
              </w:rPr>
            </w:r>
          </w:p>
        </w:tc>
        <w:tc>
          <w:tcPr>
            <w:tcW w:w="1701" w:type="dxa"/>
          </w:tcPr>
          <w:p>
            <w:pPr>
              <w:pStyle w:val="0"/>
              <w:jc w:val="center"/>
            </w:pPr>
            <w:r>
              <w:rPr>
                <w:sz w:val="24"/>
              </w:rPr>
            </w:r>
          </w:p>
        </w:tc>
        <w:tc>
          <w:tcPr>
            <w:tcW w:w="1644" w:type="dxa"/>
          </w:tcPr>
          <w:p>
            <w:pPr>
              <w:pStyle w:val="0"/>
              <w:jc w:val="center"/>
            </w:pPr>
            <w:r>
              <w:rPr>
                <w:sz w:val="24"/>
              </w:rPr>
              <w:t xml:space="preserve">0,018057</w:t>
            </w:r>
          </w:p>
        </w:tc>
      </w:tr>
      <w:tr>
        <w:tc>
          <w:tcPr>
            <w:vMerge w:val="continue"/>
          </w:tcPr>
          <w:p/>
        </w:tc>
        <w:tc>
          <w:tcPr>
            <w:tcW w:w="4195" w:type="dxa"/>
          </w:tcPr>
          <w:p>
            <w:pPr>
              <w:pStyle w:val="0"/>
            </w:pPr>
            <w:r>
              <w:rPr>
                <w:sz w:val="24"/>
              </w:rPr>
              <w:t xml:space="preserve">пациентов с сахарным диабетом</w:t>
            </w:r>
          </w:p>
        </w:tc>
        <w:tc>
          <w:tcPr>
            <w:tcW w:w="850" w:type="dxa"/>
          </w:tcPr>
          <w:p>
            <w:pPr>
              <w:pStyle w:val="0"/>
              <w:jc w:val="center"/>
            </w:pPr>
            <w:r>
              <w:rPr>
                <w:sz w:val="24"/>
              </w:rPr>
            </w:r>
          </w:p>
        </w:tc>
        <w:tc>
          <w:tcPr>
            <w:tcW w:w="1701" w:type="dxa"/>
          </w:tcPr>
          <w:p>
            <w:pPr>
              <w:pStyle w:val="0"/>
              <w:jc w:val="center"/>
            </w:pPr>
            <w:r>
              <w:rPr>
                <w:sz w:val="24"/>
              </w:rPr>
            </w:r>
          </w:p>
        </w:tc>
        <w:tc>
          <w:tcPr>
            <w:tcW w:w="1644" w:type="dxa"/>
          </w:tcPr>
          <w:p>
            <w:pPr>
              <w:pStyle w:val="0"/>
              <w:jc w:val="center"/>
            </w:pPr>
            <w:r>
              <w:rPr>
                <w:sz w:val="24"/>
              </w:rPr>
              <w:t xml:space="preserve">0,000970</w:t>
            </w:r>
          </w:p>
        </w:tc>
      </w:tr>
      <w:tr>
        <w:tc>
          <w:tcPr>
            <w:vMerge w:val="continue"/>
          </w:tcPr>
          <w:p/>
        </w:tc>
        <w:tc>
          <w:tcPr>
            <w:tcW w:w="4195" w:type="dxa"/>
          </w:tcPr>
          <w:p>
            <w:pPr>
              <w:pStyle w:val="0"/>
            </w:pPr>
            <w:r>
              <w:rPr>
                <w:sz w:val="24"/>
              </w:rPr>
              <w:t xml:space="preserve">пациентов с артериальной гипертензией</w:t>
            </w:r>
          </w:p>
        </w:tc>
        <w:tc>
          <w:tcPr>
            <w:tcW w:w="850" w:type="dxa"/>
          </w:tcPr>
          <w:p>
            <w:pPr>
              <w:pStyle w:val="0"/>
              <w:jc w:val="center"/>
            </w:pPr>
            <w:r>
              <w:rPr>
                <w:sz w:val="24"/>
              </w:rPr>
            </w:r>
          </w:p>
        </w:tc>
        <w:tc>
          <w:tcPr>
            <w:tcW w:w="1701" w:type="dxa"/>
          </w:tcPr>
          <w:p>
            <w:pPr>
              <w:pStyle w:val="0"/>
              <w:jc w:val="center"/>
            </w:pPr>
            <w:r>
              <w:rPr>
                <w:sz w:val="24"/>
              </w:rPr>
            </w:r>
          </w:p>
        </w:tc>
        <w:tc>
          <w:tcPr>
            <w:tcW w:w="1644" w:type="dxa"/>
          </w:tcPr>
          <w:p>
            <w:pPr>
              <w:pStyle w:val="0"/>
              <w:jc w:val="center"/>
            </w:pPr>
            <w:r>
              <w:rPr>
                <w:sz w:val="24"/>
              </w:rPr>
              <w:t xml:space="preserve">0,017087</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12</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в Республике Башкортостан</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pPr>
      <w:r>
        <w:rPr>
          <w:sz w:val="24"/>
        </w:rPr>
      </w:r>
    </w:p>
    <w:bookmarkStart w:id="18137" w:name="P18137"/>
    <w:bookmarkEnd w:id="18137"/>
    <w:p>
      <w:pPr>
        <w:pStyle w:val="2"/>
        <w:jc w:val="center"/>
      </w:pPr>
      <w:r>
        <w:rPr>
          <w:sz w:val="24"/>
        </w:rPr>
        <w:t xml:space="preserve">ПЕРЕЧЕНЬ</w:t>
      </w:r>
    </w:p>
    <w:p>
      <w:pPr>
        <w:pStyle w:val="2"/>
        <w:jc w:val="center"/>
      </w:pPr>
      <w:r>
        <w:rPr>
          <w:sz w:val="24"/>
        </w:rPr>
        <w:t xml:space="preserve">НОРМАТИВНЫХ ПРАВОВЫХ АКТОВ, В СООТВЕТСТВИИ С КОТОРЫМИ</w:t>
      </w:r>
    </w:p>
    <w:p>
      <w:pPr>
        <w:pStyle w:val="2"/>
        <w:jc w:val="center"/>
      </w:pPr>
      <w:r>
        <w:rPr>
          <w:sz w:val="24"/>
        </w:rPr>
        <w:t xml:space="preserve">ОСУЩЕСТВЛЯЕТСЯ МАРШРУТИЗАЦИЯ ЗАСТРАХОВАННЫХ ЛИЦ</w:t>
      </w:r>
    </w:p>
    <w:p>
      <w:pPr>
        <w:pStyle w:val="2"/>
        <w:jc w:val="center"/>
      </w:pPr>
      <w:r>
        <w:rPr>
          <w:sz w:val="24"/>
        </w:rPr>
        <w:t xml:space="preserve">ПРИ НАСТУПЛЕНИИ СТРАХОВОГО СЛУЧАЯ, В РАЗРЕЗЕ УСЛОВИЙ УРОВНЕЙ</w:t>
      </w:r>
    </w:p>
    <w:p>
      <w:pPr>
        <w:pStyle w:val="2"/>
        <w:jc w:val="center"/>
      </w:pPr>
      <w:r>
        <w:rPr>
          <w:sz w:val="24"/>
        </w:rPr>
        <w:t xml:space="preserve">И ПРОФИЛЕЙ ОКАЗАНИЯ МЕДИЦИНСКОЙ ПОМОЩИ, В ТОМ ЧИСЛЕ</w:t>
      </w:r>
    </w:p>
    <w:p>
      <w:pPr>
        <w:pStyle w:val="2"/>
        <w:jc w:val="center"/>
      </w:pPr>
      <w:r>
        <w:rPr>
          <w:sz w:val="24"/>
        </w:rPr>
        <w:t xml:space="preserve">ЗАСТРАХОВАННЫМ ЛИЦАМ, ПРОЖИВАЮЩИМ В МАЛОНАСЕЛЕННЫХ,</w:t>
      </w:r>
    </w:p>
    <w:p>
      <w:pPr>
        <w:pStyle w:val="2"/>
        <w:jc w:val="center"/>
      </w:pPr>
      <w:r>
        <w:rPr>
          <w:sz w:val="24"/>
        </w:rPr>
        <w:t xml:space="preserve">ОТДАЛЕННЫХ И (ИЛИ) ТРУДНОДОСТУПНЫХ НАСЕЛЕННЫХ ПУНКТАХ,</w:t>
      </w:r>
    </w:p>
    <w:p>
      <w:pPr>
        <w:pStyle w:val="2"/>
        <w:jc w:val="center"/>
      </w:pPr>
      <w:r>
        <w:rPr>
          <w:sz w:val="24"/>
        </w:rPr>
        <w:t xml:space="preserve">А ТАКЖЕ СЕЛЬСКОЙ МЕСТНОСТИ</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8504"/>
      </w:tblGrid>
      <w:tr>
        <w:tc>
          <w:tcPr>
            <w:tcW w:w="567" w:type="dxa"/>
            <w:vAlign w:val="center"/>
          </w:tcPr>
          <w:p>
            <w:pPr>
              <w:pStyle w:val="0"/>
              <w:jc w:val="center"/>
            </w:pPr>
            <w:r>
              <w:rPr>
                <w:sz w:val="24"/>
              </w:rPr>
              <w:t xml:space="preserve">N п/п</w:t>
            </w:r>
          </w:p>
        </w:tc>
        <w:tc>
          <w:tcPr>
            <w:tcW w:w="8504" w:type="dxa"/>
            <w:vAlign w:val="center"/>
          </w:tcPr>
          <w:p>
            <w:pPr>
              <w:pStyle w:val="0"/>
              <w:jc w:val="center"/>
            </w:pPr>
            <w:r>
              <w:rPr>
                <w:sz w:val="24"/>
              </w:rPr>
              <w:t xml:space="preserve">Наименование нормативного правового акта</w:t>
            </w:r>
          </w:p>
        </w:tc>
      </w:tr>
      <w:tr>
        <w:tc>
          <w:tcPr>
            <w:tcW w:w="567" w:type="dxa"/>
            <w:vAlign w:val="center"/>
          </w:tcPr>
          <w:p>
            <w:pPr>
              <w:pStyle w:val="0"/>
              <w:jc w:val="center"/>
            </w:pPr>
            <w:r>
              <w:rPr>
                <w:sz w:val="24"/>
              </w:rPr>
              <w:t xml:space="preserve">1</w:t>
            </w:r>
          </w:p>
        </w:tc>
        <w:tc>
          <w:tcPr>
            <w:tcW w:w="8504" w:type="dxa"/>
            <w:vAlign w:val="center"/>
          </w:tcPr>
          <w:p>
            <w:pPr>
              <w:pStyle w:val="0"/>
              <w:jc w:val="center"/>
            </w:pPr>
            <w:r>
              <w:rPr>
                <w:sz w:val="24"/>
              </w:rPr>
              <w:t xml:space="preserve">2</w:t>
            </w:r>
          </w:p>
        </w:tc>
      </w:tr>
      <w:tr>
        <w:tc>
          <w:tcPr>
            <w:tcW w:w="567" w:type="dxa"/>
          </w:tcPr>
          <w:p>
            <w:pPr>
              <w:pStyle w:val="0"/>
              <w:jc w:val="center"/>
            </w:pPr>
            <w:r>
              <w:rPr>
                <w:sz w:val="24"/>
              </w:rPr>
              <w:t xml:space="preserve">1</w:t>
            </w:r>
          </w:p>
        </w:tc>
        <w:tc>
          <w:tcPr>
            <w:tcW w:w="8504" w:type="dxa"/>
          </w:tcPr>
          <w:p>
            <w:pPr>
              <w:pStyle w:val="0"/>
            </w:pPr>
            <w:hyperlink w:history="0" r:id="rId82" w:tooltip="Приказ Минздрава РБ от 25.09.2009 N 1851-Д (ред. от 07.07.2016) &quot;О совершенствовании организации трансплантологической помощи населению Республики Башкортостан&quot; (вместе с &quot;Перечнем медицинских организаций Республики Башкортостан, имеющих условия для проведения операции по изъятию органов и (или) тканей человека для трансплантации после констатации смерти человека специалистами медицинских организаций, имеющих лицензии на изъятие и хранение органов и (или) тканей человека для трансплантации&quot;, &quot;Положением о в {КонсультантПлюс}">
              <w:r>
                <w:rPr>
                  <w:sz w:val="24"/>
                  <w:color w:val="0000ff"/>
                </w:rPr>
                <w:t xml:space="preserve">Приказ</w:t>
              </w:r>
            </w:hyperlink>
            <w:r>
              <w:rPr>
                <w:sz w:val="24"/>
              </w:rPr>
              <w:t xml:space="preserve"> Министерства здравоохранения Республики Башкортостан от 25 сентября 2009 года N 1851-Д "О совершенствовании организации трансплантологической помощи населению Республики Башкортостан"</w:t>
            </w:r>
          </w:p>
        </w:tc>
      </w:tr>
      <w:tr>
        <w:tc>
          <w:tcPr>
            <w:tcW w:w="567" w:type="dxa"/>
          </w:tcPr>
          <w:p>
            <w:pPr>
              <w:pStyle w:val="0"/>
              <w:jc w:val="center"/>
            </w:pPr>
            <w:r>
              <w:rPr>
                <w:sz w:val="24"/>
              </w:rPr>
              <w:t xml:space="preserve">2</w:t>
            </w:r>
          </w:p>
        </w:tc>
        <w:tc>
          <w:tcPr>
            <w:tcW w:w="8504" w:type="dxa"/>
          </w:tcPr>
          <w:p>
            <w:pPr>
              <w:pStyle w:val="0"/>
            </w:pPr>
            <w:hyperlink w:history="0" r:id="rId83" w:tooltip="Приказ Минздрава РБ от 07.10.2013 N 2962-Д &quot;О маршрутизации новорожденных в Республике Башкортостан&quot; (вместе с &quot;Листом маршрутизации новорожденных &quot;Родившиеся вне медицинской организации - акушерское отделение Центральной районной больницы/Городской больницы/Межрайонного перинатального центра, палата интенсивной терапии, отделение реанимации и интенсивной терапии для новорожденных Центральной районной больницы/Городской больницы/Межрайонного перинатального центра&quot;, &quot;Листом маршрутизации новорожденных &quot;Акуше {КонсультантПлюс}">
              <w:r>
                <w:rPr>
                  <w:sz w:val="24"/>
                  <w:color w:val="0000ff"/>
                </w:rPr>
                <w:t xml:space="preserve">Приказ</w:t>
              </w:r>
            </w:hyperlink>
            <w:r>
              <w:rPr>
                <w:sz w:val="24"/>
              </w:rPr>
              <w:t xml:space="preserve"> Министерства здравоохранения Республики Башкортостан от 7 октября 2013 года 2962-Д "О маршрутизации новорожденных в Республике Башкортостан"</w:t>
            </w:r>
          </w:p>
        </w:tc>
      </w:tr>
      <w:tr>
        <w:tc>
          <w:tcPr>
            <w:tcW w:w="567" w:type="dxa"/>
          </w:tcPr>
          <w:p>
            <w:pPr>
              <w:pStyle w:val="0"/>
              <w:jc w:val="center"/>
            </w:pPr>
            <w:r>
              <w:rPr>
                <w:sz w:val="24"/>
              </w:rPr>
              <w:t xml:space="preserve">3</w:t>
            </w:r>
          </w:p>
        </w:tc>
        <w:tc>
          <w:tcPr>
            <w:tcW w:w="8504" w:type="dxa"/>
          </w:tcPr>
          <w:p>
            <w:pPr>
              <w:pStyle w:val="0"/>
            </w:pPr>
            <w:hyperlink w:history="0" r:id="rId84" w:tooltip="Приказ Минздрава РБ от 01.07.2016 N 2021-Д &quot;Об организации оказания медицинской помощи взрослому населению при стоматологических заболеваниях в медицинских организациях Республики Башкортостан&quot; (вместе с &quot;Правилами организации оказания медицинской помощи взрослому населению при стоматологических заболеваниях в медицинских организациях Республики Башкортостан&quot;) (Зарегистрировано в Госкомюстиции РБ 30.08.2016 N 8144) {КонсультантПлюс}">
              <w:r>
                <w:rPr>
                  <w:sz w:val="24"/>
                  <w:color w:val="0000ff"/>
                </w:rPr>
                <w:t xml:space="preserve">Приказ</w:t>
              </w:r>
            </w:hyperlink>
            <w:r>
              <w:rPr>
                <w:sz w:val="24"/>
              </w:rPr>
              <w:t xml:space="preserve"> Министерства здравоохранения Республики Башкортостан от 1 июля 2016 года N 2021-Д "Об организации оказания медицинской помощи взрослому населению при стоматологических заболеваниях в медицинских организациях Республики Башкортостан"</w:t>
            </w:r>
          </w:p>
        </w:tc>
      </w:tr>
      <w:tr>
        <w:tc>
          <w:tcPr>
            <w:tcW w:w="567" w:type="dxa"/>
          </w:tcPr>
          <w:p>
            <w:pPr>
              <w:pStyle w:val="0"/>
              <w:jc w:val="center"/>
            </w:pPr>
            <w:r>
              <w:rPr>
                <w:sz w:val="24"/>
              </w:rPr>
              <w:t xml:space="preserve">4</w:t>
            </w:r>
          </w:p>
        </w:tc>
        <w:tc>
          <w:tcPr>
            <w:tcW w:w="8504" w:type="dxa"/>
          </w:tcPr>
          <w:p>
            <w:pPr>
              <w:pStyle w:val="0"/>
            </w:pPr>
            <w:hyperlink w:history="0" r:id="rId85" w:tooltip="Приказ Минздрава РБ от 15.07.2016 N 2152-Д &quot;О маршрутизации пациентов по профилю &quot;психиатрия-наркология&quot; в медицинских организациях Республики Башкортостан&quot; (вместе с &quot;Листом маршрутизации пациентов при подозрении или выявлении наркологического заболевания в медицинских организациях Республики Башкортостан&quot;, &quot;Схемой маршрутизации пациента по профилю &quot;психиатрия-наркология&quot;, &quot;Зонами ответственности медицинских организаций Республики Башкортостан по оказанию специализированной наркологической помощи в стацион {КонсультантПлюс}">
              <w:r>
                <w:rPr>
                  <w:sz w:val="24"/>
                  <w:color w:val="0000ff"/>
                </w:rPr>
                <w:t xml:space="preserve">Приказ</w:t>
              </w:r>
            </w:hyperlink>
            <w:r>
              <w:rPr>
                <w:sz w:val="24"/>
              </w:rPr>
              <w:t xml:space="preserve"> Министерства здравоохранения Республики Башкортостан от 15 июля 2016 года N 2152-Д "Об организации медицинской помощи взрослому населению по профилю "психиатрия-наркология" в медицинских организациях Республики Башкортостан"</w:t>
            </w:r>
          </w:p>
        </w:tc>
      </w:tr>
      <w:tr>
        <w:tc>
          <w:tcPr>
            <w:tcW w:w="567" w:type="dxa"/>
          </w:tcPr>
          <w:p>
            <w:pPr>
              <w:pStyle w:val="0"/>
              <w:jc w:val="center"/>
            </w:pPr>
            <w:r>
              <w:rPr>
                <w:sz w:val="24"/>
              </w:rPr>
              <w:t xml:space="preserve">5</w:t>
            </w:r>
          </w:p>
        </w:tc>
        <w:tc>
          <w:tcPr>
            <w:tcW w:w="8504" w:type="dxa"/>
          </w:tcPr>
          <w:p>
            <w:pPr>
              <w:pStyle w:val="0"/>
            </w:pPr>
            <w:hyperlink w:history="0" r:id="rId86" w:tooltip="Приказ Минздрава РБ от 22.09.2016 N 2797-Д (ред. от 24.01.2017) &quot;О совершенствовании организации оказания медицинской помощи взрослому населению по профилю &quot;офтальмология&quot; в медицинских организациях Республики Башкортостан&quot; (вместе со &quot;Схемой маршрутизации пациентов по профилю &quot;офтальмология&quot; в медицинских организациях Республики Башкортостан на этапах оказания медицинской помощи&quot;, &quot;Зонами ответственности медицинских организаций Республики Башкортостан, оказывающих специализированную помощь в амбулаторных у {КонсультантПлюс}">
              <w:r>
                <w:rPr>
                  <w:sz w:val="24"/>
                  <w:color w:val="0000ff"/>
                </w:rPr>
                <w:t xml:space="preserve">Приказ</w:t>
              </w:r>
            </w:hyperlink>
            <w:r>
              <w:rPr>
                <w:sz w:val="24"/>
              </w:rPr>
              <w:t xml:space="preserve"> Министерства здравоохранения Республики Башкортостан от 22 сентября 2016 года N 2797-Д "О совершенствовании организации оказания медицинской помощи взрослому населению по профилю "офтальмология" в медицинских организациях Республики Башкортостан"</w:t>
            </w:r>
          </w:p>
        </w:tc>
      </w:tr>
      <w:tr>
        <w:tc>
          <w:tcPr>
            <w:tcW w:w="567" w:type="dxa"/>
          </w:tcPr>
          <w:p>
            <w:pPr>
              <w:pStyle w:val="0"/>
              <w:jc w:val="center"/>
            </w:pPr>
            <w:r>
              <w:rPr>
                <w:sz w:val="24"/>
              </w:rPr>
              <w:t xml:space="preserve">6</w:t>
            </w:r>
          </w:p>
        </w:tc>
        <w:tc>
          <w:tcPr>
            <w:tcW w:w="8504" w:type="dxa"/>
          </w:tcPr>
          <w:p>
            <w:pPr>
              <w:pStyle w:val="0"/>
            </w:pPr>
            <w:hyperlink w:history="0" r:id="rId87" w:tooltip="Приказ Минздрава РБ от 10.11.2016 N 3228-Д &quot;О совершенствовании организации оказания медицинской помощи взрослому населению при заболеваниях нервной системы в медицинских организациях в Республике Башкортостан&quot; (вместе со &quot;Схемой маршрутизации взрослого населения при заболеваниях нервной системы в медицинских организациях Республики Башкортостан на этапах оказания медицинской помощи&quot;, &quot;Зонами ответственности медицинских организаций в Республике Башкортостан, оказывающих специализированную медицинскую помощь ------------ Утратил силу или отменен {КонсультантПлюс}">
              <w:r>
                <w:rPr>
                  <w:sz w:val="24"/>
                  <w:color w:val="0000ff"/>
                </w:rPr>
                <w:t xml:space="preserve">Приказ</w:t>
              </w:r>
            </w:hyperlink>
            <w:r>
              <w:rPr>
                <w:sz w:val="24"/>
              </w:rPr>
              <w:t xml:space="preserve"> Министерства здравоохранения Республики Башкортостан от 10 ноября 2016 года N 3228-Д "О совершенствовании организации оказания медицинской помощи взрослому населению при заболеваниях нервной системы в медицинских организациях в Республике Башкортостан"</w:t>
            </w:r>
          </w:p>
        </w:tc>
      </w:tr>
      <w:tr>
        <w:tc>
          <w:tcPr>
            <w:tcW w:w="567" w:type="dxa"/>
          </w:tcPr>
          <w:p>
            <w:pPr>
              <w:pStyle w:val="0"/>
              <w:jc w:val="center"/>
            </w:pPr>
            <w:r>
              <w:rPr>
                <w:sz w:val="24"/>
              </w:rPr>
              <w:t xml:space="preserve">7</w:t>
            </w:r>
          </w:p>
        </w:tc>
        <w:tc>
          <w:tcPr>
            <w:tcW w:w="8504" w:type="dxa"/>
          </w:tcPr>
          <w:p>
            <w:pPr>
              <w:pStyle w:val="0"/>
            </w:pPr>
            <w:hyperlink w:history="0" r:id="rId88" w:tooltip="Приказ Минздрава РБ от 15.11.2016 N 3253-Д &quot;Об организации медицинской помощи взрослому населению по профилю &quot;нефрология&quot; в медицинских организациях Республики Башкортостан&quot; (вместе со &quot;Схемой маршрутизации взрослого населения, нуждающегося в оказании медицинской помощи по профилю &quot;нефрология&quot;, &quot;Зонами ответственности медицинских организаций Республики Башкортостан за оказание медицинской помощи взрослому населению по профилю &quot;нефрология&quot;) (Зарегистрировано в Госкомюстиции РБ 14.12.2016 N 8749) {КонсультантПлюс}">
              <w:r>
                <w:rPr>
                  <w:sz w:val="24"/>
                  <w:color w:val="0000ff"/>
                </w:rPr>
                <w:t xml:space="preserve">Приказ</w:t>
              </w:r>
            </w:hyperlink>
            <w:r>
              <w:rPr>
                <w:sz w:val="24"/>
              </w:rPr>
              <w:t xml:space="preserve"> Министерства здравоохранения Республики Башкортостан от 15 ноября 2016 года N 3253-Д "Об организации медицинской помощи взрослому населению по профилю "нефрология" в медицинских организациях Республики Башкортостан"</w:t>
            </w:r>
          </w:p>
        </w:tc>
      </w:tr>
      <w:tr>
        <w:tc>
          <w:tcPr>
            <w:tcW w:w="567" w:type="dxa"/>
          </w:tcPr>
          <w:p>
            <w:pPr>
              <w:pStyle w:val="0"/>
              <w:jc w:val="center"/>
            </w:pPr>
            <w:r>
              <w:rPr>
                <w:sz w:val="24"/>
              </w:rPr>
              <w:t xml:space="preserve">8</w:t>
            </w:r>
          </w:p>
        </w:tc>
        <w:tc>
          <w:tcPr>
            <w:tcW w:w="8504" w:type="dxa"/>
          </w:tcPr>
          <w:p>
            <w:pPr>
              <w:pStyle w:val="0"/>
            </w:pPr>
            <w:hyperlink w:history="0" r:id="rId89" w:tooltip="Приказ Минздрава РБ от 28.12.2016 N 3772-Д &quot;Об организации оказания медицинской помощи населению по профилю &quot;пульмонология&quot; в медицинских организациях Республики Башкортостан&quot; (вместе со &quot;Схемой маршрутизации пациентов по профилю &quot;пульмонология&quot; в медицинских организациях Республики Башкортостан&quot;, &quot;Медицинскими показаниями для направления пациентов с патологией органов дыхания на консультацию в кабинеты врача-пульмонолога&quot;, &quot;Зонами ответственности медицинских организаций Республики Башкортостан, оказывающих {КонсультантПлюс}">
              <w:r>
                <w:rPr>
                  <w:sz w:val="24"/>
                  <w:color w:val="0000ff"/>
                </w:rPr>
                <w:t xml:space="preserve">Приказ</w:t>
              </w:r>
            </w:hyperlink>
            <w:r>
              <w:rPr>
                <w:sz w:val="24"/>
              </w:rPr>
              <w:t xml:space="preserve"> Министерства здравоохранения Республики Башкортостан от 28 декабря 2016 года N 3772-Д "Об организации медицинской помощи населению по профилю "пульмонология" в медицинских организациях Республики Башкортостан"</w:t>
            </w:r>
          </w:p>
        </w:tc>
      </w:tr>
      <w:tr>
        <w:tc>
          <w:tcPr>
            <w:tcW w:w="567" w:type="dxa"/>
          </w:tcPr>
          <w:p>
            <w:pPr>
              <w:pStyle w:val="0"/>
              <w:jc w:val="center"/>
            </w:pPr>
            <w:r>
              <w:rPr>
                <w:sz w:val="24"/>
              </w:rPr>
              <w:t xml:space="preserve">9</w:t>
            </w:r>
          </w:p>
        </w:tc>
        <w:tc>
          <w:tcPr>
            <w:tcW w:w="8504" w:type="dxa"/>
          </w:tcPr>
          <w:p>
            <w:pPr>
              <w:pStyle w:val="0"/>
            </w:pPr>
            <w:hyperlink w:history="0" r:id="rId90" w:tooltip="Приказ Минздрава РБ от 18.01.2017 N 84-Д &quot;Об организации медицинской помощи населению по профилю &quot;гастроэнтерология&quot; в медицинских организациях Республики Башкортостан&quot; (вместе с &quot;Листом маршрутизации пациентов с гастроэнтерологическими заболеваниями &quot;Фельдшерско-акушерский пункт, терапевтическое отделение центральной районной больницы, городской больницы&quot;, &quot;Листом маршрутизации пациентов с гастроэнтерологическими заболеваниями &quot;Терапевтический участок, кабинет врача-терапевта и/или врача-гастроэнтеролога - {КонсультантПлюс}">
              <w:r>
                <w:rPr>
                  <w:sz w:val="24"/>
                  <w:color w:val="0000ff"/>
                </w:rPr>
                <w:t xml:space="preserve">Приказ</w:t>
              </w:r>
            </w:hyperlink>
            <w:r>
              <w:rPr>
                <w:sz w:val="24"/>
              </w:rPr>
              <w:t xml:space="preserve"> Министерства здравоохранения Республики Башкортостан от 18 января 2017 года N 84-Д "Об организации медицинской помощи населению по профилю "гастроэнтерология" в медицинских организациях Республики Башкортостан"</w:t>
            </w:r>
          </w:p>
        </w:tc>
      </w:tr>
      <w:tr>
        <w:tc>
          <w:tcPr>
            <w:tcW w:w="567" w:type="dxa"/>
          </w:tcPr>
          <w:p>
            <w:pPr>
              <w:pStyle w:val="0"/>
              <w:jc w:val="center"/>
            </w:pPr>
            <w:r>
              <w:rPr>
                <w:sz w:val="24"/>
              </w:rPr>
              <w:t xml:space="preserve">10</w:t>
            </w:r>
          </w:p>
        </w:tc>
        <w:tc>
          <w:tcPr>
            <w:tcW w:w="8504" w:type="dxa"/>
          </w:tcPr>
          <w:p>
            <w:pPr>
              <w:pStyle w:val="0"/>
            </w:pPr>
            <w:hyperlink w:history="0" r:id="rId91" w:tooltip="Приказ Минздрава РБ от 01.06.2017 N 1314-Д &quot;О маршрутизации детей при заболеваниях глаза, его придаточного аппарата и орбиты в Республике Башкортостан&quot; (вместе с &quot;Листом маршрутизации детей при заболеваниях глаза, его придаточного аппарата и орбиты &quot;Фельдшерско-акушерский пункт - центральная районная больница / городская больница&quot;, &quot;Листом маршрутизации детей при заболеваниях глаза, его придаточного аппарата и орбиты &quot;Педиатрический участок - офтальмологическое отделение / офтальмологический кабинет централ {КонсультантПлюс}">
              <w:r>
                <w:rPr>
                  <w:sz w:val="24"/>
                  <w:color w:val="0000ff"/>
                </w:rPr>
                <w:t xml:space="preserve">Приказ</w:t>
              </w:r>
            </w:hyperlink>
            <w:r>
              <w:rPr>
                <w:sz w:val="24"/>
              </w:rPr>
              <w:t xml:space="preserve"> Министерства здравоохранения Республики Башкортостан от 1 июня 2017 года N 1314-Д "О маршрутизации детей при заболеваниях глаза, его придаточного аппарата и орбиты в Республике Башкортостан"</w:t>
            </w:r>
          </w:p>
        </w:tc>
      </w:tr>
      <w:tr>
        <w:tc>
          <w:tcPr>
            <w:tcW w:w="567" w:type="dxa"/>
          </w:tcPr>
          <w:p>
            <w:pPr>
              <w:pStyle w:val="0"/>
              <w:jc w:val="center"/>
            </w:pPr>
            <w:r>
              <w:rPr>
                <w:sz w:val="24"/>
              </w:rPr>
              <w:t xml:space="preserve">11</w:t>
            </w:r>
          </w:p>
        </w:tc>
        <w:tc>
          <w:tcPr>
            <w:tcW w:w="8504" w:type="dxa"/>
          </w:tcPr>
          <w:p>
            <w:pPr>
              <w:pStyle w:val="0"/>
            </w:pPr>
            <w:hyperlink w:history="0" r:id="rId92" w:tooltip="Приказ Минздрава РБ от 27.10.2017 N 2753-Д &quot;О маршрутизации взрослого населения при оказании медицинской помощи по профилю &quot;оториноларингология&quot; в Республике Башкортостан&quot; (вместе со &quot;Схемой маршрутизации пациентов по профилю &quot;оториноларингология&quot; в медицинских организациях Республики Башкортостан на этапах оказания медицинской помощи&quot;, &quot;Зонами ответственности медицинских организаций Республики Башкортостан, оказывающих специализированную помощь в амбулаторных и стационарных условиях по профилю &quot;оторинолари {КонсультантПлюс}">
              <w:r>
                <w:rPr>
                  <w:sz w:val="24"/>
                  <w:color w:val="0000ff"/>
                </w:rPr>
                <w:t xml:space="preserve">Приказ</w:t>
              </w:r>
            </w:hyperlink>
            <w:r>
              <w:rPr>
                <w:sz w:val="24"/>
              </w:rPr>
              <w:t xml:space="preserve"> Министерства здравоохранения Республики Башкортостан от 27 октября 2017 года N 2753-Д "О маршрутизации взрослого населения при оказании медицинской помощи по профилю "оториноларингология" в медицинских организациях Республики Башкортостан"</w:t>
            </w:r>
          </w:p>
        </w:tc>
      </w:tr>
      <w:tr>
        <w:tc>
          <w:tcPr>
            <w:tcW w:w="567" w:type="dxa"/>
          </w:tcPr>
          <w:p>
            <w:pPr>
              <w:pStyle w:val="0"/>
              <w:jc w:val="center"/>
            </w:pPr>
            <w:r>
              <w:rPr>
                <w:sz w:val="24"/>
              </w:rPr>
              <w:t xml:space="preserve">12</w:t>
            </w:r>
          </w:p>
        </w:tc>
        <w:tc>
          <w:tcPr>
            <w:tcW w:w="8504" w:type="dxa"/>
          </w:tcPr>
          <w:p>
            <w:pPr>
              <w:pStyle w:val="0"/>
            </w:pPr>
            <w:hyperlink w:history="0" r:id="rId93" w:tooltip="Приказ Минздрава РБ от 27.10.2017 N 2755-Д &quot;О маршрутизации взрослого населения при оказании медицинской помощи пациентам с нейросенсорной тугоухостью IV степени и глухотой, нуждающимся в проведении операции кохлеарной имплантации и реабилитации в Республике Башкортостан&quot; (вместе со &quot;Схемой маршрутизации пациентов, нуждающихся в проведении операции кохлеарной имплантации и последующей реабилитации&quot;, &quot;Алгоритмом обследования, направления пациентов на кохлеарную имплантацию и реабилитацию, диспансерное наблюд {КонсультантПлюс}">
              <w:r>
                <w:rPr>
                  <w:sz w:val="24"/>
                  <w:color w:val="0000ff"/>
                </w:rPr>
                <w:t xml:space="preserve">Приказ</w:t>
              </w:r>
            </w:hyperlink>
            <w:r>
              <w:rPr>
                <w:sz w:val="24"/>
              </w:rPr>
              <w:t xml:space="preserve"> Министерства здравоохранения Республики Башкортостан от 27 октября 2017 года N 2755-Д "О маршрутизации взрослого населения при оказании медицинской помощи пациентам с нейросенсорной тугоухостью IV степени и глухотой, нуждающимся в проведении операции колехарной имплантации и реабилитации в Республике Башкортостан"</w:t>
            </w:r>
          </w:p>
        </w:tc>
      </w:tr>
      <w:tr>
        <w:tc>
          <w:tcPr>
            <w:tcW w:w="567" w:type="dxa"/>
          </w:tcPr>
          <w:p>
            <w:pPr>
              <w:pStyle w:val="0"/>
              <w:jc w:val="center"/>
            </w:pPr>
            <w:r>
              <w:rPr>
                <w:sz w:val="24"/>
              </w:rPr>
              <w:t xml:space="preserve">13</w:t>
            </w:r>
          </w:p>
        </w:tc>
        <w:tc>
          <w:tcPr>
            <w:tcW w:w="8504" w:type="dxa"/>
          </w:tcPr>
          <w:p>
            <w:pPr>
              <w:pStyle w:val="0"/>
            </w:pPr>
            <w:hyperlink w:history="0" r:id="rId94" w:tooltip="Приказ Минздрава РБ от 09.01.2018 N 1-Д &quot;О маршрутизации пациентов при оказании медицинской помощи взрослому населению по профилю &quot;торакальная хирургия&quot; в Республике Башкортостан&quot; (Зарегистрировано в Госкомюстиции РБ 30.01.2018 N 10930) ------------ Утратил силу или отменен {КонсультантПлюс}">
              <w:r>
                <w:rPr>
                  <w:sz w:val="24"/>
                  <w:color w:val="0000ff"/>
                </w:rPr>
                <w:t xml:space="preserve">Приказ</w:t>
              </w:r>
            </w:hyperlink>
            <w:r>
              <w:rPr>
                <w:sz w:val="24"/>
              </w:rPr>
              <w:t xml:space="preserve"> Министерства здравоохранения Республики Башкортостан от 9 января 2018 года N 1-Д "О маршрутизации пациентов при оказании медицинской помощи взрослому населению по профилю "торакальная хирургия" в Республике Башкортостан"</w:t>
            </w:r>
          </w:p>
        </w:tc>
      </w:tr>
      <w:tr>
        <w:tc>
          <w:tcPr>
            <w:tcW w:w="567" w:type="dxa"/>
          </w:tcPr>
          <w:p>
            <w:pPr>
              <w:pStyle w:val="0"/>
              <w:jc w:val="center"/>
            </w:pPr>
            <w:r>
              <w:rPr>
                <w:sz w:val="24"/>
              </w:rPr>
              <w:t xml:space="preserve">14</w:t>
            </w:r>
          </w:p>
        </w:tc>
        <w:tc>
          <w:tcPr>
            <w:tcW w:w="8504" w:type="dxa"/>
          </w:tcPr>
          <w:p>
            <w:pPr>
              <w:pStyle w:val="0"/>
            </w:pPr>
            <w:hyperlink w:history="0" r:id="rId95" w:tooltip="Приказ Минздрава РБ от 17.01.2018 N 120-Д &quot;О совершенствовании маршрутизации пациентов при оказании медицинской помощи взрослому населению по профилю &quot;Профпатология&quot; в Республике Башкортостан&quot; (Зарегистрировано в Госкомюстиции РБ 13.02.2018 N 10970) {КонсультантПлюс}">
              <w:r>
                <w:rPr>
                  <w:sz w:val="24"/>
                  <w:color w:val="0000ff"/>
                </w:rPr>
                <w:t xml:space="preserve">Приказ</w:t>
              </w:r>
            </w:hyperlink>
            <w:r>
              <w:rPr>
                <w:sz w:val="24"/>
              </w:rPr>
              <w:t xml:space="preserve"> Министерства здравоохранения Республики Башкортостан от 17 января 2018 года N 120-Д "О совершенствовании маршрутизации пациентов при оказании медицинской помощи взрослому населению по профилю "профпатология" в Республике Башкортостан"</w:t>
            </w:r>
          </w:p>
        </w:tc>
      </w:tr>
      <w:tr>
        <w:tc>
          <w:tcPr>
            <w:tcW w:w="567" w:type="dxa"/>
          </w:tcPr>
          <w:p>
            <w:pPr>
              <w:pStyle w:val="0"/>
              <w:jc w:val="center"/>
            </w:pPr>
            <w:r>
              <w:rPr>
                <w:sz w:val="24"/>
              </w:rPr>
              <w:t xml:space="preserve">15</w:t>
            </w:r>
          </w:p>
        </w:tc>
        <w:tc>
          <w:tcPr>
            <w:tcW w:w="8504" w:type="dxa"/>
          </w:tcPr>
          <w:p>
            <w:pPr>
              <w:pStyle w:val="0"/>
            </w:pPr>
            <w:hyperlink w:history="0" r:id="rId96" w:tooltip="Приказ Минздрава РБ от 14.02.2018 N 455-Д &quot;О маршрутизации пациентов при оказании медицинской помощи лицам, занимающимся физической культурой и спортом, желающим заниматься физической культурой и спортом и (или) выполнить нормативы испытаний (тестов) Всероссийского физкультурно-спортивного комплекса &quot;Готов к труду и обороне&quot; в Республике Башкортостан&quot; (вместе со &quot;Схемой маршрутизации лиц, занимающихся физической культурой и спортом в Республике Башкортостан, в медицинских организациях Республики Башкортоста {КонсультантПлюс}">
              <w:r>
                <w:rPr>
                  <w:sz w:val="24"/>
                  <w:color w:val="0000ff"/>
                </w:rPr>
                <w:t xml:space="preserve">Приказ</w:t>
              </w:r>
            </w:hyperlink>
            <w:r>
              <w:rPr>
                <w:sz w:val="24"/>
              </w:rPr>
              <w:t xml:space="preserve"> Министерства здравоохранения Республики Башкортостан от 14 февраля 2018 года N 455-Д "О маршрутизации пациентов при оказании медицинской помощи лицам, занимающимся физической культурой и спортом, желающим заниматься физической культурой и спортом и (или) выполнять нормативы испытаний (тестов) Всероссийского физкультурно-спортивного комплекса "Готов к труду и обороне" в Республике Башкортостан"</w:t>
            </w:r>
          </w:p>
        </w:tc>
      </w:tr>
      <w:tr>
        <w:tc>
          <w:tcPr>
            <w:tcW w:w="567" w:type="dxa"/>
          </w:tcPr>
          <w:p>
            <w:pPr>
              <w:pStyle w:val="0"/>
              <w:jc w:val="center"/>
            </w:pPr>
            <w:r>
              <w:rPr>
                <w:sz w:val="24"/>
              </w:rPr>
              <w:t xml:space="preserve">16</w:t>
            </w:r>
          </w:p>
        </w:tc>
        <w:tc>
          <w:tcPr>
            <w:tcW w:w="8504" w:type="dxa"/>
          </w:tcPr>
          <w:p>
            <w:pPr>
              <w:pStyle w:val="0"/>
            </w:pPr>
            <w:hyperlink w:history="0" r:id="rId97" w:tooltip="Приказ Минздрава РБ от 17.05.2018 N 1480-Д &quot;О маршрутизации пациентов при оказании медицинской помощи взрослому населению по профилю &quot;нейрохирургия&quot; в Республике Башкортостан&quot; (вместе со &quot;Схемой маршрутизации пациентов при оказании медицинской помощи взрослому населению по профилю &quot;нейрохирургия&quot; в Республике Башкортостан&quot;, &quot;Зонами ответственности медицинских организаций Республики Башкортостан за оказание медицинской помощи взрослому населению по профилю &quot;нейрохирургия&quot; при черепно-мозговых и позвоночно-сп ------------ Утратил силу или отменен {КонсультантПлюс}">
              <w:r>
                <w:rPr>
                  <w:sz w:val="24"/>
                  <w:color w:val="0000ff"/>
                </w:rPr>
                <w:t xml:space="preserve">Приказ</w:t>
              </w:r>
            </w:hyperlink>
            <w:r>
              <w:rPr>
                <w:sz w:val="24"/>
              </w:rPr>
              <w:t xml:space="preserve"> Министерства здравоохранения Республики Башкортостан от 17 мая 2018 года N 1480-Д "О маршрутизации пациентов при оказании медицинской помощи взрослому населению по профилю "нейрохирургия" в Республике Башкортостан"</w:t>
            </w:r>
          </w:p>
        </w:tc>
      </w:tr>
      <w:tr>
        <w:tc>
          <w:tcPr>
            <w:gridSpan w:val="2"/>
            <w:tcW w:w="9071" w:type="dxa"/>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Приказ Минздрава РБ N 784-Д издан 11.06.2021, а не 11.06.2018.</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567" w:type="dxa"/>
          </w:tcPr>
          <w:p>
            <w:pPr>
              <w:pStyle w:val="0"/>
              <w:jc w:val="center"/>
            </w:pPr>
            <w:r>
              <w:rPr>
                <w:sz w:val="24"/>
              </w:rPr>
              <w:t xml:space="preserve">17</w:t>
            </w:r>
          </w:p>
        </w:tc>
        <w:tc>
          <w:tcPr>
            <w:tcW w:w="8504" w:type="dxa"/>
          </w:tcPr>
          <w:p>
            <w:pPr>
              <w:pStyle w:val="0"/>
            </w:pPr>
            <w:hyperlink w:history="0" r:id="rId98" w:tooltip="Приказ Минздрава РБ от 11.06.2021 N 784-Д &quot;О маршрутизации пациентов при оказании медицинской помощи взрослому населению по профилю &quot;хирургия&quot; в Республике Башкортостан&quot; (вместе со &quot;Схемой маршрутизации пациентов при оказании населению по профилю &quot;хирургия&quot; медицинской помощи взрослому в Республике Башкортостан&quot;, &quot;Зонами ответственности при маршрутизации экстренных больных из медицинских организаций Республики Башкортостан (круглосуточных стационаров), расположенных в городском округе г. Уфа, не имеющих в с {КонсультантПлюс}">
              <w:r>
                <w:rPr>
                  <w:sz w:val="24"/>
                  <w:color w:val="0000ff"/>
                </w:rPr>
                <w:t xml:space="preserve">Приказ</w:t>
              </w:r>
            </w:hyperlink>
            <w:r>
              <w:rPr>
                <w:sz w:val="24"/>
              </w:rPr>
              <w:t xml:space="preserve"> Министерства здравоохранения Республики Башкортостан от 11 июня 2018 года N 784-Д "О маршрутизации пациентов при оказании медицинской помощи по профилю "хирургия" в Республике Башкортостан"</w:t>
            </w:r>
          </w:p>
        </w:tc>
      </w:tr>
      <w:tr>
        <w:tc>
          <w:tcPr>
            <w:tcW w:w="567" w:type="dxa"/>
          </w:tcPr>
          <w:p>
            <w:pPr>
              <w:pStyle w:val="0"/>
              <w:jc w:val="center"/>
            </w:pPr>
            <w:r>
              <w:rPr>
                <w:sz w:val="24"/>
              </w:rPr>
              <w:t xml:space="preserve">18</w:t>
            </w:r>
          </w:p>
        </w:tc>
        <w:tc>
          <w:tcPr>
            <w:tcW w:w="8504" w:type="dxa"/>
          </w:tcPr>
          <w:p>
            <w:pPr>
              <w:pStyle w:val="0"/>
            </w:pPr>
            <w:hyperlink w:history="0" r:id="rId99" w:tooltip="Приказ Минздрава РБ от 05.07.2018 N 1918-Д &quot;О маршрутизации объектов исследований при производстве судебно-медицинских экспертиз в Республике Башкортостан&quot; (вместе со &quot;Схемой маршрутизации объектов исследований при производстве судебно-медицинских экспертиз в Государственном бюджетном учреждении здравоохранения Бюро судебно-медицинской экспертизы Министерства здравоохранения Республики Башкортостан&quot;, &quot;Зонами ответственности медицинских организаций Республики Башкортостан, осуществляющих производство судебно {КонсультантПлюс}">
              <w:r>
                <w:rPr>
                  <w:sz w:val="24"/>
                  <w:color w:val="0000ff"/>
                </w:rPr>
                <w:t xml:space="preserve">Приказ</w:t>
              </w:r>
            </w:hyperlink>
            <w:r>
              <w:rPr>
                <w:sz w:val="24"/>
              </w:rPr>
              <w:t xml:space="preserve"> Министерства здравоохранения Республики Башкортостан от 5 июля 2018 года N 1918-Д "О маршрутизации объектов исследований при производстве судебно-медицинских экспертиз в Республике Башкортостан"</w:t>
            </w:r>
          </w:p>
        </w:tc>
      </w:tr>
      <w:tr>
        <w:tc>
          <w:tcPr>
            <w:tcW w:w="567" w:type="dxa"/>
          </w:tcPr>
          <w:p>
            <w:pPr>
              <w:pStyle w:val="0"/>
              <w:jc w:val="center"/>
            </w:pPr>
            <w:r>
              <w:rPr>
                <w:sz w:val="24"/>
              </w:rPr>
              <w:t xml:space="preserve">19</w:t>
            </w:r>
          </w:p>
        </w:tc>
        <w:tc>
          <w:tcPr>
            <w:tcW w:w="8504" w:type="dxa"/>
          </w:tcPr>
          <w:p>
            <w:pPr>
              <w:pStyle w:val="0"/>
            </w:pPr>
            <w:hyperlink w:history="0" r:id="rId100" w:tooltip="Приказ Минздрава РБ от 26.07.2018 N 2069-Д &quot;Об организации патологоанатомической службы при маршрутизации тел умерших, а также мертворожденных для проведения патологоанатомических вскрытий в Республике Башкортостан&quot; (вместе со &quot;Схемой маршрутизации тел умерших, а также мертворожденных в Республике Башкортостан&quot;, &quot;Зонами ответственности медицинских организаций Республики Башкортостан при маршрутизации тел умерших, а также мертворожденных в Республике Башкортостан&quot;) (Зарегистрировано в Госкомюстиции РБ 28.08. {КонсультантПлюс}">
              <w:r>
                <w:rPr>
                  <w:sz w:val="24"/>
                  <w:color w:val="0000ff"/>
                </w:rPr>
                <w:t xml:space="preserve">Приказ</w:t>
              </w:r>
            </w:hyperlink>
            <w:r>
              <w:rPr>
                <w:sz w:val="24"/>
              </w:rPr>
              <w:t xml:space="preserve"> Министерства здравоохранения Республики Башкортостан от 26 июля 2018 года N 2069-Д "Об организации патологоанатомической службы при маршрутизации тел умерших, а также мертворожденных для проведения патологоанатомических вскрытий в Республике Башкортостан"</w:t>
            </w:r>
          </w:p>
        </w:tc>
      </w:tr>
      <w:tr>
        <w:tc>
          <w:tcPr>
            <w:tcW w:w="567" w:type="dxa"/>
          </w:tcPr>
          <w:p>
            <w:pPr>
              <w:pStyle w:val="0"/>
              <w:jc w:val="center"/>
            </w:pPr>
            <w:r>
              <w:rPr>
                <w:sz w:val="24"/>
              </w:rPr>
              <w:t xml:space="preserve">20</w:t>
            </w:r>
          </w:p>
        </w:tc>
        <w:tc>
          <w:tcPr>
            <w:tcW w:w="8504" w:type="dxa"/>
          </w:tcPr>
          <w:p>
            <w:pPr>
              <w:pStyle w:val="0"/>
            </w:pPr>
            <w:hyperlink w:history="0" r:id="rId101" w:tooltip="Приказ Минздрава РБ от 26.02.2019 N 351-Д &quot;О маршрутизации пациентов при направлении взрослого населения на санаторно-курортное лечение в Республике Башкортостан&quot; (Зарегистрировано в Госкомюстиции РБ 29.03.2019 N 12879) {КонсультантПлюс}">
              <w:r>
                <w:rPr>
                  <w:sz w:val="24"/>
                  <w:color w:val="0000ff"/>
                </w:rPr>
                <w:t xml:space="preserve">Приказ</w:t>
              </w:r>
            </w:hyperlink>
            <w:r>
              <w:rPr>
                <w:sz w:val="24"/>
              </w:rPr>
              <w:t xml:space="preserve"> Министерства здравоохранения Республики Башкортостан от 26 февраля 2019 года N 351-Д "О маршрутизации пациентов при направлении взрослого населения на санаторно-курортное лечение в Республике Башкортостан"</w:t>
            </w:r>
          </w:p>
        </w:tc>
      </w:tr>
      <w:tr>
        <w:tc>
          <w:tcPr>
            <w:tcW w:w="567" w:type="dxa"/>
          </w:tcPr>
          <w:p>
            <w:pPr>
              <w:pStyle w:val="0"/>
              <w:jc w:val="center"/>
            </w:pPr>
            <w:r>
              <w:rPr>
                <w:sz w:val="24"/>
              </w:rPr>
              <w:t xml:space="preserve">21</w:t>
            </w:r>
          </w:p>
        </w:tc>
        <w:tc>
          <w:tcPr>
            <w:tcW w:w="8504" w:type="dxa"/>
          </w:tcPr>
          <w:p>
            <w:pPr>
              <w:pStyle w:val="0"/>
            </w:pPr>
            <w:hyperlink w:history="0" r:id="rId102" w:tooltip="Приказ Минздрава РБ от 26.02.2019 N 353-Д &quot;О маршрутизации пациентов при оказании медицинской помощи взрослому населению по профилю &quot;диетология&quot; в Республике Башкортостан&quot; (вместе с &quot;Зонами ответственности медицинских организаций Республики Башкортостан, оказывающих медицинскую помощь взрослому населению по профилю &quot;диетология&quot; в Республике Башкортостан&quot;) (Зарегистрировано в Госкомюстиции РБ 08.04.2019 N 12935) {КонсультантПлюс}">
              <w:r>
                <w:rPr>
                  <w:sz w:val="24"/>
                  <w:color w:val="0000ff"/>
                </w:rPr>
                <w:t xml:space="preserve">Приказ</w:t>
              </w:r>
            </w:hyperlink>
            <w:r>
              <w:rPr>
                <w:sz w:val="24"/>
              </w:rPr>
              <w:t xml:space="preserve"> Министерства здравоохранения Республики Башкортостан от 26 февраля 2019 года N 353-Д "О маршрутизации пациентов при оказании медицинской помощи взрослому населению по профилю "диетология" в Республике Башкортостан"</w:t>
            </w:r>
          </w:p>
        </w:tc>
      </w:tr>
      <w:tr>
        <w:tc>
          <w:tcPr>
            <w:tcW w:w="567" w:type="dxa"/>
          </w:tcPr>
          <w:p>
            <w:pPr>
              <w:pStyle w:val="0"/>
              <w:jc w:val="center"/>
            </w:pPr>
            <w:r>
              <w:rPr>
                <w:sz w:val="24"/>
              </w:rPr>
              <w:t xml:space="preserve">22</w:t>
            </w:r>
          </w:p>
        </w:tc>
        <w:tc>
          <w:tcPr>
            <w:tcW w:w="8504" w:type="dxa"/>
          </w:tcPr>
          <w:p>
            <w:pPr>
              <w:pStyle w:val="0"/>
            </w:pPr>
            <w:hyperlink w:history="0" r:id="rId103" w:tooltip="Приказ Минздрава РБ от 01.03.2019 N 392-Д &quot;О маршрутизации пациентов при оказании медицинской помощи взрослому населению по профилю &quot;травматология и ортопедия&quot; в Республике Башкортостан&quot; (вместе с &quot;Зонами ответственности медицинских организаций Республики Башкортостан при маршрутизации пациентов из медицинских организаций Республики Башкортостан, расположенных в городском округе г. Уфа, не имеющих в своем составе круглосуточных травматологических отделений и коек в составе хирургических отделений&quot;, &quot;Маршрут {КонсультантПлюс}">
              <w:r>
                <w:rPr>
                  <w:sz w:val="24"/>
                  <w:color w:val="0000ff"/>
                </w:rPr>
                <w:t xml:space="preserve">Приказ</w:t>
              </w:r>
            </w:hyperlink>
            <w:r>
              <w:rPr>
                <w:sz w:val="24"/>
              </w:rPr>
              <w:t xml:space="preserve"> Министерства здравоохранения Республики Башкортостан от 1 марта 2019 года N 392-Д "О маршрутизации пациентов при оказании медицинской помощи взрослому населению по профилю "травматология-ортопедия" в Республике Башкортостан"</w:t>
            </w:r>
          </w:p>
        </w:tc>
      </w:tr>
      <w:tr>
        <w:tc>
          <w:tcPr>
            <w:tcW w:w="567" w:type="dxa"/>
          </w:tcPr>
          <w:p>
            <w:pPr>
              <w:pStyle w:val="0"/>
              <w:jc w:val="center"/>
            </w:pPr>
            <w:r>
              <w:rPr>
                <w:sz w:val="24"/>
              </w:rPr>
              <w:t xml:space="preserve">23</w:t>
            </w:r>
          </w:p>
        </w:tc>
        <w:tc>
          <w:tcPr>
            <w:tcW w:w="8504" w:type="dxa"/>
          </w:tcPr>
          <w:p>
            <w:pPr>
              <w:pStyle w:val="0"/>
            </w:pPr>
            <w:hyperlink w:history="0" r:id="rId104" w:tooltip="Приказ Минздрава РБ от 20.08.2019 N 1560-Д &quot;О маршрутизации пациентов при оказании медицинской помощи по профилю &quot;Психиатрия&quot; в Республике Башкортостан&quot; (вместе с &quot;Зонами ответственности медицинских организаций Республики Башкортостан, обеспечивающих оказание первичной специализированной медико-санитарной помощи в амбулаторных условиях по профилю &quot;психиатрия&quot;, &quot;Зонами ответственности медицинских организаций Республики Башкортостан, обеспечивающих оказание специализированной, в том числе высокотехнологичной, {КонсультантПлюс}">
              <w:r>
                <w:rPr>
                  <w:sz w:val="24"/>
                  <w:color w:val="0000ff"/>
                </w:rPr>
                <w:t xml:space="preserve">Приказ</w:t>
              </w:r>
            </w:hyperlink>
            <w:r>
              <w:rPr>
                <w:sz w:val="24"/>
              </w:rPr>
              <w:t xml:space="preserve"> Министерства здравоохранения Республики Башкортостан от 20 августа 2019 года N 1560-Д "О маршрутизации пациентов при оказании медицинской помощи по профилю "психиатрия" в Республике Башкортостан"</w:t>
            </w:r>
          </w:p>
        </w:tc>
      </w:tr>
      <w:tr>
        <w:tc>
          <w:tcPr>
            <w:tcW w:w="567" w:type="dxa"/>
          </w:tcPr>
          <w:p>
            <w:pPr>
              <w:pStyle w:val="0"/>
              <w:jc w:val="center"/>
            </w:pPr>
            <w:r>
              <w:rPr>
                <w:sz w:val="24"/>
              </w:rPr>
              <w:t xml:space="preserve">24</w:t>
            </w:r>
          </w:p>
        </w:tc>
        <w:tc>
          <w:tcPr>
            <w:tcW w:w="8504" w:type="dxa"/>
          </w:tcPr>
          <w:p>
            <w:pPr>
              <w:pStyle w:val="0"/>
            </w:pPr>
            <w:hyperlink w:history="0" r:id="rId105" w:tooltip="Приказ Минздрава РБ от 10.09.2019 N 1604-Д &quot;Об организации оказания детскому населению Республики Башкортостан медицинской помощи по профилю &quot;педиатрия&quot; (вместе с &quot;Положением об организации деятельности межмуниципальных детских центров Республики Башкортостан&quot;, &quot;Зонами ответственности межмуниципальных детских центров Республики Башкортостан&quot;, &quot;Схемой маршрутизации детского населения Республики Башкортостан при оказании медицинской помощи по профилю &quot;педиатрия&quot;) (Зарегистрировано в Госкомюстиции РБ 09.10.201 {КонсультантПлюс}">
              <w:r>
                <w:rPr>
                  <w:sz w:val="24"/>
                  <w:color w:val="0000ff"/>
                </w:rPr>
                <w:t xml:space="preserve">Приказ</w:t>
              </w:r>
            </w:hyperlink>
            <w:r>
              <w:rPr>
                <w:sz w:val="24"/>
              </w:rPr>
              <w:t xml:space="preserve"> Министерства здравоохранения Республики Башкортостан от 10 сентября 2019 года N 1604-Д "Об организации оказания детскому населению Республики Башкортостан медицинской помощи по профилю "педиатрия"</w:t>
            </w:r>
          </w:p>
        </w:tc>
      </w:tr>
      <w:tr>
        <w:tc>
          <w:tcPr>
            <w:tcW w:w="567" w:type="dxa"/>
          </w:tcPr>
          <w:p>
            <w:pPr>
              <w:pStyle w:val="0"/>
              <w:jc w:val="center"/>
            </w:pPr>
            <w:r>
              <w:rPr>
                <w:sz w:val="24"/>
              </w:rPr>
              <w:t xml:space="preserve">25</w:t>
            </w:r>
          </w:p>
        </w:tc>
        <w:tc>
          <w:tcPr>
            <w:tcW w:w="8504" w:type="dxa"/>
          </w:tcPr>
          <w:p>
            <w:pPr>
              <w:pStyle w:val="0"/>
            </w:pPr>
            <w:hyperlink w:history="0" r:id="rId106" w:tooltip="Приказ Минздрава РБ от 09.10.2019 N 1793-Д &quot;О маршрутизации детского населения Республики Башкортостан при оказании медицинской помощи по профилю &quot;аллергология и иммунология&quot; (вместе со &quot;Схемой маршрутизации детского населения при оказании медицинской помощи по профилю &quot;аллергология и иммунология&quot; в Республике Башкортостан&quot;, &quot;Зонами ответственности медицинских организаций Республики Башкортостан при оказании медицинской помощи детскому населению по профилю &quot;аллергология и иммунология&quot;, &quot;Перечнем состояний и {КонсультантПлюс}">
              <w:r>
                <w:rPr>
                  <w:sz w:val="24"/>
                  <w:color w:val="0000ff"/>
                </w:rPr>
                <w:t xml:space="preserve">Приказ</w:t>
              </w:r>
            </w:hyperlink>
            <w:r>
              <w:rPr>
                <w:sz w:val="24"/>
              </w:rPr>
              <w:t xml:space="preserve"> Министерства здравоохранения Республики Башкортостан от 9 октября 2019 года N 1793-Д "О маршрутизации детского населения Республики Башкортостан при оказании медицинской помощи пациентам по профилю "аллергология и иммунология"</w:t>
            </w:r>
          </w:p>
        </w:tc>
      </w:tr>
      <w:tr>
        <w:tc>
          <w:tcPr>
            <w:tcW w:w="567" w:type="dxa"/>
          </w:tcPr>
          <w:p>
            <w:pPr>
              <w:pStyle w:val="0"/>
              <w:jc w:val="center"/>
            </w:pPr>
            <w:r>
              <w:rPr>
                <w:sz w:val="24"/>
              </w:rPr>
              <w:t xml:space="preserve">26</w:t>
            </w:r>
          </w:p>
        </w:tc>
        <w:tc>
          <w:tcPr>
            <w:tcW w:w="8504" w:type="dxa"/>
          </w:tcPr>
          <w:p>
            <w:pPr>
              <w:pStyle w:val="0"/>
            </w:pPr>
            <w:hyperlink w:history="0" r:id="rId107" w:tooltip="Приказ Минздрава РБ от 15.10.2019 N 1815-Д &quot;О маршрутизации детского населения Республики Башкортостан при оказании медицинской помощи по профилю &quot;детская кардиология&quot; (вместе со &quot;Схемой маршрутизации детского населения Республики Башкортостан при оказании медицинской помощи по профилю &quot;детская кардиология&quot;, &quot;Зонами ответственности медицинских организаций Республики Башкортостан при оказании медицинской помощи детскому населению Республики Башкортостан по профилю &quot;детская кардиология&quot;) (Зарегистрировано в Г {КонсультантПлюс}">
              <w:r>
                <w:rPr>
                  <w:sz w:val="24"/>
                  <w:color w:val="0000ff"/>
                </w:rPr>
                <w:t xml:space="preserve">Приказ</w:t>
              </w:r>
            </w:hyperlink>
            <w:r>
              <w:rPr>
                <w:sz w:val="24"/>
              </w:rPr>
              <w:t xml:space="preserve"> Министерства здравоохранения Республики Башкортостан от 15 октября 2019 года N 1815-Д "О маршрутизации детского населения Республики Башкортостан при оказании медицинской помощи по профилю "детская кардиология"</w:t>
            </w:r>
          </w:p>
        </w:tc>
      </w:tr>
      <w:tr>
        <w:tc>
          <w:tcPr>
            <w:tcW w:w="567" w:type="dxa"/>
          </w:tcPr>
          <w:p>
            <w:pPr>
              <w:pStyle w:val="0"/>
              <w:jc w:val="center"/>
            </w:pPr>
            <w:r>
              <w:rPr>
                <w:sz w:val="24"/>
              </w:rPr>
              <w:t xml:space="preserve">27</w:t>
            </w:r>
          </w:p>
        </w:tc>
        <w:tc>
          <w:tcPr>
            <w:tcW w:w="8504" w:type="dxa"/>
          </w:tcPr>
          <w:p>
            <w:pPr>
              <w:pStyle w:val="0"/>
            </w:pPr>
            <w:hyperlink w:history="0" r:id="rId108" w:tooltip="Приказ Минздрава РБ от 15.10.2019 N 1816-Д &quot;О маршрутизации детского населения Республики Башкортостан при оказании медицинской помощи по профилю &quot;ревматология&quot; (вместе с &quot;Зонами ответственности медицинских организаций Республики Башкортостан при оказании медицинской помощи детскому населению по профилю &quot;ревматология&quot;) (Зарегистрировано в Госкомюстиции РБ 18.11.2019 N 13952) {КонсультантПлюс}">
              <w:r>
                <w:rPr>
                  <w:sz w:val="24"/>
                  <w:color w:val="0000ff"/>
                </w:rPr>
                <w:t xml:space="preserve">Приказ</w:t>
              </w:r>
            </w:hyperlink>
            <w:r>
              <w:rPr>
                <w:sz w:val="24"/>
              </w:rPr>
              <w:t xml:space="preserve"> Министерства здравоохранения Республики Башкортостан от 15 октября 2019 года N 1816-Д "О маршрутизации детского населения Республики Башкортостан при оказании медицинской помощи по профилю "ревматология"</w:t>
            </w:r>
          </w:p>
        </w:tc>
      </w:tr>
      <w:tr>
        <w:tc>
          <w:tcPr>
            <w:tcW w:w="567" w:type="dxa"/>
          </w:tcPr>
          <w:p>
            <w:pPr>
              <w:pStyle w:val="0"/>
              <w:jc w:val="center"/>
            </w:pPr>
            <w:r>
              <w:rPr>
                <w:sz w:val="24"/>
              </w:rPr>
              <w:t xml:space="preserve">28</w:t>
            </w:r>
          </w:p>
        </w:tc>
        <w:tc>
          <w:tcPr>
            <w:tcW w:w="8504" w:type="dxa"/>
          </w:tcPr>
          <w:p>
            <w:pPr>
              <w:pStyle w:val="0"/>
            </w:pPr>
            <w:hyperlink w:history="0" r:id="rId109" w:tooltip="Приказ Минздрава РБ от 25.10.2019 N 1899-Д &quot;О маршрутизации детского населения Республики Башкортостан, в том числе детей-инвалидов и детей маломобильных групп, при оказании медицинской помощи по профилю &quot;стоматология детская&quot; (вместе со &quot;Схемой маршрутизации детей, в том числе детей-инвалидов и детей маломобильных групп, при оказании медицинской помощи по профилю &quot;стоматология детская&quot; в Республике Башкортостан&quot;, &quot;Зонами ответственности медицинских организаций Республики Башкортостан при оказании медицинск {КонсультантПлюс}">
              <w:r>
                <w:rPr>
                  <w:sz w:val="24"/>
                  <w:color w:val="0000ff"/>
                </w:rPr>
                <w:t xml:space="preserve">Приказ</w:t>
              </w:r>
            </w:hyperlink>
            <w:r>
              <w:rPr>
                <w:sz w:val="24"/>
              </w:rPr>
              <w:t xml:space="preserve"> Министерства здравоохранения Республики Башкортостан от 25 октября 2019 года N 1899-Д "О маршрутизации детского населения Республики Башкортостан, в том числе детей-инвалидов и детей маломобильных групп, при оказании медицинской помощи по профилю "стоматология детская"</w:t>
            </w:r>
          </w:p>
        </w:tc>
      </w:tr>
      <w:tr>
        <w:tc>
          <w:tcPr>
            <w:tcW w:w="567" w:type="dxa"/>
          </w:tcPr>
          <w:p>
            <w:pPr>
              <w:pStyle w:val="0"/>
              <w:jc w:val="center"/>
            </w:pPr>
            <w:r>
              <w:rPr>
                <w:sz w:val="24"/>
              </w:rPr>
              <w:t xml:space="preserve">29</w:t>
            </w:r>
          </w:p>
        </w:tc>
        <w:tc>
          <w:tcPr>
            <w:tcW w:w="8504" w:type="dxa"/>
          </w:tcPr>
          <w:p>
            <w:pPr>
              <w:pStyle w:val="0"/>
            </w:pPr>
            <w:hyperlink w:history="0" r:id="rId110" w:tooltip="Приказ Минздрава РБ от 25.10.2019 N 1900-Д &quot;О маршрутизации детского населения Республики Башкортостан при оказании медицинской помощи по профилю &quot;оториноларингология&quot; (вместе со &quot;Схемой маршрутизации детского населения Республики Башкортостан при оказании медицинской помощи по профилю &quot;оториноларингология&quot;, &quot;Зонами ответственности медицинских организаций Республики Башкортостан при оказании медицинской помощи детскому населению по профилю &quot;оториноларингология&quot;) (Зарегистрировано в Госкомюстиции РБ 21.11.20 {КонсультантПлюс}">
              <w:r>
                <w:rPr>
                  <w:sz w:val="24"/>
                  <w:color w:val="0000ff"/>
                </w:rPr>
                <w:t xml:space="preserve">Приказ</w:t>
              </w:r>
            </w:hyperlink>
            <w:r>
              <w:rPr>
                <w:sz w:val="24"/>
              </w:rPr>
              <w:t xml:space="preserve"> Министерства здравоохранения Республики Башкортостан от 25 октября 2019 года N 1900-Д "О маршрутизации детского населения Республики Башкортостан при оказании медицинской помощи по профилю "оториноларингология"</w:t>
            </w:r>
          </w:p>
        </w:tc>
      </w:tr>
      <w:tr>
        <w:tc>
          <w:tcPr>
            <w:tcW w:w="567" w:type="dxa"/>
          </w:tcPr>
          <w:p>
            <w:pPr>
              <w:pStyle w:val="0"/>
              <w:jc w:val="center"/>
            </w:pPr>
            <w:r>
              <w:rPr>
                <w:sz w:val="24"/>
              </w:rPr>
              <w:t xml:space="preserve">30</w:t>
            </w:r>
          </w:p>
        </w:tc>
        <w:tc>
          <w:tcPr>
            <w:tcW w:w="8504" w:type="dxa"/>
          </w:tcPr>
          <w:p>
            <w:pPr>
              <w:pStyle w:val="0"/>
            </w:pPr>
            <w:hyperlink w:history="0" r:id="rId111" w:tooltip="Приказ Минздрава РБ от 25.10.2019 N 1911-Д &quot;О маршрутизации детского населения Республики Башкортостан при оказании медицинской помощи по профилю &quot;гематология&quot; (вместе со &quot;Схемой маршрутизации детского населения при оказании медицинской помощи по профилю &quot;гематология&quot; в Республике Башкортостан&quot;, &quot;Зонами ответственности медицинских организаций Республики Башкортостан при оказании медицинской помощи детскому населению по профилю &quot;гематология&quot;) (Зарегистрировано в Госкомюстиции РБ 16.12.2019 N 14356) ------------ Утратил силу или отменен {КонсультантПлюс}">
              <w:r>
                <w:rPr>
                  <w:sz w:val="24"/>
                  <w:color w:val="0000ff"/>
                </w:rPr>
                <w:t xml:space="preserve">Приказ</w:t>
              </w:r>
            </w:hyperlink>
            <w:r>
              <w:rPr>
                <w:sz w:val="24"/>
              </w:rPr>
              <w:t xml:space="preserve"> Министерства здравоохранения Республики Башкортостан от 25 октября 2019 года N 1911-Д "О маршрутизации детского населения Республики Башкортостан при оказании медицинской помощи по профилю "гематология"</w:t>
            </w:r>
          </w:p>
        </w:tc>
      </w:tr>
      <w:tr>
        <w:tc>
          <w:tcPr>
            <w:tcW w:w="567" w:type="dxa"/>
          </w:tcPr>
          <w:p>
            <w:pPr>
              <w:pStyle w:val="0"/>
              <w:jc w:val="center"/>
            </w:pPr>
            <w:r>
              <w:rPr>
                <w:sz w:val="24"/>
              </w:rPr>
              <w:t xml:space="preserve">31</w:t>
            </w:r>
          </w:p>
        </w:tc>
        <w:tc>
          <w:tcPr>
            <w:tcW w:w="8504" w:type="dxa"/>
          </w:tcPr>
          <w:p>
            <w:pPr>
              <w:pStyle w:val="0"/>
            </w:pPr>
            <w:hyperlink w:history="0" r:id="rId112" w:tooltip="Приказ Минздрава РБ от 03.06.2020 N 928-Д &quot;О маршрутизации пациентов с острым нарушением мозгового кровообращения в медицинские организации Республики Башкортостан&quot; (вместе с &quot;Алгоритмом маршрутизации пациента с острым нарушением мозгового кровообращения&quot;, &quot;Маршрутизацией пациентов с острым нарушением мозгового кровообращения в первичные сосудистые отделения и региональные сосудистые центры Республики Башкортостан&quot;, &quot;Алгоритмом маршрутизации пациента с внутригоспитальным инсультом в городе Уфе&quot;) (Зарегистри ------------ Утратил силу или отменен {КонсультантПлюс}">
              <w:r>
                <w:rPr>
                  <w:sz w:val="24"/>
                  <w:color w:val="0000ff"/>
                </w:rPr>
                <w:t xml:space="preserve">Приказ</w:t>
              </w:r>
            </w:hyperlink>
            <w:r>
              <w:rPr>
                <w:sz w:val="24"/>
              </w:rPr>
              <w:t xml:space="preserve"> Министерства здравоохранения Республики Башкортостан от 3 июня 2020 года N 928-Д "О маршрутизации больных с острым нарушением мозгового кровообращения в медицинские организации Республики Башкортостан"</w:t>
            </w:r>
          </w:p>
        </w:tc>
      </w:tr>
      <w:tr>
        <w:tc>
          <w:tcPr>
            <w:tcW w:w="567" w:type="dxa"/>
          </w:tcPr>
          <w:p>
            <w:pPr>
              <w:pStyle w:val="0"/>
              <w:jc w:val="center"/>
            </w:pPr>
            <w:r>
              <w:rPr>
                <w:sz w:val="24"/>
              </w:rPr>
              <w:t xml:space="preserve">32</w:t>
            </w:r>
          </w:p>
        </w:tc>
        <w:tc>
          <w:tcPr>
            <w:tcW w:w="8504" w:type="dxa"/>
          </w:tcPr>
          <w:p>
            <w:pPr>
              <w:pStyle w:val="0"/>
            </w:pPr>
            <w:hyperlink w:history="0" r:id="rId113" w:tooltip="Приказ Минздрава РБ от 13.08.2020 N 1254-Д &quot;О маршрутизации детского населения Республики Башкортостан при оказании медицинской помощи по профилю &quot;детская эндокринология&quot; (вместе со &quot;Схемой маршрутизации при оказании медицинской помощи детскому населению по профилю &quot;детская эндокринология&quot; в Республике Башкортостан&quot;, &quot;Зонами ответственности медицинских организаций Республики Башкортостан, оказывающих медицинскую помощь детскому населению по профилю &quot;детская эндокринология&quot;) (Зарегистрировано в Госкомюстиции {КонсультантПлюс}">
              <w:r>
                <w:rPr>
                  <w:sz w:val="24"/>
                  <w:color w:val="0000ff"/>
                </w:rPr>
                <w:t xml:space="preserve">Приказ</w:t>
              </w:r>
            </w:hyperlink>
            <w:r>
              <w:rPr>
                <w:sz w:val="24"/>
              </w:rPr>
              <w:t xml:space="preserve"> Министерства здравоохранения Республики Башкортостан от 13 августа 2020 года N 1254-Д "О маршрутизации детского населения Республики Башкортостан при оказании медицинской помощи по профилю "детская эндокринология"</w:t>
            </w:r>
          </w:p>
        </w:tc>
      </w:tr>
      <w:tr>
        <w:tc>
          <w:tcPr>
            <w:tcW w:w="567" w:type="dxa"/>
          </w:tcPr>
          <w:p>
            <w:pPr>
              <w:pStyle w:val="0"/>
              <w:jc w:val="center"/>
            </w:pPr>
            <w:r>
              <w:rPr>
                <w:sz w:val="24"/>
              </w:rPr>
              <w:t xml:space="preserve">33</w:t>
            </w:r>
          </w:p>
        </w:tc>
        <w:tc>
          <w:tcPr>
            <w:tcW w:w="8504" w:type="dxa"/>
          </w:tcPr>
          <w:p>
            <w:pPr>
              <w:pStyle w:val="0"/>
            </w:pPr>
            <w:hyperlink w:history="0" r:id="rId114" w:tooltip="Приказ Минздрава РБ от 17.08.2020 N 1267-Д &quot;О маршрутизации взрослого населения при оказании медицинской помощи по профилю &quot;медицинская реабилитация&quot; в Республике Башкортостан&quot; (вместе со &quot;Схемой маршрутизации пациентов для проведения мероприятий по медицинской реабилитации&quot;, &quot;Зонами ответственности медицинских организаций Республики Башкортостан, участвующих в оказании 1 и 2 этапов медицинской реабилитации взрослого населения Республики Башкортостан по профилю &quot;кардиология&quot; (круглосуточный стационар)&quot;, &quot;Зо ------------ Утратил силу или отменен {КонсультантПлюс}">
              <w:r>
                <w:rPr>
                  <w:sz w:val="24"/>
                  <w:color w:val="0000ff"/>
                </w:rPr>
                <w:t xml:space="preserve">Приказ</w:t>
              </w:r>
            </w:hyperlink>
            <w:r>
              <w:rPr>
                <w:sz w:val="24"/>
              </w:rPr>
              <w:t xml:space="preserve"> Министерства здравоохранения Республики Башкортостан от 17 августа 2020 года N 1267-Д "О маршрутизации взрослого населения при оказании медицинской помощи по профилю "медицинская реабилитация" в Республике Башкортостан"</w:t>
            </w:r>
          </w:p>
        </w:tc>
      </w:tr>
      <w:tr>
        <w:tc>
          <w:tcPr>
            <w:tcW w:w="567" w:type="dxa"/>
          </w:tcPr>
          <w:p>
            <w:pPr>
              <w:pStyle w:val="0"/>
              <w:jc w:val="center"/>
            </w:pPr>
            <w:r>
              <w:rPr>
                <w:sz w:val="24"/>
              </w:rPr>
              <w:t xml:space="preserve">34</w:t>
            </w:r>
          </w:p>
        </w:tc>
        <w:tc>
          <w:tcPr>
            <w:tcW w:w="8504" w:type="dxa"/>
          </w:tcPr>
          <w:p>
            <w:pPr>
              <w:pStyle w:val="0"/>
            </w:pPr>
            <w:hyperlink w:history="0" r:id="rId115" w:tooltip="Приказ Минздрава РБ от 28.05.2021 N 720-Д &quot;О совершенствовании организации оказания медицинской помощи взрослому населению с сердечно-сосудистыми заболеваниями в Республике Башкортостан за исключением пациентов с острым коронарным синдромом&quot; (вместе с &quot;Маршрутизацией пациентов в Центры антикоагулянтной терапии&quot;, &quot;Алгоритмом (технологической картой) направления пациентов в Центр антикоагулянтной терапии&quot;, &quot;Картой амбулаторного контроля за приемом пероральных антикоагулянтов при фибрилляции предсердий (кроме  ------------ Утратил силу или отменен {КонсультантПлюс}">
              <w:r>
                <w:rPr>
                  <w:sz w:val="24"/>
                  <w:color w:val="0000ff"/>
                </w:rPr>
                <w:t xml:space="preserve">Приказ</w:t>
              </w:r>
            </w:hyperlink>
            <w:r>
              <w:rPr>
                <w:sz w:val="24"/>
              </w:rPr>
              <w:t xml:space="preserve"> Министерства здравоохранения Республики Башкортостан от 28 мая 2021 года N 720-Д "О совершенствовании организации оказания медицинской помощи взрослому населению с сердечно-сосудистыми заболеваниями в Республике Башкортостан, за исключением пациентов с острым коронарным синдромом"</w:t>
            </w:r>
          </w:p>
        </w:tc>
      </w:tr>
      <w:tr>
        <w:tc>
          <w:tcPr>
            <w:tcW w:w="567" w:type="dxa"/>
          </w:tcPr>
          <w:p>
            <w:pPr>
              <w:pStyle w:val="0"/>
              <w:jc w:val="center"/>
            </w:pPr>
            <w:r>
              <w:rPr>
                <w:sz w:val="24"/>
              </w:rPr>
              <w:t xml:space="preserve">35</w:t>
            </w:r>
          </w:p>
        </w:tc>
        <w:tc>
          <w:tcPr>
            <w:tcW w:w="8504" w:type="dxa"/>
          </w:tcPr>
          <w:p>
            <w:pPr>
              <w:pStyle w:val="0"/>
            </w:pPr>
            <w:hyperlink w:history="0" r:id="rId116" w:tooltip="Приказ Минздрава РБ от 29.06.2021 N 866-Д &quot;О маршрутизации пациентов при оказании медицинской помощи взрослому населению по профилю &quot;сурдология-оториноларингология&quot; в Республике Башкортостан&quot; (вместе с &quot;Зонами ответственности медицинских организаций Республики Башкортостан за оказание специализированной медицинской помощи в амбулаторных и стационарных условиях взрослому населению по профилю &quot;сурдология-оториноларингология&quot;) (Зарегистрировано в Госкомюстиции РБ 28.09.2021 N 17349) {КонсультантПлюс}">
              <w:r>
                <w:rPr>
                  <w:sz w:val="24"/>
                  <w:color w:val="0000ff"/>
                </w:rPr>
                <w:t xml:space="preserve">Приказ</w:t>
              </w:r>
            </w:hyperlink>
            <w:r>
              <w:rPr>
                <w:sz w:val="24"/>
              </w:rPr>
              <w:t xml:space="preserve"> Министерства здравоохранения Республики Башкортостан от 29 июня 2021 года N 866-Д "О маршрутизации взрослого населения при оказании медицинской помощи по профилю "сурдология-оториноларингология" в медицинских организациях Республики Башкортостан"</w:t>
            </w:r>
          </w:p>
        </w:tc>
      </w:tr>
      <w:tr>
        <w:tc>
          <w:tcPr>
            <w:tcW w:w="567" w:type="dxa"/>
          </w:tcPr>
          <w:p>
            <w:pPr>
              <w:pStyle w:val="0"/>
              <w:jc w:val="center"/>
            </w:pPr>
            <w:r>
              <w:rPr>
                <w:sz w:val="24"/>
              </w:rPr>
              <w:t xml:space="preserve">36</w:t>
            </w:r>
          </w:p>
        </w:tc>
        <w:tc>
          <w:tcPr>
            <w:tcW w:w="8504" w:type="dxa"/>
          </w:tcPr>
          <w:p>
            <w:pPr>
              <w:pStyle w:val="0"/>
            </w:pPr>
            <w:hyperlink w:history="0" r:id="rId117" w:tooltip="Приказ Минздрава РБ от 29.06.2021 N 867-Д &quot;О маршрутизации населения при оказании медицинской помощи по профилю &quot;гематология&quot; в Республике Башкортостан&quot; (Зарегистрировано в Госкомюстиции РБ 06.09.2021 N 17260) {КонсультантПлюс}">
              <w:r>
                <w:rPr>
                  <w:sz w:val="24"/>
                  <w:color w:val="0000ff"/>
                </w:rPr>
                <w:t xml:space="preserve">Приказ</w:t>
              </w:r>
            </w:hyperlink>
            <w:r>
              <w:rPr>
                <w:sz w:val="24"/>
              </w:rPr>
              <w:t xml:space="preserve"> Министерства здравоохранения Республики Башкортостан от 29 июня 2021 года N 867-Д "О маршрутизации пациентов при оказании медицинской помощи взрослому населению по профилю "гематология" в Республике Башкортостан"</w:t>
            </w:r>
          </w:p>
        </w:tc>
      </w:tr>
      <w:tr>
        <w:tc>
          <w:tcPr>
            <w:tcW w:w="567" w:type="dxa"/>
          </w:tcPr>
          <w:p>
            <w:pPr>
              <w:pStyle w:val="0"/>
              <w:jc w:val="center"/>
            </w:pPr>
            <w:r>
              <w:rPr>
                <w:sz w:val="24"/>
              </w:rPr>
              <w:t xml:space="preserve">37</w:t>
            </w:r>
          </w:p>
        </w:tc>
        <w:tc>
          <w:tcPr>
            <w:tcW w:w="8504" w:type="dxa"/>
          </w:tcPr>
          <w:p>
            <w:pPr>
              <w:pStyle w:val="0"/>
            </w:pPr>
            <w:hyperlink w:history="0" r:id="rId118" w:tooltip="Приказ Минздрава РБ от 02.07.2021 N 896-Д &quot;О маршрутизации пациентов при оказании паллиативной медицинской помощи взрослому населению в Республике Башкортостан&quot; (вместе со &quot;Схемой маршрутизации пациентов при оказании паллиативной медицинской помощи взрослому населению в Республике Башкортостан&quot;, &quot;Зонами ответственности медицинских организаций Республики Башкортостан при оказании паллиативной медицинской помощи взрослому населению с онкологическими заболеваниями в амбулаторных и стационарных условиях в Респу {КонсультантПлюс}">
              <w:r>
                <w:rPr>
                  <w:sz w:val="24"/>
                  <w:color w:val="0000ff"/>
                </w:rPr>
                <w:t xml:space="preserve">Приказ</w:t>
              </w:r>
            </w:hyperlink>
            <w:r>
              <w:rPr>
                <w:sz w:val="24"/>
              </w:rPr>
              <w:t xml:space="preserve"> Министерства здравоохранения Республики Башкортостан от 2 июля 2021 года N 896-Д "О маршрутизации пациентов при оказании паллиативной медицинской помощи взрослому населению в Республике Башкортостан"</w:t>
            </w:r>
          </w:p>
        </w:tc>
      </w:tr>
      <w:tr>
        <w:tc>
          <w:tcPr>
            <w:tcW w:w="567" w:type="dxa"/>
          </w:tcPr>
          <w:p>
            <w:pPr>
              <w:pStyle w:val="0"/>
              <w:jc w:val="center"/>
            </w:pPr>
            <w:r>
              <w:rPr>
                <w:sz w:val="24"/>
              </w:rPr>
              <w:t xml:space="preserve">38</w:t>
            </w:r>
          </w:p>
        </w:tc>
        <w:tc>
          <w:tcPr>
            <w:tcW w:w="8504" w:type="dxa"/>
          </w:tcPr>
          <w:p>
            <w:pPr>
              <w:pStyle w:val="0"/>
            </w:pPr>
            <w:hyperlink w:history="0" r:id="rId119" w:tooltip="Приказ Минздрава РБ от 13.08.2021 N 1098-Д &quot;О маршрутизации пациентов при оказании медицинской помощи взрослому населению по профилю &quot;урология&quot; в Республике Башкортостан&quot; (вместе со &quot;Схемой маршрутизации пациентов при оказании медицинской помощи взрослому населению по профилю &quot;урология&quot; в Республике Башкортостан, за исключением пациентов с онкологическими заболеваниями урологического профиля&quot;, &quot;Схемой маршрутизации пациентов при оказании медицинской помощи взрослому населению по профилю &quot;урология&quot; с онколог {КонсультантПлюс}">
              <w:r>
                <w:rPr>
                  <w:sz w:val="24"/>
                  <w:color w:val="0000ff"/>
                </w:rPr>
                <w:t xml:space="preserve">Приказ</w:t>
              </w:r>
            </w:hyperlink>
            <w:r>
              <w:rPr>
                <w:sz w:val="24"/>
              </w:rPr>
              <w:t xml:space="preserve"> Министерства здравоохранения Республики Башкортостан от 13 августа 2021 года N 1098-Д "О маршрутизации пациентов при оказании медицинской помощи взрослому населению по профилю "урология" в Республике Башкортостан"</w:t>
            </w:r>
          </w:p>
        </w:tc>
      </w:tr>
      <w:tr>
        <w:tc>
          <w:tcPr>
            <w:tcW w:w="567" w:type="dxa"/>
          </w:tcPr>
          <w:p>
            <w:pPr>
              <w:pStyle w:val="0"/>
              <w:jc w:val="center"/>
            </w:pPr>
            <w:r>
              <w:rPr>
                <w:sz w:val="24"/>
              </w:rPr>
              <w:t xml:space="preserve">39</w:t>
            </w:r>
          </w:p>
        </w:tc>
        <w:tc>
          <w:tcPr>
            <w:tcW w:w="8504" w:type="dxa"/>
          </w:tcPr>
          <w:p>
            <w:pPr>
              <w:pStyle w:val="0"/>
            </w:pPr>
            <w:hyperlink w:history="0" r:id="rId120" w:tooltip="Приказ Минздрава РБ от 29.11.2021 N 1686-Д &quot;О маршрутизации детского населения Республики Башкортостан при оказании медицинской помощи по профилю &quot;инфекционные болезни&quot; (Зарегистрировано в Госкомюстиции РБ 24.12.2021 N 18148) {КонсультантПлюс}">
              <w:r>
                <w:rPr>
                  <w:sz w:val="24"/>
                  <w:color w:val="0000ff"/>
                </w:rPr>
                <w:t xml:space="preserve">Приказ</w:t>
              </w:r>
            </w:hyperlink>
            <w:r>
              <w:rPr>
                <w:sz w:val="24"/>
              </w:rPr>
              <w:t xml:space="preserve"> Министерства здравоохранения Республики Башкортостан от 29 ноября 2021 года N 1686-Д "О маршрутизации детского населения Республики Башкортостан при оказании медицинской помощи по профилю "инфекционные болезни"</w:t>
            </w:r>
          </w:p>
        </w:tc>
      </w:tr>
      <w:tr>
        <w:tc>
          <w:tcPr>
            <w:tcW w:w="567" w:type="dxa"/>
          </w:tcPr>
          <w:p>
            <w:pPr>
              <w:pStyle w:val="0"/>
              <w:jc w:val="center"/>
            </w:pPr>
            <w:r>
              <w:rPr>
                <w:sz w:val="24"/>
              </w:rPr>
              <w:t xml:space="preserve">40</w:t>
            </w:r>
          </w:p>
        </w:tc>
        <w:tc>
          <w:tcPr>
            <w:tcW w:w="8504" w:type="dxa"/>
          </w:tcPr>
          <w:p>
            <w:pPr>
              <w:pStyle w:val="0"/>
            </w:pPr>
            <w:hyperlink w:history="0" r:id="rId121" w:tooltip="Приказ Минздрава РБ от 18.01.2022 N 46-Д &quot;О маршрутизации пациентов пожилого и старческого возраста с переломами проксимального отдела бедра в Республике Башкортостан&quot; (Зарегистрировано в Госкомюстиции РБ 05.03.2022 N 18354) {КонсультантПлюс}">
              <w:r>
                <w:rPr>
                  <w:sz w:val="24"/>
                  <w:color w:val="0000ff"/>
                </w:rPr>
                <w:t xml:space="preserve">Приказ</w:t>
              </w:r>
            </w:hyperlink>
            <w:r>
              <w:rPr>
                <w:sz w:val="24"/>
              </w:rPr>
              <w:t xml:space="preserve"> Министерства здравоохранения Республики Башкортостан от 18 января 2022 года N 46-Д "О маршрутизации пациентов пожилого и старческого возраста с переломами проксимального отдела бедра в Республике Башкортостан"</w:t>
            </w:r>
          </w:p>
        </w:tc>
      </w:tr>
      <w:tr>
        <w:tc>
          <w:tcPr>
            <w:tcW w:w="567" w:type="dxa"/>
          </w:tcPr>
          <w:p>
            <w:pPr>
              <w:pStyle w:val="0"/>
              <w:jc w:val="center"/>
            </w:pPr>
            <w:r>
              <w:rPr>
                <w:sz w:val="24"/>
              </w:rPr>
              <w:t xml:space="preserve">41</w:t>
            </w:r>
          </w:p>
        </w:tc>
        <w:tc>
          <w:tcPr>
            <w:tcW w:w="8504" w:type="dxa"/>
          </w:tcPr>
          <w:p>
            <w:pPr>
              <w:pStyle w:val="0"/>
            </w:pPr>
            <w:hyperlink w:history="0" r:id="rId122" w:tooltip="Приказ Минздрава РБ от 25.03.2022 N 461-Д &quot;О совершенствовании организации оказания экстренной медицинской помощи пациентам с острым коронарным синдромом в Республике Башкортостан&quot; (вместе с &quot;Технологической картой оказания экстренной медицинской помощи пациентам с острым коронарным синдромом с подъемом сегмента ST&quot;, &quot;Технологической картой оказания экстренной медицинской помощи пациентам с острым коронарным синдромом без подъема сегмента ST&quot;, &quot;Схемой маршрутизации пациентов с острым коронарным синдромом с  ------------ Утратил силу или отменен {КонсультантПлюс}">
              <w:r>
                <w:rPr>
                  <w:sz w:val="24"/>
                  <w:color w:val="0000ff"/>
                </w:rPr>
                <w:t xml:space="preserve">Приказ</w:t>
              </w:r>
            </w:hyperlink>
            <w:r>
              <w:rPr>
                <w:sz w:val="24"/>
              </w:rPr>
              <w:t xml:space="preserve"> Министерства здравоохранения Республики Башкортостан от 25 марта 2022 года N 461-Д "О совершенствовании организации оказания экстренной медицинской помощи пациентам с острым коронарным синдромом в Республике Башкортостан"</w:t>
            </w:r>
          </w:p>
        </w:tc>
      </w:tr>
      <w:tr>
        <w:tc>
          <w:tcPr>
            <w:tcW w:w="567" w:type="dxa"/>
          </w:tcPr>
          <w:p>
            <w:pPr>
              <w:pStyle w:val="0"/>
              <w:jc w:val="center"/>
            </w:pPr>
            <w:r>
              <w:rPr>
                <w:sz w:val="24"/>
              </w:rPr>
              <w:t xml:space="preserve">42</w:t>
            </w:r>
          </w:p>
        </w:tc>
        <w:tc>
          <w:tcPr>
            <w:tcW w:w="8504" w:type="dxa"/>
          </w:tcPr>
          <w:p>
            <w:pPr>
              <w:pStyle w:val="0"/>
            </w:pPr>
            <w:hyperlink w:history="0" r:id="rId123" w:tooltip="Приказ Минздрава РБ от 25.05.2022 N 781-Д &quot;О маршрутизации детского населения при оказании медицинской помощи по профилю &quot;детская урология-андрология&quot; в Республике Башкортостан&quot; (Зарегистрировано в Госкомюстиции РБ 16.06.2022 N 18617) ------------ Утратил силу или отменен {КонсультантПлюс}">
              <w:r>
                <w:rPr>
                  <w:sz w:val="24"/>
                  <w:color w:val="0000ff"/>
                </w:rPr>
                <w:t xml:space="preserve">Приказ</w:t>
              </w:r>
            </w:hyperlink>
            <w:r>
              <w:rPr>
                <w:sz w:val="24"/>
              </w:rPr>
              <w:t xml:space="preserve"> Министерства здравоохранения Республики Башкортостан от 25 мая 2022 года N 781-Д "О маршрутизации детского населения при оказании медицинской помощи по профилю "детская урология-андрология" в Республике Башкортостан"</w:t>
            </w:r>
          </w:p>
        </w:tc>
      </w:tr>
      <w:tr>
        <w:tc>
          <w:tcPr>
            <w:tcW w:w="567" w:type="dxa"/>
          </w:tcPr>
          <w:p>
            <w:pPr>
              <w:pStyle w:val="0"/>
              <w:jc w:val="center"/>
            </w:pPr>
            <w:r>
              <w:rPr>
                <w:sz w:val="24"/>
              </w:rPr>
              <w:t xml:space="preserve">43</w:t>
            </w:r>
          </w:p>
        </w:tc>
        <w:tc>
          <w:tcPr>
            <w:tcW w:w="8504" w:type="dxa"/>
          </w:tcPr>
          <w:p>
            <w:pPr>
              <w:pStyle w:val="0"/>
            </w:pPr>
            <w:hyperlink w:history="0" r:id="rId124" w:tooltip="Приказ Минздрава РБ от 06.06.2022 N 857-Д &quot;О совершенствовании специализированной службы по оказанию медицинской помощи больным с хронической сердечной недостаточностью в Республике Башкортостан&quot; (вместе со &quot;Схемой закрепления медицинских организаций Республики Башкортостан, входящих в зоны ответственности центров по лечению больных с хронической сердечной недостаточностью&quot;, &quot;Отчетом по лечению с хронической сердечной недостаточностью&quot;) (Зарегистрировано в Госкомюстиции РБ 22.07.2022 N 18732) ------------ Утратил силу или отменен {КонсультантПлюс}">
              <w:r>
                <w:rPr>
                  <w:sz w:val="24"/>
                  <w:color w:val="0000ff"/>
                </w:rPr>
                <w:t xml:space="preserve">Приказ</w:t>
              </w:r>
            </w:hyperlink>
            <w:r>
              <w:rPr>
                <w:sz w:val="24"/>
              </w:rPr>
              <w:t xml:space="preserve"> Министерства здравоохранения Республики Башкортостан от 6 июня 2022 года N 857-Д "О совершенствовании специализированной службы по оказанию медицинской помощи больным с хронической сердечной недостаточностью в Республике Башкортостан"</w:t>
            </w:r>
          </w:p>
        </w:tc>
      </w:tr>
      <w:tr>
        <w:tc>
          <w:tcPr>
            <w:tcW w:w="567" w:type="dxa"/>
          </w:tcPr>
          <w:p>
            <w:pPr>
              <w:pStyle w:val="0"/>
              <w:jc w:val="center"/>
            </w:pPr>
            <w:r>
              <w:rPr>
                <w:sz w:val="24"/>
              </w:rPr>
              <w:t xml:space="preserve">44</w:t>
            </w:r>
          </w:p>
        </w:tc>
        <w:tc>
          <w:tcPr>
            <w:tcW w:w="8504" w:type="dxa"/>
          </w:tcPr>
          <w:p>
            <w:pPr>
              <w:pStyle w:val="0"/>
            </w:pPr>
            <w:hyperlink w:history="0" r:id="rId125" w:tooltip="Приказ Минздрава РБ от 12.07.2022 N 1156-Д &quot;О маршрутизации пациентов при оказании медицинской помощи взрослому населению по профилю &quot;аллергология и иммунология&quot; в Республике Башкортостан&quot; (Зарегистрировано в Госкомюстиции РБ 19.08.2022 N 18831) {КонсультантПлюс}">
              <w:r>
                <w:rPr>
                  <w:sz w:val="24"/>
                  <w:color w:val="0000ff"/>
                </w:rPr>
                <w:t xml:space="preserve">Приказ</w:t>
              </w:r>
            </w:hyperlink>
            <w:r>
              <w:rPr>
                <w:sz w:val="24"/>
              </w:rPr>
              <w:t xml:space="preserve"> Министерства здравоохранения Республики Башкортостан от 12 июля 2022 года N 1156-Д "О маршрутизации пациентов при оказании медицинской помощи взрослому населению по профилю "аллергология" и "иммунология" в Республике Башкортостан"</w:t>
            </w:r>
          </w:p>
        </w:tc>
      </w:tr>
      <w:tr>
        <w:tc>
          <w:tcPr>
            <w:tcW w:w="567" w:type="dxa"/>
          </w:tcPr>
          <w:p>
            <w:pPr>
              <w:pStyle w:val="0"/>
              <w:jc w:val="center"/>
            </w:pPr>
            <w:r>
              <w:rPr>
                <w:sz w:val="24"/>
              </w:rPr>
              <w:t xml:space="preserve">45</w:t>
            </w:r>
          </w:p>
        </w:tc>
        <w:tc>
          <w:tcPr>
            <w:tcW w:w="8504" w:type="dxa"/>
          </w:tcPr>
          <w:p>
            <w:pPr>
              <w:pStyle w:val="0"/>
            </w:pPr>
            <w:hyperlink w:history="0" r:id="rId126" w:tooltip="Приказ Минздрава РБ от 12.07.2022 N 1157-Д &quot;О маршрутизации взрослого населения при оказании медицинской помощи по профилю &quot;эндокринология&quot; в Республике Башкортостан&quot; (Зарегистрировано в Госкомюстиции РБ 19.08.2022 N 18832) {КонсультантПлюс}">
              <w:r>
                <w:rPr>
                  <w:sz w:val="24"/>
                  <w:color w:val="0000ff"/>
                </w:rPr>
                <w:t xml:space="preserve">Приказ</w:t>
              </w:r>
            </w:hyperlink>
            <w:r>
              <w:rPr>
                <w:sz w:val="24"/>
              </w:rPr>
              <w:t xml:space="preserve"> Министерства здравоохранения Республики Башкортостан от 12 июля 2022 года N 1157-Д "О маршрутизации пациентов при оказании медицинской помощи взрослому населению по профилю "эндокринология" в Республике Башкортостан"</w:t>
            </w:r>
          </w:p>
        </w:tc>
      </w:tr>
      <w:tr>
        <w:tc>
          <w:tcPr>
            <w:tcW w:w="567" w:type="dxa"/>
          </w:tcPr>
          <w:p>
            <w:pPr>
              <w:pStyle w:val="0"/>
              <w:jc w:val="center"/>
            </w:pPr>
            <w:r>
              <w:rPr>
                <w:sz w:val="24"/>
              </w:rPr>
              <w:t xml:space="preserve">46</w:t>
            </w:r>
          </w:p>
        </w:tc>
        <w:tc>
          <w:tcPr>
            <w:tcW w:w="8504" w:type="dxa"/>
          </w:tcPr>
          <w:p>
            <w:pPr>
              <w:pStyle w:val="0"/>
            </w:pPr>
            <w:hyperlink w:history="0" r:id="rId127" w:tooltip="Приказ Минздрава РБ от 12.07.2022 N 1158-Д &quot;О маршрутизации пациентов при оказании медицинской помощи взрослому населению по профилю &quot;колопроктология&quot; в Республике Башкортостан&quot; (вместе с &quot;Зонами ответственности медицинских организаций Республики Башкортостан при оказании медицинской помощи взрослому населению по профилю &quot;колопроктология&quot; в Республике Башкортостан&quot;) (Зарегистрировано в Госкомюстиции РБ 19.08.2022 N 18833) {КонсультантПлюс}">
              <w:r>
                <w:rPr>
                  <w:sz w:val="24"/>
                  <w:color w:val="0000ff"/>
                </w:rPr>
                <w:t xml:space="preserve">Приказ</w:t>
              </w:r>
            </w:hyperlink>
            <w:r>
              <w:rPr>
                <w:sz w:val="24"/>
              </w:rPr>
              <w:t xml:space="preserve"> Министерства здравоохранения Республики Башкортостан от 12 июля 2022 года N 1158-Д "О маршрутизации пациентов при оказании медицинской помощи взрослому населению по профилю "колопроктология" в Республике Башкортостан"</w:t>
            </w:r>
          </w:p>
        </w:tc>
      </w:tr>
      <w:tr>
        <w:tc>
          <w:tcPr>
            <w:tcW w:w="567" w:type="dxa"/>
          </w:tcPr>
          <w:p>
            <w:pPr>
              <w:pStyle w:val="0"/>
              <w:jc w:val="center"/>
            </w:pPr>
            <w:r>
              <w:rPr>
                <w:sz w:val="24"/>
              </w:rPr>
              <w:t xml:space="preserve">47</w:t>
            </w:r>
          </w:p>
        </w:tc>
        <w:tc>
          <w:tcPr>
            <w:tcW w:w="8504" w:type="dxa"/>
          </w:tcPr>
          <w:p>
            <w:pPr>
              <w:pStyle w:val="0"/>
            </w:pPr>
            <w:hyperlink w:history="0" r:id="rId128" w:tooltip="Приказ Минздрава РБ от 12.07.2022 N 1159-Д &quot;О маршрутизации пациентов при оказании медицинской помощи взрослому населению по профилю &quot;челюстно-лицевая хирургия&quot; в Республике Башкортостан&quot; (Зарегистрировано в Госкомюстиции РБ 18.08.2022 N 18822) {КонсультантПлюс}">
              <w:r>
                <w:rPr>
                  <w:sz w:val="24"/>
                  <w:color w:val="0000ff"/>
                </w:rPr>
                <w:t xml:space="preserve">Приказ</w:t>
              </w:r>
            </w:hyperlink>
            <w:r>
              <w:rPr>
                <w:sz w:val="24"/>
              </w:rPr>
              <w:t xml:space="preserve"> Министерства здравоохранения Республики Башкортостан от 12 июля 2022 года N 1159-Д "Об организации медицинской помощи взрослому населению по профилю "челюстно-лицевая хирургия" в медицинских организациях Республики Башкортостан"</w:t>
            </w:r>
          </w:p>
        </w:tc>
      </w:tr>
      <w:tr>
        <w:tc>
          <w:tcPr>
            <w:tcW w:w="567" w:type="dxa"/>
          </w:tcPr>
          <w:p>
            <w:pPr>
              <w:pStyle w:val="0"/>
              <w:jc w:val="center"/>
            </w:pPr>
            <w:r>
              <w:rPr>
                <w:sz w:val="24"/>
              </w:rPr>
              <w:t xml:space="preserve">48</w:t>
            </w:r>
          </w:p>
        </w:tc>
        <w:tc>
          <w:tcPr>
            <w:tcW w:w="8504" w:type="dxa"/>
          </w:tcPr>
          <w:p>
            <w:pPr>
              <w:pStyle w:val="0"/>
            </w:pPr>
            <w:hyperlink w:history="0" r:id="rId129" w:tooltip="Приказ Минздрава РБ от 12.07.2022 N 1160-Д &quot;О маршрутизации пациентов при оказании медицинской помощи по профилю &quot;гериатрия&quot; в Республике Башкортостан&quot; (Зарегистрировано в Госкомюстиции РБ 19.08.2022 N 18824) {КонсультантПлюс}">
              <w:r>
                <w:rPr>
                  <w:sz w:val="24"/>
                  <w:color w:val="0000ff"/>
                </w:rPr>
                <w:t xml:space="preserve">Приказ</w:t>
              </w:r>
            </w:hyperlink>
            <w:r>
              <w:rPr>
                <w:sz w:val="24"/>
              </w:rPr>
              <w:t xml:space="preserve"> Министерства здравоохранения Республики Башкортостан от 12 июля 2022 года N 1160-Д "О маршрутизации пациентов при оказании медицинской помощи по профилю "гериатрия" в Республике Башкортостан"</w:t>
            </w:r>
          </w:p>
        </w:tc>
      </w:tr>
      <w:tr>
        <w:tc>
          <w:tcPr>
            <w:tcW w:w="567" w:type="dxa"/>
          </w:tcPr>
          <w:p>
            <w:pPr>
              <w:pStyle w:val="0"/>
              <w:jc w:val="center"/>
            </w:pPr>
            <w:r>
              <w:rPr>
                <w:sz w:val="24"/>
              </w:rPr>
              <w:t xml:space="preserve">49</w:t>
            </w:r>
          </w:p>
        </w:tc>
        <w:tc>
          <w:tcPr>
            <w:tcW w:w="8504" w:type="dxa"/>
          </w:tcPr>
          <w:p>
            <w:pPr>
              <w:pStyle w:val="0"/>
            </w:pPr>
            <w:hyperlink w:history="0" r:id="rId130" w:tooltip="Приказ Минздрава РБ от 12.07.2022 N 1161-Д &quot;О маршрутизации взрослого населения при оказании медицинской помощи по профилю &quot;ревматология&quot; в Республике Башкортостан&quot; (вместе со &quot;Схемой маршрутизации при оказании медицинской помощи взрослому населению по профилю &quot;ревматология&quot; в Республике Башкортостан&quot;, &quot;Зонами ответственности медицинских организаций Республики Башкортостан, оказывающих специализированную медицинскую помощь в амбулаторных и стационарных условиях по профилю &quot;ревматология&quot; на территории Респуб {КонсультантПлюс}">
              <w:r>
                <w:rPr>
                  <w:sz w:val="24"/>
                  <w:color w:val="0000ff"/>
                </w:rPr>
                <w:t xml:space="preserve">Приказ</w:t>
              </w:r>
            </w:hyperlink>
            <w:r>
              <w:rPr>
                <w:sz w:val="24"/>
              </w:rPr>
              <w:t xml:space="preserve"> Министерства здравоохранения Республики Башкортостан от 12 июля 2022 года N 1161-Д "О маршрутизации взрослого населения при оказании медицинской помощи по профилю "ревматология" в медицинских организациях Республики Башкортостан"</w:t>
            </w:r>
          </w:p>
        </w:tc>
      </w:tr>
      <w:tr>
        <w:tc>
          <w:tcPr>
            <w:tcW w:w="567" w:type="dxa"/>
          </w:tcPr>
          <w:p>
            <w:pPr>
              <w:pStyle w:val="0"/>
              <w:jc w:val="center"/>
            </w:pPr>
            <w:r>
              <w:rPr>
                <w:sz w:val="24"/>
              </w:rPr>
              <w:t xml:space="preserve">50</w:t>
            </w:r>
          </w:p>
        </w:tc>
        <w:tc>
          <w:tcPr>
            <w:tcW w:w="8504" w:type="dxa"/>
          </w:tcPr>
          <w:p>
            <w:pPr>
              <w:pStyle w:val="0"/>
            </w:pPr>
            <w:hyperlink w:history="0" r:id="rId131" w:tooltip="Приказ Минздрава РБ от 20.10.2022 N 1694-Д &quot;О совершенствовании организации оказания медицинской помощи взрослому населению по профилю &quot;онкология&quot; в медицинских организациях Республики Башкортостан&quot; (вместе со &quot;Схемой маршрутизации пациентов при оказании медицинской помощи взрослому населению по профилю &quot;онкология&quot; в медицинских организациях Республики Башкортостан&quot;, &quot;Зоной ответственности медицинских организаций Республики Башкортостан при оказании медицинской помощи взрослому населению по профилю &quot;онколог {КонсультантПлюс}">
              <w:r>
                <w:rPr>
                  <w:sz w:val="24"/>
                  <w:color w:val="0000ff"/>
                </w:rPr>
                <w:t xml:space="preserve">Приказ</w:t>
              </w:r>
            </w:hyperlink>
            <w:r>
              <w:rPr>
                <w:sz w:val="24"/>
              </w:rPr>
              <w:t xml:space="preserve"> Министерства здравоохранения Республики Башкортостан от 20 октября 2022 года N 1694-Д "О совершенствовании организации оказания медицинской помощи взрослому населению по профилю "онкология" в медицинских организациях Республики Башкортостан"</w:t>
            </w:r>
          </w:p>
        </w:tc>
      </w:tr>
      <w:tr>
        <w:tc>
          <w:tcPr>
            <w:tcW w:w="567" w:type="dxa"/>
          </w:tcPr>
          <w:p>
            <w:pPr>
              <w:pStyle w:val="0"/>
              <w:jc w:val="center"/>
            </w:pPr>
            <w:r>
              <w:rPr>
                <w:sz w:val="24"/>
              </w:rPr>
              <w:t xml:space="preserve">51</w:t>
            </w:r>
          </w:p>
        </w:tc>
        <w:tc>
          <w:tcPr>
            <w:tcW w:w="8504" w:type="dxa"/>
          </w:tcPr>
          <w:p>
            <w:pPr>
              <w:pStyle w:val="0"/>
            </w:pPr>
            <w:hyperlink w:history="0" r:id="rId132" w:tooltip="Приказ Минздрава РБ от 01.11.2022 N 1758-Д &quot;Об организации оказания медицинской помощи населению по профилю &quot;фтизиатрия&quot; в медицинских организациях Республики Башкортостан&quot; (вместе со &quot;Схемой маршрутизации населения при оказании медицинской помощи взрослому и детскому населению по профилю &quot;фтизиатрия&quot; в Республике Башкортостан&quot;, &quot;Зоной ответственности медицинских организаций Республики Башкортостан при оказании медицинской помощи взрослому детскому населению по профилю &quot;фтизиатрия&quot; в Республике Башкортостан {КонсультантПлюс}">
              <w:r>
                <w:rPr>
                  <w:sz w:val="24"/>
                  <w:color w:val="0000ff"/>
                </w:rPr>
                <w:t xml:space="preserve">Приказ</w:t>
              </w:r>
            </w:hyperlink>
            <w:r>
              <w:rPr>
                <w:sz w:val="24"/>
              </w:rPr>
              <w:t xml:space="preserve"> Министерства здравоохранения Республики Башкортостан от 1 ноября 2022 года N 1758-Д "О маршрутизации пациентов при оказании медицинской помощи взрослому населению по профилю "фтизиатрия" в Республике Башкортостан"</w:t>
            </w:r>
          </w:p>
        </w:tc>
      </w:tr>
      <w:tr>
        <w:tc>
          <w:tcPr>
            <w:tcW w:w="567" w:type="dxa"/>
          </w:tcPr>
          <w:p>
            <w:pPr>
              <w:pStyle w:val="0"/>
              <w:jc w:val="center"/>
            </w:pPr>
            <w:r>
              <w:rPr>
                <w:sz w:val="24"/>
              </w:rPr>
              <w:t xml:space="preserve">52</w:t>
            </w:r>
          </w:p>
        </w:tc>
        <w:tc>
          <w:tcPr>
            <w:tcW w:w="8504" w:type="dxa"/>
          </w:tcPr>
          <w:p>
            <w:pPr>
              <w:pStyle w:val="0"/>
            </w:pPr>
            <w:hyperlink w:history="0" r:id="rId133" w:tooltip="Приказ Минздрава РБ от 13.12.2022 N 2000-Д &quot;Об утверждении зон ответственности медицинских организаций Республики Башкортостан за оказание скорой, в том числе скорой специализированной, медицинской помощи населению Республики Башкортостан&quot; (Зарегистрировано в Госкомюстиции РБ 23.01.2023 N 19978) {КонсультантПлюс}">
              <w:r>
                <w:rPr>
                  <w:sz w:val="24"/>
                  <w:color w:val="0000ff"/>
                </w:rPr>
                <w:t xml:space="preserve">Приказ</w:t>
              </w:r>
            </w:hyperlink>
            <w:r>
              <w:rPr>
                <w:sz w:val="24"/>
              </w:rPr>
              <w:t xml:space="preserve"> Министерства здравоохранения Республики Башкортостан от 13 декабря 2022 года N 2000-Д "Об утверждении зон ответственности медицинских организаций Республики Башкортостан за оказание скорой, в том числе скорой специализированной, медицинской помощи населению Республики Башкортостан"</w:t>
            </w:r>
          </w:p>
        </w:tc>
      </w:tr>
      <w:tr>
        <w:tc>
          <w:tcPr>
            <w:tcW w:w="567" w:type="dxa"/>
          </w:tcPr>
          <w:p>
            <w:pPr>
              <w:pStyle w:val="0"/>
              <w:jc w:val="center"/>
            </w:pPr>
            <w:r>
              <w:rPr>
                <w:sz w:val="24"/>
              </w:rPr>
              <w:t xml:space="preserve">53</w:t>
            </w:r>
          </w:p>
        </w:tc>
        <w:tc>
          <w:tcPr>
            <w:tcW w:w="8504" w:type="dxa"/>
          </w:tcPr>
          <w:p>
            <w:pPr>
              <w:pStyle w:val="0"/>
            </w:pPr>
            <w:hyperlink w:history="0" r:id="rId134" w:tooltip="Приказ Минздрава РБ от 19.06.2023 N 927-Д &quot;Об организации медицинской помощи взрослому населению по профилю &quot;инфекционные болезни&quot; в медицинских организациях Республики Башкортостан&quot; (Зарегистрировано в Госкомюстиции РБ 27.07.2023 N 20498) {КонсультантПлюс}">
              <w:r>
                <w:rPr>
                  <w:sz w:val="24"/>
                  <w:color w:val="0000ff"/>
                </w:rPr>
                <w:t xml:space="preserve">Приказ</w:t>
              </w:r>
            </w:hyperlink>
            <w:r>
              <w:rPr>
                <w:sz w:val="24"/>
              </w:rPr>
              <w:t xml:space="preserve"> Министерства здравоохранения Республики Башкортостан от 19 июня 2023 года N 927-Д "Об организации медицинской помощи взрослому населению по профилю "инфекционные болезни" в медицинских организациях Республики Башкортостан"</w:t>
            </w:r>
          </w:p>
        </w:tc>
      </w:tr>
      <w:tr>
        <w:tc>
          <w:tcPr>
            <w:tcW w:w="567" w:type="dxa"/>
          </w:tcPr>
          <w:p>
            <w:pPr>
              <w:pStyle w:val="0"/>
              <w:jc w:val="center"/>
            </w:pPr>
            <w:r>
              <w:rPr>
                <w:sz w:val="24"/>
              </w:rPr>
              <w:t xml:space="preserve">54</w:t>
            </w:r>
          </w:p>
        </w:tc>
        <w:tc>
          <w:tcPr>
            <w:tcW w:w="8504" w:type="dxa"/>
          </w:tcPr>
          <w:p>
            <w:pPr>
              <w:pStyle w:val="0"/>
            </w:pPr>
            <w:hyperlink w:history="0" r:id="rId135" w:tooltip="Приказ Минздрава РБ от 31.08.2023 N 1350-Д &quot;О маршрутизации детского населения при проведении скрининга и ранней диагностики расстройств аутистического спектра в Республике Башкортостан&quot; (Зарегистрировано в Госкомюстиции РБ 25.10.2023 N 20972) {КонсультантПлюс}">
              <w:r>
                <w:rPr>
                  <w:sz w:val="24"/>
                  <w:color w:val="0000ff"/>
                </w:rPr>
                <w:t xml:space="preserve">Приказ</w:t>
              </w:r>
            </w:hyperlink>
            <w:r>
              <w:rPr>
                <w:sz w:val="24"/>
              </w:rPr>
              <w:t xml:space="preserve"> Министерства здравоохранения Республики Башкортостан от 31 августа 2023 года N 1350-Д "О маршрутизации детского населения при проведении скрининга и ранней диагностики расстройств аутистического спектра в Республике Башкортостан"</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13</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в Республике Башкортостан</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8273" w:name="P18273"/>
    <w:bookmarkEnd w:id="18273"/>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w:t>
      </w:r>
    </w:p>
    <w:p>
      <w:pPr>
        <w:pStyle w:val="2"/>
        <w:jc w:val="center"/>
      </w:pPr>
      <w:r>
        <w:rPr>
          <w:sz w:val="24"/>
        </w:rPr>
        <w:t xml:space="preserve">ПРОВОДИМЫХ В РАМКАХ УГЛУБЛЕННОЙ ДИСПАНСЕРИЗАЦИИ</w:t>
      </w:r>
    </w:p>
    <w:p>
      <w:pPr>
        <w:pStyle w:val="0"/>
        <w:jc w:val="center"/>
      </w:pPr>
      <w:r>
        <w:rPr>
          <w:sz w:val="24"/>
        </w:rPr>
      </w:r>
    </w:p>
    <w:bookmarkStart w:id="18277" w:name="P18277"/>
    <w:bookmarkEnd w:id="18277"/>
    <w:p>
      <w:pPr>
        <w:pStyle w:val="0"/>
        <w:ind w:firstLine="540"/>
        <w:jc w:val="both"/>
      </w:pPr>
      <w:r>
        <w:rPr>
          <w:sz w:val="24"/>
        </w:rPr>
        <w:t xml:space="preserve">1. Первый этап углубленной диспансеризации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и включает в себя:</w:t>
      </w:r>
    </w:p>
    <w:p>
      <w:pPr>
        <w:pStyle w:val="0"/>
        <w:spacing w:before="240" w:lineRule="auto"/>
        <w:ind w:firstLine="540"/>
        <w:jc w:val="both"/>
      </w:pPr>
      <w:r>
        <w:rPr>
          <w:sz w:val="24"/>
        </w:rPr>
        <w:t xml:space="preserve">а) измерение насыщения крови кислородом (сатурация) в покое;</w:t>
      </w:r>
    </w:p>
    <w:p>
      <w:pPr>
        <w:pStyle w:val="0"/>
        <w:spacing w:before="240" w:lineRule="auto"/>
        <w:ind w:firstLine="540"/>
        <w:jc w:val="both"/>
      </w:pPr>
      <w:r>
        <w:rPr>
          <w:sz w:val="24"/>
        </w:rPr>
        <w:t xml:space="preserve">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pPr>
        <w:pStyle w:val="0"/>
        <w:spacing w:before="240" w:lineRule="auto"/>
        <w:ind w:firstLine="540"/>
        <w:jc w:val="both"/>
      </w:pPr>
      <w:r>
        <w:rPr>
          <w:sz w:val="24"/>
        </w:rPr>
        <w:t xml:space="preserve">в) проведение спирометрии или спирографии;</w:t>
      </w:r>
    </w:p>
    <w:p>
      <w:pPr>
        <w:pStyle w:val="0"/>
        <w:spacing w:before="240" w:lineRule="auto"/>
        <w:ind w:firstLine="540"/>
        <w:jc w:val="both"/>
      </w:pPr>
      <w:r>
        <w:rPr>
          <w:sz w:val="24"/>
        </w:rPr>
        <w:t xml:space="preserve">г) общий (клинический) анализ крови развернутый;</w:t>
      </w:r>
    </w:p>
    <w:p>
      <w:pPr>
        <w:pStyle w:val="0"/>
        <w:spacing w:before="240" w:lineRule="auto"/>
        <w:ind w:firstLine="540"/>
        <w:jc w:val="both"/>
      </w:pPr>
      <w:r>
        <w:rPr>
          <w:sz w:val="24"/>
        </w:rPr>
        <w:t xml:space="preserve">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pPr>
        <w:pStyle w:val="0"/>
        <w:spacing w:before="240" w:lineRule="auto"/>
        <w:ind w:firstLine="540"/>
        <w:jc w:val="both"/>
      </w:pPr>
      <w:r>
        <w:rPr>
          <w:sz w:val="24"/>
        </w:rPr>
        <w:t xml:space="preserve">е) определение концентрации Д-димера в крови у граждан, перенесших среднюю степень тяжести и выше новой коронавирусной инфекции (COVID-19);</w:t>
      </w:r>
    </w:p>
    <w:p>
      <w:pPr>
        <w:pStyle w:val="0"/>
        <w:spacing w:before="240" w:lineRule="auto"/>
        <w:ind w:firstLine="540"/>
        <w:jc w:val="both"/>
      </w:pPr>
      <w:r>
        <w:rPr>
          <w:sz w:val="24"/>
        </w:rPr>
        <w:t xml:space="preserve">ж) проведение рентгенографии органов грудной клетки (если не выполнялась ранее в течение года);</w:t>
      </w:r>
    </w:p>
    <w:p>
      <w:pPr>
        <w:pStyle w:val="0"/>
        <w:spacing w:before="240" w:lineRule="auto"/>
        <w:ind w:firstLine="540"/>
        <w:jc w:val="both"/>
      </w:pPr>
      <w:r>
        <w:rPr>
          <w:sz w:val="24"/>
        </w:rPr>
        <w:t xml:space="preserve">з) прием (осмотр) врачом-терапевтом (участковым терапевтом, врачом общей практики).</w:t>
      </w:r>
    </w:p>
    <w:p>
      <w:pPr>
        <w:pStyle w:val="0"/>
        <w:spacing w:before="240" w:lineRule="auto"/>
        <w:ind w:firstLine="540"/>
        <w:jc w:val="both"/>
      </w:pPr>
      <w:r>
        <w:rPr>
          <w:sz w:val="24"/>
        </w:rPr>
        <w:t xml:space="preserve">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pPr>
        <w:pStyle w:val="0"/>
        <w:spacing w:before="240" w:lineRule="auto"/>
        <w:ind w:firstLine="540"/>
        <w:jc w:val="both"/>
      </w:pPr>
      <w:r>
        <w:rPr>
          <w:sz w:val="24"/>
        </w:rPr>
        <w:t xml:space="preserve">а) проведение эхокардиографии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в) дуплексное сканирование вен нижних конечностей (при наличии показаний по результатам определения концентрации Д-димера в крови).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14</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в Республике Башкортостан</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8303" w:name="P18303"/>
    <w:bookmarkEnd w:id="18303"/>
    <w:p>
      <w:pPr>
        <w:pStyle w:val="2"/>
        <w:jc w:val="center"/>
      </w:pPr>
      <w:r>
        <w:rPr>
          <w:sz w:val="24"/>
        </w:rPr>
        <w:t xml:space="preserve">ПЕРЕЧЕНЬ</w:t>
      </w:r>
    </w:p>
    <w:p>
      <w:pPr>
        <w:pStyle w:val="2"/>
        <w:jc w:val="center"/>
      </w:pPr>
      <w:r>
        <w:rPr>
          <w:sz w:val="24"/>
        </w:rPr>
        <w:t xml:space="preserve">ГРУПП ЗАБОЛЕВАНИЙ, СОСТОЯНИЙ С ОПТИМАЛЬНОЙ ДЛИТЕЛЬНОСТЬЮ</w:t>
      </w:r>
    </w:p>
    <w:p>
      <w:pPr>
        <w:pStyle w:val="2"/>
        <w:jc w:val="center"/>
      </w:pPr>
      <w:r>
        <w:rPr>
          <w:sz w:val="24"/>
        </w:rPr>
        <w:t xml:space="preserve">ЛЕЧЕНИЯ ДО 3 ДНЕЙ (ВКЛЮЧИТЕЛЬНО)</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7597"/>
      </w:tblGrid>
      <w:tr>
        <w:tc>
          <w:tcPr>
            <w:tcW w:w="1474" w:type="dxa"/>
          </w:tcPr>
          <w:p>
            <w:pPr>
              <w:pStyle w:val="0"/>
              <w:jc w:val="center"/>
            </w:pPr>
            <w:r>
              <w:rPr>
                <w:sz w:val="24"/>
              </w:rPr>
              <w:t xml:space="preserve">Код КСГ</w:t>
            </w:r>
          </w:p>
        </w:tc>
        <w:tc>
          <w:tcPr>
            <w:tcW w:w="7597" w:type="dxa"/>
            <w:vAlign w:val="center"/>
          </w:tcPr>
          <w:p>
            <w:pPr>
              <w:pStyle w:val="0"/>
              <w:jc w:val="center"/>
            </w:pPr>
            <w:r>
              <w:rPr>
                <w:sz w:val="24"/>
              </w:rPr>
              <w:t xml:space="preserve">Наименование заболевания</w:t>
            </w:r>
          </w:p>
        </w:tc>
      </w:tr>
      <w:tr>
        <w:tc>
          <w:tcPr>
            <w:tcW w:w="1474" w:type="dxa"/>
            <w:vAlign w:val="center"/>
          </w:tcPr>
          <w:p>
            <w:pPr>
              <w:pStyle w:val="0"/>
              <w:jc w:val="center"/>
            </w:pPr>
            <w:r>
              <w:rPr>
                <w:sz w:val="24"/>
              </w:rPr>
              <w:t xml:space="preserve">1</w:t>
            </w:r>
          </w:p>
        </w:tc>
        <w:tc>
          <w:tcPr>
            <w:tcW w:w="7597" w:type="dxa"/>
            <w:vAlign w:val="center"/>
          </w:tcPr>
          <w:p>
            <w:pPr>
              <w:pStyle w:val="0"/>
              <w:jc w:val="center"/>
            </w:pPr>
            <w:r>
              <w:rPr>
                <w:sz w:val="24"/>
              </w:rPr>
              <w:t xml:space="preserve">2</w:t>
            </w:r>
          </w:p>
        </w:tc>
      </w:tr>
      <w:tr>
        <w:tc>
          <w:tcPr>
            <w:gridSpan w:val="2"/>
            <w:tcW w:w="9071" w:type="dxa"/>
          </w:tcPr>
          <w:p>
            <w:pPr>
              <w:pStyle w:val="0"/>
              <w:outlineLvl w:val="2"/>
              <w:jc w:val="center"/>
            </w:pPr>
            <w:r>
              <w:rPr>
                <w:sz w:val="24"/>
              </w:rPr>
              <w:t xml:space="preserve">В стационарных условиях</w:t>
            </w:r>
          </w:p>
        </w:tc>
      </w:tr>
      <w:tr>
        <w:tc>
          <w:tcPr>
            <w:tcW w:w="1474" w:type="dxa"/>
          </w:tcPr>
          <w:p>
            <w:pPr>
              <w:pStyle w:val="0"/>
              <w:jc w:val="center"/>
            </w:pPr>
            <w:r>
              <w:rPr>
                <w:sz w:val="24"/>
              </w:rPr>
              <w:t xml:space="preserve">st02.001</w:t>
            </w:r>
          </w:p>
        </w:tc>
        <w:tc>
          <w:tcPr>
            <w:tcW w:w="7597" w:type="dxa"/>
          </w:tcPr>
          <w:p>
            <w:pPr>
              <w:pStyle w:val="0"/>
            </w:pPr>
            <w:r>
              <w:rPr>
                <w:sz w:val="24"/>
              </w:rPr>
              <w:t xml:space="preserve">Осложнения, связанные с беременностью</w:t>
            </w:r>
          </w:p>
        </w:tc>
      </w:tr>
      <w:tr>
        <w:tc>
          <w:tcPr>
            <w:tcW w:w="1474" w:type="dxa"/>
          </w:tcPr>
          <w:p>
            <w:pPr>
              <w:pStyle w:val="0"/>
              <w:jc w:val="center"/>
            </w:pPr>
            <w:r>
              <w:rPr>
                <w:sz w:val="24"/>
              </w:rPr>
              <w:t xml:space="preserve">st02.002</w:t>
            </w:r>
          </w:p>
        </w:tc>
        <w:tc>
          <w:tcPr>
            <w:tcW w:w="7597" w:type="dxa"/>
          </w:tcPr>
          <w:p>
            <w:pPr>
              <w:pStyle w:val="0"/>
            </w:pPr>
            <w:r>
              <w:rPr>
                <w:sz w:val="24"/>
              </w:rPr>
              <w:t xml:space="preserve">Беременность, закончившаяся абортивным исходом</w:t>
            </w:r>
          </w:p>
        </w:tc>
      </w:tr>
      <w:tr>
        <w:tc>
          <w:tcPr>
            <w:tcW w:w="1474" w:type="dxa"/>
          </w:tcPr>
          <w:p>
            <w:pPr>
              <w:pStyle w:val="0"/>
              <w:jc w:val="center"/>
            </w:pPr>
            <w:r>
              <w:rPr>
                <w:sz w:val="24"/>
              </w:rPr>
              <w:t xml:space="preserve">st02.003</w:t>
            </w:r>
          </w:p>
        </w:tc>
        <w:tc>
          <w:tcPr>
            <w:tcW w:w="7597" w:type="dxa"/>
          </w:tcPr>
          <w:p>
            <w:pPr>
              <w:pStyle w:val="0"/>
            </w:pPr>
            <w:r>
              <w:rPr>
                <w:sz w:val="24"/>
              </w:rPr>
              <w:t xml:space="preserve">Родоразрешение</w:t>
            </w:r>
          </w:p>
        </w:tc>
      </w:tr>
      <w:tr>
        <w:tc>
          <w:tcPr>
            <w:tcW w:w="1474" w:type="dxa"/>
          </w:tcPr>
          <w:p>
            <w:pPr>
              <w:pStyle w:val="0"/>
              <w:jc w:val="center"/>
            </w:pPr>
            <w:r>
              <w:rPr>
                <w:sz w:val="24"/>
              </w:rPr>
              <w:t xml:space="preserve">st02.004</w:t>
            </w:r>
          </w:p>
        </w:tc>
        <w:tc>
          <w:tcPr>
            <w:tcW w:w="7597" w:type="dxa"/>
          </w:tcPr>
          <w:p>
            <w:pPr>
              <w:pStyle w:val="0"/>
            </w:pPr>
            <w:r>
              <w:rPr>
                <w:sz w:val="24"/>
              </w:rPr>
              <w:t xml:space="preserve">Кесарево сечение</w:t>
            </w:r>
          </w:p>
        </w:tc>
      </w:tr>
      <w:tr>
        <w:tc>
          <w:tcPr>
            <w:tcW w:w="1474" w:type="dxa"/>
          </w:tcPr>
          <w:p>
            <w:pPr>
              <w:pStyle w:val="0"/>
              <w:jc w:val="center"/>
            </w:pPr>
            <w:r>
              <w:rPr>
                <w:sz w:val="24"/>
              </w:rPr>
              <w:t xml:space="preserve">st02.010</w:t>
            </w:r>
          </w:p>
        </w:tc>
        <w:tc>
          <w:tcPr>
            <w:tcW w:w="7597" w:type="dxa"/>
          </w:tcPr>
          <w:p>
            <w:pPr>
              <w:pStyle w:val="0"/>
            </w:pPr>
            <w:r>
              <w:rPr>
                <w:sz w:val="24"/>
              </w:rPr>
              <w:t xml:space="preserve">Операции на женских половых органах (уровень 1)</w:t>
            </w:r>
          </w:p>
        </w:tc>
      </w:tr>
      <w:tr>
        <w:tc>
          <w:tcPr>
            <w:tcW w:w="1474" w:type="dxa"/>
          </w:tcPr>
          <w:p>
            <w:pPr>
              <w:pStyle w:val="0"/>
              <w:jc w:val="center"/>
            </w:pPr>
            <w:r>
              <w:rPr>
                <w:sz w:val="24"/>
              </w:rPr>
              <w:t xml:space="preserve">st02.011</w:t>
            </w:r>
          </w:p>
        </w:tc>
        <w:tc>
          <w:tcPr>
            <w:tcW w:w="7597" w:type="dxa"/>
          </w:tcPr>
          <w:p>
            <w:pPr>
              <w:pStyle w:val="0"/>
            </w:pPr>
            <w:r>
              <w:rPr>
                <w:sz w:val="24"/>
              </w:rPr>
              <w:t xml:space="preserve">Операции на женских половых органах (уровень 2)</w:t>
            </w:r>
          </w:p>
        </w:tc>
      </w:tr>
      <w:tr>
        <w:tc>
          <w:tcPr>
            <w:tcW w:w="1474" w:type="dxa"/>
          </w:tcPr>
          <w:p>
            <w:pPr>
              <w:pStyle w:val="0"/>
              <w:jc w:val="center"/>
            </w:pPr>
            <w:r>
              <w:rPr>
                <w:sz w:val="24"/>
              </w:rPr>
              <w:t xml:space="preserve">st02.015</w:t>
            </w:r>
          </w:p>
        </w:tc>
        <w:tc>
          <w:tcPr>
            <w:tcW w:w="7597" w:type="dxa"/>
          </w:tcPr>
          <w:p>
            <w:pPr>
              <w:pStyle w:val="0"/>
            </w:pPr>
            <w:r>
              <w:rPr>
                <w:sz w:val="24"/>
              </w:rPr>
              <w:t xml:space="preserve">Операции на женских половых органах (уровень 5)</w:t>
            </w:r>
          </w:p>
        </w:tc>
      </w:tr>
      <w:tr>
        <w:tc>
          <w:tcPr>
            <w:tcW w:w="1474" w:type="dxa"/>
          </w:tcPr>
          <w:p>
            <w:pPr>
              <w:pStyle w:val="0"/>
              <w:jc w:val="center"/>
            </w:pPr>
            <w:r>
              <w:rPr>
                <w:sz w:val="24"/>
              </w:rPr>
              <w:t xml:space="preserve">st02.016</w:t>
            </w:r>
          </w:p>
        </w:tc>
        <w:tc>
          <w:tcPr>
            <w:tcW w:w="7597" w:type="dxa"/>
          </w:tcPr>
          <w:p>
            <w:pPr>
              <w:pStyle w:val="0"/>
            </w:pPr>
            <w:r>
              <w:rPr>
                <w:sz w:val="24"/>
              </w:rPr>
              <w:t xml:space="preserve">Операции на женских половых органах (уровень 6)</w:t>
            </w:r>
          </w:p>
        </w:tc>
      </w:tr>
      <w:tr>
        <w:tc>
          <w:tcPr>
            <w:tcW w:w="1474" w:type="dxa"/>
          </w:tcPr>
          <w:p>
            <w:pPr>
              <w:pStyle w:val="0"/>
              <w:jc w:val="center"/>
            </w:pPr>
            <w:r>
              <w:rPr>
                <w:sz w:val="24"/>
              </w:rPr>
              <w:t xml:space="preserve">st02.017</w:t>
            </w:r>
          </w:p>
        </w:tc>
        <w:tc>
          <w:tcPr>
            <w:tcW w:w="7597" w:type="dxa"/>
          </w:tcPr>
          <w:p>
            <w:pPr>
              <w:pStyle w:val="0"/>
            </w:pPr>
            <w:r>
              <w:rPr>
                <w:sz w:val="24"/>
              </w:rPr>
              <w:t xml:space="preserve">Операции на женских половых органах (уровень 7)</w:t>
            </w:r>
          </w:p>
        </w:tc>
      </w:tr>
      <w:tr>
        <w:tc>
          <w:tcPr>
            <w:tcW w:w="1474" w:type="dxa"/>
          </w:tcPr>
          <w:p>
            <w:pPr>
              <w:pStyle w:val="0"/>
              <w:jc w:val="center"/>
            </w:pPr>
            <w:r>
              <w:rPr>
                <w:sz w:val="24"/>
              </w:rPr>
              <w:t xml:space="preserve">st03.002</w:t>
            </w:r>
          </w:p>
        </w:tc>
        <w:tc>
          <w:tcPr>
            <w:tcW w:w="7597" w:type="dxa"/>
          </w:tcPr>
          <w:p>
            <w:pPr>
              <w:pStyle w:val="0"/>
            </w:pPr>
            <w:r>
              <w:rPr>
                <w:sz w:val="24"/>
              </w:rPr>
              <w:t xml:space="preserve">Ангионевротический отек, анафилактический шок</w:t>
            </w:r>
          </w:p>
        </w:tc>
      </w:tr>
      <w:tr>
        <w:tc>
          <w:tcPr>
            <w:tcW w:w="1474" w:type="dxa"/>
          </w:tcPr>
          <w:p>
            <w:pPr>
              <w:pStyle w:val="0"/>
              <w:jc w:val="center"/>
            </w:pPr>
            <w:r>
              <w:rPr>
                <w:sz w:val="24"/>
              </w:rPr>
              <w:t xml:space="preserve">st05.008</w:t>
            </w:r>
          </w:p>
        </w:tc>
        <w:tc>
          <w:tcPr>
            <w:tcW w:w="7597" w:type="dxa"/>
          </w:tcPr>
          <w:p>
            <w:pPr>
              <w:pStyle w:val="0"/>
            </w:pPr>
            <w:r>
              <w:rPr>
                <w:sz w:val="24"/>
              </w:rPr>
              <w:t xml:space="preserve">Лекарственная терапия при доброкачественных заболеваниях крови и пузырном заносе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st08.001</w:t>
            </w:r>
          </w:p>
        </w:tc>
        <w:tc>
          <w:tcPr>
            <w:tcW w:w="7597" w:type="dxa"/>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st08.002</w:t>
            </w:r>
          </w:p>
        </w:tc>
        <w:tc>
          <w:tcPr>
            <w:tcW w:w="7597" w:type="dxa"/>
          </w:tcPr>
          <w:p>
            <w:pPr>
              <w:pStyle w:val="0"/>
            </w:pPr>
            <w:r>
              <w:rPr>
                <w:sz w:val="24"/>
              </w:rPr>
              <w:t xml:space="preserve">Лекарственная терапия при остром лейкозе, дети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st08.003</w:t>
            </w:r>
          </w:p>
        </w:tc>
        <w:tc>
          <w:tcPr>
            <w:tcW w:w="7597" w:type="dxa"/>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st09.011</w:t>
            </w:r>
          </w:p>
        </w:tc>
        <w:tc>
          <w:tcPr>
            <w:tcW w:w="7597" w:type="dxa"/>
          </w:tcPr>
          <w:p>
            <w:pPr>
              <w:pStyle w:val="0"/>
            </w:pPr>
            <w:r>
              <w:rPr>
                <w:sz w:val="24"/>
              </w:rPr>
              <w:t xml:space="preserve">Операции на почке и мочевыделительной системе, дети (уровень 7)</w:t>
            </w:r>
          </w:p>
        </w:tc>
      </w:tr>
      <w:tr>
        <w:tc>
          <w:tcPr>
            <w:tcW w:w="1474" w:type="dxa"/>
          </w:tcPr>
          <w:p>
            <w:pPr>
              <w:pStyle w:val="0"/>
              <w:jc w:val="center"/>
            </w:pPr>
            <w:r>
              <w:rPr>
                <w:sz w:val="24"/>
              </w:rPr>
              <w:t xml:space="preserve">st10.008</w:t>
            </w:r>
          </w:p>
        </w:tc>
        <w:tc>
          <w:tcPr>
            <w:tcW w:w="7597" w:type="dxa"/>
          </w:tcPr>
          <w:p>
            <w:pPr>
              <w:pStyle w:val="0"/>
            </w:pPr>
            <w:r>
              <w:rPr>
                <w:sz w:val="24"/>
              </w:rPr>
              <w:t xml:space="preserve">Другие операции на органах брюшной полости, дети</w:t>
            </w:r>
          </w:p>
        </w:tc>
      </w:tr>
      <w:tr>
        <w:tc>
          <w:tcPr>
            <w:tcW w:w="1474" w:type="dxa"/>
          </w:tcPr>
          <w:p>
            <w:pPr>
              <w:pStyle w:val="0"/>
              <w:jc w:val="center"/>
            </w:pPr>
            <w:r>
              <w:rPr>
                <w:sz w:val="24"/>
              </w:rPr>
              <w:t xml:space="preserve">st12.001</w:t>
            </w:r>
          </w:p>
        </w:tc>
        <w:tc>
          <w:tcPr>
            <w:tcW w:w="7597" w:type="dxa"/>
          </w:tcPr>
          <w:p>
            <w:pPr>
              <w:pStyle w:val="0"/>
            </w:pPr>
            <w:r>
              <w:rPr>
                <w:sz w:val="24"/>
              </w:rPr>
              <w:t xml:space="preserve">Кишечные инфекции, взрослые</w:t>
            </w:r>
          </w:p>
        </w:tc>
      </w:tr>
      <w:tr>
        <w:tc>
          <w:tcPr>
            <w:tcW w:w="1474" w:type="dxa"/>
          </w:tcPr>
          <w:p>
            <w:pPr>
              <w:pStyle w:val="0"/>
              <w:jc w:val="center"/>
            </w:pPr>
            <w:r>
              <w:rPr>
                <w:sz w:val="24"/>
              </w:rPr>
              <w:t xml:space="preserve">st12.002</w:t>
            </w:r>
          </w:p>
        </w:tc>
        <w:tc>
          <w:tcPr>
            <w:tcW w:w="7597" w:type="dxa"/>
          </w:tcPr>
          <w:p>
            <w:pPr>
              <w:pStyle w:val="0"/>
            </w:pPr>
            <w:r>
              <w:rPr>
                <w:sz w:val="24"/>
              </w:rPr>
              <w:t xml:space="preserve">Кишечные инфекции, дети</w:t>
            </w:r>
          </w:p>
        </w:tc>
      </w:tr>
      <w:tr>
        <w:tc>
          <w:tcPr>
            <w:tcW w:w="1474" w:type="dxa"/>
          </w:tcPr>
          <w:p>
            <w:pPr>
              <w:pStyle w:val="0"/>
              <w:jc w:val="center"/>
            </w:pPr>
            <w:r>
              <w:rPr>
                <w:sz w:val="24"/>
              </w:rPr>
              <w:t xml:space="preserve">st12.010</w:t>
            </w:r>
          </w:p>
        </w:tc>
        <w:tc>
          <w:tcPr>
            <w:tcW w:w="7597" w:type="dxa"/>
          </w:tcPr>
          <w:p>
            <w:pPr>
              <w:pStyle w:val="0"/>
            </w:pPr>
            <w:r>
              <w:rPr>
                <w:sz w:val="24"/>
              </w:rPr>
              <w:t xml:space="preserve">Респираторные инфекции верхних дыхательных путей с осложнениями, взрослые</w:t>
            </w:r>
          </w:p>
        </w:tc>
      </w:tr>
      <w:tr>
        <w:tc>
          <w:tcPr>
            <w:tcW w:w="1474" w:type="dxa"/>
          </w:tcPr>
          <w:p>
            <w:pPr>
              <w:pStyle w:val="0"/>
              <w:jc w:val="center"/>
            </w:pPr>
            <w:r>
              <w:rPr>
                <w:sz w:val="24"/>
              </w:rPr>
              <w:t xml:space="preserve">st12.011</w:t>
            </w:r>
          </w:p>
        </w:tc>
        <w:tc>
          <w:tcPr>
            <w:tcW w:w="7597" w:type="dxa"/>
          </w:tcPr>
          <w:p>
            <w:pPr>
              <w:pStyle w:val="0"/>
            </w:pPr>
            <w:r>
              <w:rPr>
                <w:sz w:val="24"/>
              </w:rPr>
              <w:t xml:space="preserve">Респираторные инфекции верхних дыхательных путей, дети</w:t>
            </w:r>
          </w:p>
        </w:tc>
      </w:tr>
      <w:tr>
        <w:tc>
          <w:tcPr>
            <w:tcW w:w="1474" w:type="dxa"/>
          </w:tcPr>
          <w:p>
            <w:pPr>
              <w:pStyle w:val="0"/>
              <w:jc w:val="center"/>
            </w:pPr>
            <w:r>
              <w:rPr>
                <w:sz w:val="24"/>
              </w:rPr>
              <w:t xml:space="preserve">st14.002</w:t>
            </w:r>
          </w:p>
        </w:tc>
        <w:tc>
          <w:tcPr>
            <w:tcW w:w="7597" w:type="dxa"/>
          </w:tcPr>
          <w:p>
            <w:pPr>
              <w:pStyle w:val="0"/>
            </w:pPr>
            <w:r>
              <w:rPr>
                <w:sz w:val="24"/>
              </w:rPr>
              <w:t xml:space="preserve">Операции на кишечнике и анальной области (уровень 2)</w:t>
            </w:r>
          </w:p>
        </w:tc>
      </w:tr>
      <w:tr>
        <w:tc>
          <w:tcPr>
            <w:tcW w:w="1474" w:type="dxa"/>
          </w:tcPr>
          <w:p>
            <w:pPr>
              <w:pStyle w:val="0"/>
              <w:jc w:val="center"/>
            </w:pPr>
            <w:r>
              <w:rPr>
                <w:sz w:val="24"/>
              </w:rPr>
              <w:t xml:space="preserve">st14.004</w:t>
            </w:r>
          </w:p>
        </w:tc>
        <w:tc>
          <w:tcPr>
            <w:tcW w:w="7597" w:type="dxa"/>
          </w:tcPr>
          <w:p>
            <w:pPr>
              <w:pStyle w:val="0"/>
            </w:pPr>
            <w:r>
              <w:rPr>
                <w:sz w:val="24"/>
              </w:rPr>
              <w:t xml:space="preserve">Операции на кишечнике и анальной области (уровень 4)</w:t>
            </w:r>
          </w:p>
        </w:tc>
      </w:tr>
      <w:tr>
        <w:tc>
          <w:tcPr>
            <w:tcW w:w="1474" w:type="dxa"/>
          </w:tcPr>
          <w:p>
            <w:pPr>
              <w:pStyle w:val="0"/>
              <w:jc w:val="center"/>
            </w:pPr>
            <w:r>
              <w:rPr>
                <w:sz w:val="24"/>
              </w:rPr>
              <w:t xml:space="preserve">st15.008</w:t>
            </w:r>
          </w:p>
        </w:tc>
        <w:tc>
          <w:tcPr>
            <w:tcW w:w="7597" w:type="dxa"/>
          </w:tcPr>
          <w:p>
            <w:pPr>
              <w:pStyle w:val="0"/>
            </w:pPr>
            <w:r>
              <w:rPr>
                <w:sz w:val="24"/>
              </w:rPr>
              <w:t xml:space="preserve">Неврологические заболевания, лечение с применением ботулотоксина (уровень 1)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st15.009</w:t>
            </w:r>
          </w:p>
        </w:tc>
        <w:tc>
          <w:tcPr>
            <w:tcW w:w="7597" w:type="dxa"/>
          </w:tcPr>
          <w:p>
            <w:pPr>
              <w:pStyle w:val="0"/>
            </w:pPr>
            <w:r>
              <w:rPr>
                <w:sz w:val="24"/>
              </w:rPr>
              <w:t xml:space="preserve">Неврологические заболевания, лечение с применением ботулотоксина (уровень 2)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st16.005</w:t>
            </w:r>
          </w:p>
        </w:tc>
        <w:tc>
          <w:tcPr>
            <w:tcW w:w="7597" w:type="dxa"/>
          </w:tcPr>
          <w:p>
            <w:pPr>
              <w:pStyle w:val="0"/>
            </w:pPr>
            <w:r>
              <w:rPr>
                <w:sz w:val="24"/>
              </w:rPr>
              <w:t xml:space="preserve">Сотрясение головного мозга</w:t>
            </w:r>
          </w:p>
        </w:tc>
      </w:tr>
      <w:tr>
        <w:tc>
          <w:tcPr>
            <w:tcW w:w="1474" w:type="dxa"/>
          </w:tcPr>
          <w:p>
            <w:pPr>
              <w:pStyle w:val="0"/>
              <w:jc w:val="center"/>
            </w:pPr>
            <w:r>
              <w:rPr>
                <w:sz w:val="24"/>
              </w:rPr>
              <w:t xml:space="preserve">st19.007</w:t>
            </w:r>
          </w:p>
        </w:tc>
        <w:tc>
          <w:tcPr>
            <w:tcW w:w="7597" w:type="dxa"/>
          </w:tcPr>
          <w:p>
            <w:pPr>
              <w:pStyle w:val="0"/>
            </w:pPr>
            <w:r>
              <w:rPr>
                <w:sz w:val="24"/>
              </w:rPr>
              <w:t xml:space="preserve">Операции при злокачественных новообразованиях почки и мочевыделительной системы (уровень 2)</w:t>
            </w:r>
          </w:p>
        </w:tc>
      </w:tr>
      <w:tr>
        <w:tc>
          <w:tcPr>
            <w:tcW w:w="1474" w:type="dxa"/>
          </w:tcPr>
          <w:p>
            <w:pPr>
              <w:pStyle w:val="0"/>
              <w:jc w:val="center"/>
            </w:pPr>
            <w:r>
              <w:rPr>
                <w:sz w:val="24"/>
              </w:rPr>
              <w:t xml:space="preserve">st19.038</w:t>
            </w:r>
          </w:p>
        </w:tc>
        <w:tc>
          <w:tcPr>
            <w:tcW w:w="7597" w:type="dxa"/>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474" w:type="dxa"/>
          </w:tcPr>
          <w:p>
            <w:pPr>
              <w:pStyle w:val="0"/>
              <w:jc w:val="center"/>
            </w:pPr>
            <w:r>
              <w:rPr>
                <w:sz w:val="24"/>
              </w:rPr>
              <w:t xml:space="preserve">st19.182</w:t>
            </w:r>
          </w:p>
        </w:tc>
        <w:tc>
          <w:tcPr>
            <w:tcW w:w="759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st19.183</w:t>
            </w:r>
          </w:p>
        </w:tc>
        <w:tc>
          <w:tcPr>
            <w:tcW w:w="759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st19.184</w:t>
            </w:r>
          </w:p>
        </w:tc>
        <w:tc>
          <w:tcPr>
            <w:tcW w:w="759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st19.185</w:t>
            </w:r>
          </w:p>
        </w:tc>
        <w:tc>
          <w:tcPr>
            <w:tcW w:w="759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st19.186</w:t>
            </w:r>
          </w:p>
        </w:tc>
        <w:tc>
          <w:tcPr>
            <w:tcW w:w="759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st19.187</w:t>
            </w:r>
          </w:p>
        </w:tc>
        <w:tc>
          <w:tcPr>
            <w:tcW w:w="759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st19.188</w:t>
            </w:r>
          </w:p>
        </w:tc>
        <w:tc>
          <w:tcPr>
            <w:tcW w:w="759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st19.189</w:t>
            </w:r>
          </w:p>
        </w:tc>
        <w:tc>
          <w:tcPr>
            <w:tcW w:w="759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st19.190</w:t>
            </w:r>
          </w:p>
        </w:tc>
        <w:tc>
          <w:tcPr>
            <w:tcW w:w="759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st19.191</w:t>
            </w:r>
          </w:p>
        </w:tc>
        <w:tc>
          <w:tcPr>
            <w:tcW w:w="759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st19.192</w:t>
            </w:r>
          </w:p>
        </w:tc>
        <w:tc>
          <w:tcPr>
            <w:tcW w:w="759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st19.193</w:t>
            </w:r>
          </w:p>
        </w:tc>
        <w:tc>
          <w:tcPr>
            <w:tcW w:w="759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st19.194</w:t>
            </w:r>
          </w:p>
        </w:tc>
        <w:tc>
          <w:tcPr>
            <w:tcW w:w="759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st19.195</w:t>
            </w:r>
          </w:p>
        </w:tc>
        <w:tc>
          <w:tcPr>
            <w:tcW w:w="759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st19.196</w:t>
            </w:r>
          </w:p>
        </w:tc>
        <w:tc>
          <w:tcPr>
            <w:tcW w:w="759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st19.197</w:t>
            </w:r>
          </w:p>
        </w:tc>
        <w:tc>
          <w:tcPr>
            <w:tcW w:w="759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st19.198</w:t>
            </w:r>
          </w:p>
        </w:tc>
        <w:tc>
          <w:tcPr>
            <w:tcW w:w="759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st19.199</w:t>
            </w:r>
          </w:p>
        </w:tc>
        <w:tc>
          <w:tcPr>
            <w:tcW w:w="759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st19.200</w:t>
            </w:r>
          </w:p>
        </w:tc>
        <w:tc>
          <w:tcPr>
            <w:tcW w:w="759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st19.201</w:t>
            </w:r>
          </w:p>
        </w:tc>
        <w:tc>
          <w:tcPr>
            <w:tcW w:w="759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st19.202</w:t>
            </w:r>
          </w:p>
        </w:tc>
        <w:tc>
          <w:tcPr>
            <w:tcW w:w="759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st19.082</w:t>
            </w:r>
          </w:p>
        </w:tc>
        <w:tc>
          <w:tcPr>
            <w:tcW w:w="7597" w:type="dxa"/>
          </w:tcPr>
          <w:p>
            <w:pPr>
              <w:pStyle w:val="0"/>
            </w:pPr>
            <w:r>
              <w:rPr>
                <w:sz w:val="24"/>
              </w:rPr>
              <w:t xml:space="preserve">Лучевая терапия (уровень 8)</w:t>
            </w:r>
          </w:p>
        </w:tc>
      </w:tr>
      <w:tr>
        <w:tc>
          <w:tcPr>
            <w:tcW w:w="1474" w:type="dxa"/>
          </w:tcPr>
          <w:p>
            <w:pPr>
              <w:pStyle w:val="0"/>
              <w:jc w:val="center"/>
            </w:pPr>
            <w:r>
              <w:rPr>
                <w:sz w:val="24"/>
              </w:rPr>
              <w:t xml:space="preserve">st19.090</w:t>
            </w:r>
          </w:p>
        </w:tc>
        <w:tc>
          <w:tcPr>
            <w:tcW w:w="7597" w:type="dxa"/>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474" w:type="dxa"/>
          </w:tcPr>
          <w:p>
            <w:pPr>
              <w:pStyle w:val="0"/>
              <w:jc w:val="center"/>
            </w:pPr>
            <w:r>
              <w:rPr>
                <w:sz w:val="24"/>
              </w:rPr>
              <w:t xml:space="preserve">st19.094</w:t>
            </w:r>
          </w:p>
        </w:tc>
        <w:tc>
          <w:tcPr>
            <w:tcW w:w="7597" w:type="dxa"/>
          </w:tcPr>
          <w:p>
            <w:pPr>
              <w:pStyle w:val="0"/>
            </w:pPr>
            <w:r>
              <w:rPr>
                <w:sz w:val="24"/>
              </w:rPr>
              <w:t xml:space="preserve">ЗНО лимфоидной и кроветворной тканей, лекарственная терапия, взрослые (уровень 1)</w:t>
            </w:r>
          </w:p>
        </w:tc>
      </w:tr>
      <w:tr>
        <w:tc>
          <w:tcPr>
            <w:tcW w:w="1474" w:type="dxa"/>
          </w:tcPr>
          <w:p>
            <w:pPr>
              <w:pStyle w:val="0"/>
              <w:jc w:val="center"/>
            </w:pPr>
            <w:r>
              <w:rPr>
                <w:sz w:val="24"/>
              </w:rPr>
              <w:t xml:space="preserve">st19.097</w:t>
            </w:r>
          </w:p>
        </w:tc>
        <w:tc>
          <w:tcPr>
            <w:tcW w:w="7597"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474" w:type="dxa"/>
          </w:tcPr>
          <w:p>
            <w:pPr>
              <w:pStyle w:val="0"/>
              <w:jc w:val="center"/>
            </w:pPr>
            <w:r>
              <w:rPr>
                <w:sz w:val="24"/>
              </w:rPr>
              <w:t xml:space="preserve">st19.100</w:t>
            </w:r>
          </w:p>
        </w:tc>
        <w:tc>
          <w:tcPr>
            <w:tcW w:w="7597"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r>
      <w:tr>
        <w:tc>
          <w:tcPr>
            <w:tcW w:w="1474" w:type="dxa"/>
          </w:tcPr>
          <w:p>
            <w:pPr>
              <w:pStyle w:val="0"/>
              <w:jc w:val="center"/>
            </w:pPr>
            <w:r>
              <w:rPr>
                <w:sz w:val="24"/>
              </w:rPr>
              <w:t xml:space="preserve">st20.005</w:t>
            </w:r>
          </w:p>
        </w:tc>
        <w:tc>
          <w:tcPr>
            <w:tcW w:w="7597" w:type="dxa"/>
          </w:tcPr>
          <w:p>
            <w:pPr>
              <w:pStyle w:val="0"/>
            </w:pPr>
            <w:r>
              <w:rPr>
                <w:sz w:val="24"/>
              </w:rPr>
              <w:t xml:space="preserve">Операции на органе слуха, придаточных пазухах носа и верхних дыхательных путях (уровень 1)</w:t>
            </w:r>
          </w:p>
        </w:tc>
      </w:tr>
      <w:tr>
        <w:tc>
          <w:tcPr>
            <w:tcW w:w="1474" w:type="dxa"/>
          </w:tcPr>
          <w:p>
            <w:pPr>
              <w:pStyle w:val="0"/>
              <w:jc w:val="center"/>
            </w:pPr>
            <w:r>
              <w:rPr>
                <w:sz w:val="24"/>
              </w:rPr>
              <w:t xml:space="preserve">st20.006</w:t>
            </w:r>
          </w:p>
        </w:tc>
        <w:tc>
          <w:tcPr>
            <w:tcW w:w="7597" w:type="dxa"/>
          </w:tcPr>
          <w:p>
            <w:pPr>
              <w:pStyle w:val="0"/>
            </w:pPr>
            <w:r>
              <w:rPr>
                <w:sz w:val="24"/>
              </w:rPr>
              <w:t xml:space="preserve">Операции на органе слуха, придаточных пазухах носа и верхних дыхательных путях (уровень 2)</w:t>
            </w:r>
          </w:p>
        </w:tc>
      </w:tr>
      <w:tr>
        <w:tc>
          <w:tcPr>
            <w:tcW w:w="1474" w:type="dxa"/>
          </w:tcPr>
          <w:p>
            <w:pPr>
              <w:pStyle w:val="0"/>
              <w:jc w:val="center"/>
            </w:pPr>
            <w:r>
              <w:rPr>
                <w:sz w:val="24"/>
              </w:rPr>
              <w:t xml:space="preserve">st20.010</w:t>
            </w:r>
          </w:p>
        </w:tc>
        <w:tc>
          <w:tcPr>
            <w:tcW w:w="7597" w:type="dxa"/>
          </w:tcPr>
          <w:p>
            <w:pPr>
              <w:pStyle w:val="0"/>
            </w:pPr>
            <w:r>
              <w:rPr>
                <w:sz w:val="24"/>
              </w:rPr>
              <w:t xml:space="preserve">Замена речевого процессора</w:t>
            </w:r>
          </w:p>
        </w:tc>
      </w:tr>
      <w:tr>
        <w:tc>
          <w:tcPr>
            <w:tcW w:w="1474" w:type="dxa"/>
          </w:tcPr>
          <w:p>
            <w:pPr>
              <w:pStyle w:val="0"/>
              <w:jc w:val="center"/>
            </w:pPr>
            <w:r>
              <w:rPr>
                <w:sz w:val="24"/>
              </w:rPr>
              <w:t xml:space="preserve">st21.001</w:t>
            </w:r>
          </w:p>
        </w:tc>
        <w:tc>
          <w:tcPr>
            <w:tcW w:w="7597" w:type="dxa"/>
          </w:tcPr>
          <w:p>
            <w:pPr>
              <w:pStyle w:val="0"/>
            </w:pPr>
            <w:r>
              <w:rPr>
                <w:sz w:val="24"/>
              </w:rPr>
              <w:t xml:space="preserve">Операции на органе зрения (уровень 1)</w:t>
            </w:r>
          </w:p>
        </w:tc>
      </w:tr>
      <w:tr>
        <w:tc>
          <w:tcPr>
            <w:tcW w:w="1474" w:type="dxa"/>
          </w:tcPr>
          <w:p>
            <w:pPr>
              <w:pStyle w:val="0"/>
              <w:jc w:val="center"/>
            </w:pPr>
            <w:r>
              <w:rPr>
                <w:sz w:val="24"/>
              </w:rPr>
              <w:t xml:space="preserve">st21.002</w:t>
            </w:r>
          </w:p>
        </w:tc>
        <w:tc>
          <w:tcPr>
            <w:tcW w:w="7597" w:type="dxa"/>
          </w:tcPr>
          <w:p>
            <w:pPr>
              <w:pStyle w:val="0"/>
            </w:pPr>
            <w:r>
              <w:rPr>
                <w:sz w:val="24"/>
              </w:rPr>
              <w:t xml:space="preserve">Операции на органе зрения (уровень 2)</w:t>
            </w:r>
          </w:p>
        </w:tc>
      </w:tr>
      <w:tr>
        <w:tc>
          <w:tcPr>
            <w:tcW w:w="1474" w:type="dxa"/>
          </w:tcPr>
          <w:p>
            <w:pPr>
              <w:pStyle w:val="0"/>
              <w:jc w:val="center"/>
            </w:pPr>
            <w:r>
              <w:rPr>
                <w:sz w:val="24"/>
              </w:rPr>
              <w:t xml:space="preserve">st21.003</w:t>
            </w:r>
          </w:p>
        </w:tc>
        <w:tc>
          <w:tcPr>
            <w:tcW w:w="7597" w:type="dxa"/>
          </w:tcPr>
          <w:p>
            <w:pPr>
              <w:pStyle w:val="0"/>
            </w:pPr>
            <w:r>
              <w:rPr>
                <w:sz w:val="24"/>
              </w:rPr>
              <w:t xml:space="preserve">Операции на органе зрения (уровень 3)</w:t>
            </w:r>
          </w:p>
        </w:tc>
      </w:tr>
      <w:tr>
        <w:tc>
          <w:tcPr>
            <w:tcW w:w="1474" w:type="dxa"/>
          </w:tcPr>
          <w:p>
            <w:pPr>
              <w:pStyle w:val="0"/>
              <w:jc w:val="center"/>
            </w:pPr>
            <w:r>
              <w:rPr>
                <w:sz w:val="24"/>
              </w:rPr>
              <w:t xml:space="preserve">st21.004</w:t>
            </w:r>
          </w:p>
        </w:tc>
        <w:tc>
          <w:tcPr>
            <w:tcW w:w="7597" w:type="dxa"/>
          </w:tcPr>
          <w:p>
            <w:pPr>
              <w:pStyle w:val="0"/>
            </w:pPr>
            <w:r>
              <w:rPr>
                <w:sz w:val="24"/>
              </w:rPr>
              <w:t xml:space="preserve">Операции на органе зрения (уровень 4)</w:t>
            </w:r>
          </w:p>
        </w:tc>
      </w:tr>
      <w:tr>
        <w:tc>
          <w:tcPr>
            <w:tcW w:w="1474" w:type="dxa"/>
          </w:tcPr>
          <w:p>
            <w:pPr>
              <w:pStyle w:val="0"/>
              <w:jc w:val="center"/>
            </w:pPr>
            <w:r>
              <w:rPr>
                <w:sz w:val="24"/>
              </w:rPr>
              <w:t xml:space="preserve">st21.005</w:t>
            </w:r>
          </w:p>
        </w:tc>
        <w:tc>
          <w:tcPr>
            <w:tcW w:w="7597" w:type="dxa"/>
          </w:tcPr>
          <w:p>
            <w:pPr>
              <w:pStyle w:val="0"/>
            </w:pPr>
            <w:r>
              <w:rPr>
                <w:sz w:val="24"/>
              </w:rPr>
              <w:t xml:space="preserve">Операции на органе зрения (уровень 5)</w:t>
            </w:r>
          </w:p>
        </w:tc>
      </w:tr>
      <w:tr>
        <w:tc>
          <w:tcPr>
            <w:tcW w:w="1474" w:type="dxa"/>
          </w:tcPr>
          <w:p>
            <w:pPr>
              <w:pStyle w:val="0"/>
              <w:jc w:val="center"/>
            </w:pPr>
            <w:r>
              <w:rPr>
                <w:sz w:val="24"/>
              </w:rPr>
              <w:t xml:space="preserve">st21.006</w:t>
            </w:r>
          </w:p>
        </w:tc>
        <w:tc>
          <w:tcPr>
            <w:tcW w:w="7597" w:type="dxa"/>
          </w:tcPr>
          <w:p>
            <w:pPr>
              <w:pStyle w:val="0"/>
            </w:pPr>
            <w:r>
              <w:rPr>
                <w:sz w:val="24"/>
              </w:rPr>
              <w:t xml:space="preserve">Операции на органе зрения (уровень 6)</w:t>
            </w:r>
          </w:p>
        </w:tc>
      </w:tr>
      <w:tr>
        <w:tc>
          <w:tcPr>
            <w:tcW w:w="1474" w:type="dxa"/>
          </w:tcPr>
          <w:p>
            <w:pPr>
              <w:pStyle w:val="0"/>
              <w:jc w:val="center"/>
            </w:pPr>
            <w:r>
              <w:rPr>
                <w:sz w:val="24"/>
              </w:rPr>
              <w:t xml:space="preserve">st21.009</w:t>
            </w:r>
          </w:p>
        </w:tc>
        <w:tc>
          <w:tcPr>
            <w:tcW w:w="7597" w:type="dxa"/>
          </w:tcPr>
          <w:p>
            <w:pPr>
              <w:pStyle w:val="0"/>
            </w:pPr>
            <w:r>
              <w:rPr>
                <w:sz w:val="24"/>
              </w:rPr>
              <w:t xml:space="preserve">Операции на органе зрения (факоэмульсификация с имплантацией ИОЛ)</w:t>
            </w:r>
          </w:p>
        </w:tc>
      </w:tr>
      <w:tr>
        <w:tc>
          <w:tcPr>
            <w:tcW w:w="1474" w:type="dxa"/>
          </w:tcPr>
          <w:p>
            <w:pPr>
              <w:pStyle w:val="0"/>
              <w:jc w:val="center"/>
            </w:pPr>
            <w:r>
              <w:rPr>
                <w:sz w:val="24"/>
              </w:rPr>
              <w:t xml:space="preserve">st21.010</w:t>
            </w:r>
          </w:p>
        </w:tc>
        <w:tc>
          <w:tcPr>
            <w:tcW w:w="7597" w:type="dxa"/>
          </w:tcPr>
          <w:p>
            <w:pPr>
              <w:pStyle w:val="0"/>
            </w:pPr>
            <w:r>
              <w:rPr>
                <w:sz w:val="24"/>
              </w:rPr>
              <w:t xml:space="preserve">Интравитреальное введение лекарственных препаратов</w:t>
            </w:r>
          </w:p>
        </w:tc>
      </w:tr>
      <w:tr>
        <w:tc>
          <w:tcPr>
            <w:tcW w:w="1474" w:type="dxa"/>
          </w:tcPr>
          <w:p>
            <w:pPr>
              <w:pStyle w:val="0"/>
              <w:jc w:val="center"/>
            </w:pPr>
            <w:r>
              <w:rPr>
                <w:sz w:val="24"/>
              </w:rPr>
              <w:t xml:space="preserve">st25.004</w:t>
            </w:r>
          </w:p>
        </w:tc>
        <w:tc>
          <w:tcPr>
            <w:tcW w:w="7597" w:type="dxa"/>
          </w:tcPr>
          <w:p>
            <w:pPr>
              <w:pStyle w:val="0"/>
            </w:pPr>
            <w:r>
              <w:rPr>
                <w:sz w:val="24"/>
              </w:rPr>
              <w:t xml:space="preserve">Диагностическое обследование сердечно-сосудистой системы</w:t>
            </w:r>
          </w:p>
        </w:tc>
      </w:tr>
      <w:tr>
        <w:tc>
          <w:tcPr>
            <w:tcW w:w="1474" w:type="dxa"/>
          </w:tcPr>
          <w:p>
            <w:pPr>
              <w:pStyle w:val="0"/>
              <w:jc w:val="center"/>
            </w:pPr>
            <w:r>
              <w:rPr>
                <w:sz w:val="24"/>
              </w:rPr>
              <w:t xml:space="preserve">st27.012</w:t>
            </w:r>
          </w:p>
        </w:tc>
        <w:tc>
          <w:tcPr>
            <w:tcW w:w="7597" w:type="dxa"/>
          </w:tcPr>
          <w:p>
            <w:pPr>
              <w:pStyle w:val="0"/>
            </w:pPr>
            <w:r>
              <w:rPr>
                <w:sz w:val="24"/>
              </w:rPr>
              <w:t xml:space="preserve">Отравления и другие воздействия внешних причин</w:t>
            </w:r>
          </w:p>
        </w:tc>
      </w:tr>
      <w:tr>
        <w:tc>
          <w:tcPr>
            <w:tcW w:w="1474" w:type="dxa"/>
          </w:tcPr>
          <w:p>
            <w:pPr>
              <w:pStyle w:val="0"/>
              <w:jc w:val="center"/>
            </w:pPr>
            <w:r>
              <w:rPr>
                <w:sz w:val="24"/>
              </w:rPr>
              <w:t xml:space="preserve">st30.006</w:t>
            </w:r>
          </w:p>
        </w:tc>
        <w:tc>
          <w:tcPr>
            <w:tcW w:w="7597" w:type="dxa"/>
          </w:tcPr>
          <w:p>
            <w:pPr>
              <w:pStyle w:val="0"/>
            </w:pPr>
            <w:r>
              <w:rPr>
                <w:sz w:val="24"/>
              </w:rPr>
              <w:t xml:space="preserve">Операции на мужских половых органах, взрослые (уровень 1)</w:t>
            </w:r>
          </w:p>
        </w:tc>
      </w:tr>
      <w:tr>
        <w:tc>
          <w:tcPr>
            <w:tcW w:w="1474" w:type="dxa"/>
          </w:tcPr>
          <w:p>
            <w:pPr>
              <w:pStyle w:val="0"/>
              <w:jc w:val="center"/>
            </w:pPr>
            <w:r>
              <w:rPr>
                <w:sz w:val="24"/>
              </w:rPr>
              <w:t xml:space="preserve">st30.010</w:t>
            </w:r>
          </w:p>
        </w:tc>
        <w:tc>
          <w:tcPr>
            <w:tcW w:w="7597" w:type="dxa"/>
          </w:tcPr>
          <w:p>
            <w:pPr>
              <w:pStyle w:val="0"/>
            </w:pPr>
            <w:r>
              <w:rPr>
                <w:sz w:val="24"/>
              </w:rPr>
              <w:t xml:space="preserve">Операции на почке и мочевыделительной системе, взрослые (уровень 1)</w:t>
            </w:r>
          </w:p>
        </w:tc>
      </w:tr>
      <w:tr>
        <w:tc>
          <w:tcPr>
            <w:tcW w:w="1474" w:type="dxa"/>
          </w:tcPr>
          <w:p>
            <w:pPr>
              <w:pStyle w:val="0"/>
              <w:jc w:val="center"/>
            </w:pPr>
            <w:r>
              <w:rPr>
                <w:sz w:val="24"/>
              </w:rPr>
              <w:t xml:space="preserve">st30.011</w:t>
            </w:r>
          </w:p>
        </w:tc>
        <w:tc>
          <w:tcPr>
            <w:tcW w:w="7597" w:type="dxa"/>
          </w:tcPr>
          <w:p>
            <w:pPr>
              <w:pStyle w:val="0"/>
            </w:pPr>
            <w:r>
              <w:rPr>
                <w:sz w:val="24"/>
              </w:rPr>
              <w:t xml:space="preserve">Операции на почке и мочевыделительной системе, взрослые (уровень 2)</w:t>
            </w:r>
          </w:p>
        </w:tc>
      </w:tr>
      <w:tr>
        <w:tc>
          <w:tcPr>
            <w:tcW w:w="1474" w:type="dxa"/>
          </w:tcPr>
          <w:p>
            <w:pPr>
              <w:pStyle w:val="0"/>
              <w:jc w:val="center"/>
            </w:pPr>
            <w:r>
              <w:rPr>
                <w:sz w:val="24"/>
              </w:rPr>
              <w:t xml:space="preserve">st30.012</w:t>
            </w:r>
          </w:p>
        </w:tc>
        <w:tc>
          <w:tcPr>
            <w:tcW w:w="7597" w:type="dxa"/>
          </w:tcPr>
          <w:p>
            <w:pPr>
              <w:pStyle w:val="0"/>
            </w:pPr>
            <w:r>
              <w:rPr>
                <w:sz w:val="24"/>
              </w:rPr>
              <w:t xml:space="preserve">Операции на почке и мочевыделительной системе, взрослые (уровень 3)</w:t>
            </w:r>
          </w:p>
        </w:tc>
      </w:tr>
      <w:tr>
        <w:tc>
          <w:tcPr>
            <w:tcW w:w="1474" w:type="dxa"/>
          </w:tcPr>
          <w:p>
            <w:pPr>
              <w:pStyle w:val="0"/>
              <w:jc w:val="center"/>
            </w:pPr>
            <w:r>
              <w:rPr>
                <w:sz w:val="24"/>
              </w:rPr>
              <w:t xml:space="preserve">st30.014</w:t>
            </w:r>
          </w:p>
        </w:tc>
        <w:tc>
          <w:tcPr>
            <w:tcW w:w="7597" w:type="dxa"/>
          </w:tcPr>
          <w:p>
            <w:pPr>
              <w:pStyle w:val="0"/>
            </w:pPr>
            <w:r>
              <w:rPr>
                <w:sz w:val="24"/>
              </w:rPr>
              <w:t xml:space="preserve">Операции на почке и мочевыделительной системе, взрослые (уровень 5)</w:t>
            </w:r>
          </w:p>
        </w:tc>
      </w:tr>
      <w:tr>
        <w:tc>
          <w:tcPr>
            <w:tcW w:w="1474" w:type="dxa"/>
          </w:tcPr>
          <w:p>
            <w:pPr>
              <w:pStyle w:val="0"/>
              <w:jc w:val="center"/>
            </w:pPr>
            <w:r>
              <w:rPr>
                <w:sz w:val="24"/>
              </w:rPr>
              <w:t xml:space="preserve">st30.016</w:t>
            </w:r>
          </w:p>
        </w:tc>
        <w:tc>
          <w:tcPr>
            <w:tcW w:w="7597" w:type="dxa"/>
          </w:tcPr>
          <w:p>
            <w:pPr>
              <w:pStyle w:val="0"/>
            </w:pPr>
            <w:r>
              <w:rPr>
                <w:sz w:val="24"/>
              </w:rPr>
              <w:t xml:space="preserve">Операции на почке и мочевыделительной системе, взрослые (уровень 7)</w:t>
            </w:r>
          </w:p>
        </w:tc>
      </w:tr>
      <w:tr>
        <w:tc>
          <w:tcPr>
            <w:tcW w:w="1474" w:type="dxa"/>
          </w:tcPr>
          <w:p>
            <w:pPr>
              <w:pStyle w:val="0"/>
              <w:jc w:val="center"/>
            </w:pPr>
            <w:r>
              <w:rPr>
                <w:sz w:val="24"/>
              </w:rPr>
              <w:t xml:space="preserve">st31.017</w:t>
            </w:r>
          </w:p>
        </w:tc>
        <w:tc>
          <w:tcPr>
            <w:tcW w:w="7597" w:type="dxa"/>
          </w:tcPr>
          <w:p>
            <w:pPr>
              <w:pStyle w:val="0"/>
            </w:pPr>
            <w:r>
              <w:rPr>
                <w:sz w:val="24"/>
              </w:rPr>
              <w:t xml:space="preserve">Доброкачественные новообразования, новообразования in situ кожи, жировой ткани и другие болезни кожи</w:t>
            </w:r>
          </w:p>
        </w:tc>
      </w:tr>
      <w:tr>
        <w:tc>
          <w:tcPr>
            <w:tcW w:w="1474" w:type="dxa"/>
          </w:tcPr>
          <w:p>
            <w:pPr>
              <w:pStyle w:val="0"/>
              <w:jc w:val="center"/>
            </w:pPr>
            <w:r>
              <w:rPr>
                <w:sz w:val="24"/>
              </w:rPr>
              <w:t xml:space="preserve">st32.002</w:t>
            </w:r>
          </w:p>
        </w:tc>
        <w:tc>
          <w:tcPr>
            <w:tcW w:w="7597" w:type="dxa"/>
          </w:tcPr>
          <w:p>
            <w:pPr>
              <w:pStyle w:val="0"/>
            </w:pPr>
            <w:r>
              <w:rPr>
                <w:sz w:val="24"/>
              </w:rPr>
              <w:t xml:space="preserve">Операции на желчном пузыре и желчевыводящих путях (уровень 2)</w:t>
            </w:r>
          </w:p>
        </w:tc>
      </w:tr>
      <w:tr>
        <w:tc>
          <w:tcPr>
            <w:tcW w:w="1474" w:type="dxa"/>
          </w:tcPr>
          <w:p>
            <w:pPr>
              <w:pStyle w:val="0"/>
              <w:jc w:val="center"/>
            </w:pPr>
            <w:r>
              <w:rPr>
                <w:sz w:val="24"/>
              </w:rPr>
              <w:t xml:space="preserve">st32.016</w:t>
            </w:r>
          </w:p>
        </w:tc>
        <w:tc>
          <w:tcPr>
            <w:tcW w:w="7597" w:type="dxa"/>
          </w:tcPr>
          <w:p>
            <w:pPr>
              <w:pStyle w:val="0"/>
            </w:pPr>
            <w:r>
              <w:rPr>
                <w:sz w:val="24"/>
              </w:rPr>
              <w:t xml:space="preserve">Другие операции на органах брюшной полости (уровень 1)</w:t>
            </w:r>
          </w:p>
        </w:tc>
      </w:tr>
      <w:tr>
        <w:tc>
          <w:tcPr>
            <w:tcW w:w="1474" w:type="dxa"/>
          </w:tcPr>
          <w:p>
            <w:pPr>
              <w:pStyle w:val="0"/>
              <w:jc w:val="center"/>
            </w:pPr>
            <w:r>
              <w:rPr>
                <w:sz w:val="24"/>
              </w:rPr>
              <w:t xml:space="preserve">st32.020</w:t>
            </w:r>
          </w:p>
        </w:tc>
        <w:tc>
          <w:tcPr>
            <w:tcW w:w="7597" w:type="dxa"/>
          </w:tcPr>
          <w:p>
            <w:pPr>
              <w:pStyle w:val="0"/>
            </w:pPr>
            <w:r>
              <w:rPr>
                <w:sz w:val="24"/>
              </w:rPr>
              <w:t xml:space="preserve">Другие операции на органах брюшной полости (уровень 4)</w:t>
            </w:r>
          </w:p>
        </w:tc>
      </w:tr>
      <w:tr>
        <w:tc>
          <w:tcPr>
            <w:tcW w:w="1474" w:type="dxa"/>
          </w:tcPr>
          <w:p>
            <w:pPr>
              <w:pStyle w:val="0"/>
              <w:jc w:val="center"/>
            </w:pPr>
            <w:r>
              <w:rPr>
                <w:sz w:val="24"/>
              </w:rPr>
              <w:t xml:space="preserve">st32.021</w:t>
            </w:r>
          </w:p>
        </w:tc>
        <w:tc>
          <w:tcPr>
            <w:tcW w:w="7597" w:type="dxa"/>
          </w:tcPr>
          <w:p>
            <w:pPr>
              <w:pStyle w:val="0"/>
            </w:pPr>
            <w:r>
              <w:rPr>
                <w:sz w:val="24"/>
              </w:rPr>
              <w:t xml:space="preserve">Другие операции на органах брюшной полости (уровень 5)</w:t>
            </w:r>
          </w:p>
        </w:tc>
      </w:tr>
      <w:tr>
        <w:tc>
          <w:tcPr>
            <w:tcW w:w="1474" w:type="dxa"/>
          </w:tcPr>
          <w:p>
            <w:pPr>
              <w:pStyle w:val="0"/>
              <w:jc w:val="center"/>
            </w:pPr>
            <w:r>
              <w:rPr>
                <w:sz w:val="24"/>
              </w:rPr>
              <w:t xml:space="preserve">st34.002</w:t>
            </w:r>
          </w:p>
        </w:tc>
        <w:tc>
          <w:tcPr>
            <w:tcW w:w="7597" w:type="dxa"/>
          </w:tcPr>
          <w:p>
            <w:pPr>
              <w:pStyle w:val="0"/>
            </w:pPr>
            <w:r>
              <w:rPr>
                <w:sz w:val="24"/>
              </w:rPr>
              <w:t xml:space="preserve">Операции на органах полости рта (уровень 1)</w:t>
            </w:r>
          </w:p>
        </w:tc>
      </w:tr>
      <w:tr>
        <w:tc>
          <w:tcPr>
            <w:tcW w:w="1474" w:type="dxa"/>
          </w:tcPr>
          <w:p>
            <w:pPr>
              <w:pStyle w:val="0"/>
              <w:jc w:val="center"/>
            </w:pPr>
            <w:r>
              <w:rPr>
                <w:sz w:val="24"/>
              </w:rPr>
              <w:t xml:space="preserve">st36.001</w:t>
            </w:r>
          </w:p>
        </w:tc>
        <w:tc>
          <w:tcPr>
            <w:tcW w:w="7597" w:type="dxa"/>
          </w:tcPr>
          <w:p>
            <w:pPr>
              <w:pStyle w:val="0"/>
            </w:pPr>
            <w:r>
              <w:rPr>
                <w:sz w:val="24"/>
              </w:rPr>
              <w:t xml:space="preserve">Комплексное лечение с применением препаратов иммуноглобулина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st36.020</w:t>
            </w:r>
          </w:p>
        </w:tc>
        <w:tc>
          <w:tcPr>
            <w:tcW w:w="7597" w:type="dxa"/>
          </w:tcPr>
          <w:p>
            <w:pPr>
              <w:pStyle w:val="0"/>
            </w:pPr>
            <w:r>
              <w:rPr>
                <w:sz w:val="24"/>
              </w:rPr>
              <w:t xml:space="preserve">Оказание услуг диализа (только для федеральных медицинских организаций) (уровень 1)</w:t>
            </w:r>
          </w:p>
        </w:tc>
      </w:tr>
      <w:tr>
        <w:tc>
          <w:tcPr>
            <w:tcW w:w="1474" w:type="dxa"/>
          </w:tcPr>
          <w:p>
            <w:pPr>
              <w:pStyle w:val="0"/>
              <w:jc w:val="center"/>
            </w:pPr>
            <w:r>
              <w:rPr>
                <w:sz w:val="24"/>
              </w:rPr>
              <w:t xml:space="preserve">st36.021</w:t>
            </w:r>
          </w:p>
        </w:tc>
        <w:tc>
          <w:tcPr>
            <w:tcW w:w="7597" w:type="dxa"/>
          </w:tcPr>
          <w:p>
            <w:pPr>
              <w:pStyle w:val="0"/>
            </w:pPr>
            <w:r>
              <w:rPr>
                <w:sz w:val="24"/>
              </w:rPr>
              <w:t xml:space="preserve">Оказание услуг диализа (только для федеральных медицинских организаций) (уровень 2)</w:t>
            </w:r>
          </w:p>
        </w:tc>
      </w:tr>
      <w:tr>
        <w:tc>
          <w:tcPr>
            <w:tcW w:w="1474" w:type="dxa"/>
          </w:tcPr>
          <w:p>
            <w:pPr>
              <w:pStyle w:val="0"/>
              <w:jc w:val="center"/>
            </w:pPr>
            <w:r>
              <w:rPr>
                <w:sz w:val="24"/>
              </w:rPr>
              <w:t xml:space="preserve">st36.022</w:t>
            </w:r>
          </w:p>
        </w:tc>
        <w:tc>
          <w:tcPr>
            <w:tcW w:w="7597" w:type="dxa"/>
          </w:tcPr>
          <w:p>
            <w:pPr>
              <w:pStyle w:val="0"/>
            </w:pPr>
            <w:r>
              <w:rPr>
                <w:sz w:val="24"/>
              </w:rPr>
              <w:t xml:space="preserve">Оказание услуг диализа (только для федеральных медицинских организаций) (уровень 3)</w:t>
            </w:r>
          </w:p>
        </w:tc>
      </w:tr>
      <w:tr>
        <w:tc>
          <w:tcPr>
            <w:tcW w:w="1474" w:type="dxa"/>
          </w:tcPr>
          <w:p>
            <w:pPr>
              <w:pStyle w:val="0"/>
              <w:jc w:val="center"/>
            </w:pPr>
            <w:r>
              <w:rPr>
                <w:sz w:val="24"/>
              </w:rPr>
              <w:t xml:space="preserve">st36.023</w:t>
            </w:r>
          </w:p>
        </w:tc>
        <w:tc>
          <w:tcPr>
            <w:tcW w:w="7597" w:type="dxa"/>
          </w:tcPr>
          <w:p>
            <w:pPr>
              <w:pStyle w:val="0"/>
            </w:pPr>
            <w:r>
              <w:rPr>
                <w:sz w:val="24"/>
              </w:rPr>
              <w:t xml:space="preserve">Оказание услуг диализа (только для федеральных медицинских организаций) (уровень 4)</w:t>
            </w:r>
          </w:p>
        </w:tc>
      </w:tr>
      <w:tr>
        <w:tc>
          <w:tcPr>
            <w:tcW w:w="1474" w:type="dxa"/>
          </w:tcPr>
          <w:p>
            <w:pPr>
              <w:pStyle w:val="0"/>
              <w:jc w:val="center"/>
            </w:pPr>
            <w:r>
              <w:rPr>
                <w:sz w:val="24"/>
              </w:rPr>
              <w:t xml:space="preserve">st36.007</w:t>
            </w:r>
          </w:p>
        </w:tc>
        <w:tc>
          <w:tcPr>
            <w:tcW w:w="7597" w:type="dxa"/>
          </w:tcPr>
          <w:p>
            <w:pPr>
              <w:pStyle w:val="0"/>
            </w:pPr>
            <w:r>
              <w:rPr>
                <w:sz w:val="24"/>
              </w:rPr>
              <w:t xml:space="preserve">Установка, замена, заправка помп для лекарственных препаратов</w:t>
            </w:r>
          </w:p>
        </w:tc>
      </w:tr>
      <w:tr>
        <w:tc>
          <w:tcPr>
            <w:tcW w:w="1474" w:type="dxa"/>
          </w:tcPr>
          <w:p>
            <w:pPr>
              <w:pStyle w:val="0"/>
              <w:jc w:val="center"/>
            </w:pPr>
            <w:r>
              <w:rPr>
                <w:sz w:val="24"/>
              </w:rPr>
              <w:t xml:space="preserve">st36.009</w:t>
            </w:r>
          </w:p>
        </w:tc>
        <w:tc>
          <w:tcPr>
            <w:tcW w:w="7597" w:type="dxa"/>
          </w:tcPr>
          <w:p>
            <w:pPr>
              <w:pStyle w:val="0"/>
            </w:pPr>
            <w:r>
              <w:rPr>
                <w:sz w:val="24"/>
              </w:rPr>
              <w:t xml:space="preserve">Реинфузия аутокрови</w:t>
            </w:r>
          </w:p>
        </w:tc>
      </w:tr>
      <w:tr>
        <w:tc>
          <w:tcPr>
            <w:tcW w:w="1474" w:type="dxa"/>
          </w:tcPr>
          <w:p>
            <w:pPr>
              <w:pStyle w:val="0"/>
              <w:jc w:val="center"/>
            </w:pPr>
            <w:r>
              <w:rPr>
                <w:sz w:val="24"/>
              </w:rPr>
              <w:t xml:space="preserve">st36.010</w:t>
            </w:r>
          </w:p>
        </w:tc>
        <w:tc>
          <w:tcPr>
            <w:tcW w:w="7597" w:type="dxa"/>
          </w:tcPr>
          <w:p>
            <w:pPr>
              <w:pStyle w:val="0"/>
            </w:pPr>
            <w:r>
              <w:rPr>
                <w:sz w:val="24"/>
              </w:rPr>
              <w:t xml:space="preserve">Баллонная внутриаортальная контрпульсация</w:t>
            </w:r>
          </w:p>
        </w:tc>
      </w:tr>
      <w:tr>
        <w:tc>
          <w:tcPr>
            <w:tcW w:w="1474" w:type="dxa"/>
          </w:tcPr>
          <w:p>
            <w:pPr>
              <w:pStyle w:val="0"/>
              <w:jc w:val="center"/>
            </w:pPr>
            <w:r>
              <w:rPr>
                <w:sz w:val="24"/>
              </w:rPr>
              <w:t xml:space="preserve">st36.011</w:t>
            </w:r>
          </w:p>
        </w:tc>
        <w:tc>
          <w:tcPr>
            <w:tcW w:w="7597" w:type="dxa"/>
          </w:tcPr>
          <w:p>
            <w:pPr>
              <w:pStyle w:val="0"/>
            </w:pPr>
            <w:r>
              <w:rPr>
                <w:sz w:val="24"/>
              </w:rPr>
              <w:t xml:space="preserve">Экстракорпоральная мембранная оксигенация</w:t>
            </w:r>
          </w:p>
        </w:tc>
      </w:tr>
      <w:tr>
        <w:tc>
          <w:tcPr>
            <w:tcW w:w="1474" w:type="dxa"/>
          </w:tcPr>
          <w:p>
            <w:pPr>
              <w:pStyle w:val="0"/>
              <w:jc w:val="center"/>
            </w:pPr>
            <w:r>
              <w:rPr>
                <w:sz w:val="24"/>
              </w:rPr>
              <w:t xml:space="preserve">st36.024</w:t>
            </w:r>
          </w:p>
        </w:tc>
        <w:tc>
          <w:tcPr>
            <w:tcW w:w="7597" w:type="dxa"/>
          </w:tcPr>
          <w:p>
            <w:pPr>
              <w:pStyle w:val="0"/>
            </w:pPr>
            <w:r>
              <w:rPr>
                <w:sz w:val="24"/>
              </w:rPr>
              <w:t xml:space="preserve">Радиойодтерапия</w:t>
            </w:r>
          </w:p>
        </w:tc>
      </w:tr>
      <w:tr>
        <w:tc>
          <w:tcPr>
            <w:tcW w:w="1474" w:type="dxa"/>
          </w:tcPr>
          <w:p>
            <w:pPr>
              <w:pStyle w:val="0"/>
              <w:jc w:val="center"/>
            </w:pPr>
            <w:r>
              <w:rPr>
                <w:sz w:val="24"/>
              </w:rPr>
              <w:t xml:space="preserve">st36.025</w:t>
            </w:r>
          </w:p>
        </w:tc>
        <w:tc>
          <w:tcPr>
            <w:tcW w:w="7597" w:type="dxa"/>
          </w:tcPr>
          <w:p>
            <w:pPr>
              <w:pStyle w:val="0"/>
            </w:pPr>
            <w:r>
              <w:rPr>
                <w:sz w:val="24"/>
              </w:rPr>
              <w:t xml:space="preserve">Проведение иммунизации против респираторно-синцитиальной вирусной инфекции (уровень 1)</w:t>
            </w:r>
          </w:p>
        </w:tc>
      </w:tr>
      <w:tr>
        <w:tc>
          <w:tcPr>
            <w:tcW w:w="1474" w:type="dxa"/>
          </w:tcPr>
          <w:p>
            <w:pPr>
              <w:pStyle w:val="0"/>
              <w:jc w:val="center"/>
            </w:pPr>
            <w:r>
              <w:rPr>
                <w:sz w:val="24"/>
              </w:rPr>
              <w:t xml:space="preserve">st36.026</w:t>
            </w:r>
          </w:p>
        </w:tc>
        <w:tc>
          <w:tcPr>
            <w:tcW w:w="7597" w:type="dxa"/>
          </w:tcPr>
          <w:p>
            <w:pPr>
              <w:pStyle w:val="0"/>
            </w:pPr>
            <w:r>
              <w:rPr>
                <w:sz w:val="24"/>
              </w:rPr>
              <w:t xml:space="preserve">Проведение иммунизации против респираторно-синцитиальной вирусной инфекции (уровень 2)</w:t>
            </w:r>
          </w:p>
        </w:tc>
      </w:tr>
      <w:tr>
        <w:tc>
          <w:tcPr>
            <w:tcW w:w="1474" w:type="dxa"/>
          </w:tcPr>
          <w:p>
            <w:pPr>
              <w:pStyle w:val="0"/>
              <w:jc w:val="center"/>
            </w:pPr>
            <w:r>
              <w:rPr>
                <w:sz w:val="24"/>
              </w:rPr>
              <w:t xml:space="preserve">st36.028</w:t>
            </w:r>
          </w:p>
        </w:tc>
        <w:tc>
          <w:tcPr>
            <w:tcW w:w="759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st36.029</w:t>
            </w:r>
          </w:p>
        </w:tc>
        <w:tc>
          <w:tcPr>
            <w:tcW w:w="759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st36.030</w:t>
            </w:r>
          </w:p>
        </w:tc>
        <w:tc>
          <w:tcPr>
            <w:tcW w:w="759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st36.031</w:t>
            </w:r>
          </w:p>
        </w:tc>
        <w:tc>
          <w:tcPr>
            <w:tcW w:w="759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st36.032</w:t>
            </w:r>
          </w:p>
        </w:tc>
        <w:tc>
          <w:tcPr>
            <w:tcW w:w="759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st36.033</w:t>
            </w:r>
          </w:p>
        </w:tc>
        <w:tc>
          <w:tcPr>
            <w:tcW w:w="759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st36.034</w:t>
            </w:r>
          </w:p>
        </w:tc>
        <w:tc>
          <w:tcPr>
            <w:tcW w:w="759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st36.035</w:t>
            </w:r>
          </w:p>
        </w:tc>
        <w:tc>
          <w:tcPr>
            <w:tcW w:w="759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st36.036</w:t>
            </w:r>
          </w:p>
        </w:tc>
        <w:tc>
          <w:tcPr>
            <w:tcW w:w="759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st36.037</w:t>
            </w:r>
          </w:p>
        </w:tc>
        <w:tc>
          <w:tcPr>
            <w:tcW w:w="759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st36.038</w:t>
            </w:r>
          </w:p>
        </w:tc>
        <w:tc>
          <w:tcPr>
            <w:tcW w:w="759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st36.039</w:t>
            </w:r>
          </w:p>
        </w:tc>
        <w:tc>
          <w:tcPr>
            <w:tcW w:w="759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st36.040</w:t>
            </w:r>
          </w:p>
        </w:tc>
        <w:tc>
          <w:tcPr>
            <w:tcW w:w="759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st36.041</w:t>
            </w:r>
          </w:p>
        </w:tc>
        <w:tc>
          <w:tcPr>
            <w:tcW w:w="759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st36.042</w:t>
            </w:r>
          </w:p>
        </w:tc>
        <w:tc>
          <w:tcPr>
            <w:tcW w:w="759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st36.043</w:t>
            </w:r>
          </w:p>
        </w:tc>
        <w:tc>
          <w:tcPr>
            <w:tcW w:w="759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st36.044</w:t>
            </w:r>
          </w:p>
        </w:tc>
        <w:tc>
          <w:tcPr>
            <w:tcW w:w="759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st36.045</w:t>
            </w:r>
          </w:p>
        </w:tc>
        <w:tc>
          <w:tcPr>
            <w:tcW w:w="759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st36.046</w:t>
            </w:r>
          </w:p>
        </w:tc>
        <w:tc>
          <w:tcPr>
            <w:tcW w:w="759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st36.047</w:t>
            </w:r>
          </w:p>
        </w:tc>
        <w:tc>
          <w:tcPr>
            <w:tcW w:w="759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st36.048</w:t>
            </w:r>
          </w:p>
        </w:tc>
        <w:tc>
          <w:tcPr>
            <w:tcW w:w="7597" w:type="dxa"/>
          </w:tcPr>
          <w:p>
            <w:pPr>
              <w:pStyle w:val="0"/>
            </w:pPr>
            <w:r>
              <w:rPr>
                <w:sz w:val="24"/>
              </w:rPr>
              <w:t xml:space="preserve">Досуточная госпитализация в диагностических целях</w:t>
            </w:r>
          </w:p>
        </w:tc>
      </w:tr>
      <w:tr>
        <w:tc>
          <w:tcPr>
            <w:tcW w:w="1474" w:type="dxa"/>
          </w:tcPr>
          <w:p>
            <w:pPr>
              <w:pStyle w:val="0"/>
              <w:jc w:val="center"/>
            </w:pPr>
            <w:r>
              <w:rPr>
                <w:sz w:val="24"/>
              </w:rPr>
              <w:t xml:space="preserve">st36.049</w:t>
            </w:r>
          </w:p>
        </w:tc>
        <w:tc>
          <w:tcPr>
            <w:tcW w:w="7597" w:type="dxa"/>
          </w:tcPr>
          <w:p>
            <w:pPr>
              <w:pStyle w:val="0"/>
            </w:pPr>
            <w:r>
              <w:rPr>
                <w:sz w:val="24"/>
              </w:rPr>
              <w:t xml:space="preserve">Госпитализация маломобильных граждан в целях прохождения диспансеризации, первый этап (второй этап при наличии показаний)</w:t>
            </w:r>
          </w:p>
        </w:tc>
      </w:tr>
      <w:tr>
        <w:tc>
          <w:tcPr>
            <w:gridSpan w:val="2"/>
            <w:tcW w:w="9071" w:type="dxa"/>
          </w:tcPr>
          <w:p>
            <w:pPr>
              <w:pStyle w:val="0"/>
              <w:outlineLvl w:val="2"/>
              <w:jc w:val="center"/>
            </w:pPr>
            <w:r>
              <w:rPr>
                <w:sz w:val="24"/>
              </w:rPr>
              <w:t xml:space="preserve">В условиях дневного стационара</w:t>
            </w:r>
          </w:p>
        </w:tc>
      </w:tr>
      <w:tr>
        <w:tc>
          <w:tcPr>
            <w:tcW w:w="1474" w:type="dxa"/>
          </w:tcPr>
          <w:p>
            <w:pPr>
              <w:pStyle w:val="0"/>
              <w:jc w:val="center"/>
            </w:pPr>
            <w:r>
              <w:rPr>
                <w:sz w:val="24"/>
              </w:rPr>
              <w:t xml:space="preserve">ds02.001</w:t>
            </w:r>
          </w:p>
        </w:tc>
        <w:tc>
          <w:tcPr>
            <w:tcW w:w="7597" w:type="dxa"/>
          </w:tcPr>
          <w:p>
            <w:pPr>
              <w:pStyle w:val="0"/>
            </w:pPr>
            <w:r>
              <w:rPr>
                <w:sz w:val="24"/>
              </w:rPr>
              <w:t xml:space="preserve">Осложнения беременности, родов, послеродового периода</w:t>
            </w:r>
          </w:p>
        </w:tc>
      </w:tr>
      <w:tr>
        <w:tc>
          <w:tcPr>
            <w:tcW w:w="1474" w:type="dxa"/>
          </w:tcPr>
          <w:p>
            <w:pPr>
              <w:pStyle w:val="0"/>
              <w:jc w:val="center"/>
            </w:pPr>
            <w:r>
              <w:rPr>
                <w:sz w:val="24"/>
              </w:rPr>
              <w:t xml:space="preserve">ds02.006</w:t>
            </w:r>
          </w:p>
        </w:tc>
        <w:tc>
          <w:tcPr>
            <w:tcW w:w="7597" w:type="dxa"/>
          </w:tcPr>
          <w:p>
            <w:pPr>
              <w:pStyle w:val="0"/>
            </w:pPr>
            <w:r>
              <w:rPr>
                <w:sz w:val="24"/>
              </w:rPr>
              <w:t xml:space="preserve">Искусственное прерывание беременности (аборт)</w:t>
            </w:r>
          </w:p>
        </w:tc>
      </w:tr>
      <w:tr>
        <w:tc>
          <w:tcPr>
            <w:tcW w:w="1474" w:type="dxa"/>
          </w:tcPr>
          <w:p>
            <w:pPr>
              <w:pStyle w:val="0"/>
              <w:jc w:val="center"/>
            </w:pPr>
            <w:r>
              <w:rPr>
                <w:sz w:val="24"/>
              </w:rPr>
              <w:t xml:space="preserve">ds02.007</w:t>
            </w:r>
          </w:p>
        </w:tc>
        <w:tc>
          <w:tcPr>
            <w:tcW w:w="7597" w:type="dxa"/>
          </w:tcPr>
          <w:p>
            <w:pPr>
              <w:pStyle w:val="0"/>
            </w:pPr>
            <w:r>
              <w:rPr>
                <w:sz w:val="24"/>
              </w:rPr>
              <w:t xml:space="preserve">Аборт медикаментозный</w:t>
            </w:r>
          </w:p>
        </w:tc>
      </w:tr>
      <w:tr>
        <w:tc>
          <w:tcPr>
            <w:tcW w:w="1474" w:type="dxa"/>
          </w:tcPr>
          <w:p>
            <w:pPr>
              <w:pStyle w:val="0"/>
              <w:jc w:val="center"/>
            </w:pPr>
            <w:r>
              <w:rPr>
                <w:sz w:val="24"/>
              </w:rPr>
              <w:t xml:space="preserve">ds02.008</w:t>
            </w:r>
          </w:p>
        </w:tc>
        <w:tc>
          <w:tcPr>
            <w:tcW w:w="7597" w:type="dxa"/>
          </w:tcPr>
          <w:p>
            <w:pPr>
              <w:pStyle w:val="0"/>
            </w:pPr>
            <w:r>
              <w:rPr>
                <w:sz w:val="24"/>
              </w:rPr>
              <w:t xml:space="preserve">Экстракорпоральное оплодотворение (уровень 1)</w:t>
            </w:r>
          </w:p>
        </w:tc>
      </w:tr>
      <w:tr>
        <w:tc>
          <w:tcPr>
            <w:tcW w:w="1474" w:type="dxa"/>
          </w:tcPr>
          <w:p>
            <w:pPr>
              <w:pStyle w:val="0"/>
              <w:jc w:val="center"/>
            </w:pPr>
            <w:r>
              <w:rPr>
                <w:sz w:val="24"/>
              </w:rPr>
              <w:t xml:space="preserve">ds05.005</w:t>
            </w:r>
          </w:p>
        </w:tc>
        <w:tc>
          <w:tcPr>
            <w:tcW w:w="7597" w:type="dxa"/>
          </w:tcPr>
          <w:p>
            <w:pPr>
              <w:pStyle w:val="0"/>
            </w:pPr>
            <w:r>
              <w:rPr>
                <w:sz w:val="24"/>
              </w:rPr>
              <w:t xml:space="preserve">Лекарственная терапия при доброкачественных заболеваниях крови и пузырном заносе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ds08.001</w:t>
            </w:r>
          </w:p>
        </w:tc>
        <w:tc>
          <w:tcPr>
            <w:tcW w:w="7597" w:type="dxa"/>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ds08.002</w:t>
            </w:r>
          </w:p>
        </w:tc>
        <w:tc>
          <w:tcPr>
            <w:tcW w:w="7597" w:type="dxa"/>
          </w:tcPr>
          <w:p>
            <w:pPr>
              <w:pStyle w:val="0"/>
            </w:pPr>
            <w:r>
              <w:rPr>
                <w:sz w:val="24"/>
              </w:rPr>
              <w:t xml:space="preserve">Лекарственная терапия при остром лейкозе, дети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ds08.003</w:t>
            </w:r>
          </w:p>
        </w:tc>
        <w:tc>
          <w:tcPr>
            <w:tcW w:w="7597" w:type="dxa"/>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ds15.002</w:t>
            </w:r>
          </w:p>
        </w:tc>
        <w:tc>
          <w:tcPr>
            <w:tcW w:w="7597" w:type="dxa"/>
          </w:tcPr>
          <w:p>
            <w:pPr>
              <w:pStyle w:val="0"/>
            </w:pPr>
            <w:r>
              <w:rPr>
                <w:sz w:val="24"/>
              </w:rPr>
              <w:t xml:space="preserve">Неврологические заболевания, лечение с применением ботулотоксина (уровень 1)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ds15.003</w:t>
            </w:r>
          </w:p>
        </w:tc>
        <w:tc>
          <w:tcPr>
            <w:tcW w:w="7597" w:type="dxa"/>
          </w:tcPr>
          <w:p>
            <w:pPr>
              <w:pStyle w:val="0"/>
            </w:pPr>
            <w:r>
              <w:rPr>
                <w:sz w:val="24"/>
              </w:rPr>
              <w:t xml:space="preserve">Неврологические заболевания, лечение с применением ботулотоксина (уровень 2)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ds19.028</w:t>
            </w:r>
          </w:p>
        </w:tc>
        <w:tc>
          <w:tcPr>
            <w:tcW w:w="7597" w:type="dxa"/>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474" w:type="dxa"/>
          </w:tcPr>
          <w:p>
            <w:pPr>
              <w:pStyle w:val="0"/>
              <w:jc w:val="center"/>
            </w:pPr>
            <w:r>
              <w:rPr>
                <w:sz w:val="24"/>
              </w:rPr>
              <w:t xml:space="preserve">ds19.029</w:t>
            </w:r>
          </w:p>
        </w:tc>
        <w:tc>
          <w:tcPr>
            <w:tcW w:w="7597" w:type="dxa"/>
          </w:tcPr>
          <w:p>
            <w:pPr>
              <w:pStyle w:val="0"/>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ПЭТ-КТ (только для федеральных медицинских организаций)</w:t>
            </w:r>
          </w:p>
        </w:tc>
      </w:tr>
      <w:tr>
        <w:tc>
          <w:tcPr>
            <w:tcW w:w="1474" w:type="dxa"/>
          </w:tcPr>
          <w:p>
            <w:pPr>
              <w:pStyle w:val="0"/>
              <w:jc w:val="center"/>
            </w:pPr>
            <w:r>
              <w:rPr>
                <w:sz w:val="24"/>
              </w:rPr>
              <w:t xml:space="preserve">ds19.033</w:t>
            </w:r>
          </w:p>
        </w:tc>
        <w:tc>
          <w:tcPr>
            <w:tcW w:w="7597" w:type="dxa"/>
          </w:tcPr>
          <w:p>
            <w:pPr>
              <w:pStyle w:val="0"/>
            </w:pPr>
            <w:r>
              <w:rPr>
                <w:sz w:val="24"/>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tc>
          <w:tcPr>
            <w:tcW w:w="1474" w:type="dxa"/>
          </w:tcPr>
          <w:p>
            <w:pPr>
              <w:pStyle w:val="0"/>
              <w:jc w:val="center"/>
            </w:pPr>
            <w:r>
              <w:rPr>
                <w:sz w:val="24"/>
              </w:rPr>
              <w:t xml:space="preserve">ds19.157</w:t>
            </w:r>
          </w:p>
        </w:tc>
        <w:tc>
          <w:tcPr>
            <w:tcW w:w="759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ds19.158</w:t>
            </w:r>
          </w:p>
        </w:tc>
        <w:tc>
          <w:tcPr>
            <w:tcW w:w="759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ds19.159</w:t>
            </w:r>
          </w:p>
        </w:tc>
        <w:tc>
          <w:tcPr>
            <w:tcW w:w="759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ds19.160</w:t>
            </w:r>
          </w:p>
        </w:tc>
        <w:tc>
          <w:tcPr>
            <w:tcW w:w="759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ds19.161</w:t>
            </w:r>
          </w:p>
        </w:tc>
        <w:tc>
          <w:tcPr>
            <w:tcW w:w="759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ds19.162</w:t>
            </w:r>
          </w:p>
        </w:tc>
        <w:tc>
          <w:tcPr>
            <w:tcW w:w="759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ds19.163</w:t>
            </w:r>
          </w:p>
        </w:tc>
        <w:tc>
          <w:tcPr>
            <w:tcW w:w="759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ds19.164</w:t>
            </w:r>
          </w:p>
        </w:tc>
        <w:tc>
          <w:tcPr>
            <w:tcW w:w="759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ds19.165</w:t>
            </w:r>
          </w:p>
        </w:tc>
        <w:tc>
          <w:tcPr>
            <w:tcW w:w="759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ds19.166</w:t>
            </w:r>
          </w:p>
        </w:tc>
        <w:tc>
          <w:tcPr>
            <w:tcW w:w="759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ds19.167</w:t>
            </w:r>
          </w:p>
        </w:tc>
        <w:tc>
          <w:tcPr>
            <w:tcW w:w="759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ds19.168</w:t>
            </w:r>
          </w:p>
        </w:tc>
        <w:tc>
          <w:tcPr>
            <w:tcW w:w="759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ds19.169</w:t>
            </w:r>
          </w:p>
        </w:tc>
        <w:tc>
          <w:tcPr>
            <w:tcW w:w="759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ds19.170</w:t>
            </w:r>
          </w:p>
        </w:tc>
        <w:tc>
          <w:tcPr>
            <w:tcW w:w="759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ds19.171</w:t>
            </w:r>
          </w:p>
        </w:tc>
        <w:tc>
          <w:tcPr>
            <w:tcW w:w="759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ds19.172</w:t>
            </w:r>
          </w:p>
        </w:tc>
        <w:tc>
          <w:tcPr>
            <w:tcW w:w="759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ds19.173</w:t>
            </w:r>
          </w:p>
        </w:tc>
        <w:tc>
          <w:tcPr>
            <w:tcW w:w="759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ds19.174</w:t>
            </w:r>
          </w:p>
        </w:tc>
        <w:tc>
          <w:tcPr>
            <w:tcW w:w="759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ds19.175</w:t>
            </w:r>
          </w:p>
        </w:tc>
        <w:tc>
          <w:tcPr>
            <w:tcW w:w="759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ds19.176</w:t>
            </w:r>
          </w:p>
        </w:tc>
        <w:tc>
          <w:tcPr>
            <w:tcW w:w="759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ds19.177</w:t>
            </w:r>
          </w:p>
        </w:tc>
        <w:tc>
          <w:tcPr>
            <w:tcW w:w="759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ds19.178</w:t>
            </w:r>
          </w:p>
        </w:tc>
        <w:tc>
          <w:tcPr>
            <w:tcW w:w="759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22)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ds19.179</w:t>
            </w:r>
          </w:p>
        </w:tc>
        <w:tc>
          <w:tcPr>
            <w:tcW w:w="759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23)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ds19.180</w:t>
            </w:r>
          </w:p>
        </w:tc>
        <w:tc>
          <w:tcPr>
            <w:tcW w:w="759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24)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ds19.057</w:t>
            </w:r>
          </w:p>
        </w:tc>
        <w:tc>
          <w:tcPr>
            <w:tcW w:w="7597" w:type="dxa"/>
          </w:tcPr>
          <w:p>
            <w:pPr>
              <w:pStyle w:val="0"/>
            </w:pPr>
            <w:r>
              <w:rPr>
                <w:sz w:val="24"/>
              </w:rPr>
              <w:t xml:space="preserve">Лучевая терапия (уровень 8)</w:t>
            </w:r>
          </w:p>
        </w:tc>
      </w:tr>
      <w:tr>
        <w:tc>
          <w:tcPr>
            <w:tcW w:w="1474" w:type="dxa"/>
          </w:tcPr>
          <w:p>
            <w:pPr>
              <w:pStyle w:val="0"/>
              <w:jc w:val="center"/>
            </w:pPr>
            <w:r>
              <w:rPr>
                <w:sz w:val="24"/>
              </w:rPr>
              <w:t xml:space="preserve">ds19.063</w:t>
            </w:r>
          </w:p>
        </w:tc>
        <w:tc>
          <w:tcPr>
            <w:tcW w:w="7597" w:type="dxa"/>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474" w:type="dxa"/>
          </w:tcPr>
          <w:p>
            <w:pPr>
              <w:pStyle w:val="0"/>
              <w:jc w:val="center"/>
            </w:pPr>
            <w:r>
              <w:rPr>
                <w:sz w:val="24"/>
              </w:rPr>
              <w:t xml:space="preserve">ds19.067</w:t>
            </w:r>
          </w:p>
        </w:tc>
        <w:tc>
          <w:tcPr>
            <w:tcW w:w="7597" w:type="dxa"/>
          </w:tcPr>
          <w:p>
            <w:pPr>
              <w:pStyle w:val="0"/>
            </w:pPr>
            <w:r>
              <w:rPr>
                <w:sz w:val="24"/>
              </w:rPr>
              <w:t xml:space="preserve">ЗНО лимфоидной и кроветворной тканей, лекарственная терапия, взрослые (уровень 1)</w:t>
            </w:r>
          </w:p>
        </w:tc>
      </w:tr>
      <w:tr>
        <w:tc>
          <w:tcPr>
            <w:tcW w:w="1474" w:type="dxa"/>
          </w:tcPr>
          <w:p>
            <w:pPr>
              <w:pStyle w:val="0"/>
              <w:jc w:val="center"/>
            </w:pPr>
            <w:r>
              <w:rPr>
                <w:sz w:val="24"/>
              </w:rPr>
              <w:t xml:space="preserve">ds19.071</w:t>
            </w:r>
          </w:p>
        </w:tc>
        <w:tc>
          <w:tcPr>
            <w:tcW w:w="7597"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474" w:type="dxa"/>
          </w:tcPr>
          <w:p>
            <w:pPr>
              <w:pStyle w:val="0"/>
              <w:jc w:val="center"/>
            </w:pPr>
            <w:r>
              <w:rPr>
                <w:sz w:val="24"/>
              </w:rPr>
              <w:t xml:space="preserve">ds19.075</w:t>
            </w:r>
          </w:p>
        </w:tc>
        <w:tc>
          <w:tcPr>
            <w:tcW w:w="7597"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r>
      <w:tr>
        <w:tc>
          <w:tcPr>
            <w:tcW w:w="1474" w:type="dxa"/>
          </w:tcPr>
          <w:p>
            <w:pPr>
              <w:pStyle w:val="0"/>
              <w:jc w:val="center"/>
            </w:pPr>
            <w:r>
              <w:rPr>
                <w:sz w:val="24"/>
              </w:rPr>
              <w:t xml:space="preserve">ds20.002</w:t>
            </w:r>
          </w:p>
        </w:tc>
        <w:tc>
          <w:tcPr>
            <w:tcW w:w="7597" w:type="dxa"/>
          </w:tcPr>
          <w:p>
            <w:pPr>
              <w:pStyle w:val="0"/>
            </w:pPr>
            <w:r>
              <w:rPr>
                <w:sz w:val="24"/>
              </w:rPr>
              <w:t xml:space="preserve">Операции на органе слуха, придаточных пазухах носа и верхних дыхательных путях (уровень 1)</w:t>
            </w:r>
          </w:p>
        </w:tc>
      </w:tr>
      <w:tr>
        <w:tc>
          <w:tcPr>
            <w:tcW w:w="1474" w:type="dxa"/>
          </w:tcPr>
          <w:p>
            <w:pPr>
              <w:pStyle w:val="0"/>
              <w:jc w:val="center"/>
            </w:pPr>
            <w:r>
              <w:rPr>
                <w:sz w:val="24"/>
              </w:rPr>
              <w:t xml:space="preserve">ds20.003</w:t>
            </w:r>
          </w:p>
        </w:tc>
        <w:tc>
          <w:tcPr>
            <w:tcW w:w="7597" w:type="dxa"/>
          </w:tcPr>
          <w:p>
            <w:pPr>
              <w:pStyle w:val="0"/>
            </w:pPr>
            <w:r>
              <w:rPr>
                <w:sz w:val="24"/>
              </w:rPr>
              <w:t xml:space="preserve">Операции на органе слуха, придаточных пазухах носа и верхних дыхательных путях (уровень 2)</w:t>
            </w:r>
          </w:p>
        </w:tc>
      </w:tr>
      <w:tr>
        <w:tc>
          <w:tcPr>
            <w:tcW w:w="1474" w:type="dxa"/>
          </w:tcPr>
          <w:p>
            <w:pPr>
              <w:pStyle w:val="0"/>
              <w:jc w:val="center"/>
            </w:pPr>
            <w:r>
              <w:rPr>
                <w:sz w:val="24"/>
              </w:rPr>
              <w:t xml:space="preserve">ds20.006</w:t>
            </w:r>
          </w:p>
        </w:tc>
        <w:tc>
          <w:tcPr>
            <w:tcW w:w="7597" w:type="dxa"/>
          </w:tcPr>
          <w:p>
            <w:pPr>
              <w:pStyle w:val="0"/>
            </w:pPr>
            <w:r>
              <w:rPr>
                <w:sz w:val="24"/>
              </w:rPr>
              <w:t xml:space="preserve">Замена речевого процессора</w:t>
            </w:r>
          </w:p>
        </w:tc>
      </w:tr>
      <w:tr>
        <w:tc>
          <w:tcPr>
            <w:tcW w:w="1474" w:type="dxa"/>
          </w:tcPr>
          <w:p>
            <w:pPr>
              <w:pStyle w:val="0"/>
              <w:jc w:val="center"/>
            </w:pPr>
            <w:r>
              <w:rPr>
                <w:sz w:val="24"/>
              </w:rPr>
              <w:t xml:space="preserve">ds21.002</w:t>
            </w:r>
          </w:p>
        </w:tc>
        <w:tc>
          <w:tcPr>
            <w:tcW w:w="7597" w:type="dxa"/>
          </w:tcPr>
          <w:p>
            <w:pPr>
              <w:pStyle w:val="0"/>
            </w:pPr>
            <w:r>
              <w:rPr>
                <w:sz w:val="24"/>
              </w:rPr>
              <w:t xml:space="preserve">Операции на органе зрения (уровень 1)</w:t>
            </w:r>
          </w:p>
        </w:tc>
      </w:tr>
      <w:tr>
        <w:tc>
          <w:tcPr>
            <w:tcW w:w="1474" w:type="dxa"/>
          </w:tcPr>
          <w:p>
            <w:pPr>
              <w:pStyle w:val="0"/>
              <w:jc w:val="center"/>
            </w:pPr>
            <w:r>
              <w:rPr>
                <w:sz w:val="24"/>
              </w:rPr>
              <w:t xml:space="preserve">ds21.003</w:t>
            </w:r>
          </w:p>
        </w:tc>
        <w:tc>
          <w:tcPr>
            <w:tcW w:w="7597" w:type="dxa"/>
          </w:tcPr>
          <w:p>
            <w:pPr>
              <w:pStyle w:val="0"/>
            </w:pPr>
            <w:r>
              <w:rPr>
                <w:sz w:val="24"/>
              </w:rPr>
              <w:t xml:space="preserve">Операции на органе зрения (уровень 2)</w:t>
            </w:r>
          </w:p>
        </w:tc>
      </w:tr>
      <w:tr>
        <w:tc>
          <w:tcPr>
            <w:tcW w:w="1474" w:type="dxa"/>
          </w:tcPr>
          <w:p>
            <w:pPr>
              <w:pStyle w:val="0"/>
              <w:jc w:val="center"/>
            </w:pPr>
            <w:r>
              <w:rPr>
                <w:sz w:val="24"/>
              </w:rPr>
              <w:t xml:space="preserve">ds21.004</w:t>
            </w:r>
          </w:p>
        </w:tc>
        <w:tc>
          <w:tcPr>
            <w:tcW w:w="7597" w:type="dxa"/>
          </w:tcPr>
          <w:p>
            <w:pPr>
              <w:pStyle w:val="0"/>
            </w:pPr>
            <w:r>
              <w:rPr>
                <w:sz w:val="24"/>
              </w:rPr>
              <w:t xml:space="preserve">Операции на органе зрения (уровень 3)</w:t>
            </w:r>
          </w:p>
        </w:tc>
      </w:tr>
      <w:tr>
        <w:tc>
          <w:tcPr>
            <w:tcW w:w="1474" w:type="dxa"/>
          </w:tcPr>
          <w:p>
            <w:pPr>
              <w:pStyle w:val="0"/>
              <w:jc w:val="center"/>
            </w:pPr>
            <w:r>
              <w:rPr>
                <w:sz w:val="24"/>
              </w:rPr>
              <w:t xml:space="preserve">ds21.005</w:t>
            </w:r>
          </w:p>
        </w:tc>
        <w:tc>
          <w:tcPr>
            <w:tcW w:w="7597" w:type="dxa"/>
          </w:tcPr>
          <w:p>
            <w:pPr>
              <w:pStyle w:val="0"/>
            </w:pPr>
            <w:r>
              <w:rPr>
                <w:sz w:val="24"/>
              </w:rPr>
              <w:t xml:space="preserve">Операции на органе зрения (уровень 4)</w:t>
            </w:r>
          </w:p>
        </w:tc>
      </w:tr>
      <w:tr>
        <w:tc>
          <w:tcPr>
            <w:tcW w:w="1474" w:type="dxa"/>
          </w:tcPr>
          <w:p>
            <w:pPr>
              <w:pStyle w:val="0"/>
              <w:jc w:val="center"/>
            </w:pPr>
            <w:r>
              <w:rPr>
                <w:sz w:val="24"/>
              </w:rPr>
              <w:t xml:space="preserve">ds21.006</w:t>
            </w:r>
          </w:p>
        </w:tc>
        <w:tc>
          <w:tcPr>
            <w:tcW w:w="7597" w:type="dxa"/>
          </w:tcPr>
          <w:p>
            <w:pPr>
              <w:pStyle w:val="0"/>
            </w:pPr>
            <w:r>
              <w:rPr>
                <w:sz w:val="24"/>
              </w:rPr>
              <w:t xml:space="preserve">Операции на органе зрения (уровень 5)</w:t>
            </w:r>
          </w:p>
        </w:tc>
      </w:tr>
      <w:tr>
        <w:tc>
          <w:tcPr>
            <w:tcW w:w="1474" w:type="dxa"/>
          </w:tcPr>
          <w:p>
            <w:pPr>
              <w:pStyle w:val="0"/>
              <w:jc w:val="center"/>
            </w:pPr>
            <w:r>
              <w:rPr>
                <w:sz w:val="24"/>
              </w:rPr>
              <w:t xml:space="preserve">ds21.007</w:t>
            </w:r>
          </w:p>
        </w:tc>
        <w:tc>
          <w:tcPr>
            <w:tcW w:w="7597" w:type="dxa"/>
          </w:tcPr>
          <w:p>
            <w:pPr>
              <w:pStyle w:val="0"/>
            </w:pPr>
            <w:r>
              <w:rPr>
                <w:sz w:val="24"/>
              </w:rPr>
              <w:t xml:space="preserve">Операции на органе зрения (факоэмульсификация с имплантацией ИОЛ)</w:t>
            </w:r>
          </w:p>
        </w:tc>
      </w:tr>
      <w:tr>
        <w:tc>
          <w:tcPr>
            <w:tcW w:w="1474" w:type="dxa"/>
          </w:tcPr>
          <w:p>
            <w:pPr>
              <w:pStyle w:val="0"/>
              <w:jc w:val="center"/>
            </w:pPr>
            <w:r>
              <w:rPr>
                <w:sz w:val="24"/>
              </w:rPr>
              <w:t xml:space="preserve">ds21.008</w:t>
            </w:r>
          </w:p>
        </w:tc>
        <w:tc>
          <w:tcPr>
            <w:tcW w:w="7597" w:type="dxa"/>
          </w:tcPr>
          <w:p>
            <w:pPr>
              <w:pStyle w:val="0"/>
            </w:pPr>
            <w:r>
              <w:rPr>
                <w:sz w:val="24"/>
              </w:rPr>
              <w:t xml:space="preserve">Интравитреальное введение лекарственных препаратов</w:t>
            </w:r>
          </w:p>
        </w:tc>
      </w:tr>
      <w:tr>
        <w:tc>
          <w:tcPr>
            <w:tcW w:w="1474" w:type="dxa"/>
          </w:tcPr>
          <w:p>
            <w:pPr>
              <w:pStyle w:val="0"/>
              <w:jc w:val="center"/>
            </w:pPr>
            <w:r>
              <w:rPr>
                <w:sz w:val="24"/>
              </w:rPr>
              <w:t xml:space="preserve">ds25.001</w:t>
            </w:r>
          </w:p>
        </w:tc>
        <w:tc>
          <w:tcPr>
            <w:tcW w:w="7597" w:type="dxa"/>
          </w:tcPr>
          <w:p>
            <w:pPr>
              <w:pStyle w:val="0"/>
            </w:pPr>
            <w:r>
              <w:rPr>
                <w:sz w:val="24"/>
              </w:rPr>
              <w:t xml:space="preserve">Диагностическое обследование сердечно-сосудистой системы</w:t>
            </w:r>
          </w:p>
        </w:tc>
      </w:tr>
      <w:tr>
        <w:tc>
          <w:tcPr>
            <w:tcW w:w="1474" w:type="dxa"/>
          </w:tcPr>
          <w:p>
            <w:pPr>
              <w:pStyle w:val="0"/>
              <w:jc w:val="center"/>
            </w:pPr>
            <w:r>
              <w:rPr>
                <w:sz w:val="24"/>
              </w:rPr>
              <w:t xml:space="preserve">ds27.001</w:t>
            </w:r>
          </w:p>
        </w:tc>
        <w:tc>
          <w:tcPr>
            <w:tcW w:w="7597" w:type="dxa"/>
          </w:tcPr>
          <w:p>
            <w:pPr>
              <w:pStyle w:val="0"/>
            </w:pPr>
            <w:r>
              <w:rPr>
                <w:sz w:val="24"/>
              </w:rPr>
              <w:t xml:space="preserve">Отравления и другие воздействия внешних причин</w:t>
            </w:r>
          </w:p>
        </w:tc>
      </w:tr>
      <w:tr>
        <w:tc>
          <w:tcPr>
            <w:tcW w:w="1474" w:type="dxa"/>
          </w:tcPr>
          <w:p>
            <w:pPr>
              <w:pStyle w:val="0"/>
              <w:jc w:val="center"/>
            </w:pPr>
            <w:r>
              <w:rPr>
                <w:sz w:val="24"/>
              </w:rPr>
              <w:t xml:space="preserve">ds34.002</w:t>
            </w:r>
          </w:p>
        </w:tc>
        <w:tc>
          <w:tcPr>
            <w:tcW w:w="7597" w:type="dxa"/>
          </w:tcPr>
          <w:p>
            <w:pPr>
              <w:pStyle w:val="0"/>
            </w:pPr>
            <w:r>
              <w:rPr>
                <w:sz w:val="24"/>
              </w:rPr>
              <w:t xml:space="preserve">Операции на органах полости рта (уровень 1)</w:t>
            </w:r>
          </w:p>
        </w:tc>
      </w:tr>
      <w:tr>
        <w:tc>
          <w:tcPr>
            <w:tcW w:w="1474" w:type="dxa"/>
          </w:tcPr>
          <w:p>
            <w:pPr>
              <w:pStyle w:val="0"/>
              <w:jc w:val="center"/>
            </w:pPr>
            <w:r>
              <w:rPr>
                <w:sz w:val="24"/>
              </w:rPr>
              <w:t xml:space="preserve">ds36.001</w:t>
            </w:r>
          </w:p>
        </w:tc>
        <w:tc>
          <w:tcPr>
            <w:tcW w:w="7597" w:type="dxa"/>
          </w:tcPr>
          <w:p>
            <w:pPr>
              <w:pStyle w:val="0"/>
            </w:pPr>
            <w:r>
              <w:rPr>
                <w:sz w:val="24"/>
              </w:rPr>
              <w:t xml:space="preserve">Комплексное лечение с применением препаратов иммуноглобулина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ds36.011</w:t>
            </w:r>
          </w:p>
        </w:tc>
        <w:tc>
          <w:tcPr>
            <w:tcW w:w="7597" w:type="dxa"/>
          </w:tcPr>
          <w:p>
            <w:pPr>
              <w:pStyle w:val="0"/>
            </w:pPr>
            <w:r>
              <w:rPr>
                <w:sz w:val="24"/>
              </w:rPr>
              <w:t xml:space="preserve">Оказание услуг диализа (только для федеральных медицинских организаций)</w:t>
            </w:r>
          </w:p>
        </w:tc>
      </w:tr>
      <w:tr>
        <w:tc>
          <w:tcPr>
            <w:tcW w:w="1474" w:type="dxa"/>
          </w:tcPr>
          <w:p>
            <w:pPr>
              <w:pStyle w:val="0"/>
              <w:jc w:val="center"/>
            </w:pPr>
            <w:r>
              <w:rPr>
                <w:sz w:val="24"/>
              </w:rPr>
              <w:t xml:space="preserve">ds36.012</w:t>
            </w:r>
          </w:p>
        </w:tc>
        <w:tc>
          <w:tcPr>
            <w:tcW w:w="7597" w:type="dxa"/>
          </w:tcPr>
          <w:p>
            <w:pPr>
              <w:pStyle w:val="0"/>
            </w:pPr>
            <w:r>
              <w:rPr>
                <w:sz w:val="24"/>
              </w:rPr>
              <w:t xml:space="preserve">Проведение иммунизации против респираторно-синцитиальной вирусной инфекции (уровень 1)</w:t>
            </w:r>
          </w:p>
        </w:tc>
      </w:tr>
      <w:tr>
        <w:tc>
          <w:tcPr>
            <w:tcW w:w="1474" w:type="dxa"/>
          </w:tcPr>
          <w:p>
            <w:pPr>
              <w:pStyle w:val="0"/>
              <w:jc w:val="center"/>
            </w:pPr>
            <w:r>
              <w:rPr>
                <w:sz w:val="24"/>
              </w:rPr>
              <w:t xml:space="preserve">ds36.013</w:t>
            </w:r>
          </w:p>
        </w:tc>
        <w:tc>
          <w:tcPr>
            <w:tcW w:w="7597" w:type="dxa"/>
          </w:tcPr>
          <w:p>
            <w:pPr>
              <w:pStyle w:val="0"/>
            </w:pPr>
            <w:r>
              <w:rPr>
                <w:sz w:val="24"/>
              </w:rPr>
              <w:t xml:space="preserve">Проведение иммунизации против респираторно-синцитиальной вирусной инфекции (уровень 2)</w:t>
            </w:r>
          </w:p>
        </w:tc>
      </w:tr>
      <w:tr>
        <w:tc>
          <w:tcPr>
            <w:tcW w:w="1474" w:type="dxa"/>
          </w:tcPr>
          <w:p>
            <w:pPr>
              <w:pStyle w:val="0"/>
              <w:jc w:val="center"/>
            </w:pPr>
            <w:r>
              <w:rPr>
                <w:sz w:val="24"/>
              </w:rPr>
              <w:t xml:space="preserve">ds36.015</w:t>
            </w:r>
          </w:p>
        </w:tc>
        <w:tc>
          <w:tcPr>
            <w:tcW w:w="759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ds36.016</w:t>
            </w:r>
          </w:p>
        </w:tc>
        <w:tc>
          <w:tcPr>
            <w:tcW w:w="759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ds36.017</w:t>
            </w:r>
          </w:p>
        </w:tc>
        <w:tc>
          <w:tcPr>
            <w:tcW w:w="759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ds36.018</w:t>
            </w:r>
          </w:p>
        </w:tc>
        <w:tc>
          <w:tcPr>
            <w:tcW w:w="759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ds36.019</w:t>
            </w:r>
          </w:p>
        </w:tc>
        <w:tc>
          <w:tcPr>
            <w:tcW w:w="759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ds36.020</w:t>
            </w:r>
          </w:p>
        </w:tc>
        <w:tc>
          <w:tcPr>
            <w:tcW w:w="759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2ds36.021</w:t>
            </w:r>
          </w:p>
        </w:tc>
        <w:tc>
          <w:tcPr>
            <w:tcW w:w="759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ds36.022</w:t>
            </w:r>
          </w:p>
        </w:tc>
        <w:tc>
          <w:tcPr>
            <w:tcW w:w="759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ds36.023</w:t>
            </w:r>
          </w:p>
        </w:tc>
        <w:tc>
          <w:tcPr>
            <w:tcW w:w="759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ds36.024</w:t>
            </w:r>
          </w:p>
        </w:tc>
        <w:tc>
          <w:tcPr>
            <w:tcW w:w="759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ds36.025</w:t>
            </w:r>
          </w:p>
        </w:tc>
        <w:tc>
          <w:tcPr>
            <w:tcW w:w="759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ds36.026</w:t>
            </w:r>
          </w:p>
        </w:tc>
        <w:tc>
          <w:tcPr>
            <w:tcW w:w="759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ds36.027</w:t>
            </w:r>
          </w:p>
        </w:tc>
        <w:tc>
          <w:tcPr>
            <w:tcW w:w="759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ds36.028</w:t>
            </w:r>
          </w:p>
        </w:tc>
        <w:tc>
          <w:tcPr>
            <w:tcW w:w="759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ds36.029</w:t>
            </w:r>
          </w:p>
        </w:tc>
        <w:tc>
          <w:tcPr>
            <w:tcW w:w="759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ds36.030</w:t>
            </w:r>
          </w:p>
        </w:tc>
        <w:tc>
          <w:tcPr>
            <w:tcW w:w="759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ds36.031</w:t>
            </w:r>
          </w:p>
        </w:tc>
        <w:tc>
          <w:tcPr>
            <w:tcW w:w="759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ds36.032</w:t>
            </w:r>
          </w:p>
        </w:tc>
        <w:tc>
          <w:tcPr>
            <w:tcW w:w="759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ds36.033</w:t>
            </w:r>
          </w:p>
        </w:tc>
        <w:tc>
          <w:tcPr>
            <w:tcW w:w="759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ds36.034</w:t>
            </w:r>
          </w:p>
        </w:tc>
        <w:tc>
          <w:tcPr>
            <w:tcW w:w="759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history="0" w:anchor="P1869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74" w:type="dxa"/>
          </w:tcPr>
          <w:p>
            <w:pPr>
              <w:pStyle w:val="0"/>
              <w:jc w:val="center"/>
            </w:pPr>
            <w:r>
              <w:rPr>
                <w:sz w:val="24"/>
              </w:rPr>
              <w:t xml:space="preserve">ds36.035</w:t>
            </w:r>
          </w:p>
        </w:tc>
        <w:tc>
          <w:tcPr>
            <w:tcW w:w="7597" w:type="dxa"/>
          </w:tcPr>
          <w:p>
            <w:pPr>
              <w:pStyle w:val="0"/>
            </w:pPr>
            <w:r>
              <w:rPr>
                <w:sz w:val="24"/>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pPr>
        <w:pStyle w:val="0"/>
        <w:jc w:val="both"/>
      </w:pPr>
      <w:r>
        <w:rPr>
          <w:sz w:val="24"/>
        </w:rPr>
      </w:r>
    </w:p>
    <w:p>
      <w:pPr>
        <w:pStyle w:val="0"/>
        <w:ind w:firstLine="540"/>
        <w:jc w:val="both"/>
      </w:pPr>
      <w:r>
        <w:rPr>
          <w:sz w:val="24"/>
        </w:rPr>
        <w:t xml:space="preserve">--------------------------------</w:t>
      </w:r>
    </w:p>
    <w:bookmarkStart w:id="18699" w:name="P18699"/>
    <w:bookmarkEnd w:id="18699"/>
    <w:p>
      <w:pPr>
        <w:pStyle w:val="0"/>
        <w:spacing w:before="240" w:lineRule="auto"/>
        <w:ind w:firstLine="540"/>
        <w:jc w:val="both"/>
      </w:pPr>
      <w:r>
        <w:rPr>
          <w:sz w:val="24"/>
        </w:rPr>
        <w:t xml:space="preserv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15</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в Республике Башкортостан</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pPr>
      <w:r>
        <w:rPr>
          <w:sz w:val="24"/>
        </w:rPr>
      </w:r>
    </w:p>
    <w:bookmarkStart w:id="18713" w:name="P18713"/>
    <w:bookmarkEnd w:id="18713"/>
    <w:p>
      <w:pPr>
        <w:pStyle w:val="2"/>
        <w:jc w:val="center"/>
      </w:pPr>
      <w:r>
        <w:rPr>
          <w:sz w:val="24"/>
        </w:rPr>
        <w:t xml:space="preserve">ПРОГНОЗ</w:t>
      </w:r>
    </w:p>
    <w:p>
      <w:pPr>
        <w:pStyle w:val="2"/>
        <w:jc w:val="center"/>
      </w:pPr>
      <w:r>
        <w:rPr>
          <w:sz w:val="24"/>
        </w:rPr>
        <w:t xml:space="preserve">ОБЪЕМА СПЕЦИАЛИЗИРОВАННОЙ, В ТОМ ЧИСЛЕ ВЫСОКОТЕХНОЛОГИЧНОЙ,</w:t>
      </w:r>
    </w:p>
    <w:p>
      <w:pPr>
        <w:pStyle w:val="2"/>
        <w:jc w:val="center"/>
      </w:pPr>
      <w:r>
        <w:rPr>
          <w:sz w:val="24"/>
        </w:rPr>
        <w:t xml:space="preserve">МЕДИЦИНСКОЙ ПОМОЩИ, ОКАЗЫВАЕМОЙ МЕДИЦИНСКИМИ ОРГАНИЗАЦИЯМИ,</w:t>
      </w:r>
    </w:p>
    <w:p>
      <w:pPr>
        <w:pStyle w:val="2"/>
        <w:jc w:val="center"/>
      </w:pPr>
      <w:r>
        <w:rPr>
          <w:sz w:val="24"/>
        </w:rPr>
        <w:t xml:space="preserve">ПОДВЕДОМСТВЕННЫМИ ФЕДЕРАЛЬНЫМ ОРГАНАМ ИСПОЛНИТЕЛЬНОЙ ВЛАСТИ,</w:t>
      </w:r>
    </w:p>
    <w:p>
      <w:pPr>
        <w:pStyle w:val="2"/>
        <w:jc w:val="center"/>
      </w:pPr>
      <w:r>
        <w:rPr>
          <w:sz w:val="24"/>
        </w:rPr>
        <w:t xml:space="preserve">В УСЛОВИЯХ ДНЕВНОГО И КРУГЛОСУТОЧНОГО СТАЦИОНАРА ПО ПРОФИЛЯМ</w:t>
      </w:r>
    </w:p>
    <w:p>
      <w:pPr>
        <w:pStyle w:val="2"/>
        <w:jc w:val="center"/>
      </w:pPr>
      <w:r>
        <w:rPr>
          <w:sz w:val="24"/>
        </w:rPr>
        <w:t xml:space="preserve">МЕДИЦИНСКОЙ ПОМОЩИ В РАМКАХ БАЗОВОЙ ПРОГРАММЫ ОМС,</w:t>
      </w:r>
    </w:p>
    <w:p>
      <w:pPr>
        <w:pStyle w:val="2"/>
        <w:jc w:val="center"/>
      </w:pPr>
      <w:r>
        <w:rPr>
          <w:sz w:val="24"/>
        </w:rPr>
        <w:t xml:space="preserve">УЧИТЫВАЕМОГО ПРИ ФОРМИРОВАНИИ ТЕРРИТОРИАЛЬНОЙ ПРОГРАММЫ ОМС</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515"/>
        <w:gridCol w:w="1814"/>
        <w:gridCol w:w="1020"/>
        <w:gridCol w:w="1531"/>
        <w:gridCol w:w="907"/>
      </w:tblGrid>
      <w:tr>
        <w:tc>
          <w:tcPr>
            <w:tcW w:w="3515" w:type="dxa"/>
            <w:vAlign w:val="center"/>
          </w:tcPr>
          <w:p>
            <w:pPr>
              <w:pStyle w:val="0"/>
              <w:jc w:val="center"/>
            </w:pPr>
            <w:r>
              <w:rPr>
                <w:sz w:val="24"/>
              </w:rPr>
              <w:t xml:space="preserve">Профиль медицинской помощи </w:t>
            </w:r>
            <w:hyperlink w:history="0" w:anchor="P18898" w:tooltip="&lt;*&gt; В соответствии с Приказом Минздрава России от 17 мая 2012 года N 555н &quot;Об утверждении коечного фонда по профилям медицинской помощи&quot;.">
              <w:r>
                <w:rPr>
                  <w:sz w:val="24"/>
                  <w:color w:val="0000ff"/>
                </w:rPr>
                <w:t xml:space="preserve">&lt;*&gt;</w:t>
              </w:r>
            </w:hyperlink>
          </w:p>
        </w:tc>
        <w:tc>
          <w:tcPr>
            <w:tcW w:w="1814" w:type="dxa"/>
            <w:vAlign w:val="center"/>
          </w:tcPr>
          <w:p>
            <w:pPr>
              <w:pStyle w:val="0"/>
              <w:jc w:val="center"/>
            </w:pPr>
            <w:r>
              <w:rPr>
                <w:sz w:val="24"/>
              </w:rPr>
              <w:t xml:space="preserve">Число случаев госпитализации в круглосуточный стационар на 1000 застрахованных в год </w:t>
            </w:r>
            <w:hyperlink w:history="0" w:anchor="P18899" w:tooltip="&lt;**&gt; Распределение объема специализированной, в том числе высокотехнологичной, медицинской помощи по профилям медицинской помощи осуществляется в соответствии со структурой указанной медицинской помощи, оказанной медицинскими организациями, подведомственными федеральным органам исполнительной власти, в 2024 году.">
              <w:r>
                <w:rPr>
                  <w:sz w:val="24"/>
                  <w:color w:val="0000ff"/>
                </w:rPr>
                <w:t xml:space="preserve">&lt;**&gt;</w:t>
              </w:r>
            </w:hyperlink>
            <w:r>
              <w:rPr>
                <w:sz w:val="24"/>
              </w:rPr>
              <w:t xml:space="preserve"> - всего</w:t>
            </w:r>
          </w:p>
        </w:tc>
        <w:tc>
          <w:tcPr>
            <w:tcW w:w="1020" w:type="dxa"/>
            <w:vAlign w:val="center"/>
          </w:tcPr>
          <w:p>
            <w:pPr>
              <w:pStyle w:val="0"/>
              <w:jc w:val="center"/>
            </w:pPr>
            <w:r>
              <w:rPr>
                <w:sz w:val="24"/>
              </w:rPr>
              <w:t xml:space="preserve">в том числе ВМП</w:t>
            </w:r>
          </w:p>
        </w:tc>
        <w:tc>
          <w:tcPr>
            <w:tcW w:w="1531" w:type="dxa"/>
            <w:vAlign w:val="center"/>
          </w:tcPr>
          <w:p>
            <w:pPr>
              <w:pStyle w:val="0"/>
              <w:jc w:val="center"/>
            </w:pPr>
            <w:r>
              <w:rPr>
                <w:sz w:val="24"/>
              </w:rPr>
              <w:t xml:space="preserve">Число случаев лечения в дневном стационаре на 1000 застрахованных в год </w:t>
            </w:r>
            <w:hyperlink w:history="0" w:anchor="P18899" w:tooltip="&lt;**&gt; Распределение объема специализированной, в том числе высокотехнологичной, медицинской помощи по профилям медицинской помощи осуществляется в соответствии со структурой указанной медицинской помощи, оказанной медицинскими организациями, подведомственными федеральным органам исполнительной власти, в 2024 году.">
              <w:r>
                <w:rPr>
                  <w:sz w:val="24"/>
                  <w:color w:val="0000ff"/>
                </w:rPr>
                <w:t xml:space="preserve">&lt;**&gt;</w:t>
              </w:r>
            </w:hyperlink>
            <w:r>
              <w:rPr>
                <w:sz w:val="24"/>
              </w:rPr>
              <w:t xml:space="preserve"> - всего</w:t>
            </w:r>
          </w:p>
        </w:tc>
        <w:tc>
          <w:tcPr>
            <w:tcW w:w="907" w:type="dxa"/>
            <w:vAlign w:val="center"/>
          </w:tcPr>
          <w:p>
            <w:pPr>
              <w:pStyle w:val="0"/>
              <w:jc w:val="center"/>
            </w:pPr>
            <w:r>
              <w:rPr>
                <w:sz w:val="24"/>
              </w:rPr>
              <w:t xml:space="preserve">в том числе ВМП</w:t>
            </w:r>
          </w:p>
        </w:tc>
      </w:tr>
      <w:tr>
        <w:tc>
          <w:tcPr>
            <w:tcW w:w="3515" w:type="dxa"/>
          </w:tcPr>
          <w:p>
            <w:pPr>
              <w:pStyle w:val="0"/>
              <w:jc w:val="center"/>
            </w:pPr>
            <w:r>
              <w:rPr>
                <w:sz w:val="24"/>
              </w:rPr>
              <w:t xml:space="preserve">1</w:t>
            </w:r>
          </w:p>
        </w:tc>
        <w:tc>
          <w:tcPr>
            <w:tcW w:w="1814" w:type="dxa"/>
            <w:vAlign w:val="center"/>
          </w:tcPr>
          <w:p>
            <w:pPr>
              <w:pStyle w:val="0"/>
              <w:jc w:val="center"/>
            </w:pPr>
            <w:r>
              <w:rPr>
                <w:sz w:val="24"/>
              </w:rPr>
              <w:t xml:space="preserve">2</w:t>
            </w:r>
          </w:p>
        </w:tc>
        <w:tc>
          <w:tcPr>
            <w:tcW w:w="1020" w:type="dxa"/>
            <w:vAlign w:val="center"/>
          </w:tcPr>
          <w:p>
            <w:pPr>
              <w:pStyle w:val="0"/>
              <w:jc w:val="center"/>
            </w:pPr>
            <w:r>
              <w:rPr>
                <w:sz w:val="24"/>
              </w:rPr>
              <w:t xml:space="preserve">3</w:t>
            </w:r>
          </w:p>
        </w:tc>
        <w:tc>
          <w:tcPr>
            <w:tcW w:w="1531" w:type="dxa"/>
            <w:vAlign w:val="center"/>
          </w:tcPr>
          <w:p>
            <w:pPr>
              <w:pStyle w:val="0"/>
              <w:jc w:val="center"/>
            </w:pPr>
            <w:r>
              <w:rPr>
                <w:sz w:val="24"/>
              </w:rPr>
              <w:t xml:space="preserve">4</w:t>
            </w:r>
          </w:p>
        </w:tc>
        <w:tc>
          <w:tcPr>
            <w:tcW w:w="907" w:type="dxa"/>
            <w:vAlign w:val="center"/>
          </w:tcPr>
          <w:p>
            <w:pPr>
              <w:pStyle w:val="0"/>
              <w:jc w:val="center"/>
            </w:pPr>
            <w:r>
              <w:rPr>
                <w:sz w:val="24"/>
              </w:rPr>
              <w:t xml:space="preserve">5</w:t>
            </w:r>
          </w:p>
        </w:tc>
      </w:tr>
      <w:tr>
        <w:tc>
          <w:tcPr>
            <w:tcW w:w="3515" w:type="dxa"/>
          </w:tcPr>
          <w:p>
            <w:pPr>
              <w:pStyle w:val="0"/>
            </w:pPr>
            <w:r>
              <w:rPr>
                <w:sz w:val="24"/>
              </w:rPr>
              <w:t xml:space="preserve">Акушерское дело</w:t>
            </w:r>
          </w:p>
        </w:tc>
        <w:tc>
          <w:tcPr>
            <w:tcW w:w="1814" w:type="dxa"/>
          </w:tcPr>
          <w:p>
            <w:pPr>
              <w:pStyle w:val="0"/>
              <w:jc w:val="center"/>
            </w:pPr>
            <w:r>
              <w:rPr>
                <w:sz w:val="24"/>
              </w:rPr>
              <w:t xml:space="preserve">-</w:t>
            </w:r>
          </w:p>
        </w:tc>
        <w:tc>
          <w:tcPr>
            <w:tcW w:w="1020" w:type="dxa"/>
          </w:tcPr>
          <w:p>
            <w:pPr>
              <w:pStyle w:val="0"/>
              <w:jc w:val="center"/>
            </w:pPr>
            <w:r>
              <w:rPr>
                <w:sz w:val="24"/>
              </w:rPr>
              <w:t xml:space="preserve">-</w:t>
            </w:r>
          </w:p>
        </w:tc>
        <w:tc>
          <w:tcPr>
            <w:tcW w:w="1531" w:type="dxa"/>
          </w:tcPr>
          <w:p>
            <w:pPr>
              <w:pStyle w:val="0"/>
              <w:jc w:val="center"/>
            </w:pPr>
            <w:r>
              <w:rPr>
                <w:sz w:val="24"/>
              </w:rPr>
              <w:t xml:space="preserve">0,0</w:t>
            </w:r>
          </w:p>
        </w:tc>
        <w:tc>
          <w:tcPr>
            <w:tcW w:w="907" w:type="dxa"/>
          </w:tcPr>
          <w:p>
            <w:pPr>
              <w:pStyle w:val="0"/>
              <w:jc w:val="center"/>
            </w:pPr>
            <w:r>
              <w:rPr>
                <w:sz w:val="24"/>
              </w:rPr>
            </w:r>
          </w:p>
        </w:tc>
      </w:tr>
      <w:tr>
        <w:tc>
          <w:tcPr>
            <w:tcW w:w="3515" w:type="dxa"/>
          </w:tcPr>
          <w:p>
            <w:pPr>
              <w:pStyle w:val="0"/>
            </w:pPr>
            <w:r>
              <w:rPr>
                <w:sz w:val="24"/>
              </w:rPr>
              <w:t xml:space="preserve">Акушерство и гинекология</w:t>
            </w:r>
          </w:p>
        </w:tc>
        <w:tc>
          <w:tcPr>
            <w:tcW w:w="1814" w:type="dxa"/>
          </w:tcPr>
          <w:p>
            <w:pPr>
              <w:pStyle w:val="0"/>
              <w:jc w:val="center"/>
            </w:pPr>
            <w:r>
              <w:rPr>
                <w:sz w:val="24"/>
              </w:rPr>
              <w:t xml:space="preserve">1,014</w:t>
            </w:r>
          </w:p>
        </w:tc>
        <w:tc>
          <w:tcPr>
            <w:tcW w:w="1020" w:type="dxa"/>
          </w:tcPr>
          <w:p>
            <w:pPr>
              <w:pStyle w:val="0"/>
              <w:jc w:val="center"/>
            </w:pPr>
            <w:r>
              <w:rPr>
                <w:sz w:val="24"/>
              </w:rPr>
              <w:t xml:space="preserve">0,043</w:t>
            </w:r>
          </w:p>
        </w:tc>
        <w:tc>
          <w:tcPr>
            <w:tcW w:w="1531" w:type="dxa"/>
          </w:tcPr>
          <w:p>
            <w:pPr>
              <w:pStyle w:val="0"/>
              <w:jc w:val="center"/>
            </w:pPr>
            <w:r>
              <w:rPr>
                <w:sz w:val="24"/>
              </w:rPr>
              <w:t xml:space="preserve">0,1</w:t>
            </w:r>
          </w:p>
        </w:tc>
        <w:tc>
          <w:tcPr>
            <w:tcW w:w="907" w:type="dxa"/>
          </w:tcPr>
          <w:p>
            <w:pPr>
              <w:pStyle w:val="0"/>
              <w:jc w:val="center"/>
            </w:pPr>
            <w:r>
              <w:rPr>
                <w:sz w:val="24"/>
              </w:rPr>
            </w:r>
          </w:p>
        </w:tc>
      </w:tr>
      <w:tr>
        <w:tc>
          <w:tcPr>
            <w:tcW w:w="3515" w:type="dxa"/>
          </w:tcPr>
          <w:p>
            <w:pPr>
              <w:pStyle w:val="0"/>
            </w:pPr>
            <w:r>
              <w:rPr>
                <w:sz w:val="24"/>
              </w:rPr>
              <w:t xml:space="preserve">Аллергология и иммунология</w:t>
            </w:r>
          </w:p>
        </w:tc>
        <w:tc>
          <w:tcPr>
            <w:tcW w:w="1814" w:type="dxa"/>
          </w:tcPr>
          <w:p>
            <w:pPr>
              <w:pStyle w:val="0"/>
              <w:jc w:val="center"/>
            </w:pPr>
            <w:r>
              <w:rPr>
                <w:sz w:val="24"/>
              </w:rPr>
              <w:t xml:space="preserve">0,01</w:t>
            </w:r>
          </w:p>
        </w:tc>
        <w:tc>
          <w:tcPr>
            <w:tcW w:w="1020" w:type="dxa"/>
          </w:tcPr>
          <w:p>
            <w:pPr>
              <w:pStyle w:val="0"/>
              <w:jc w:val="center"/>
            </w:pPr>
            <w:r>
              <w:rPr>
                <w:sz w:val="24"/>
              </w:rPr>
              <w:t xml:space="preserve">0</w:t>
            </w:r>
          </w:p>
        </w:tc>
        <w:tc>
          <w:tcPr>
            <w:tcW w:w="1531" w:type="dxa"/>
          </w:tcPr>
          <w:p>
            <w:pPr>
              <w:pStyle w:val="0"/>
              <w:jc w:val="center"/>
            </w:pPr>
            <w:r>
              <w:rPr>
                <w:sz w:val="24"/>
              </w:rPr>
              <w:t xml:space="preserve">0,0</w:t>
            </w:r>
          </w:p>
        </w:tc>
        <w:tc>
          <w:tcPr>
            <w:tcW w:w="907" w:type="dxa"/>
          </w:tcPr>
          <w:p>
            <w:pPr>
              <w:pStyle w:val="0"/>
              <w:jc w:val="center"/>
            </w:pPr>
            <w:r>
              <w:rPr>
                <w:sz w:val="24"/>
              </w:rPr>
            </w:r>
          </w:p>
        </w:tc>
      </w:tr>
      <w:tr>
        <w:tc>
          <w:tcPr>
            <w:tcW w:w="3515" w:type="dxa"/>
          </w:tcPr>
          <w:p>
            <w:pPr>
              <w:pStyle w:val="0"/>
            </w:pPr>
            <w:r>
              <w:rPr>
                <w:sz w:val="24"/>
              </w:rPr>
              <w:t xml:space="preserve">Гастроэнтерология</w:t>
            </w:r>
          </w:p>
        </w:tc>
        <w:tc>
          <w:tcPr>
            <w:tcW w:w="1814" w:type="dxa"/>
          </w:tcPr>
          <w:p>
            <w:pPr>
              <w:pStyle w:val="0"/>
              <w:jc w:val="center"/>
            </w:pPr>
            <w:r>
              <w:rPr>
                <w:sz w:val="24"/>
              </w:rPr>
              <w:t xml:space="preserve">0,21</w:t>
            </w:r>
          </w:p>
        </w:tc>
        <w:tc>
          <w:tcPr>
            <w:tcW w:w="1020" w:type="dxa"/>
          </w:tcPr>
          <w:p>
            <w:pPr>
              <w:pStyle w:val="0"/>
              <w:jc w:val="center"/>
            </w:pPr>
            <w:r>
              <w:rPr>
                <w:sz w:val="24"/>
              </w:rPr>
              <w:t xml:space="preserve">0,039</w:t>
            </w:r>
          </w:p>
        </w:tc>
        <w:tc>
          <w:tcPr>
            <w:tcW w:w="1531" w:type="dxa"/>
          </w:tcPr>
          <w:p>
            <w:pPr>
              <w:pStyle w:val="0"/>
              <w:jc w:val="center"/>
            </w:pPr>
            <w:r>
              <w:rPr>
                <w:sz w:val="24"/>
              </w:rPr>
              <w:t xml:space="preserve">0,0</w:t>
            </w:r>
          </w:p>
        </w:tc>
        <w:tc>
          <w:tcPr>
            <w:tcW w:w="907" w:type="dxa"/>
          </w:tcPr>
          <w:p>
            <w:pPr>
              <w:pStyle w:val="0"/>
              <w:jc w:val="center"/>
            </w:pPr>
            <w:r>
              <w:rPr>
                <w:sz w:val="24"/>
              </w:rPr>
            </w:r>
          </w:p>
        </w:tc>
      </w:tr>
      <w:tr>
        <w:tc>
          <w:tcPr>
            <w:tcW w:w="3515" w:type="dxa"/>
          </w:tcPr>
          <w:p>
            <w:pPr>
              <w:pStyle w:val="0"/>
            </w:pPr>
            <w:r>
              <w:rPr>
                <w:sz w:val="24"/>
              </w:rPr>
              <w:t xml:space="preserve">Гематология</w:t>
            </w:r>
          </w:p>
        </w:tc>
        <w:tc>
          <w:tcPr>
            <w:tcW w:w="1814" w:type="dxa"/>
          </w:tcPr>
          <w:p>
            <w:pPr>
              <w:pStyle w:val="0"/>
              <w:jc w:val="center"/>
            </w:pPr>
            <w:r>
              <w:rPr>
                <w:sz w:val="24"/>
              </w:rPr>
              <w:t xml:space="preserve">0,041</w:t>
            </w:r>
          </w:p>
        </w:tc>
        <w:tc>
          <w:tcPr>
            <w:tcW w:w="1020" w:type="dxa"/>
          </w:tcPr>
          <w:p>
            <w:pPr>
              <w:pStyle w:val="0"/>
              <w:jc w:val="center"/>
            </w:pPr>
            <w:r>
              <w:rPr>
                <w:sz w:val="24"/>
              </w:rPr>
              <w:t xml:space="preserve">0,021</w:t>
            </w:r>
          </w:p>
        </w:tc>
        <w:tc>
          <w:tcPr>
            <w:tcW w:w="1531" w:type="dxa"/>
          </w:tcPr>
          <w:p>
            <w:pPr>
              <w:pStyle w:val="0"/>
              <w:jc w:val="center"/>
            </w:pPr>
            <w:r>
              <w:rPr>
                <w:sz w:val="24"/>
              </w:rPr>
              <w:t xml:space="preserve">0,0</w:t>
            </w:r>
          </w:p>
        </w:tc>
        <w:tc>
          <w:tcPr>
            <w:tcW w:w="907" w:type="dxa"/>
          </w:tcPr>
          <w:p>
            <w:pPr>
              <w:pStyle w:val="0"/>
              <w:jc w:val="center"/>
            </w:pPr>
            <w:r>
              <w:rPr>
                <w:sz w:val="24"/>
              </w:rPr>
            </w:r>
          </w:p>
        </w:tc>
      </w:tr>
      <w:tr>
        <w:tc>
          <w:tcPr>
            <w:tcW w:w="3515" w:type="dxa"/>
          </w:tcPr>
          <w:p>
            <w:pPr>
              <w:pStyle w:val="0"/>
            </w:pPr>
            <w:r>
              <w:rPr>
                <w:sz w:val="24"/>
              </w:rPr>
              <w:t xml:space="preserve">Гериатрия</w:t>
            </w:r>
          </w:p>
        </w:tc>
        <w:tc>
          <w:tcPr>
            <w:tcW w:w="1814" w:type="dxa"/>
          </w:tcPr>
          <w:p>
            <w:pPr>
              <w:pStyle w:val="0"/>
              <w:jc w:val="center"/>
            </w:pPr>
            <w:r>
              <w:rPr>
                <w:sz w:val="24"/>
              </w:rPr>
              <w:t xml:space="preserve">0</w:t>
            </w:r>
          </w:p>
        </w:tc>
        <w:tc>
          <w:tcPr>
            <w:tcW w:w="1020" w:type="dxa"/>
          </w:tcPr>
          <w:p>
            <w:pPr>
              <w:pStyle w:val="0"/>
              <w:jc w:val="center"/>
            </w:pPr>
            <w:r>
              <w:rPr>
                <w:sz w:val="24"/>
              </w:rPr>
              <w:t xml:space="preserve">0</w:t>
            </w:r>
          </w:p>
        </w:tc>
        <w:tc>
          <w:tcPr>
            <w:tcW w:w="1531" w:type="dxa"/>
          </w:tcPr>
          <w:p>
            <w:pPr>
              <w:pStyle w:val="0"/>
              <w:jc w:val="center"/>
            </w:pPr>
            <w:r>
              <w:rPr>
                <w:sz w:val="24"/>
              </w:rPr>
              <w:t xml:space="preserve">0,0</w:t>
            </w:r>
          </w:p>
        </w:tc>
        <w:tc>
          <w:tcPr>
            <w:tcW w:w="907" w:type="dxa"/>
          </w:tcPr>
          <w:p>
            <w:pPr>
              <w:pStyle w:val="0"/>
              <w:jc w:val="center"/>
            </w:pPr>
            <w:r>
              <w:rPr>
                <w:sz w:val="24"/>
              </w:rPr>
            </w:r>
          </w:p>
        </w:tc>
      </w:tr>
      <w:tr>
        <w:tc>
          <w:tcPr>
            <w:tcW w:w="3515" w:type="dxa"/>
          </w:tcPr>
          <w:p>
            <w:pPr>
              <w:pStyle w:val="0"/>
            </w:pPr>
            <w:r>
              <w:rPr>
                <w:sz w:val="24"/>
              </w:rPr>
              <w:t xml:space="preserve">Дерматовенерология (дерматологические койки)</w:t>
            </w:r>
          </w:p>
        </w:tc>
        <w:tc>
          <w:tcPr>
            <w:tcW w:w="1814" w:type="dxa"/>
          </w:tcPr>
          <w:p>
            <w:pPr>
              <w:pStyle w:val="0"/>
              <w:jc w:val="center"/>
            </w:pPr>
            <w:r>
              <w:rPr>
                <w:sz w:val="24"/>
              </w:rPr>
              <w:t xml:space="preserve">0,028</w:t>
            </w:r>
          </w:p>
        </w:tc>
        <w:tc>
          <w:tcPr>
            <w:tcW w:w="1020" w:type="dxa"/>
          </w:tcPr>
          <w:p>
            <w:pPr>
              <w:pStyle w:val="0"/>
              <w:jc w:val="center"/>
            </w:pPr>
            <w:r>
              <w:rPr>
                <w:sz w:val="24"/>
              </w:rPr>
              <w:t xml:space="preserve">0,008</w:t>
            </w:r>
          </w:p>
        </w:tc>
        <w:tc>
          <w:tcPr>
            <w:tcW w:w="1531" w:type="dxa"/>
          </w:tcPr>
          <w:p>
            <w:pPr>
              <w:pStyle w:val="0"/>
              <w:jc w:val="center"/>
            </w:pPr>
            <w:r>
              <w:rPr>
                <w:sz w:val="24"/>
              </w:rPr>
              <w:t xml:space="preserve">0,0</w:t>
            </w:r>
          </w:p>
        </w:tc>
        <w:tc>
          <w:tcPr>
            <w:tcW w:w="907" w:type="dxa"/>
          </w:tcPr>
          <w:p>
            <w:pPr>
              <w:pStyle w:val="0"/>
              <w:jc w:val="center"/>
            </w:pPr>
            <w:r>
              <w:rPr>
                <w:sz w:val="24"/>
              </w:rPr>
            </w:r>
          </w:p>
        </w:tc>
      </w:tr>
      <w:tr>
        <w:tc>
          <w:tcPr>
            <w:tcW w:w="3515" w:type="dxa"/>
          </w:tcPr>
          <w:p>
            <w:pPr>
              <w:pStyle w:val="0"/>
            </w:pPr>
            <w:r>
              <w:rPr>
                <w:sz w:val="24"/>
              </w:rPr>
              <w:t xml:space="preserve">Инфекционные болезни</w:t>
            </w:r>
          </w:p>
        </w:tc>
        <w:tc>
          <w:tcPr>
            <w:tcW w:w="1814" w:type="dxa"/>
          </w:tcPr>
          <w:p>
            <w:pPr>
              <w:pStyle w:val="0"/>
              <w:jc w:val="center"/>
            </w:pPr>
            <w:r>
              <w:rPr>
                <w:sz w:val="24"/>
              </w:rPr>
              <w:t xml:space="preserve">0,233</w:t>
            </w:r>
          </w:p>
        </w:tc>
        <w:tc>
          <w:tcPr>
            <w:tcW w:w="1020" w:type="dxa"/>
          </w:tcPr>
          <w:p>
            <w:pPr>
              <w:pStyle w:val="0"/>
              <w:jc w:val="center"/>
            </w:pPr>
            <w:r>
              <w:rPr>
                <w:sz w:val="24"/>
              </w:rPr>
              <w:t xml:space="preserve">0</w:t>
            </w:r>
          </w:p>
        </w:tc>
        <w:tc>
          <w:tcPr>
            <w:tcW w:w="1531" w:type="dxa"/>
          </w:tcPr>
          <w:p>
            <w:pPr>
              <w:pStyle w:val="0"/>
              <w:jc w:val="center"/>
            </w:pPr>
            <w:r>
              <w:rPr>
                <w:sz w:val="24"/>
              </w:rPr>
              <w:t xml:space="preserve">0,0</w:t>
            </w:r>
          </w:p>
        </w:tc>
        <w:tc>
          <w:tcPr>
            <w:tcW w:w="907" w:type="dxa"/>
          </w:tcPr>
          <w:p>
            <w:pPr>
              <w:pStyle w:val="0"/>
              <w:jc w:val="center"/>
            </w:pPr>
            <w:r>
              <w:rPr>
                <w:sz w:val="24"/>
              </w:rPr>
            </w:r>
          </w:p>
        </w:tc>
      </w:tr>
      <w:tr>
        <w:tc>
          <w:tcPr>
            <w:tcW w:w="3515" w:type="dxa"/>
          </w:tcPr>
          <w:p>
            <w:pPr>
              <w:pStyle w:val="0"/>
            </w:pPr>
            <w:r>
              <w:rPr>
                <w:sz w:val="24"/>
              </w:rPr>
              <w:t xml:space="preserve">Кардиология</w:t>
            </w:r>
          </w:p>
        </w:tc>
        <w:tc>
          <w:tcPr>
            <w:tcW w:w="1814" w:type="dxa"/>
          </w:tcPr>
          <w:p>
            <w:pPr>
              <w:pStyle w:val="0"/>
              <w:jc w:val="center"/>
            </w:pPr>
            <w:r>
              <w:rPr>
                <w:sz w:val="24"/>
              </w:rPr>
              <w:t xml:space="preserve">0,541</w:t>
            </w:r>
          </w:p>
        </w:tc>
        <w:tc>
          <w:tcPr>
            <w:tcW w:w="1020" w:type="dxa"/>
          </w:tcPr>
          <w:p>
            <w:pPr>
              <w:pStyle w:val="0"/>
              <w:jc w:val="center"/>
            </w:pPr>
            <w:r>
              <w:rPr>
                <w:sz w:val="24"/>
              </w:rPr>
              <w:t xml:space="preserve">0</w:t>
            </w:r>
          </w:p>
        </w:tc>
        <w:tc>
          <w:tcPr>
            <w:tcW w:w="1531" w:type="dxa"/>
          </w:tcPr>
          <w:p>
            <w:pPr>
              <w:pStyle w:val="0"/>
              <w:jc w:val="center"/>
            </w:pPr>
            <w:r>
              <w:rPr>
                <w:sz w:val="24"/>
              </w:rPr>
              <w:t xml:space="preserve">0,0</w:t>
            </w:r>
          </w:p>
        </w:tc>
        <w:tc>
          <w:tcPr>
            <w:tcW w:w="907" w:type="dxa"/>
          </w:tcPr>
          <w:p>
            <w:pPr>
              <w:pStyle w:val="0"/>
              <w:jc w:val="center"/>
            </w:pPr>
            <w:r>
              <w:rPr>
                <w:sz w:val="24"/>
              </w:rPr>
            </w:r>
          </w:p>
        </w:tc>
      </w:tr>
      <w:tr>
        <w:tc>
          <w:tcPr>
            <w:tcW w:w="3515" w:type="dxa"/>
          </w:tcPr>
          <w:p>
            <w:pPr>
              <w:pStyle w:val="0"/>
            </w:pPr>
            <w:r>
              <w:rPr>
                <w:sz w:val="24"/>
              </w:rPr>
              <w:t xml:space="preserve">Колопроктология</w:t>
            </w:r>
          </w:p>
        </w:tc>
        <w:tc>
          <w:tcPr>
            <w:tcW w:w="1814" w:type="dxa"/>
          </w:tcPr>
          <w:p>
            <w:pPr>
              <w:pStyle w:val="0"/>
              <w:jc w:val="center"/>
            </w:pPr>
            <w:r>
              <w:rPr>
                <w:sz w:val="24"/>
              </w:rPr>
              <w:t xml:space="preserve">0,04</w:t>
            </w:r>
          </w:p>
        </w:tc>
        <w:tc>
          <w:tcPr>
            <w:tcW w:w="1020" w:type="dxa"/>
          </w:tcPr>
          <w:p>
            <w:pPr>
              <w:pStyle w:val="0"/>
              <w:jc w:val="center"/>
            </w:pPr>
            <w:r>
              <w:rPr>
                <w:sz w:val="24"/>
              </w:rPr>
              <w:t xml:space="preserve">0</w:t>
            </w:r>
          </w:p>
        </w:tc>
        <w:tc>
          <w:tcPr>
            <w:tcW w:w="1531" w:type="dxa"/>
          </w:tcPr>
          <w:p>
            <w:pPr>
              <w:pStyle w:val="0"/>
              <w:jc w:val="center"/>
            </w:pPr>
            <w:r>
              <w:rPr>
                <w:sz w:val="24"/>
              </w:rPr>
              <w:t xml:space="preserve">0,0</w:t>
            </w:r>
          </w:p>
        </w:tc>
        <w:tc>
          <w:tcPr>
            <w:tcW w:w="907" w:type="dxa"/>
          </w:tcPr>
          <w:p>
            <w:pPr>
              <w:pStyle w:val="0"/>
              <w:jc w:val="center"/>
            </w:pPr>
            <w:r>
              <w:rPr>
                <w:sz w:val="24"/>
              </w:rPr>
            </w:r>
          </w:p>
        </w:tc>
      </w:tr>
      <w:tr>
        <w:tc>
          <w:tcPr>
            <w:tcW w:w="3515" w:type="dxa"/>
          </w:tcPr>
          <w:p>
            <w:pPr>
              <w:pStyle w:val="0"/>
            </w:pPr>
            <w:r>
              <w:rPr>
                <w:sz w:val="24"/>
              </w:rPr>
              <w:t xml:space="preserve">Медицинская реабилитация</w:t>
            </w:r>
          </w:p>
        </w:tc>
        <w:tc>
          <w:tcPr>
            <w:tcW w:w="1814" w:type="dxa"/>
          </w:tcPr>
          <w:p>
            <w:pPr>
              <w:pStyle w:val="0"/>
              <w:jc w:val="center"/>
            </w:pPr>
            <w:r>
              <w:rPr>
                <w:sz w:val="24"/>
              </w:rPr>
              <w:t xml:space="preserve">0,364</w:t>
            </w:r>
          </w:p>
        </w:tc>
        <w:tc>
          <w:tcPr>
            <w:tcW w:w="1020" w:type="dxa"/>
          </w:tcPr>
          <w:p>
            <w:pPr>
              <w:pStyle w:val="0"/>
              <w:jc w:val="center"/>
            </w:pPr>
            <w:r>
              <w:rPr>
                <w:sz w:val="24"/>
              </w:rPr>
              <w:t xml:space="preserve">0</w:t>
            </w:r>
          </w:p>
        </w:tc>
        <w:tc>
          <w:tcPr>
            <w:tcW w:w="1531" w:type="dxa"/>
          </w:tcPr>
          <w:p>
            <w:pPr>
              <w:pStyle w:val="0"/>
              <w:jc w:val="center"/>
            </w:pPr>
            <w:r>
              <w:rPr>
                <w:sz w:val="24"/>
              </w:rPr>
              <w:t xml:space="preserve">0,0</w:t>
            </w:r>
          </w:p>
        </w:tc>
        <w:tc>
          <w:tcPr>
            <w:tcW w:w="907" w:type="dxa"/>
          </w:tcPr>
          <w:p>
            <w:pPr>
              <w:pStyle w:val="0"/>
              <w:jc w:val="center"/>
            </w:pPr>
            <w:r>
              <w:rPr>
                <w:sz w:val="24"/>
              </w:rPr>
            </w:r>
          </w:p>
        </w:tc>
      </w:tr>
      <w:tr>
        <w:tc>
          <w:tcPr>
            <w:tcW w:w="3515" w:type="dxa"/>
          </w:tcPr>
          <w:p>
            <w:pPr>
              <w:pStyle w:val="0"/>
            </w:pPr>
            <w:r>
              <w:rPr>
                <w:sz w:val="24"/>
              </w:rPr>
              <w:t xml:space="preserve">Неврология</w:t>
            </w:r>
          </w:p>
        </w:tc>
        <w:tc>
          <w:tcPr>
            <w:tcW w:w="1814" w:type="dxa"/>
          </w:tcPr>
          <w:p>
            <w:pPr>
              <w:pStyle w:val="0"/>
              <w:jc w:val="center"/>
            </w:pPr>
            <w:r>
              <w:rPr>
                <w:sz w:val="24"/>
              </w:rPr>
              <w:t xml:space="preserve">0,465</w:t>
            </w:r>
          </w:p>
        </w:tc>
        <w:tc>
          <w:tcPr>
            <w:tcW w:w="1020" w:type="dxa"/>
          </w:tcPr>
          <w:p>
            <w:pPr>
              <w:pStyle w:val="0"/>
              <w:jc w:val="center"/>
            </w:pPr>
            <w:r>
              <w:rPr>
                <w:sz w:val="24"/>
              </w:rPr>
              <w:t xml:space="preserve">0</w:t>
            </w:r>
          </w:p>
        </w:tc>
        <w:tc>
          <w:tcPr>
            <w:tcW w:w="1531" w:type="dxa"/>
          </w:tcPr>
          <w:p>
            <w:pPr>
              <w:pStyle w:val="0"/>
              <w:jc w:val="center"/>
            </w:pPr>
            <w:r>
              <w:rPr>
                <w:sz w:val="24"/>
              </w:rPr>
              <w:t xml:space="preserve">0,0</w:t>
            </w:r>
          </w:p>
        </w:tc>
        <w:tc>
          <w:tcPr>
            <w:tcW w:w="907" w:type="dxa"/>
          </w:tcPr>
          <w:p>
            <w:pPr>
              <w:pStyle w:val="0"/>
              <w:jc w:val="center"/>
            </w:pPr>
            <w:r>
              <w:rPr>
                <w:sz w:val="24"/>
              </w:rPr>
            </w:r>
          </w:p>
        </w:tc>
      </w:tr>
      <w:tr>
        <w:tc>
          <w:tcPr>
            <w:tcW w:w="3515" w:type="dxa"/>
          </w:tcPr>
          <w:p>
            <w:pPr>
              <w:pStyle w:val="0"/>
            </w:pPr>
            <w:r>
              <w:rPr>
                <w:sz w:val="24"/>
              </w:rPr>
              <w:t xml:space="preserve">Нейрохирургия</w:t>
            </w:r>
          </w:p>
        </w:tc>
        <w:tc>
          <w:tcPr>
            <w:tcW w:w="1814" w:type="dxa"/>
          </w:tcPr>
          <w:p>
            <w:pPr>
              <w:pStyle w:val="0"/>
              <w:jc w:val="center"/>
            </w:pPr>
            <w:r>
              <w:rPr>
                <w:sz w:val="24"/>
              </w:rPr>
              <w:t xml:space="preserve">0,142</w:t>
            </w:r>
          </w:p>
        </w:tc>
        <w:tc>
          <w:tcPr>
            <w:tcW w:w="1020" w:type="dxa"/>
          </w:tcPr>
          <w:p>
            <w:pPr>
              <w:pStyle w:val="0"/>
              <w:jc w:val="center"/>
            </w:pPr>
            <w:r>
              <w:rPr>
                <w:sz w:val="24"/>
              </w:rPr>
              <w:t xml:space="preserve">0,071</w:t>
            </w:r>
          </w:p>
        </w:tc>
        <w:tc>
          <w:tcPr>
            <w:tcW w:w="1531" w:type="dxa"/>
          </w:tcPr>
          <w:p>
            <w:pPr>
              <w:pStyle w:val="0"/>
              <w:jc w:val="center"/>
            </w:pPr>
            <w:r>
              <w:rPr>
                <w:sz w:val="24"/>
              </w:rPr>
              <w:t xml:space="preserve">0,0</w:t>
            </w:r>
          </w:p>
        </w:tc>
        <w:tc>
          <w:tcPr>
            <w:tcW w:w="907" w:type="dxa"/>
          </w:tcPr>
          <w:p>
            <w:pPr>
              <w:pStyle w:val="0"/>
              <w:jc w:val="center"/>
            </w:pPr>
            <w:r>
              <w:rPr>
                <w:sz w:val="24"/>
              </w:rPr>
            </w:r>
          </w:p>
        </w:tc>
      </w:tr>
      <w:tr>
        <w:tc>
          <w:tcPr>
            <w:tcW w:w="3515" w:type="dxa"/>
          </w:tcPr>
          <w:p>
            <w:pPr>
              <w:pStyle w:val="0"/>
            </w:pPr>
            <w:r>
              <w:rPr>
                <w:sz w:val="24"/>
              </w:rPr>
              <w:t xml:space="preserve">Неонатология</w:t>
            </w:r>
          </w:p>
        </w:tc>
        <w:tc>
          <w:tcPr>
            <w:tcW w:w="1814" w:type="dxa"/>
          </w:tcPr>
          <w:p>
            <w:pPr>
              <w:pStyle w:val="0"/>
              <w:jc w:val="center"/>
            </w:pPr>
            <w:r>
              <w:rPr>
                <w:sz w:val="24"/>
              </w:rPr>
              <w:t xml:space="preserve">0,035</w:t>
            </w:r>
          </w:p>
        </w:tc>
        <w:tc>
          <w:tcPr>
            <w:tcW w:w="1020" w:type="dxa"/>
          </w:tcPr>
          <w:p>
            <w:pPr>
              <w:pStyle w:val="0"/>
              <w:jc w:val="center"/>
            </w:pPr>
            <w:r>
              <w:rPr>
                <w:sz w:val="24"/>
              </w:rPr>
              <w:t xml:space="preserve">0,005</w:t>
            </w:r>
          </w:p>
        </w:tc>
        <w:tc>
          <w:tcPr>
            <w:tcW w:w="1531" w:type="dxa"/>
          </w:tcPr>
          <w:p>
            <w:pPr>
              <w:pStyle w:val="0"/>
              <w:jc w:val="center"/>
            </w:pPr>
            <w:r>
              <w:rPr>
                <w:sz w:val="24"/>
              </w:rPr>
              <w:t xml:space="preserve">0,0</w:t>
            </w:r>
          </w:p>
        </w:tc>
        <w:tc>
          <w:tcPr>
            <w:tcW w:w="907" w:type="dxa"/>
          </w:tcPr>
          <w:p>
            <w:pPr>
              <w:pStyle w:val="0"/>
              <w:jc w:val="center"/>
            </w:pPr>
            <w:r>
              <w:rPr>
                <w:sz w:val="24"/>
              </w:rPr>
            </w:r>
          </w:p>
        </w:tc>
      </w:tr>
      <w:tr>
        <w:tc>
          <w:tcPr>
            <w:tcW w:w="3515" w:type="dxa"/>
          </w:tcPr>
          <w:p>
            <w:pPr>
              <w:pStyle w:val="0"/>
            </w:pPr>
            <w:r>
              <w:rPr>
                <w:sz w:val="24"/>
              </w:rPr>
              <w:t xml:space="preserve">Нефрология</w:t>
            </w:r>
          </w:p>
        </w:tc>
        <w:tc>
          <w:tcPr>
            <w:tcW w:w="1814" w:type="dxa"/>
          </w:tcPr>
          <w:p>
            <w:pPr>
              <w:pStyle w:val="0"/>
              <w:jc w:val="center"/>
            </w:pPr>
            <w:r>
              <w:rPr>
                <w:sz w:val="24"/>
              </w:rPr>
              <w:t xml:space="preserve">0,02</w:t>
            </w:r>
          </w:p>
        </w:tc>
        <w:tc>
          <w:tcPr>
            <w:tcW w:w="1020" w:type="dxa"/>
          </w:tcPr>
          <w:p>
            <w:pPr>
              <w:pStyle w:val="0"/>
              <w:jc w:val="center"/>
            </w:pPr>
            <w:r>
              <w:rPr>
                <w:sz w:val="24"/>
              </w:rPr>
              <w:t xml:space="preserve">0</w:t>
            </w:r>
          </w:p>
        </w:tc>
        <w:tc>
          <w:tcPr>
            <w:tcW w:w="1531" w:type="dxa"/>
          </w:tcPr>
          <w:p>
            <w:pPr>
              <w:pStyle w:val="0"/>
              <w:jc w:val="center"/>
            </w:pPr>
            <w:r>
              <w:rPr>
                <w:sz w:val="24"/>
              </w:rPr>
              <w:t xml:space="preserve">0,0</w:t>
            </w:r>
          </w:p>
        </w:tc>
        <w:tc>
          <w:tcPr>
            <w:tcW w:w="907" w:type="dxa"/>
            <w:vAlign w:val="bottom"/>
          </w:tcPr>
          <w:p>
            <w:pPr>
              <w:pStyle w:val="0"/>
              <w:jc w:val="center"/>
            </w:pPr>
            <w:r>
              <w:rPr>
                <w:sz w:val="24"/>
              </w:rPr>
            </w:r>
          </w:p>
        </w:tc>
      </w:tr>
      <w:tr>
        <w:tc>
          <w:tcPr>
            <w:tcW w:w="3515" w:type="dxa"/>
          </w:tcPr>
          <w:p>
            <w:pPr>
              <w:pStyle w:val="0"/>
            </w:pPr>
            <w:r>
              <w:rPr>
                <w:sz w:val="24"/>
              </w:rPr>
              <w:t xml:space="preserve">Онкология, радиология, радиотерапия</w:t>
            </w:r>
          </w:p>
        </w:tc>
        <w:tc>
          <w:tcPr>
            <w:tcW w:w="1814" w:type="dxa"/>
          </w:tcPr>
          <w:p>
            <w:pPr>
              <w:pStyle w:val="0"/>
              <w:jc w:val="center"/>
            </w:pPr>
            <w:r>
              <w:rPr>
                <w:sz w:val="24"/>
              </w:rPr>
              <w:t xml:space="preserve">0,94</w:t>
            </w:r>
          </w:p>
        </w:tc>
        <w:tc>
          <w:tcPr>
            <w:tcW w:w="1020" w:type="dxa"/>
          </w:tcPr>
          <w:p>
            <w:pPr>
              <w:pStyle w:val="0"/>
              <w:jc w:val="center"/>
            </w:pPr>
            <w:r>
              <w:rPr>
                <w:sz w:val="24"/>
              </w:rPr>
              <w:t xml:space="preserve">0,065</w:t>
            </w:r>
          </w:p>
        </w:tc>
        <w:tc>
          <w:tcPr>
            <w:tcW w:w="1531" w:type="dxa"/>
          </w:tcPr>
          <w:p>
            <w:pPr>
              <w:pStyle w:val="0"/>
              <w:jc w:val="center"/>
            </w:pPr>
            <w:r>
              <w:rPr>
                <w:sz w:val="24"/>
              </w:rPr>
              <w:t xml:space="preserve">0,0</w:t>
            </w:r>
          </w:p>
        </w:tc>
        <w:tc>
          <w:tcPr>
            <w:tcW w:w="907" w:type="dxa"/>
            <w:vAlign w:val="bottom"/>
          </w:tcPr>
          <w:p>
            <w:pPr>
              <w:pStyle w:val="0"/>
              <w:jc w:val="center"/>
            </w:pPr>
            <w:r>
              <w:rPr>
                <w:sz w:val="24"/>
              </w:rPr>
            </w:r>
          </w:p>
        </w:tc>
      </w:tr>
      <w:tr>
        <w:tc>
          <w:tcPr>
            <w:tcW w:w="3515" w:type="dxa"/>
          </w:tcPr>
          <w:p>
            <w:pPr>
              <w:pStyle w:val="0"/>
            </w:pPr>
            <w:r>
              <w:rPr>
                <w:sz w:val="24"/>
              </w:rPr>
              <w:t xml:space="preserve">Оториноларингология</w:t>
            </w:r>
          </w:p>
        </w:tc>
        <w:tc>
          <w:tcPr>
            <w:tcW w:w="1814" w:type="dxa"/>
          </w:tcPr>
          <w:p>
            <w:pPr>
              <w:pStyle w:val="0"/>
              <w:jc w:val="center"/>
            </w:pPr>
            <w:r>
              <w:rPr>
                <w:sz w:val="24"/>
              </w:rPr>
              <w:t xml:space="preserve">0,117</w:t>
            </w:r>
          </w:p>
        </w:tc>
        <w:tc>
          <w:tcPr>
            <w:tcW w:w="1020" w:type="dxa"/>
          </w:tcPr>
          <w:p>
            <w:pPr>
              <w:pStyle w:val="0"/>
              <w:jc w:val="center"/>
            </w:pPr>
            <w:r>
              <w:rPr>
                <w:sz w:val="24"/>
              </w:rPr>
              <w:t xml:space="preserve">0,026</w:t>
            </w:r>
          </w:p>
        </w:tc>
        <w:tc>
          <w:tcPr>
            <w:tcW w:w="1531" w:type="dxa"/>
          </w:tcPr>
          <w:p>
            <w:pPr>
              <w:pStyle w:val="0"/>
              <w:jc w:val="center"/>
            </w:pPr>
            <w:r>
              <w:rPr>
                <w:sz w:val="24"/>
              </w:rPr>
              <w:t xml:space="preserve">0,0</w:t>
            </w:r>
          </w:p>
        </w:tc>
        <w:tc>
          <w:tcPr>
            <w:tcW w:w="907" w:type="dxa"/>
          </w:tcPr>
          <w:p>
            <w:pPr>
              <w:pStyle w:val="0"/>
              <w:jc w:val="center"/>
            </w:pPr>
            <w:r>
              <w:rPr>
                <w:sz w:val="24"/>
              </w:rPr>
            </w:r>
          </w:p>
        </w:tc>
      </w:tr>
      <w:tr>
        <w:tc>
          <w:tcPr>
            <w:tcW w:w="3515" w:type="dxa"/>
          </w:tcPr>
          <w:p>
            <w:pPr>
              <w:pStyle w:val="0"/>
            </w:pPr>
            <w:r>
              <w:rPr>
                <w:sz w:val="24"/>
              </w:rPr>
              <w:t xml:space="preserve">Офтальмология</w:t>
            </w:r>
          </w:p>
        </w:tc>
        <w:tc>
          <w:tcPr>
            <w:tcW w:w="1814" w:type="dxa"/>
          </w:tcPr>
          <w:p>
            <w:pPr>
              <w:pStyle w:val="0"/>
              <w:jc w:val="center"/>
            </w:pPr>
            <w:r>
              <w:rPr>
                <w:sz w:val="24"/>
              </w:rPr>
              <w:t xml:space="preserve">1,341</w:t>
            </w:r>
          </w:p>
        </w:tc>
        <w:tc>
          <w:tcPr>
            <w:tcW w:w="1020" w:type="dxa"/>
          </w:tcPr>
          <w:p>
            <w:pPr>
              <w:pStyle w:val="0"/>
              <w:jc w:val="center"/>
            </w:pPr>
            <w:r>
              <w:rPr>
                <w:sz w:val="24"/>
              </w:rPr>
              <w:t xml:space="preserve">0,39</w:t>
            </w:r>
          </w:p>
        </w:tc>
        <w:tc>
          <w:tcPr>
            <w:tcW w:w="1531" w:type="dxa"/>
          </w:tcPr>
          <w:p>
            <w:pPr>
              <w:pStyle w:val="0"/>
              <w:jc w:val="center"/>
            </w:pPr>
            <w:r>
              <w:rPr>
                <w:sz w:val="24"/>
              </w:rPr>
              <w:t xml:space="preserve">0,5</w:t>
            </w:r>
          </w:p>
        </w:tc>
        <w:tc>
          <w:tcPr>
            <w:tcW w:w="907" w:type="dxa"/>
          </w:tcPr>
          <w:p>
            <w:pPr>
              <w:pStyle w:val="0"/>
              <w:jc w:val="center"/>
            </w:pPr>
            <w:r>
              <w:rPr>
                <w:sz w:val="24"/>
              </w:rPr>
            </w:r>
          </w:p>
        </w:tc>
      </w:tr>
      <w:tr>
        <w:tc>
          <w:tcPr>
            <w:tcW w:w="3515" w:type="dxa"/>
          </w:tcPr>
          <w:p>
            <w:pPr>
              <w:pStyle w:val="0"/>
            </w:pPr>
            <w:r>
              <w:rPr>
                <w:sz w:val="24"/>
              </w:rPr>
              <w:t xml:space="preserve">Педиатрия</w:t>
            </w:r>
          </w:p>
        </w:tc>
        <w:tc>
          <w:tcPr>
            <w:tcW w:w="1814" w:type="dxa"/>
          </w:tcPr>
          <w:p>
            <w:pPr>
              <w:pStyle w:val="0"/>
              <w:jc w:val="center"/>
            </w:pPr>
            <w:r>
              <w:rPr>
                <w:sz w:val="24"/>
              </w:rPr>
              <w:t xml:space="preserve">0,441</w:t>
            </w:r>
          </w:p>
        </w:tc>
        <w:tc>
          <w:tcPr>
            <w:tcW w:w="1020" w:type="dxa"/>
          </w:tcPr>
          <w:p>
            <w:pPr>
              <w:pStyle w:val="0"/>
              <w:jc w:val="center"/>
            </w:pPr>
            <w:r>
              <w:rPr>
                <w:sz w:val="24"/>
              </w:rPr>
              <w:t xml:space="preserve">0,036</w:t>
            </w:r>
          </w:p>
        </w:tc>
        <w:tc>
          <w:tcPr>
            <w:tcW w:w="1531" w:type="dxa"/>
          </w:tcPr>
          <w:p>
            <w:pPr>
              <w:pStyle w:val="0"/>
              <w:jc w:val="center"/>
            </w:pPr>
            <w:r>
              <w:rPr>
                <w:sz w:val="24"/>
              </w:rPr>
              <w:t xml:space="preserve">0,0</w:t>
            </w:r>
          </w:p>
        </w:tc>
        <w:tc>
          <w:tcPr>
            <w:tcW w:w="907" w:type="dxa"/>
          </w:tcPr>
          <w:p>
            <w:pPr>
              <w:pStyle w:val="0"/>
              <w:jc w:val="center"/>
            </w:pPr>
            <w:r>
              <w:rPr>
                <w:sz w:val="24"/>
              </w:rPr>
            </w:r>
          </w:p>
        </w:tc>
      </w:tr>
      <w:tr>
        <w:tc>
          <w:tcPr>
            <w:tcW w:w="3515" w:type="dxa"/>
          </w:tcPr>
          <w:p>
            <w:pPr>
              <w:pStyle w:val="0"/>
            </w:pPr>
            <w:r>
              <w:rPr>
                <w:sz w:val="24"/>
              </w:rPr>
              <w:t xml:space="preserve">Пульмонология</w:t>
            </w:r>
          </w:p>
        </w:tc>
        <w:tc>
          <w:tcPr>
            <w:tcW w:w="1814" w:type="dxa"/>
          </w:tcPr>
          <w:p>
            <w:pPr>
              <w:pStyle w:val="0"/>
              <w:jc w:val="center"/>
            </w:pPr>
            <w:r>
              <w:rPr>
                <w:sz w:val="24"/>
              </w:rPr>
              <w:t xml:space="preserve">0,759</w:t>
            </w:r>
          </w:p>
        </w:tc>
        <w:tc>
          <w:tcPr>
            <w:tcW w:w="1020" w:type="dxa"/>
          </w:tcPr>
          <w:p>
            <w:pPr>
              <w:pStyle w:val="0"/>
              <w:jc w:val="center"/>
            </w:pPr>
            <w:r>
              <w:rPr>
                <w:sz w:val="24"/>
              </w:rPr>
              <w:t xml:space="preserve">0</w:t>
            </w:r>
          </w:p>
        </w:tc>
        <w:tc>
          <w:tcPr>
            <w:tcW w:w="1531" w:type="dxa"/>
          </w:tcPr>
          <w:p>
            <w:pPr>
              <w:pStyle w:val="0"/>
              <w:jc w:val="center"/>
            </w:pPr>
            <w:r>
              <w:rPr>
                <w:sz w:val="24"/>
              </w:rPr>
              <w:t xml:space="preserve">0,0</w:t>
            </w:r>
          </w:p>
        </w:tc>
        <w:tc>
          <w:tcPr>
            <w:tcW w:w="907" w:type="dxa"/>
          </w:tcPr>
          <w:p>
            <w:pPr>
              <w:pStyle w:val="0"/>
              <w:jc w:val="center"/>
            </w:pPr>
            <w:r>
              <w:rPr>
                <w:sz w:val="24"/>
              </w:rPr>
            </w:r>
          </w:p>
        </w:tc>
      </w:tr>
      <w:tr>
        <w:tc>
          <w:tcPr>
            <w:tcW w:w="3515" w:type="dxa"/>
          </w:tcPr>
          <w:p>
            <w:pPr>
              <w:pStyle w:val="0"/>
            </w:pPr>
            <w:r>
              <w:rPr>
                <w:sz w:val="24"/>
              </w:rPr>
              <w:t xml:space="preserve">Ревматология</w:t>
            </w:r>
          </w:p>
        </w:tc>
        <w:tc>
          <w:tcPr>
            <w:tcW w:w="1814" w:type="dxa"/>
          </w:tcPr>
          <w:p>
            <w:pPr>
              <w:pStyle w:val="0"/>
              <w:jc w:val="center"/>
            </w:pPr>
            <w:r>
              <w:rPr>
                <w:sz w:val="24"/>
              </w:rPr>
              <w:t xml:space="preserve">0,073</w:t>
            </w:r>
          </w:p>
        </w:tc>
        <w:tc>
          <w:tcPr>
            <w:tcW w:w="1020" w:type="dxa"/>
          </w:tcPr>
          <w:p>
            <w:pPr>
              <w:pStyle w:val="0"/>
              <w:jc w:val="center"/>
            </w:pPr>
            <w:r>
              <w:rPr>
                <w:sz w:val="24"/>
              </w:rPr>
              <w:t xml:space="preserve">0,073</w:t>
            </w:r>
          </w:p>
        </w:tc>
        <w:tc>
          <w:tcPr>
            <w:tcW w:w="1531" w:type="dxa"/>
          </w:tcPr>
          <w:p>
            <w:pPr>
              <w:pStyle w:val="0"/>
              <w:jc w:val="center"/>
            </w:pPr>
            <w:r>
              <w:rPr>
                <w:sz w:val="24"/>
              </w:rPr>
              <w:t xml:space="preserve">0,0</w:t>
            </w:r>
          </w:p>
        </w:tc>
        <w:tc>
          <w:tcPr>
            <w:tcW w:w="907" w:type="dxa"/>
          </w:tcPr>
          <w:p>
            <w:pPr>
              <w:pStyle w:val="0"/>
              <w:jc w:val="center"/>
            </w:pPr>
            <w:r>
              <w:rPr>
                <w:sz w:val="24"/>
              </w:rPr>
            </w:r>
          </w:p>
        </w:tc>
      </w:tr>
      <w:tr>
        <w:tc>
          <w:tcPr>
            <w:tcW w:w="3515" w:type="dxa"/>
          </w:tcPr>
          <w:p>
            <w:pPr>
              <w:pStyle w:val="0"/>
            </w:pPr>
            <w:r>
              <w:rPr>
                <w:sz w:val="24"/>
              </w:rPr>
              <w:t xml:space="preserve">Сердечно-сосудистая хирургия (кардиохирургические койки)</w:t>
            </w:r>
          </w:p>
        </w:tc>
        <w:tc>
          <w:tcPr>
            <w:tcW w:w="1814" w:type="dxa"/>
          </w:tcPr>
          <w:p>
            <w:pPr>
              <w:pStyle w:val="0"/>
              <w:jc w:val="center"/>
            </w:pPr>
            <w:r>
              <w:rPr>
                <w:sz w:val="24"/>
              </w:rPr>
              <w:t xml:space="preserve">0,127</w:t>
            </w:r>
          </w:p>
        </w:tc>
        <w:tc>
          <w:tcPr>
            <w:tcW w:w="1020" w:type="dxa"/>
          </w:tcPr>
          <w:p>
            <w:pPr>
              <w:pStyle w:val="0"/>
              <w:jc w:val="center"/>
            </w:pPr>
            <w:r>
              <w:rPr>
                <w:sz w:val="24"/>
              </w:rPr>
              <w:t xml:space="preserve">0,127</w:t>
            </w:r>
          </w:p>
        </w:tc>
        <w:tc>
          <w:tcPr>
            <w:tcW w:w="1531" w:type="dxa"/>
          </w:tcPr>
          <w:p>
            <w:pPr>
              <w:pStyle w:val="0"/>
              <w:jc w:val="center"/>
            </w:pPr>
            <w:r>
              <w:rPr>
                <w:sz w:val="24"/>
              </w:rPr>
              <w:t xml:space="preserve">0,0</w:t>
            </w:r>
          </w:p>
        </w:tc>
        <w:tc>
          <w:tcPr>
            <w:tcW w:w="907" w:type="dxa"/>
          </w:tcPr>
          <w:p>
            <w:pPr>
              <w:pStyle w:val="0"/>
              <w:jc w:val="center"/>
            </w:pPr>
            <w:r>
              <w:rPr>
                <w:sz w:val="24"/>
              </w:rPr>
            </w:r>
          </w:p>
        </w:tc>
      </w:tr>
      <w:tr>
        <w:tc>
          <w:tcPr>
            <w:tcW w:w="3515" w:type="dxa"/>
          </w:tcPr>
          <w:p>
            <w:pPr>
              <w:pStyle w:val="0"/>
            </w:pPr>
            <w:r>
              <w:rPr>
                <w:sz w:val="24"/>
              </w:rPr>
              <w:t xml:space="preserve">Сердечно-сосудистая хирургия (койки сосудистой хирургии)</w:t>
            </w:r>
          </w:p>
        </w:tc>
        <w:tc>
          <w:tcPr>
            <w:tcW w:w="1814" w:type="dxa"/>
          </w:tcPr>
          <w:p>
            <w:pPr>
              <w:pStyle w:val="0"/>
              <w:jc w:val="center"/>
            </w:pPr>
            <w:r>
              <w:rPr>
                <w:sz w:val="24"/>
              </w:rPr>
              <w:t xml:space="preserve">0,304</w:t>
            </w:r>
          </w:p>
        </w:tc>
        <w:tc>
          <w:tcPr>
            <w:tcW w:w="1020" w:type="dxa"/>
          </w:tcPr>
          <w:p>
            <w:pPr>
              <w:pStyle w:val="0"/>
              <w:jc w:val="center"/>
            </w:pPr>
            <w:r>
              <w:rPr>
                <w:sz w:val="24"/>
              </w:rPr>
              <w:t xml:space="preserve">0</w:t>
            </w:r>
          </w:p>
        </w:tc>
        <w:tc>
          <w:tcPr>
            <w:tcW w:w="1531" w:type="dxa"/>
          </w:tcPr>
          <w:p>
            <w:pPr>
              <w:pStyle w:val="0"/>
              <w:jc w:val="center"/>
            </w:pPr>
            <w:r>
              <w:rPr>
                <w:sz w:val="24"/>
              </w:rPr>
              <w:t xml:space="preserve">0,0</w:t>
            </w:r>
          </w:p>
        </w:tc>
        <w:tc>
          <w:tcPr>
            <w:tcW w:w="907" w:type="dxa"/>
          </w:tcPr>
          <w:p>
            <w:pPr>
              <w:pStyle w:val="0"/>
              <w:jc w:val="center"/>
            </w:pPr>
            <w:r>
              <w:rPr>
                <w:sz w:val="24"/>
              </w:rPr>
            </w:r>
          </w:p>
        </w:tc>
      </w:tr>
      <w:tr>
        <w:tc>
          <w:tcPr>
            <w:tcW w:w="3515" w:type="dxa"/>
          </w:tcPr>
          <w:p>
            <w:pPr>
              <w:pStyle w:val="0"/>
            </w:pPr>
            <w:r>
              <w:rPr>
                <w:sz w:val="24"/>
              </w:rPr>
              <w:t xml:space="preserve">Терапия </w:t>
            </w:r>
            <w:hyperlink w:history="0" w:anchor="P18900" w:tooltip="&lt;***&gt; Включая объем специализированной медицинской помощи в стационарных условиях по профилю &quot;Токсикология&quot;.">
              <w:r>
                <w:rPr>
                  <w:sz w:val="24"/>
                  <w:color w:val="0000ff"/>
                </w:rPr>
                <w:t xml:space="preserve">&lt;***&gt;</w:t>
              </w:r>
            </w:hyperlink>
          </w:p>
        </w:tc>
        <w:tc>
          <w:tcPr>
            <w:tcW w:w="1814" w:type="dxa"/>
          </w:tcPr>
          <w:p>
            <w:pPr>
              <w:pStyle w:val="0"/>
              <w:jc w:val="center"/>
            </w:pPr>
            <w:r>
              <w:rPr>
                <w:sz w:val="24"/>
              </w:rPr>
              <w:t xml:space="preserve">0,678</w:t>
            </w:r>
          </w:p>
        </w:tc>
        <w:tc>
          <w:tcPr>
            <w:tcW w:w="1020" w:type="dxa"/>
          </w:tcPr>
          <w:p>
            <w:pPr>
              <w:pStyle w:val="0"/>
              <w:jc w:val="center"/>
            </w:pPr>
            <w:r>
              <w:rPr>
                <w:sz w:val="24"/>
              </w:rPr>
              <w:t xml:space="preserve">0</w:t>
            </w:r>
          </w:p>
        </w:tc>
        <w:tc>
          <w:tcPr>
            <w:tcW w:w="1531" w:type="dxa"/>
          </w:tcPr>
          <w:p>
            <w:pPr>
              <w:pStyle w:val="0"/>
              <w:jc w:val="center"/>
            </w:pPr>
            <w:r>
              <w:rPr>
                <w:sz w:val="24"/>
              </w:rPr>
              <w:t xml:space="preserve">0,0</w:t>
            </w:r>
          </w:p>
        </w:tc>
        <w:tc>
          <w:tcPr>
            <w:tcW w:w="907" w:type="dxa"/>
          </w:tcPr>
          <w:p>
            <w:pPr>
              <w:pStyle w:val="0"/>
              <w:jc w:val="center"/>
            </w:pPr>
            <w:r>
              <w:rPr>
                <w:sz w:val="24"/>
              </w:rPr>
            </w:r>
          </w:p>
        </w:tc>
      </w:tr>
      <w:tr>
        <w:tc>
          <w:tcPr>
            <w:tcW w:w="3515" w:type="dxa"/>
          </w:tcPr>
          <w:p>
            <w:pPr>
              <w:pStyle w:val="0"/>
            </w:pPr>
            <w:r>
              <w:rPr>
                <w:sz w:val="24"/>
              </w:rPr>
              <w:t xml:space="preserve">Травматология и ортопедия</w:t>
            </w:r>
          </w:p>
        </w:tc>
        <w:tc>
          <w:tcPr>
            <w:tcW w:w="1814" w:type="dxa"/>
          </w:tcPr>
          <w:p>
            <w:pPr>
              <w:pStyle w:val="0"/>
              <w:jc w:val="center"/>
            </w:pPr>
            <w:r>
              <w:rPr>
                <w:sz w:val="24"/>
              </w:rPr>
              <w:t xml:space="preserve">0,361</w:t>
            </w:r>
          </w:p>
        </w:tc>
        <w:tc>
          <w:tcPr>
            <w:tcW w:w="1020" w:type="dxa"/>
          </w:tcPr>
          <w:p>
            <w:pPr>
              <w:pStyle w:val="0"/>
              <w:jc w:val="center"/>
            </w:pPr>
            <w:r>
              <w:rPr>
                <w:sz w:val="24"/>
              </w:rPr>
              <w:t xml:space="preserve">0,169</w:t>
            </w:r>
          </w:p>
        </w:tc>
        <w:tc>
          <w:tcPr>
            <w:tcW w:w="1531" w:type="dxa"/>
          </w:tcPr>
          <w:p>
            <w:pPr>
              <w:pStyle w:val="0"/>
              <w:jc w:val="center"/>
            </w:pPr>
            <w:r>
              <w:rPr>
                <w:sz w:val="24"/>
              </w:rPr>
              <w:t xml:space="preserve">0,0</w:t>
            </w:r>
          </w:p>
        </w:tc>
        <w:tc>
          <w:tcPr>
            <w:tcW w:w="907" w:type="dxa"/>
          </w:tcPr>
          <w:p>
            <w:pPr>
              <w:pStyle w:val="0"/>
              <w:jc w:val="center"/>
            </w:pPr>
            <w:r>
              <w:rPr>
                <w:sz w:val="24"/>
              </w:rPr>
            </w:r>
          </w:p>
        </w:tc>
      </w:tr>
      <w:tr>
        <w:tc>
          <w:tcPr>
            <w:tcW w:w="3515" w:type="dxa"/>
          </w:tcPr>
          <w:p>
            <w:pPr>
              <w:pStyle w:val="0"/>
            </w:pPr>
            <w:r>
              <w:rPr>
                <w:sz w:val="24"/>
              </w:rPr>
              <w:t xml:space="preserve">Урология, в том числе детская урология-андрология</w:t>
            </w:r>
          </w:p>
        </w:tc>
        <w:tc>
          <w:tcPr>
            <w:tcW w:w="1814" w:type="dxa"/>
          </w:tcPr>
          <w:p>
            <w:pPr>
              <w:pStyle w:val="0"/>
              <w:jc w:val="center"/>
            </w:pPr>
            <w:r>
              <w:rPr>
                <w:sz w:val="24"/>
              </w:rPr>
              <w:t xml:space="preserve">0,589</w:t>
            </w:r>
          </w:p>
        </w:tc>
        <w:tc>
          <w:tcPr>
            <w:tcW w:w="1020" w:type="dxa"/>
          </w:tcPr>
          <w:p>
            <w:pPr>
              <w:pStyle w:val="0"/>
              <w:jc w:val="center"/>
            </w:pPr>
            <w:r>
              <w:rPr>
                <w:sz w:val="24"/>
              </w:rPr>
              <w:t xml:space="preserve">0,043</w:t>
            </w:r>
          </w:p>
        </w:tc>
        <w:tc>
          <w:tcPr>
            <w:tcW w:w="1531" w:type="dxa"/>
          </w:tcPr>
          <w:p>
            <w:pPr>
              <w:pStyle w:val="0"/>
              <w:jc w:val="center"/>
            </w:pPr>
            <w:r>
              <w:rPr>
                <w:sz w:val="24"/>
              </w:rPr>
              <w:t xml:space="preserve">0,0</w:t>
            </w:r>
          </w:p>
        </w:tc>
        <w:tc>
          <w:tcPr>
            <w:tcW w:w="907" w:type="dxa"/>
          </w:tcPr>
          <w:p>
            <w:pPr>
              <w:pStyle w:val="0"/>
              <w:jc w:val="center"/>
            </w:pPr>
            <w:r>
              <w:rPr>
                <w:sz w:val="24"/>
              </w:rPr>
            </w:r>
          </w:p>
        </w:tc>
      </w:tr>
      <w:tr>
        <w:tc>
          <w:tcPr>
            <w:tcW w:w="3515" w:type="dxa"/>
          </w:tcPr>
          <w:p>
            <w:pPr>
              <w:pStyle w:val="0"/>
            </w:pPr>
            <w:r>
              <w:rPr>
                <w:sz w:val="24"/>
              </w:rPr>
              <w:t xml:space="preserve">Хирургия (комбустиология)</w:t>
            </w:r>
          </w:p>
        </w:tc>
        <w:tc>
          <w:tcPr>
            <w:tcW w:w="1814" w:type="dxa"/>
          </w:tcPr>
          <w:p>
            <w:pPr>
              <w:pStyle w:val="0"/>
              <w:jc w:val="center"/>
            </w:pPr>
            <w:r>
              <w:rPr>
                <w:sz w:val="24"/>
              </w:rPr>
              <w:t xml:space="preserve">0</w:t>
            </w:r>
          </w:p>
        </w:tc>
        <w:tc>
          <w:tcPr>
            <w:tcW w:w="1020" w:type="dxa"/>
          </w:tcPr>
          <w:p>
            <w:pPr>
              <w:pStyle w:val="0"/>
              <w:jc w:val="center"/>
            </w:pPr>
            <w:r>
              <w:rPr>
                <w:sz w:val="24"/>
              </w:rPr>
              <w:t xml:space="preserve">0</w:t>
            </w:r>
          </w:p>
        </w:tc>
        <w:tc>
          <w:tcPr>
            <w:tcW w:w="1531" w:type="dxa"/>
          </w:tcPr>
          <w:p>
            <w:pPr>
              <w:pStyle w:val="0"/>
              <w:jc w:val="center"/>
            </w:pPr>
            <w:r>
              <w:rPr>
                <w:sz w:val="24"/>
              </w:rPr>
              <w:t xml:space="preserve">0,0</w:t>
            </w:r>
          </w:p>
        </w:tc>
        <w:tc>
          <w:tcPr>
            <w:tcW w:w="907" w:type="dxa"/>
          </w:tcPr>
          <w:p>
            <w:pPr>
              <w:pStyle w:val="0"/>
              <w:jc w:val="center"/>
            </w:pPr>
            <w:r>
              <w:rPr>
                <w:sz w:val="24"/>
              </w:rPr>
            </w:r>
          </w:p>
        </w:tc>
      </w:tr>
      <w:tr>
        <w:tc>
          <w:tcPr>
            <w:tcW w:w="3515" w:type="dxa"/>
          </w:tcPr>
          <w:p>
            <w:pPr>
              <w:pStyle w:val="0"/>
            </w:pPr>
            <w:r>
              <w:rPr>
                <w:sz w:val="24"/>
              </w:rPr>
              <w:t xml:space="preserve">Торакальная хирургия</w:t>
            </w:r>
          </w:p>
        </w:tc>
        <w:tc>
          <w:tcPr>
            <w:tcW w:w="1814" w:type="dxa"/>
          </w:tcPr>
          <w:p>
            <w:pPr>
              <w:pStyle w:val="0"/>
              <w:jc w:val="center"/>
            </w:pPr>
            <w:r>
              <w:rPr>
                <w:sz w:val="24"/>
              </w:rPr>
              <w:t xml:space="preserve">0,637</w:t>
            </w:r>
          </w:p>
        </w:tc>
        <w:tc>
          <w:tcPr>
            <w:tcW w:w="1020" w:type="dxa"/>
          </w:tcPr>
          <w:p>
            <w:pPr>
              <w:pStyle w:val="0"/>
              <w:jc w:val="center"/>
            </w:pPr>
            <w:r>
              <w:rPr>
                <w:sz w:val="24"/>
              </w:rPr>
              <w:t xml:space="preserve">0,009</w:t>
            </w:r>
          </w:p>
        </w:tc>
        <w:tc>
          <w:tcPr>
            <w:tcW w:w="1531" w:type="dxa"/>
          </w:tcPr>
          <w:p>
            <w:pPr>
              <w:pStyle w:val="0"/>
              <w:jc w:val="center"/>
            </w:pPr>
            <w:r>
              <w:rPr>
                <w:sz w:val="24"/>
              </w:rPr>
              <w:t xml:space="preserve">0,0</w:t>
            </w:r>
          </w:p>
        </w:tc>
        <w:tc>
          <w:tcPr>
            <w:tcW w:w="907" w:type="dxa"/>
          </w:tcPr>
          <w:p>
            <w:pPr>
              <w:pStyle w:val="0"/>
              <w:jc w:val="center"/>
            </w:pPr>
            <w:r>
              <w:rPr>
                <w:sz w:val="24"/>
              </w:rPr>
            </w:r>
          </w:p>
        </w:tc>
      </w:tr>
      <w:tr>
        <w:tc>
          <w:tcPr>
            <w:tcW w:w="3515" w:type="dxa"/>
          </w:tcPr>
          <w:p>
            <w:pPr>
              <w:pStyle w:val="0"/>
            </w:pPr>
            <w:r>
              <w:rPr>
                <w:sz w:val="24"/>
              </w:rPr>
              <w:t xml:space="preserve">Хирургия, в том числе абдоминальная хирургия, трансплантация органов и (или) тканей, трансплантация костного мозга и гемопоэтических стволовых клеток, пластическая хирургия</w:t>
            </w:r>
          </w:p>
        </w:tc>
        <w:tc>
          <w:tcPr>
            <w:tcW w:w="1814" w:type="dxa"/>
          </w:tcPr>
          <w:p>
            <w:pPr>
              <w:pStyle w:val="0"/>
              <w:jc w:val="center"/>
            </w:pPr>
            <w:r>
              <w:rPr>
                <w:sz w:val="24"/>
              </w:rPr>
              <w:t xml:space="preserve">0,756</w:t>
            </w:r>
          </w:p>
        </w:tc>
        <w:tc>
          <w:tcPr>
            <w:tcW w:w="1020" w:type="dxa"/>
          </w:tcPr>
          <w:p>
            <w:pPr>
              <w:pStyle w:val="0"/>
              <w:jc w:val="center"/>
            </w:pPr>
            <w:r>
              <w:rPr>
                <w:sz w:val="24"/>
              </w:rPr>
              <w:t xml:space="preserve">0,048</w:t>
            </w:r>
          </w:p>
        </w:tc>
        <w:tc>
          <w:tcPr>
            <w:tcW w:w="1531" w:type="dxa"/>
          </w:tcPr>
          <w:p>
            <w:pPr>
              <w:pStyle w:val="0"/>
              <w:jc w:val="center"/>
            </w:pPr>
            <w:r>
              <w:rPr>
                <w:sz w:val="24"/>
              </w:rPr>
              <w:t xml:space="preserve">0,0</w:t>
            </w:r>
          </w:p>
        </w:tc>
        <w:tc>
          <w:tcPr>
            <w:tcW w:w="907" w:type="dxa"/>
          </w:tcPr>
          <w:p>
            <w:pPr>
              <w:pStyle w:val="0"/>
              <w:jc w:val="center"/>
            </w:pPr>
            <w:r>
              <w:rPr>
                <w:sz w:val="24"/>
              </w:rPr>
            </w:r>
          </w:p>
        </w:tc>
      </w:tr>
      <w:tr>
        <w:tc>
          <w:tcPr>
            <w:tcW w:w="3515" w:type="dxa"/>
          </w:tcPr>
          <w:p>
            <w:pPr>
              <w:pStyle w:val="0"/>
            </w:pPr>
            <w:r>
              <w:rPr>
                <w:sz w:val="24"/>
              </w:rPr>
              <w:t xml:space="preserve">Челюстно-лицевая хирургия, стоматология</w:t>
            </w:r>
          </w:p>
        </w:tc>
        <w:tc>
          <w:tcPr>
            <w:tcW w:w="1814" w:type="dxa"/>
          </w:tcPr>
          <w:p>
            <w:pPr>
              <w:pStyle w:val="0"/>
              <w:jc w:val="center"/>
            </w:pPr>
            <w:r>
              <w:rPr>
                <w:sz w:val="24"/>
              </w:rPr>
              <w:t xml:space="preserve">0,013</w:t>
            </w:r>
          </w:p>
        </w:tc>
        <w:tc>
          <w:tcPr>
            <w:tcW w:w="1020" w:type="dxa"/>
          </w:tcPr>
          <w:p>
            <w:pPr>
              <w:pStyle w:val="0"/>
              <w:jc w:val="center"/>
            </w:pPr>
            <w:r>
              <w:rPr>
                <w:sz w:val="24"/>
              </w:rPr>
              <w:t xml:space="preserve">0,009</w:t>
            </w:r>
          </w:p>
        </w:tc>
        <w:tc>
          <w:tcPr>
            <w:tcW w:w="1531" w:type="dxa"/>
          </w:tcPr>
          <w:p>
            <w:pPr>
              <w:pStyle w:val="0"/>
              <w:jc w:val="center"/>
            </w:pPr>
            <w:r>
              <w:rPr>
                <w:sz w:val="24"/>
              </w:rPr>
              <w:t xml:space="preserve">0,0</w:t>
            </w:r>
          </w:p>
        </w:tc>
        <w:tc>
          <w:tcPr>
            <w:tcW w:w="907" w:type="dxa"/>
          </w:tcPr>
          <w:p>
            <w:pPr>
              <w:pStyle w:val="0"/>
              <w:jc w:val="center"/>
            </w:pPr>
            <w:r>
              <w:rPr>
                <w:sz w:val="24"/>
              </w:rPr>
            </w:r>
          </w:p>
        </w:tc>
      </w:tr>
      <w:tr>
        <w:tc>
          <w:tcPr>
            <w:tcW w:w="3515" w:type="dxa"/>
          </w:tcPr>
          <w:p>
            <w:pPr>
              <w:pStyle w:val="0"/>
            </w:pPr>
            <w:r>
              <w:rPr>
                <w:sz w:val="24"/>
              </w:rPr>
              <w:t xml:space="preserve">Эндокринология</w:t>
            </w:r>
          </w:p>
        </w:tc>
        <w:tc>
          <w:tcPr>
            <w:tcW w:w="1814" w:type="dxa"/>
          </w:tcPr>
          <w:p>
            <w:pPr>
              <w:pStyle w:val="0"/>
              <w:jc w:val="center"/>
            </w:pPr>
            <w:r>
              <w:rPr>
                <w:sz w:val="24"/>
              </w:rPr>
              <w:t xml:space="preserve">0,12</w:t>
            </w:r>
          </w:p>
        </w:tc>
        <w:tc>
          <w:tcPr>
            <w:tcW w:w="1020" w:type="dxa"/>
          </w:tcPr>
          <w:p>
            <w:pPr>
              <w:pStyle w:val="0"/>
              <w:jc w:val="center"/>
            </w:pPr>
            <w:r>
              <w:rPr>
                <w:sz w:val="24"/>
              </w:rPr>
              <w:t xml:space="preserve">0,019</w:t>
            </w:r>
          </w:p>
        </w:tc>
        <w:tc>
          <w:tcPr>
            <w:tcW w:w="1531" w:type="dxa"/>
          </w:tcPr>
          <w:p>
            <w:pPr>
              <w:pStyle w:val="0"/>
              <w:jc w:val="center"/>
            </w:pPr>
            <w:r>
              <w:rPr>
                <w:sz w:val="24"/>
              </w:rPr>
              <w:t xml:space="preserve">0,0</w:t>
            </w:r>
          </w:p>
        </w:tc>
        <w:tc>
          <w:tcPr>
            <w:tcW w:w="907" w:type="dxa"/>
          </w:tcPr>
          <w:p>
            <w:pPr>
              <w:pStyle w:val="0"/>
              <w:jc w:val="center"/>
            </w:pPr>
            <w:r>
              <w:rPr>
                <w:sz w:val="24"/>
              </w:rPr>
            </w:r>
          </w:p>
        </w:tc>
      </w:tr>
      <w:tr>
        <w:tc>
          <w:tcPr>
            <w:tcW w:w="3515" w:type="dxa"/>
          </w:tcPr>
          <w:p>
            <w:pPr>
              <w:pStyle w:val="0"/>
            </w:pPr>
            <w:r>
              <w:rPr>
                <w:sz w:val="24"/>
              </w:rPr>
              <w:t xml:space="preserve">Прочие профили</w:t>
            </w:r>
          </w:p>
        </w:tc>
        <w:tc>
          <w:tcPr>
            <w:tcW w:w="1814" w:type="dxa"/>
          </w:tcPr>
          <w:p>
            <w:pPr>
              <w:pStyle w:val="0"/>
              <w:jc w:val="center"/>
            </w:pPr>
            <w:r>
              <w:rPr>
                <w:sz w:val="24"/>
              </w:rPr>
              <w:t xml:space="preserve">0,137</w:t>
            </w:r>
          </w:p>
        </w:tc>
        <w:tc>
          <w:tcPr>
            <w:tcW w:w="1020" w:type="dxa"/>
          </w:tcPr>
          <w:p>
            <w:pPr>
              <w:pStyle w:val="0"/>
              <w:jc w:val="center"/>
            </w:pPr>
            <w:r>
              <w:rPr>
                <w:sz w:val="24"/>
              </w:rPr>
              <w:t xml:space="preserve">0</w:t>
            </w:r>
          </w:p>
        </w:tc>
        <w:tc>
          <w:tcPr>
            <w:tcW w:w="1531" w:type="dxa"/>
          </w:tcPr>
          <w:p>
            <w:pPr>
              <w:pStyle w:val="0"/>
              <w:jc w:val="center"/>
            </w:pPr>
            <w:r>
              <w:rPr>
                <w:sz w:val="24"/>
              </w:rPr>
              <w:t xml:space="preserve">0,0</w:t>
            </w:r>
          </w:p>
        </w:tc>
        <w:tc>
          <w:tcPr>
            <w:tcW w:w="907" w:type="dxa"/>
          </w:tcPr>
          <w:p>
            <w:pPr>
              <w:pStyle w:val="0"/>
              <w:jc w:val="center"/>
            </w:pPr>
            <w:r>
              <w:rPr>
                <w:sz w:val="24"/>
              </w:rPr>
            </w:r>
          </w:p>
        </w:tc>
      </w:tr>
      <w:tr>
        <w:tc>
          <w:tcPr>
            <w:tcW w:w="3515" w:type="dxa"/>
          </w:tcPr>
          <w:p>
            <w:pPr>
              <w:pStyle w:val="0"/>
            </w:pPr>
            <w:r>
              <w:rPr>
                <w:sz w:val="24"/>
              </w:rPr>
              <w:t xml:space="preserve">Всего по базовой программе ОМС</w:t>
            </w:r>
          </w:p>
        </w:tc>
        <w:tc>
          <w:tcPr>
            <w:tcW w:w="1814" w:type="dxa"/>
          </w:tcPr>
          <w:p>
            <w:pPr>
              <w:pStyle w:val="0"/>
              <w:jc w:val="center"/>
            </w:pPr>
            <w:r>
              <w:rPr>
                <w:sz w:val="24"/>
              </w:rPr>
              <w:t xml:space="preserve">10,536</w:t>
            </w:r>
          </w:p>
        </w:tc>
        <w:tc>
          <w:tcPr>
            <w:tcW w:w="1020" w:type="dxa"/>
          </w:tcPr>
          <w:p>
            <w:pPr>
              <w:pStyle w:val="0"/>
              <w:jc w:val="center"/>
            </w:pPr>
            <w:r>
              <w:rPr>
                <w:sz w:val="24"/>
              </w:rPr>
              <w:t xml:space="preserve">1,2</w:t>
            </w:r>
          </w:p>
        </w:tc>
        <w:tc>
          <w:tcPr>
            <w:tcW w:w="1531" w:type="dxa"/>
          </w:tcPr>
          <w:p>
            <w:pPr>
              <w:pStyle w:val="0"/>
              <w:jc w:val="center"/>
            </w:pPr>
            <w:r>
              <w:rPr>
                <w:sz w:val="24"/>
              </w:rPr>
              <w:t xml:space="preserve">0,6</w:t>
            </w:r>
          </w:p>
        </w:tc>
        <w:tc>
          <w:tcPr>
            <w:tcW w:w="907" w:type="dxa"/>
          </w:tcPr>
          <w:p>
            <w:pPr>
              <w:pStyle w:val="0"/>
              <w:jc w:val="center"/>
            </w:pPr>
            <w:r>
              <w:rPr>
                <w:sz w:val="24"/>
              </w:rPr>
              <w:t xml:space="preserve">0,00</w:t>
            </w:r>
          </w:p>
        </w:tc>
      </w:tr>
    </w:tbl>
    <w:p>
      <w:pPr>
        <w:pStyle w:val="0"/>
        <w:jc w:val="both"/>
      </w:pPr>
      <w:r>
        <w:rPr>
          <w:sz w:val="24"/>
        </w:rPr>
      </w:r>
    </w:p>
    <w:p>
      <w:pPr>
        <w:pStyle w:val="0"/>
        <w:ind w:firstLine="540"/>
        <w:jc w:val="both"/>
      </w:pPr>
      <w:r>
        <w:rPr>
          <w:sz w:val="24"/>
        </w:rPr>
        <w:t xml:space="preserve">--------------------------------</w:t>
      </w:r>
    </w:p>
    <w:bookmarkStart w:id="18898" w:name="P18898"/>
    <w:bookmarkEnd w:id="18898"/>
    <w:p>
      <w:pPr>
        <w:pStyle w:val="0"/>
        <w:spacing w:before="240" w:lineRule="auto"/>
        <w:ind w:firstLine="540"/>
        <w:jc w:val="both"/>
      </w:pPr>
      <w:r>
        <w:rPr>
          <w:sz w:val="24"/>
        </w:rPr>
        <w:t xml:space="preserve">&lt;*&gt; В соответствии с </w:t>
      </w:r>
      <w:hyperlink w:history="0" r:id="rId136" w:tooltip="Приказ Минздравсоцразвития России от 17.05.2012 N 555н (ред. от 16.12.2014) &quot;Об утверждении номенклатуры коечного фонда по профилям медицинской помощи&quot; (Зарегистрировано в Минюсте России 04.06.2012 N 24440) {КонсультантПлюс}">
        <w:r>
          <w:rPr>
            <w:sz w:val="24"/>
            <w:color w:val="0000ff"/>
          </w:rPr>
          <w:t xml:space="preserve">Приказом</w:t>
        </w:r>
      </w:hyperlink>
      <w:r>
        <w:rPr>
          <w:sz w:val="24"/>
        </w:rPr>
        <w:t xml:space="preserve"> Минздрава России от 17 мая 2012 года N 555н "Об утверждении коечного фонда по профилям медицинской помощи".</w:t>
      </w:r>
    </w:p>
    <w:bookmarkStart w:id="18899" w:name="P18899"/>
    <w:bookmarkEnd w:id="18899"/>
    <w:p>
      <w:pPr>
        <w:pStyle w:val="0"/>
        <w:spacing w:before="240" w:lineRule="auto"/>
        <w:ind w:firstLine="540"/>
        <w:jc w:val="both"/>
      </w:pPr>
      <w:r>
        <w:rPr>
          <w:sz w:val="24"/>
        </w:rPr>
        <w:t xml:space="preserve">&lt;**&gt; Распределение объема специализированной, в том числе высокотехнологичной, медицинской помощи по профилям медицинской помощи осуществляется в соответствии со структурой указанной медицинской помощи, оказанной медицинскими организациями, подведомственными федеральным органам исполнительной власти, в 2024 году.</w:t>
      </w:r>
    </w:p>
    <w:bookmarkStart w:id="18900" w:name="P18900"/>
    <w:bookmarkEnd w:id="18900"/>
    <w:p>
      <w:pPr>
        <w:pStyle w:val="0"/>
        <w:spacing w:before="240" w:lineRule="auto"/>
        <w:ind w:firstLine="540"/>
        <w:jc w:val="both"/>
      </w:pPr>
      <w:r>
        <w:rPr>
          <w:sz w:val="24"/>
        </w:rPr>
        <w:t xml:space="preserve">&lt;***&gt; Включая объем специализированной медицинской помощи в стационарных условиях по профилю "Токсикология".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16</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в Республике Башкортостан</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center"/>
      </w:pPr>
      <w:r>
        <w:rPr>
          <w:sz w:val="24"/>
        </w:rPr>
      </w:r>
    </w:p>
    <w:bookmarkStart w:id="18914" w:name="P18914"/>
    <w:bookmarkEnd w:id="18914"/>
    <w:p>
      <w:pPr>
        <w:pStyle w:val="2"/>
        <w:jc w:val="center"/>
      </w:pPr>
      <w:r>
        <w:rPr>
          <w:sz w:val="24"/>
        </w:rPr>
        <w:t xml:space="preserve">ПЕРЕЧЕНЬ</w:t>
      </w:r>
    </w:p>
    <w:p>
      <w:pPr>
        <w:pStyle w:val="2"/>
        <w:jc w:val="center"/>
      </w:pPr>
      <w:r>
        <w:rPr>
          <w:sz w:val="24"/>
        </w:rPr>
        <w:t xml:space="preserve">ЛЕКАРСТВЕННЫХ ПРЕПАРАТОВ, ОТПУСКАЕМЫХ НАСЕЛЕНИЮ</w:t>
      </w:r>
    </w:p>
    <w:p>
      <w:pPr>
        <w:pStyle w:val="2"/>
        <w:jc w:val="center"/>
      </w:pPr>
      <w:r>
        <w:rPr>
          <w:sz w:val="24"/>
        </w:rPr>
        <w:t xml:space="preserve">В СООТВЕТСТВИИ С ПЕРЕЧНЕМ ГРУПП НАСЕЛЕНИЯ И КАТЕГОРИЙ</w:t>
      </w:r>
    </w:p>
    <w:p>
      <w:pPr>
        <w:pStyle w:val="2"/>
        <w:jc w:val="center"/>
      </w:pPr>
      <w:r>
        <w:rPr>
          <w:sz w:val="24"/>
        </w:rPr>
        <w:t xml:space="preserve">ЗАБОЛЕВАНИЙ, ПРИ АМБУЛАТОРНОМ ЛЕЧЕНИИ КОТОРЫХ ЛЕКАРСТВЕННЫЕ</w:t>
      </w:r>
    </w:p>
    <w:p>
      <w:pPr>
        <w:pStyle w:val="2"/>
        <w:jc w:val="center"/>
      </w:pPr>
      <w:r>
        <w:rPr>
          <w:sz w:val="24"/>
        </w:rPr>
        <w:t xml:space="preserve">СРЕДСТВА И ИЗДЕЛИЯ МЕДИЦИНСКОГО НАЗНАЧЕНИЯ ОТПУСКАЮТСЯ</w:t>
      </w:r>
    </w:p>
    <w:p>
      <w:pPr>
        <w:pStyle w:val="2"/>
        <w:jc w:val="center"/>
      </w:pPr>
      <w:r>
        <w:rPr>
          <w:sz w:val="24"/>
        </w:rPr>
        <w:t xml:space="preserve">ПО РЕЦЕПТАМ ВРАЧЕЙ БЕСПЛАТНО, А ТАКЖЕ В СООТВЕТСТВИИ</w:t>
      </w:r>
    </w:p>
    <w:p>
      <w:pPr>
        <w:pStyle w:val="2"/>
        <w:jc w:val="center"/>
      </w:pPr>
      <w:r>
        <w:rPr>
          <w:sz w:val="24"/>
        </w:rPr>
        <w:t xml:space="preserve">С ПЕРЕЧНЕМ ГРУПП НАСЕЛЕНИЯ, ПРИ АМБУЛАТОРНОМ ЛЕЧЕНИИ КОТОРЫХ</w:t>
      </w:r>
    </w:p>
    <w:p>
      <w:pPr>
        <w:pStyle w:val="2"/>
        <w:jc w:val="center"/>
      </w:pPr>
      <w:r>
        <w:rPr>
          <w:sz w:val="24"/>
        </w:rPr>
        <w:t xml:space="preserve">ЛЕКАРСТВЕННЫЕ СРЕДСТВА ОТПУСКАЮТСЯ ПО РЕЦЕПТАМ ВРАЧЕЙ</w:t>
      </w:r>
    </w:p>
    <w:p>
      <w:pPr>
        <w:pStyle w:val="2"/>
        <w:jc w:val="center"/>
      </w:pPr>
      <w:r>
        <w:rPr>
          <w:sz w:val="24"/>
        </w:rPr>
        <w:t xml:space="preserve">С 50-ПРОЦЕНТНОЙ СКИДКОЙ СО СВОБОДНЫХ ЦЕН</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2551"/>
        <w:gridCol w:w="1984"/>
        <w:gridCol w:w="3458"/>
      </w:tblGrid>
      <w:tr>
        <w:tc>
          <w:tcPr>
            <w:tcW w:w="1077" w:type="dxa"/>
            <w:vAlign w:val="center"/>
          </w:tcPr>
          <w:p>
            <w:pPr>
              <w:pStyle w:val="0"/>
              <w:jc w:val="center"/>
            </w:pPr>
            <w:r>
              <w:rPr>
                <w:sz w:val="24"/>
              </w:rPr>
              <w:t xml:space="preserve">Код АТХ</w:t>
            </w:r>
          </w:p>
        </w:tc>
        <w:tc>
          <w:tcPr>
            <w:tcW w:w="2551" w:type="dxa"/>
            <w:vAlign w:val="center"/>
          </w:tcPr>
          <w:p>
            <w:pPr>
              <w:pStyle w:val="0"/>
              <w:jc w:val="center"/>
            </w:pPr>
            <w:r>
              <w:rPr>
                <w:sz w:val="24"/>
              </w:rPr>
              <w:t xml:space="preserve">Анатомо-терапевтическо-химическая классификация (АТХ)</w:t>
            </w:r>
          </w:p>
        </w:tc>
        <w:tc>
          <w:tcPr>
            <w:tcW w:w="1984" w:type="dxa"/>
            <w:vAlign w:val="center"/>
          </w:tcPr>
          <w:p>
            <w:pPr>
              <w:pStyle w:val="0"/>
              <w:jc w:val="center"/>
            </w:pPr>
            <w:r>
              <w:rPr>
                <w:sz w:val="24"/>
              </w:rPr>
              <w:t xml:space="preserve">Лекарственные препараты</w:t>
            </w:r>
          </w:p>
        </w:tc>
        <w:tc>
          <w:tcPr>
            <w:tcW w:w="3458" w:type="dxa"/>
            <w:vAlign w:val="center"/>
          </w:tcPr>
          <w:p>
            <w:pPr>
              <w:pStyle w:val="0"/>
              <w:jc w:val="center"/>
            </w:pPr>
            <w:r>
              <w:rPr>
                <w:sz w:val="24"/>
              </w:rPr>
              <w:t xml:space="preserve">Лекарственные формы</w:t>
            </w:r>
          </w:p>
        </w:tc>
      </w:tr>
      <w:tr>
        <w:tc>
          <w:tcPr>
            <w:tcW w:w="1077" w:type="dxa"/>
            <w:vAlign w:val="center"/>
          </w:tcPr>
          <w:p>
            <w:pPr>
              <w:pStyle w:val="0"/>
              <w:jc w:val="center"/>
            </w:pPr>
            <w:r>
              <w:rPr>
                <w:sz w:val="24"/>
              </w:rPr>
              <w:t xml:space="preserve">1</w:t>
            </w:r>
          </w:p>
        </w:tc>
        <w:tc>
          <w:tcPr>
            <w:tcW w:w="2551" w:type="dxa"/>
            <w:vAlign w:val="center"/>
          </w:tcPr>
          <w:p>
            <w:pPr>
              <w:pStyle w:val="0"/>
              <w:jc w:val="center"/>
            </w:pPr>
            <w:r>
              <w:rPr>
                <w:sz w:val="24"/>
              </w:rPr>
              <w:t xml:space="preserve">2</w:t>
            </w:r>
          </w:p>
        </w:tc>
        <w:tc>
          <w:tcPr>
            <w:tcW w:w="1984" w:type="dxa"/>
            <w:vAlign w:val="center"/>
          </w:tcPr>
          <w:p>
            <w:pPr>
              <w:pStyle w:val="0"/>
              <w:jc w:val="center"/>
            </w:pPr>
            <w:r>
              <w:rPr>
                <w:sz w:val="24"/>
              </w:rPr>
              <w:t xml:space="preserve">3</w:t>
            </w:r>
          </w:p>
        </w:tc>
        <w:tc>
          <w:tcPr>
            <w:tcW w:w="3458" w:type="dxa"/>
            <w:vAlign w:val="center"/>
          </w:tcPr>
          <w:p>
            <w:pPr>
              <w:pStyle w:val="0"/>
              <w:jc w:val="center"/>
            </w:pPr>
            <w:r>
              <w:rPr>
                <w:sz w:val="24"/>
              </w:rPr>
              <w:t xml:space="preserve">4</w:t>
            </w:r>
          </w:p>
        </w:tc>
      </w:tr>
      <w:tr>
        <w:tc>
          <w:tcPr>
            <w:tcW w:w="1077" w:type="dxa"/>
          </w:tcPr>
          <w:p>
            <w:pPr>
              <w:pStyle w:val="0"/>
              <w:outlineLvl w:val="2"/>
              <w:jc w:val="center"/>
            </w:pPr>
            <w:r>
              <w:rPr>
                <w:sz w:val="24"/>
              </w:rPr>
              <w:t xml:space="preserve">A</w:t>
            </w:r>
          </w:p>
        </w:tc>
        <w:tc>
          <w:tcPr>
            <w:tcW w:w="2551" w:type="dxa"/>
          </w:tcPr>
          <w:p>
            <w:pPr>
              <w:pStyle w:val="0"/>
            </w:pPr>
            <w:r>
              <w:rPr>
                <w:sz w:val="24"/>
              </w:rPr>
              <w:t xml:space="preserve">пищеварительный тракт и обмен веществ</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A02</w:t>
            </w:r>
          </w:p>
        </w:tc>
        <w:tc>
          <w:tcPr>
            <w:tcW w:w="2551" w:type="dxa"/>
          </w:tcPr>
          <w:p>
            <w:pPr>
              <w:pStyle w:val="0"/>
            </w:pPr>
            <w:r>
              <w:rPr>
                <w:sz w:val="24"/>
              </w:rPr>
              <w:t xml:space="preserve">препараты для лечения заболеваний, связанных с нарушением кислотности</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A02B</w:t>
            </w:r>
          </w:p>
        </w:tc>
        <w:tc>
          <w:tcPr>
            <w:tcW w:w="2551" w:type="dxa"/>
          </w:tcPr>
          <w:p>
            <w:pPr>
              <w:pStyle w:val="0"/>
            </w:pPr>
            <w:r>
              <w:rPr>
                <w:sz w:val="24"/>
              </w:rPr>
              <w:t xml:space="preserve">препараты для лечения язвенной болезни желудка и двенадцатиперстной кишки и гастроэзофагеальной рефлюксной болезни</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A02BA</w:t>
            </w:r>
          </w:p>
        </w:tc>
        <w:tc>
          <w:tcPr>
            <w:tcW w:w="2551" w:type="dxa"/>
            <w:vMerge w:val="restart"/>
          </w:tcPr>
          <w:p>
            <w:pPr>
              <w:pStyle w:val="0"/>
            </w:pPr>
            <w:r>
              <w:rPr>
                <w:sz w:val="24"/>
              </w:rPr>
              <w:t xml:space="preserve">блокаторы H2-гистаминовых рецепторов</w:t>
            </w:r>
          </w:p>
        </w:tc>
        <w:tc>
          <w:tcPr>
            <w:tcW w:w="1984" w:type="dxa"/>
          </w:tcPr>
          <w:p>
            <w:pPr>
              <w:pStyle w:val="0"/>
            </w:pPr>
            <w:r>
              <w:rPr>
                <w:sz w:val="24"/>
              </w:rPr>
              <w:t xml:space="preserve">ранитидин</w:t>
            </w:r>
          </w:p>
        </w:tc>
        <w:tc>
          <w:tcPr>
            <w:tcW w:w="3458"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tcW w:w="1984" w:type="dxa"/>
          </w:tcPr>
          <w:p>
            <w:pPr>
              <w:pStyle w:val="0"/>
            </w:pPr>
            <w:r>
              <w:rPr>
                <w:sz w:val="24"/>
              </w:rPr>
              <w:t xml:space="preserve">фамотидин</w:t>
            </w:r>
          </w:p>
        </w:tc>
        <w:tc>
          <w:tcPr>
            <w:tcW w:w="3458" w:type="dxa"/>
          </w:tcPr>
          <w:p>
            <w:pPr>
              <w:pStyle w:val="0"/>
            </w:pPr>
            <w:r>
              <w:rPr>
                <w:sz w:val="24"/>
              </w:rPr>
              <w:t xml:space="preserve">лиофилизат для приготовления раствора для внутривенного введения;</w:t>
            </w:r>
          </w:p>
          <w:p>
            <w:pPr>
              <w:pStyle w:val="0"/>
            </w:pPr>
            <w:r>
              <w:rPr>
                <w:sz w:val="24"/>
              </w:rPr>
              <w:t xml:space="preserve">таблетки, покрытые пленочной оболочкой</w:t>
            </w:r>
          </w:p>
        </w:tc>
      </w:tr>
      <w:tr>
        <w:tc>
          <w:tcPr>
            <w:tcW w:w="1077" w:type="dxa"/>
            <w:vMerge w:val="restart"/>
          </w:tcPr>
          <w:p>
            <w:pPr>
              <w:pStyle w:val="0"/>
              <w:jc w:val="center"/>
            </w:pPr>
            <w:r>
              <w:rPr>
                <w:sz w:val="24"/>
              </w:rPr>
              <w:t xml:space="preserve">A02BC</w:t>
            </w:r>
          </w:p>
        </w:tc>
        <w:tc>
          <w:tcPr>
            <w:tcW w:w="2551" w:type="dxa"/>
            <w:vMerge w:val="restart"/>
          </w:tcPr>
          <w:p>
            <w:pPr>
              <w:pStyle w:val="0"/>
            </w:pPr>
            <w:r>
              <w:rPr>
                <w:sz w:val="24"/>
              </w:rPr>
              <w:t xml:space="preserve">ингибиторы протонного насоса</w:t>
            </w:r>
          </w:p>
        </w:tc>
        <w:tc>
          <w:tcPr>
            <w:tcW w:w="1984" w:type="dxa"/>
          </w:tcPr>
          <w:p>
            <w:pPr>
              <w:pStyle w:val="0"/>
            </w:pPr>
            <w:r>
              <w:rPr>
                <w:sz w:val="24"/>
              </w:rPr>
              <w:t xml:space="preserve">омепразол</w:t>
            </w:r>
          </w:p>
        </w:tc>
        <w:tc>
          <w:tcPr>
            <w:tcW w:w="3458" w:type="dxa"/>
          </w:tcPr>
          <w:p>
            <w:pPr>
              <w:pStyle w:val="0"/>
            </w:pPr>
            <w:r>
              <w:rPr>
                <w:sz w:val="24"/>
              </w:rPr>
              <w:t xml:space="preserve">капсулы;</w:t>
            </w:r>
          </w:p>
          <w:p>
            <w:pPr>
              <w:pStyle w:val="0"/>
            </w:pPr>
            <w:r>
              <w:rPr>
                <w:sz w:val="24"/>
              </w:rPr>
              <w:t xml:space="preserve">капсулы кишечнорастворимые;</w:t>
            </w:r>
          </w:p>
          <w:p>
            <w:pPr>
              <w:pStyle w:val="0"/>
            </w:pPr>
            <w:r>
              <w:rPr>
                <w:sz w:val="24"/>
              </w:rPr>
              <w:t xml:space="preserve">лиофилизат для приготовления раствора для внутривенного введения;</w:t>
            </w:r>
          </w:p>
          <w:p>
            <w:pPr>
              <w:pStyle w:val="0"/>
            </w:pPr>
            <w:r>
              <w:rPr>
                <w:sz w:val="24"/>
              </w:rPr>
              <w:t xml:space="preserve">лиофилизат для приготовления раствора для инфузий;</w:t>
            </w:r>
          </w:p>
          <w:p>
            <w:pPr>
              <w:pStyle w:val="0"/>
            </w:pPr>
            <w:r>
              <w:rPr>
                <w:sz w:val="24"/>
              </w:rPr>
              <w:t xml:space="preserve">порошок для приготовления суспензии для приема внутрь;</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эзомепразол</w:t>
            </w:r>
          </w:p>
        </w:tc>
        <w:tc>
          <w:tcPr>
            <w:tcW w:w="3458" w:type="dxa"/>
          </w:tcPr>
          <w:p>
            <w:pPr>
              <w:pStyle w:val="0"/>
            </w:pPr>
            <w:r>
              <w:rPr>
                <w:sz w:val="24"/>
              </w:rPr>
              <w:t xml:space="preserve">капсулы кишечнорастворимые;</w:t>
            </w:r>
          </w:p>
          <w:p>
            <w:pPr>
              <w:pStyle w:val="0"/>
            </w:pPr>
            <w:r>
              <w:rPr>
                <w:sz w:val="24"/>
              </w:rPr>
              <w:t xml:space="preserve">лиофилизат для приготовления раствора для внутривенного введения;</w:t>
            </w:r>
          </w:p>
          <w:p>
            <w:pPr>
              <w:pStyle w:val="0"/>
            </w:pPr>
            <w:r>
              <w:rPr>
                <w:sz w:val="24"/>
              </w:rPr>
              <w:t xml:space="preserve">таблетки кишечнорастворимые, покрытые пленочной оболочкой;</w:t>
            </w:r>
          </w:p>
          <w:p>
            <w:pPr>
              <w:pStyle w:val="0"/>
            </w:pPr>
            <w:r>
              <w:rPr>
                <w:sz w:val="24"/>
              </w:rPr>
              <w:t xml:space="preserve">таблетки, покрытые кишечнорастворимой оболочкой;</w:t>
            </w:r>
          </w:p>
          <w:p>
            <w:pPr>
              <w:pStyle w:val="0"/>
            </w:pPr>
            <w:r>
              <w:rPr>
                <w:sz w:val="24"/>
              </w:rPr>
              <w:t xml:space="preserve">таблетки, покрытые оболочкой</w:t>
            </w:r>
          </w:p>
        </w:tc>
      </w:tr>
      <w:tr>
        <w:tc>
          <w:tcPr>
            <w:tcW w:w="1077" w:type="dxa"/>
          </w:tcPr>
          <w:p>
            <w:pPr>
              <w:pStyle w:val="0"/>
              <w:jc w:val="center"/>
            </w:pPr>
            <w:r>
              <w:rPr>
                <w:sz w:val="24"/>
              </w:rPr>
              <w:t xml:space="preserve">A02BX</w:t>
            </w:r>
          </w:p>
        </w:tc>
        <w:tc>
          <w:tcPr>
            <w:tcW w:w="2551" w:type="dxa"/>
          </w:tcPr>
          <w:p>
            <w:pPr>
              <w:pStyle w:val="0"/>
            </w:pPr>
            <w:r>
              <w:rPr>
                <w:sz w:val="24"/>
              </w:rPr>
              <w:t xml:space="preserve">другие препараты для лечения язвенной болезни желудка и двенадцатиперстной кишки и гастроэзофагеальной рефлюксной болезни</w:t>
            </w:r>
          </w:p>
        </w:tc>
        <w:tc>
          <w:tcPr>
            <w:tcW w:w="1984" w:type="dxa"/>
          </w:tcPr>
          <w:p>
            <w:pPr>
              <w:pStyle w:val="0"/>
            </w:pPr>
            <w:r>
              <w:rPr>
                <w:sz w:val="24"/>
              </w:rPr>
              <w:t xml:space="preserve">висмута трикалия дицитрат</w:t>
            </w:r>
          </w:p>
        </w:tc>
        <w:tc>
          <w:tcPr>
            <w:tcW w:w="3458" w:type="dxa"/>
          </w:tcPr>
          <w:p>
            <w:pPr>
              <w:pStyle w:val="0"/>
            </w:pPr>
            <w:r>
              <w:rPr>
                <w:sz w:val="24"/>
              </w:rPr>
              <w:t xml:space="preserve">таблетки, покрытые пленочной оболочкой</w:t>
            </w:r>
          </w:p>
        </w:tc>
      </w:tr>
      <w:tr>
        <w:tc>
          <w:tcPr>
            <w:tcW w:w="1077" w:type="dxa"/>
          </w:tcPr>
          <w:p>
            <w:pPr>
              <w:pStyle w:val="0"/>
              <w:jc w:val="center"/>
            </w:pPr>
            <w:r>
              <w:rPr>
                <w:sz w:val="24"/>
              </w:rPr>
              <w:t xml:space="preserve">A03</w:t>
            </w:r>
          </w:p>
        </w:tc>
        <w:tc>
          <w:tcPr>
            <w:tcW w:w="2551" w:type="dxa"/>
          </w:tcPr>
          <w:p>
            <w:pPr>
              <w:pStyle w:val="0"/>
            </w:pPr>
            <w:r>
              <w:rPr>
                <w:sz w:val="24"/>
              </w:rPr>
              <w:t xml:space="preserve">препараты для лечения функциональных нарушений желудочно-кишечного тракта</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A03A</w:t>
            </w:r>
          </w:p>
        </w:tc>
        <w:tc>
          <w:tcPr>
            <w:tcW w:w="2551" w:type="dxa"/>
          </w:tcPr>
          <w:p>
            <w:pPr>
              <w:pStyle w:val="0"/>
            </w:pPr>
            <w:r>
              <w:rPr>
                <w:sz w:val="24"/>
              </w:rPr>
              <w:t xml:space="preserve">препараты для лечения функциональных нарушений желудочно-кишечного тракта</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A03AA</w:t>
            </w:r>
          </w:p>
        </w:tc>
        <w:tc>
          <w:tcPr>
            <w:tcW w:w="2551" w:type="dxa"/>
            <w:vMerge w:val="restart"/>
          </w:tcPr>
          <w:p>
            <w:pPr>
              <w:pStyle w:val="0"/>
            </w:pPr>
            <w:r>
              <w:rPr>
                <w:sz w:val="24"/>
              </w:rPr>
              <w:t xml:space="preserve">синтетические антихолинергические средства, эфиры с третичной аминогруппой</w:t>
            </w:r>
          </w:p>
        </w:tc>
        <w:tc>
          <w:tcPr>
            <w:tcW w:w="1984" w:type="dxa"/>
          </w:tcPr>
          <w:p>
            <w:pPr>
              <w:pStyle w:val="0"/>
            </w:pPr>
            <w:r>
              <w:rPr>
                <w:sz w:val="24"/>
              </w:rPr>
              <w:t xml:space="preserve">мебеверин</w:t>
            </w:r>
          </w:p>
        </w:tc>
        <w:tc>
          <w:tcPr>
            <w:tcW w:w="3458" w:type="dxa"/>
          </w:tcPr>
          <w:p>
            <w:pPr>
              <w:pStyle w:val="0"/>
            </w:pPr>
            <w:r>
              <w:rPr>
                <w:sz w:val="24"/>
              </w:rPr>
              <w:t xml:space="preserve">капсулы с пролонгированным высвобождением;</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с пролонгированным высвобождением, покрытые пленочной оболочкой</w:t>
            </w:r>
          </w:p>
        </w:tc>
      </w:tr>
      <w:tr>
        <w:tc>
          <w:tcPr>
            <w:vMerge w:val="continue"/>
          </w:tcPr>
          <w:p/>
        </w:tc>
        <w:tc>
          <w:tcPr>
            <w:vMerge w:val="continue"/>
          </w:tcPr>
          <w:p/>
        </w:tc>
        <w:tc>
          <w:tcPr>
            <w:tcW w:w="1984" w:type="dxa"/>
          </w:tcPr>
          <w:p>
            <w:pPr>
              <w:pStyle w:val="0"/>
            </w:pPr>
            <w:r>
              <w:rPr>
                <w:sz w:val="24"/>
              </w:rPr>
              <w:t xml:space="preserve">платифиллин</w:t>
            </w:r>
          </w:p>
        </w:tc>
        <w:tc>
          <w:tcPr>
            <w:tcW w:w="3458" w:type="dxa"/>
          </w:tcPr>
          <w:p>
            <w:pPr>
              <w:pStyle w:val="0"/>
            </w:pPr>
            <w:r>
              <w:rPr>
                <w:sz w:val="24"/>
              </w:rPr>
              <w:t xml:space="preserve">раствор для подкожного введения</w:t>
            </w:r>
          </w:p>
        </w:tc>
      </w:tr>
      <w:tr>
        <w:tc>
          <w:tcPr>
            <w:tcW w:w="1077" w:type="dxa"/>
          </w:tcPr>
          <w:p>
            <w:pPr>
              <w:pStyle w:val="0"/>
              <w:jc w:val="center"/>
            </w:pPr>
            <w:r>
              <w:rPr>
                <w:sz w:val="24"/>
              </w:rPr>
              <w:t xml:space="preserve">A03AD</w:t>
            </w:r>
          </w:p>
        </w:tc>
        <w:tc>
          <w:tcPr>
            <w:tcW w:w="2551" w:type="dxa"/>
          </w:tcPr>
          <w:p>
            <w:pPr>
              <w:pStyle w:val="0"/>
            </w:pPr>
            <w:r>
              <w:rPr>
                <w:sz w:val="24"/>
              </w:rPr>
              <w:t xml:space="preserve">папаверин и его производные</w:t>
            </w:r>
          </w:p>
        </w:tc>
        <w:tc>
          <w:tcPr>
            <w:tcW w:w="1984" w:type="dxa"/>
          </w:tcPr>
          <w:p>
            <w:pPr>
              <w:pStyle w:val="0"/>
            </w:pPr>
            <w:r>
              <w:rPr>
                <w:sz w:val="24"/>
              </w:rPr>
              <w:t xml:space="preserve">дротаверин</w:t>
            </w:r>
          </w:p>
        </w:tc>
        <w:tc>
          <w:tcPr>
            <w:tcW w:w="3458" w:type="dxa"/>
          </w:tcPr>
          <w:p>
            <w:pPr>
              <w:pStyle w:val="0"/>
            </w:pPr>
            <w:r>
              <w:rPr>
                <w:sz w:val="24"/>
              </w:rPr>
              <w:t xml:space="preserve">раствор для внутривенного и внутримышечного введения;</w:t>
            </w:r>
          </w:p>
          <w:p>
            <w:pPr>
              <w:pStyle w:val="0"/>
            </w:pPr>
            <w:r>
              <w:rPr>
                <w:sz w:val="24"/>
              </w:rPr>
              <w:t xml:space="preserve">раствор для инъекций;</w:t>
            </w:r>
          </w:p>
          <w:p>
            <w:pPr>
              <w:pStyle w:val="0"/>
            </w:pPr>
            <w:r>
              <w:rPr>
                <w:sz w:val="24"/>
              </w:rPr>
              <w:t xml:space="preserve">таблетки;</w:t>
            </w:r>
          </w:p>
          <w:p>
            <w:pPr>
              <w:pStyle w:val="0"/>
            </w:pPr>
            <w:r>
              <w:rPr>
                <w:sz w:val="24"/>
              </w:rPr>
              <w:t xml:space="preserve">таблетки, покрытые пленочной оболочкой</w:t>
            </w:r>
          </w:p>
        </w:tc>
      </w:tr>
      <w:tr>
        <w:tc>
          <w:tcPr>
            <w:tcW w:w="1077" w:type="dxa"/>
          </w:tcPr>
          <w:p>
            <w:pPr>
              <w:pStyle w:val="0"/>
              <w:jc w:val="center"/>
            </w:pPr>
            <w:r>
              <w:rPr>
                <w:sz w:val="24"/>
              </w:rPr>
              <w:t xml:space="preserve">A03B</w:t>
            </w:r>
          </w:p>
        </w:tc>
        <w:tc>
          <w:tcPr>
            <w:tcW w:w="2551" w:type="dxa"/>
          </w:tcPr>
          <w:p>
            <w:pPr>
              <w:pStyle w:val="0"/>
            </w:pPr>
            <w:r>
              <w:rPr>
                <w:sz w:val="24"/>
              </w:rPr>
              <w:t xml:space="preserve">препараты белладонны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A03BA</w:t>
            </w:r>
          </w:p>
        </w:tc>
        <w:tc>
          <w:tcPr>
            <w:tcW w:w="2551" w:type="dxa"/>
          </w:tcPr>
          <w:p>
            <w:pPr>
              <w:pStyle w:val="0"/>
            </w:pPr>
            <w:r>
              <w:rPr>
                <w:sz w:val="24"/>
              </w:rPr>
              <w:t xml:space="preserve">алкалоиды белладонны, третичные амины</w:t>
            </w:r>
          </w:p>
        </w:tc>
        <w:tc>
          <w:tcPr>
            <w:tcW w:w="1984" w:type="dxa"/>
          </w:tcPr>
          <w:p>
            <w:pPr>
              <w:pStyle w:val="0"/>
            </w:pPr>
            <w:r>
              <w:rPr>
                <w:sz w:val="24"/>
              </w:rPr>
              <w:t xml:space="preserve">атропин</w:t>
            </w:r>
          </w:p>
        </w:tc>
        <w:tc>
          <w:tcPr>
            <w:tcW w:w="3458" w:type="dxa"/>
          </w:tcPr>
          <w:p>
            <w:pPr>
              <w:pStyle w:val="0"/>
            </w:pPr>
            <w:r>
              <w:rPr>
                <w:sz w:val="24"/>
              </w:rPr>
              <w:t xml:space="preserve">капли глазные;</w:t>
            </w:r>
          </w:p>
          <w:p>
            <w:pPr>
              <w:pStyle w:val="0"/>
            </w:pPr>
            <w:r>
              <w:rPr>
                <w:sz w:val="24"/>
              </w:rPr>
              <w:t xml:space="preserve">раствор для инъекций</w:t>
            </w:r>
          </w:p>
        </w:tc>
      </w:tr>
      <w:tr>
        <w:tc>
          <w:tcPr>
            <w:tcW w:w="1077" w:type="dxa"/>
          </w:tcPr>
          <w:p>
            <w:pPr>
              <w:pStyle w:val="0"/>
              <w:jc w:val="center"/>
            </w:pPr>
            <w:r>
              <w:rPr>
                <w:sz w:val="24"/>
              </w:rPr>
              <w:t xml:space="preserve">A03F</w:t>
            </w:r>
          </w:p>
        </w:tc>
        <w:tc>
          <w:tcPr>
            <w:tcW w:w="2551" w:type="dxa"/>
          </w:tcPr>
          <w:p>
            <w:pPr>
              <w:pStyle w:val="0"/>
            </w:pPr>
            <w:r>
              <w:rPr>
                <w:sz w:val="24"/>
              </w:rPr>
              <w:t xml:space="preserve">стимуляторы моторики желудочно-кишечного тракта</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A03FA</w:t>
            </w:r>
          </w:p>
        </w:tc>
        <w:tc>
          <w:tcPr>
            <w:tcW w:w="2551" w:type="dxa"/>
          </w:tcPr>
          <w:p>
            <w:pPr>
              <w:pStyle w:val="0"/>
            </w:pPr>
            <w:r>
              <w:rPr>
                <w:sz w:val="24"/>
              </w:rPr>
              <w:t xml:space="preserve">стимуляторы моторики желудочно-кишечного тракта</w:t>
            </w:r>
          </w:p>
        </w:tc>
        <w:tc>
          <w:tcPr>
            <w:tcW w:w="1984" w:type="dxa"/>
          </w:tcPr>
          <w:p>
            <w:pPr>
              <w:pStyle w:val="0"/>
            </w:pPr>
            <w:r>
              <w:rPr>
                <w:sz w:val="24"/>
              </w:rPr>
              <w:t xml:space="preserve">метоклопрамид</w:t>
            </w:r>
          </w:p>
        </w:tc>
        <w:tc>
          <w:tcPr>
            <w:tcW w:w="3458" w:type="dxa"/>
          </w:tcPr>
          <w:p>
            <w:pPr>
              <w:pStyle w:val="0"/>
            </w:pPr>
            <w:r>
              <w:rPr>
                <w:sz w:val="24"/>
              </w:rPr>
              <w:t xml:space="preserve">раствор для внутривенного и внутримышечного введения;</w:t>
            </w:r>
          </w:p>
          <w:p>
            <w:pPr>
              <w:pStyle w:val="0"/>
            </w:pPr>
            <w:r>
              <w:rPr>
                <w:sz w:val="24"/>
              </w:rPr>
              <w:t xml:space="preserve">раствор для инъекций;</w:t>
            </w:r>
          </w:p>
          <w:p>
            <w:pPr>
              <w:pStyle w:val="0"/>
            </w:pPr>
            <w:r>
              <w:rPr>
                <w:sz w:val="24"/>
              </w:rPr>
              <w:t xml:space="preserve">раствор для приема внутрь;</w:t>
            </w:r>
          </w:p>
          <w:p>
            <w:pPr>
              <w:pStyle w:val="0"/>
            </w:pPr>
            <w:r>
              <w:rPr>
                <w:sz w:val="24"/>
              </w:rPr>
              <w:t xml:space="preserve">таблетки</w:t>
            </w:r>
          </w:p>
        </w:tc>
      </w:tr>
      <w:tr>
        <w:tc>
          <w:tcPr>
            <w:tcW w:w="1077" w:type="dxa"/>
          </w:tcPr>
          <w:p>
            <w:pPr>
              <w:pStyle w:val="0"/>
              <w:jc w:val="center"/>
            </w:pPr>
            <w:r>
              <w:rPr>
                <w:sz w:val="24"/>
              </w:rPr>
              <w:t xml:space="preserve">A04</w:t>
            </w:r>
          </w:p>
        </w:tc>
        <w:tc>
          <w:tcPr>
            <w:tcW w:w="2551" w:type="dxa"/>
          </w:tcPr>
          <w:p>
            <w:pPr>
              <w:pStyle w:val="0"/>
            </w:pPr>
            <w:r>
              <w:rPr>
                <w:sz w:val="24"/>
              </w:rPr>
              <w:t xml:space="preserve">противорвотные препараты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A04A</w:t>
            </w:r>
          </w:p>
        </w:tc>
        <w:tc>
          <w:tcPr>
            <w:tcW w:w="2551" w:type="dxa"/>
          </w:tcPr>
          <w:p>
            <w:pPr>
              <w:pStyle w:val="0"/>
            </w:pPr>
            <w:r>
              <w:rPr>
                <w:sz w:val="24"/>
              </w:rPr>
              <w:t xml:space="preserve">противорвотные препараты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A04AA</w:t>
            </w:r>
          </w:p>
        </w:tc>
        <w:tc>
          <w:tcPr>
            <w:tcW w:w="2551" w:type="dxa"/>
          </w:tcPr>
          <w:p>
            <w:pPr>
              <w:pStyle w:val="0"/>
            </w:pPr>
            <w:r>
              <w:rPr>
                <w:sz w:val="24"/>
              </w:rPr>
              <w:t xml:space="preserve">блокаторы серотониновых 5HT3-рецепторов</w:t>
            </w:r>
          </w:p>
        </w:tc>
        <w:tc>
          <w:tcPr>
            <w:tcW w:w="1984" w:type="dxa"/>
          </w:tcPr>
          <w:p>
            <w:pPr>
              <w:pStyle w:val="0"/>
            </w:pPr>
            <w:r>
              <w:rPr>
                <w:sz w:val="24"/>
              </w:rPr>
              <w:t xml:space="preserve">ондансетрон</w:t>
            </w:r>
          </w:p>
        </w:tc>
        <w:tc>
          <w:tcPr>
            <w:tcW w:w="3458" w:type="dxa"/>
          </w:tcPr>
          <w:p>
            <w:pPr>
              <w:pStyle w:val="0"/>
            </w:pPr>
            <w:r>
              <w:rPr>
                <w:sz w:val="24"/>
              </w:rPr>
              <w:t xml:space="preserve">раствор для внутривенного и внутримышечного введения;</w:t>
            </w:r>
          </w:p>
          <w:p>
            <w:pPr>
              <w:pStyle w:val="0"/>
            </w:pPr>
            <w:r>
              <w:rPr>
                <w:sz w:val="24"/>
              </w:rPr>
              <w:t xml:space="preserve">сироп;</w:t>
            </w:r>
          </w:p>
          <w:p>
            <w:pPr>
              <w:pStyle w:val="0"/>
            </w:pPr>
            <w:r>
              <w:rPr>
                <w:sz w:val="24"/>
              </w:rPr>
              <w:t xml:space="preserve">суппозитории ректальные;</w:t>
            </w:r>
          </w:p>
          <w:p>
            <w:pPr>
              <w:pStyle w:val="0"/>
            </w:pPr>
            <w:r>
              <w:rPr>
                <w:sz w:val="24"/>
              </w:rPr>
              <w:t xml:space="preserve">таблетки;</w:t>
            </w:r>
          </w:p>
          <w:p>
            <w:pPr>
              <w:pStyle w:val="0"/>
            </w:pPr>
            <w:r>
              <w:rPr>
                <w:sz w:val="24"/>
              </w:rPr>
              <w:t xml:space="preserve">таблетки лиофилизированные;</w:t>
            </w:r>
          </w:p>
          <w:p>
            <w:pPr>
              <w:pStyle w:val="0"/>
            </w:pPr>
            <w:r>
              <w:rPr>
                <w:sz w:val="24"/>
              </w:rPr>
              <w:t xml:space="preserve">таблетки, покрытые пленочной оболочкой</w:t>
            </w:r>
          </w:p>
        </w:tc>
      </w:tr>
      <w:tr>
        <w:tc>
          <w:tcPr>
            <w:tcW w:w="1077" w:type="dxa"/>
          </w:tcPr>
          <w:p>
            <w:pPr>
              <w:pStyle w:val="0"/>
              <w:jc w:val="center"/>
            </w:pPr>
            <w:r>
              <w:rPr>
                <w:sz w:val="24"/>
              </w:rPr>
              <w:t xml:space="preserve">A05</w:t>
            </w:r>
          </w:p>
        </w:tc>
        <w:tc>
          <w:tcPr>
            <w:tcW w:w="2551" w:type="dxa"/>
          </w:tcPr>
          <w:p>
            <w:pPr>
              <w:pStyle w:val="0"/>
            </w:pPr>
            <w:r>
              <w:rPr>
                <w:sz w:val="24"/>
              </w:rPr>
              <w:t xml:space="preserve">препараты для лечения заболеваний печени и желчевыводящих путей</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A05A</w:t>
            </w:r>
          </w:p>
        </w:tc>
        <w:tc>
          <w:tcPr>
            <w:tcW w:w="2551" w:type="dxa"/>
          </w:tcPr>
          <w:p>
            <w:pPr>
              <w:pStyle w:val="0"/>
            </w:pPr>
            <w:r>
              <w:rPr>
                <w:sz w:val="24"/>
              </w:rPr>
              <w:t xml:space="preserve">препараты для лечения заболеваний желчевыводящих путей</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A05AA</w:t>
            </w:r>
          </w:p>
        </w:tc>
        <w:tc>
          <w:tcPr>
            <w:tcW w:w="2551" w:type="dxa"/>
          </w:tcPr>
          <w:p>
            <w:pPr>
              <w:pStyle w:val="0"/>
            </w:pPr>
            <w:r>
              <w:rPr>
                <w:sz w:val="24"/>
              </w:rPr>
              <w:t xml:space="preserve">препараты желчных кислот</w:t>
            </w:r>
          </w:p>
        </w:tc>
        <w:tc>
          <w:tcPr>
            <w:tcW w:w="1984" w:type="dxa"/>
          </w:tcPr>
          <w:p>
            <w:pPr>
              <w:pStyle w:val="0"/>
            </w:pPr>
            <w:r>
              <w:rPr>
                <w:sz w:val="24"/>
              </w:rPr>
              <w:t xml:space="preserve">урсодезоксихолевая кислота</w:t>
            </w:r>
          </w:p>
        </w:tc>
        <w:tc>
          <w:tcPr>
            <w:tcW w:w="3458" w:type="dxa"/>
          </w:tcPr>
          <w:p>
            <w:pPr>
              <w:pStyle w:val="0"/>
            </w:pPr>
            <w:r>
              <w:rPr>
                <w:sz w:val="24"/>
              </w:rPr>
              <w:t xml:space="preserve">капсулы;</w:t>
            </w:r>
          </w:p>
          <w:p>
            <w:pPr>
              <w:pStyle w:val="0"/>
            </w:pPr>
            <w:r>
              <w:rPr>
                <w:sz w:val="24"/>
              </w:rPr>
              <w:t xml:space="preserve">суспензия для приема внутрь;</w:t>
            </w:r>
          </w:p>
          <w:p>
            <w:pPr>
              <w:pStyle w:val="0"/>
            </w:pPr>
            <w:r>
              <w:rPr>
                <w:sz w:val="24"/>
              </w:rPr>
              <w:t xml:space="preserve">таблетки, покрытые пленочной оболочкой</w:t>
            </w:r>
          </w:p>
        </w:tc>
      </w:tr>
      <w:tr>
        <w:tc>
          <w:tcPr>
            <w:tcW w:w="1077" w:type="dxa"/>
          </w:tcPr>
          <w:p>
            <w:pPr>
              <w:pStyle w:val="0"/>
              <w:jc w:val="center"/>
            </w:pPr>
            <w:r>
              <w:rPr>
                <w:sz w:val="24"/>
              </w:rPr>
              <w:t xml:space="preserve">A05B</w:t>
            </w:r>
          </w:p>
        </w:tc>
        <w:tc>
          <w:tcPr>
            <w:tcW w:w="2551" w:type="dxa"/>
          </w:tcPr>
          <w:p>
            <w:pPr>
              <w:pStyle w:val="0"/>
            </w:pPr>
            <w:r>
              <w:rPr>
                <w:sz w:val="24"/>
              </w:rPr>
              <w:t xml:space="preserve">препараты для лечения заболеваний печени, липотропные средства</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A05BA</w:t>
            </w:r>
          </w:p>
        </w:tc>
        <w:tc>
          <w:tcPr>
            <w:tcW w:w="2551" w:type="dxa"/>
            <w:vMerge w:val="restart"/>
          </w:tcPr>
          <w:p>
            <w:pPr>
              <w:pStyle w:val="0"/>
            </w:pPr>
            <w:r>
              <w:rPr>
                <w:sz w:val="24"/>
              </w:rPr>
              <w:t xml:space="preserve">препараты для лечения заболеваний печени</w:t>
            </w:r>
          </w:p>
        </w:tc>
        <w:tc>
          <w:tcPr>
            <w:tcW w:w="1984" w:type="dxa"/>
          </w:tcPr>
          <w:p>
            <w:pPr>
              <w:pStyle w:val="0"/>
            </w:pPr>
            <w:r>
              <w:rPr>
                <w:sz w:val="24"/>
              </w:rPr>
              <w:t xml:space="preserve">фосфолипиды + глицирризиновая кислота</w:t>
            </w:r>
          </w:p>
        </w:tc>
        <w:tc>
          <w:tcPr>
            <w:tcW w:w="3458" w:type="dxa"/>
          </w:tcPr>
          <w:p>
            <w:pPr>
              <w:pStyle w:val="0"/>
            </w:pPr>
            <w:r>
              <w:rPr>
                <w:sz w:val="24"/>
              </w:rPr>
              <w:t xml:space="preserve">капсулы;</w:t>
            </w:r>
          </w:p>
          <w:p>
            <w:pPr>
              <w:pStyle w:val="0"/>
            </w:pPr>
            <w:r>
              <w:rPr>
                <w:sz w:val="24"/>
              </w:rPr>
              <w:t xml:space="preserve">лиофилизат для приготовления раствора для внутривенного введения;</w:t>
            </w:r>
          </w:p>
          <w:p>
            <w:pPr>
              <w:pStyle w:val="0"/>
            </w:pPr>
            <w:r>
              <w:rPr>
                <w:sz w:val="24"/>
              </w:rPr>
              <w:t xml:space="preserve">раствор для внутривенного введения</w:t>
            </w:r>
          </w:p>
        </w:tc>
      </w:tr>
      <w:tr>
        <w:tc>
          <w:tcPr>
            <w:vMerge w:val="continue"/>
          </w:tcPr>
          <w:p/>
        </w:tc>
        <w:tc>
          <w:tcPr>
            <w:vMerge w:val="continue"/>
          </w:tcPr>
          <w:p/>
        </w:tc>
        <w:tc>
          <w:tcPr>
            <w:tcW w:w="1984" w:type="dxa"/>
          </w:tcPr>
          <w:p>
            <w:pPr>
              <w:pStyle w:val="0"/>
            </w:pPr>
            <w:r>
              <w:rPr>
                <w:sz w:val="24"/>
              </w:rPr>
              <w:t xml:space="preserve">янтарная кислота + меглумин + инозин + метионин + никотинамид</w:t>
            </w:r>
          </w:p>
        </w:tc>
        <w:tc>
          <w:tcPr>
            <w:tcW w:w="3458" w:type="dxa"/>
          </w:tcPr>
          <w:p>
            <w:pPr>
              <w:pStyle w:val="0"/>
            </w:pPr>
            <w:r>
              <w:rPr>
                <w:sz w:val="24"/>
              </w:rPr>
              <w:t xml:space="preserve">раствор для инфузий</w:t>
            </w:r>
          </w:p>
        </w:tc>
      </w:tr>
      <w:tr>
        <w:tc>
          <w:tcPr>
            <w:tcW w:w="1077" w:type="dxa"/>
          </w:tcPr>
          <w:p>
            <w:pPr>
              <w:pStyle w:val="0"/>
              <w:jc w:val="center"/>
            </w:pPr>
            <w:r>
              <w:rPr>
                <w:sz w:val="24"/>
              </w:rPr>
              <w:t xml:space="preserve">A06</w:t>
            </w:r>
          </w:p>
        </w:tc>
        <w:tc>
          <w:tcPr>
            <w:tcW w:w="2551" w:type="dxa"/>
          </w:tcPr>
          <w:p>
            <w:pPr>
              <w:pStyle w:val="0"/>
            </w:pPr>
            <w:r>
              <w:rPr>
                <w:sz w:val="24"/>
              </w:rPr>
              <w:t xml:space="preserve">слабительные средства</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A06A</w:t>
            </w:r>
          </w:p>
        </w:tc>
        <w:tc>
          <w:tcPr>
            <w:tcW w:w="2551" w:type="dxa"/>
          </w:tcPr>
          <w:p>
            <w:pPr>
              <w:pStyle w:val="0"/>
            </w:pPr>
            <w:r>
              <w:rPr>
                <w:sz w:val="24"/>
              </w:rPr>
              <w:t xml:space="preserve">слабительные средства</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A06AB</w:t>
            </w:r>
          </w:p>
        </w:tc>
        <w:tc>
          <w:tcPr>
            <w:tcW w:w="2551" w:type="dxa"/>
            <w:vMerge w:val="restart"/>
          </w:tcPr>
          <w:p>
            <w:pPr>
              <w:pStyle w:val="0"/>
            </w:pPr>
            <w:r>
              <w:rPr>
                <w:sz w:val="24"/>
              </w:rPr>
              <w:t xml:space="preserve">контактные слабительные средства</w:t>
            </w:r>
          </w:p>
        </w:tc>
        <w:tc>
          <w:tcPr>
            <w:tcW w:w="1984" w:type="dxa"/>
          </w:tcPr>
          <w:p>
            <w:pPr>
              <w:pStyle w:val="0"/>
            </w:pPr>
            <w:r>
              <w:rPr>
                <w:sz w:val="24"/>
              </w:rPr>
              <w:t xml:space="preserve">бисакодил</w:t>
            </w:r>
          </w:p>
        </w:tc>
        <w:tc>
          <w:tcPr>
            <w:tcW w:w="3458" w:type="dxa"/>
          </w:tcPr>
          <w:p>
            <w:pPr>
              <w:pStyle w:val="0"/>
            </w:pPr>
            <w:r>
              <w:rPr>
                <w:sz w:val="24"/>
              </w:rPr>
              <w:t xml:space="preserve">суппозитории ректальные;</w:t>
            </w:r>
          </w:p>
          <w:p>
            <w:pPr>
              <w:pStyle w:val="0"/>
            </w:pPr>
            <w:r>
              <w:rPr>
                <w:sz w:val="24"/>
              </w:rPr>
              <w:t xml:space="preserve">таблетки, покрытые кишечнорастворимой оболочкой;</w:t>
            </w:r>
          </w:p>
          <w:p>
            <w:pPr>
              <w:pStyle w:val="0"/>
            </w:pPr>
            <w:r>
              <w:rPr>
                <w:sz w:val="24"/>
              </w:rPr>
              <w:t xml:space="preserve">таблетки кишечнорастворимые, покрытые оболочкой</w:t>
            </w:r>
          </w:p>
        </w:tc>
      </w:tr>
      <w:tr>
        <w:tc>
          <w:tcPr>
            <w:vMerge w:val="continue"/>
          </w:tcPr>
          <w:p/>
        </w:tc>
        <w:tc>
          <w:tcPr>
            <w:vMerge w:val="continue"/>
          </w:tcPr>
          <w:p/>
        </w:tc>
        <w:tc>
          <w:tcPr>
            <w:tcW w:w="1984" w:type="dxa"/>
          </w:tcPr>
          <w:p>
            <w:pPr>
              <w:pStyle w:val="0"/>
            </w:pPr>
            <w:r>
              <w:rPr>
                <w:sz w:val="24"/>
              </w:rPr>
              <w:t xml:space="preserve">сеннозиды A и B</w:t>
            </w:r>
          </w:p>
        </w:tc>
        <w:tc>
          <w:tcPr>
            <w:tcW w:w="3458" w:type="dxa"/>
          </w:tcPr>
          <w:p>
            <w:pPr>
              <w:pStyle w:val="0"/>
            </w:pPr>
            <w:r>
              <w:rPr>
                <w:sz w:val="24"/>
              </w:rPr>
              <w:t xml:space="preserve">таблетки</w:t>
            </w:r>
          </w:p>
        </w:tc>
      </w:tr>
      <w:tr>
        <w:tc>
          <w:tcPr>
            <w:tcW w:w="1077" w:type="dxa"/>
            <w:vMerge w:val="restart"/>
          </w:tcPr>
          <w:p>
            <w:pPr>
              <w:pStyle w:val="0"/>
              <w:jc w:val="center"/>
            </w:pPr>
            <w:r>
              <w:rPr>
                <w:sz w:val="24"/>
              </w:rPr>
              <w:t xml:space="preserve">A06AD</w:t>
            </w:r>
          </w:p>
        </w:tc>
        <w:tc>
          <w:tcPr>
            <w:tcW w:w="2551" w:type="dxa"/>
            <w:vMerge w:val="restart"/>
          </w:tcPr>
          <w:p>
            <w:pPr>
              <w:pStyle w:val="0"/>
            </w:pPr>
            <w:r>
              <w:rPr>
                <w:sz w:val="24"/>
              </w:rPr>
              <w:t xml:space="preserve">осмотические слабительные средства</w:t>
            </w:r>
          </w:p>
        </w:tc>
        <w:tc>
          <w:tcPr>
            <w:tcW w:w="1984" w:type="dxa"/>
          </w:tcPr>
          <w:p>
            <w:pPr>
              <w:pStyle w:val="0"/>
            </w:pPr>
            <w:r>
              <w:rPr>
                <w:sz w:val="24"/>
              </w:rPr>
              <w:t xml:space="preserve">лактулоза</w:t>
            </w:r>
          </w:p>
        </w:tc>
        <w:tc>
          <w:tcPr>
            <w:tcW w:w="3458" w:type="dxa"/>
          </w:tcPr>
          <w:p>
            <w:pPr>
              <w:pStyle w:val="0"/>
            </w:pPr>
            <w:r>
              <w:rPr>
                <w:sz w:val="24"/>
              </w:rPr>
              <w:t xml:space="preserve">сироп</w:t>
            </w:r>
          </w:p>
        </w:tc>
      </w:tr>
      <w:tr>
        <w:tc>
          <w:tcPr>
            <w:vMerge w:val="continue"/>
          </w:tcPr>
          <w:p/>
        </w:tc>
        <w:tc>
          <w:tcPr>
            <w:vMerge w:val="continue"/>
          </w:tcPr>
          <w:p/>
        </w:tc>
        <w:tc>
          <w:tcPr>
            <w:tcW w:w="1984" w:type="dxa"/>
          </w:tcPr>
          <w:p>
            <w:pPr>
              <w:pStyle w:val="0"/>
            </w:pPr>
            <w:r>
              <w:rPr>
                <w:sz w:val="24"/>
              </w:rPr>
              <w:t xml:space="preserve">макрогол</w:t>
            </w:r>
          </w:p>
        </w:tc>
        <w:tc>
          <w:tcPr>
            <w:tcW w:w="3458" w:type="dxa"/>
          </w:tcPr>
          <w:p>
            <w:pPr>
              <w:pStyle w:val="0"/>
            </w:pPr>
            <w:r>
              <w:rPr>
                <w:sz w:val="24"/>
              </w:rPr>
              <w:t xml:space="preserve">порошок для приготовления раствора для приема внутрь;</w:t>
            </w:r>
          </w:p>
          <w:p>
            <w:pPr>
              <w:pStyle w:val="0"/>
            </w:pPr>
            <w:r>
              <w:rPr>
                <w:sz w:val="24"/>
              </w:rPr>
              <w:t xml:space="preserve">порошок для приготовления раствора для приема внутрь (для детей)</w:t>
            </w:r>
          </w:p>
        </w:tc>
      </w:tr>
      <w:tr>
        <w:tc>
          <w:tcPr>
            <w:tcW w:w="1077" w:type="dxa"/>
          </w:tcPr>
          <w:p>
            <w:pPr>
              <w:pStyle w:val="0"/>
              <w:jc w:val="center"/>
            </w:pPr>
            <w:r>
              <w:rPr>
                <w:sz w:val="24"/>
              </w:rPr>
              <w:t xml:space="preserve">A07</w:t>
            </w:r>
          </w:p>
        </w:tc>
        <w:tc>
          <w:tcPr>
            <w:tcW w:w="2551" w:type="dxa"/>
          </w:tcPr>
          <w:p>
            <w:pPr>
              <w:pStyle w:val="0"/>
            </w:pPr>
            <w:r>
              <w:rPr>
                <w:sz w:val="24"/>
              </w:rPr>
              <w:t xml:space="preserve">противодиарейные, кишечные противовоспалительные и противомикробные препараты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A07B</w:t>
            </w:r>
          </w:p>
        </w:tc>
        <w:tc>
          <w:tcPr>
            <w:tcW w:w="2551" w:type="dxa"/>
          </w:tcPr>
          <w:p>
            <w:pPr>
              <w:pStyle w:val="0"/>
            </w:pPr>
            <w:r>
              <w:rPr>
                <w:sz w:val="24"/>
              </w:rPr>
              <w:t xml:space="preserve">адсорбирующие кишечные препараты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A07BC</w:t>
            </w:r>
          </w:p>
        </w:tc>
        <w:tc>
          <w:tcPr>
            <w:tcW w:w="2551" w:type="dxa"/>
          </w:tcPr>
          <w:p>
            <w:pPr>
              <w:pStyle w:val="0"/>
            </w:pPr>
            <w:r>
              <w:rPr>
                <w:sz w:val="24"/>
              </w:rPr>
              <w:t xml:space="preserve">другие адсорбирующие кишечные препараты</w:t>
            </w:r>
          </w:p>
        </w:tc>
        <w:tc>
          <w:tcPr>
            <w:tcW w:w="1984" w:type="dxa"/>
          </w:tcPr>
          <w:p>
            <w:pPr>
              <w:pStyle w:val="0"/>
            </w:pPr>
            <w:r>
              <w:rPr>
                <w:sz w:val="24"/>
              </w:rPr>
              <w:t xml:space="preserve">смектит диоктаэдрический</w:t>
            </w:r>
          </w:p>
        </w:tc>
        <w:tc>
          <w:tcPr>
            <w:tcW w:w="3458" w:type="dxa"/>
          </w:tcPr>
          <w:p>
            <w:pPr>
              <w:pStyle w:val="0"/>
            </w:pPr>
            <w:r>
              <w:rPr>
                <w:sz w:val="24"/>
              </w:rPr>
              <w:t xml:space="preserve">порошок для приготовления суспензии для приема внутрь;</w:t>
            </w:r>
          </w:p>
          <w:p>
            <w:pPr>
              <w:pStyle w:val="0"/>
            </w:pPr>
            <w:r>
              <w:rPr>
                <w:sz w:val="24"/>
              </w:rPr>
              <w:t xml:space="preserve">суспензия для приема внутрь;</w:t>
            </w:r>
          </w:p>
          <w:p>
            <w:pPr>
              <w:pStyle w:val="0"/>
            </w:pPr>
            <w:r>
              <w:rPr>
                <w:sz w:val="24"/>
              </w:rPr>
              <w:t xml:space="preserve">таблетки диспергируемые</w:t>
            </w:r>
          </w:p>
        </w:tc>
      </w:tr>
      <w:tr>
        <w:tc>
          <w:tcPr>
            <w:tcW w:w="1077" w:type="dxa"/>
          </w:tcPr>
          <w:p>
            <w:pPr>
              <w:pStyle w:val="0"/>
              <w:jc w:val="center"/>
            </w:pPr>
            <w:r>
              <w:rPr>
                <w:sz w:val="24"/>
              </w:rPr>
              <w:t xml:space="preserve">A07D</w:t>
            </w:r>
          </w:p>
        </w:tc>
        <w:tc>
          <w:tcPr>
            <w:tcW w:w="2551" w:type="dxa"/>
          </w:tcPr>
          <w:p>
            <w:pPr>
              <w:pStyle w:val="0"/>
            </w:pPr>
            <w:r>
              <w:rPr>
                <w:sz w:val="24"/>
              </w:rPr>
              <w:t xml:space="preserve">препараты, снижающие моторику желудочно-кишечного тракта</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A07DA</w:t>
            </w:r>
          </w:p>
        </w:tc>
        <w:tc>
          <w:tcPr>
            <w:tcW w:w="2551" w:type="dxa"/>
          </w:tcPr>
          <w:p>
            <w:pPr>
              <w:pStyle w:val="0"/>
            </w:pPr>
            <w:r>
              <w:rPr>
                <w:sz w:val="24"/>
              </w:rPr>
              <w:t xml:space="preserve">препараты, снижающие моторику желудочно-кишечного тракта</w:t>
            </w:r>
          </w:p>
        </w:tc>
        <w:tc>
          <w:tcPr>
            <w:tcW w:w="1984" w:type="dxa"/>
          </w:tcPr>
          <w:p>
            <w:pPr>
              <w:pStyle w:val="0"/>
            </w:pPr>
            <w:r>
              <w:rPr>
                <w:sz w:val="24"/>
              </w:rPr>
              <w:t xml:space="preserve">лоперамид</w:t>
            </w:r>
          </w:p>
        </w:tc>
        <w:tc>
          <w:tcPr>
            <w:tcW w:w="3458" w:type="dxa"/>
          </w:tcPr>
          <w:p>
            <w:pPr>
              <w:pStyle w:val="0"/>
            </w:pPr>
            <w:r>
              <w:rPr>
                <w:sz w:val="24"/>
              </w:rPr>
              <w:t xml:space="preserve">капсулы;</w:t>
            </w:r>
          </w:p>
          <w:p>
            <w:pPr>
              <w:pStyle w:val="0"/>
            </w:pPr>
            <w:r>
              <w:rPr>
                <w:sz w:val="24"/>
              </w:rPr>
              <w:t xml:space="preserve">таблетки;</w:t>
            </w:r>
          </w:p>
          <w:p>
            <w:pPr>
              <w:pStyle w:val="0"/>
            </w:pPr>
            <w:r>
              <w:rPr>
                <w:sz w:val="24"/>
              </w:rPr>
              <w:t xml:space="preserve">таблетки жевательные;</w:t>
            </w:r>
          </w:p>
          <w:p>
            <w:pPr>
              <w:pStyle w:val="0"/>
            </w:pPr>
            <w:r>
              <w:rPr>
                <w:sz w:val="24"/>
              </w:rPr>
              <w:t xml:space="preserve">таблетки-лиофилизат</w:t>
            </w:r>
          </w:p>
        </w:tc>
      </w:tr>
      <w:tr>
        <w:tc>
          <w:tcPr>
            <w:tcW w:w="1077" w:type="dxa"/>
          </w:tcPr>
          <w:p>
            <w:pPr>
              <w:pStyle w:val="0"/>
              <w:jc w:val="center"/>
            </w:pPr>
            <w:r>
              <w:rPr>
                <w:sz w:val="24"/>
              </w:rPr>
              <w:t xml:space="preserve">A07E</w:t>
            </w:r>
          </w:p>
        </w:tc>
        <w:tc>
          <w:tcPr>
            <w:tcW w:w="2551" w:type="dxa"/>
          </w:tcPr>
          <w:p>
            <w:pPr>
              <w:pStyle w:val="0"/>
            </w:pPr>
            <w:r>
              <w:rPr>
                <w:sz w:val="24"/>
              </w:rPr>
              <w:t xml:space="preserve">кишечные противовоспалительные препараты</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A07EC</w:t>
            </w:r>
          </w:p>
        </w:tc>
        <w:tc>
          <w:tcPr>
            <w:tcW w:w="2551" w:type="dxa"/>
            <w:vMerge w:val="restart"/>
          </w:tcPr>
          <w:p>
            <w:pPr>
              <w:pStyle w:val="0"/>
            </w:pPr>
            <w:r>
              <w:rPr>
                <w:sz w:val="24"/>
              </w:rPr>
              <w:t xml:space="preserve">аминосалициловая кислота и аналогичные препараты</w:t>
            </w:r>
          </w:p>
        </w:tc>
        <w:tc>
          <w:tcPr>
            <w:tcW w:w="1984" w:type="dxa"/>
          </w:tcPr>
          <w:p>
            <w:pPr>
              <w:pStyle w:val="0"/>
            </w:pPr>
            <w:r>
              <w:rPr>
                <w:sz w:val="24"/>
              </w:rPr>
              <w:t xml:space="preserve">месалазин</w:t>
            </w:r>
          </w:p>
        </w:tc>
        <w:tc>
          <w:tcPr>
            <w:tcW w:w="3458" w:type="dxa"/>
          </w:tcPr>
          <w:p>
            <w:pPr>
              <w:pStyle w:val="0"/>
            </w:pPr>
            <w:r>
              <w:rPr>
                <w:sz w:val="24"/>
              </w:rPr>
              <w:t xml:space="preserve">суппозитории ректальные;</w:t>
            </w:r>
          </w:p>
          <w:p>
            <w:pPr>
              <w:pStyle w:val="0"/>
            </w:pPr>
            <w:r>
              <w:rPr>
                <w:sz w:val="24"/>
              </w:rPr>
              <w:t xml:space="preserve">суспензия ректальная;</w:t>
            </w:r>
          </w:p>
          <w:p>
            <w:pPr>
              <w:pStyle w:val="0"/>
            </w:pPr>
            <w:r>
              <w:rPr>
                <w:sz w:val="24"/>
              </w:rPr>
              <w:t xml:space="preserve">таблетки кишечнорастворимые с пролонгированным высвобождением, покрытые пленочной оболочкой;</w:t>
            </w:r>
          </w:p>
          <w:p>
            <w:pPr>
              <w:pStyle w:val="0"/>
            </w:pPr>
            <w:r>
              <w:rPr>
                <w:sz w:val="24"/>
              </w:rPr>
              <w:t xml:space="preserve">таблетки, покрытые кишечнорастворимой оболочкой;</w:t>
            </w:r>
          </w:p>
          <w:p>
            <w:pPr>
              <w:pStyle w:val="0"/>
            </w:pPr>
            <w:r>
              <w:rPr>
                <w:sz w:val="24"/>
              </w:rPr>
              <w:t xml:space="preserve">таблетки, покрытые кишечнорастворимой пленочной оболочкой;</w:t>
            </w:r>
          </w:p>
          <w:p>
            <w:pPr>
              <w:pStyle w:val="0"/>
            </w:pPr>
            <w:r>
              <w:rPr>
                <w:sz w:val="24"/>
              </w:rPr>
              <w:t xml:space="preserve">таблетки кишечнорастворимые, покрытые пленочной оболочкой;</w:t>
            </w:r>
          </w:p>
          <w:p>
            <w:pPr>
              <w:pStyle w:val="0"/>
            </w:pPr>
            <w:r>
              <w:rPr>
                <w:sz w:val="24"/>
              </w:rPr>
              <w:t xml:space="preserve">таблетки пролонгированного действия;</w:t>
            </w:r>
          </w:p>
          <w:p>
            <w:pPr>
              <w:pStyle w:val="0"/>
            </w:pPr>
            <w:r>
              <w:rPr>
                <w:sz w:val="24"/>
              </w:rPr>
              <w:t xml:space="preserve">таблетки с пролонгированным высвобождением;</w:t>
            </w:r>
          </w:p>
          <w:p>
            <w:pPr>
              <w:pStyle w:val="0"/>
            </w:pPr>
            <w:r>
              <w:rPr>
                <w:sz w:val="24"/>
              </w:rPr>
              <w:t xml:space="preserve">гранулы кишечнорастворимые с пролонгированным высвобождением, покрытые оболочкой;</w:t>
            </w:r>
          </w:p>
          <w:p>
            <w:pPr>
              <w:pStyle w:val="0"/>
            </w:pPr>
            <w:r>
              <w:rPr>
                <w:sz w:val="24"/>
              </w:rPr>
              <w:t xml:space="preserve">гранулы с пролонгированным высвобождением для приема внутрь</w:t>
            </w:r>
          </w:p>
        </w:tc>
      </w:tr>
      <w:tr>
        <w:tc>
          <w:tcPr>
            <w:vMerge w:val="continue"/>
          </w:tcPr>
          <w:p/>
        </w:tc>
        <w:tc>
          <w:tcPr>
            <w:vMerge w:val="continue"/>
          </w:tcPr>
          <w:p/>
        </w:tc>
        <w:tc>
          <w:tcPr>
            <w:tcW w:w="1984" w:type="dxa"/>
          </w:tcPr>
          <w:p>
            <w:pPr>
              <w:pStyle w:val="0"/>
            </w:pPr>
            <w:r>
              <w:rPr>
                <w:sz w:val="24"/>
              </w:rPr>
              <w:t xml:space="preserve">сульфасалазин</w:t>
            </w:r>
          </w:p>
        </w:tc>
        <w:tc>
          <w:tcPr>
            <w:tcW w:w="3458" w:type="dxa"/>
          </w:tcPr>
          <w:p>
            <w:pPr>
              <w:pStyle w:val="0"/>
            </w:pPr>
            <w:r>
              <w:rPr>
                <w:sz w:val="24"/>
              </w:rPr>
              <w:t xml:space="preserve">таблетки кишечнорастворимые, покрытые пленочной оболочкой;</w:t>
            </w:r>
          </w:p>
          <w:p>
            <w:pPr>
              <w:pStyle w:val="0"/>
            </w:pPr>
            <w:r>
              <w:rPr>
                <w:sz w:val="24"/>
              </w:rPr>
              <w:t xml:space="preserve">таблетки, покрытые пленочной оболочкой</w:t>
            </w:r>
          </w:p>
        </w:tc>
      </w:tr>
      <w:tr>
        <w:tc>
          <w:tcPr>
            <w:tcW w:w="1077" w:type="dxa"/>
          </w:tcPr>
          <w:p>
            <w:pPr>
              <w:pStyle w:val="0"/>
              <w:jc w:val="center"/>
            </w:pPr>
            <w:r>
              <w:rPr>
                <w:sz w:val="24"/>
              </w:rPr>
              <w:t xml:space="preserve">A07F</w:t>
            </w:r>
          </w:p>
        </w:tc>
        <w:tc>
          <w:tcPr>
            <w:tcW w:w="2551" w:type="dxa"/>
          </w:tcPr>
          <w:p>
            <w:pPr>
              <w:pStyle w:val="0"/>
            </w:pPr>
            <w:r>
              <w:rPr>
                <w:sz w:val="24"/>
              </w:rPr>
              <w:t xml:space="preserve">противодиарейные микроорганизмы</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A07FA</w:t>
            </w:r>
          </w:p>
        </w:tc>
        <w:tc>
          <w:tcPr>
            <w:tcW w:w="2551" w:type="dxa"/>
            <w:vMerge w:val="restart"/>
          </w:tcPr>
          <w:p>
            <w:pPr>
              <w:pStyle w:val="0"/>
            </w:pPr>
            <w:r>
              <w:rPr>
                <w:sz w:val="24"/>
              </w:rPr>
              <w:t xml:space="preserve">противодиарейные микроорганизмы</w:t>
            </w:r>
          </w:p>
        </w:tc>
        <w:tc>
          <w:tcPr>
            <w:tcW w:w="1984" w:type="dxa"/>
          </w:tcPr>
          <w:p>
            <w:pPr>
              <w:pStyle w:val="0"/>
            </w:pPr>
            <w:r>
              <w:rPr>
                <w:sz w:val="24"/>
              </w:rPr>
              <w:t xml:space="preserve">бифидобактерии бифидум</w:t>
            </w:r>
          </w:p>
        </w:tc>
        <w:tc>
          <w:tcPr>
            <w:tcW w:w="3458" w:type="dxa"/>
          </w:tcPr>
          <w:p>
            <w:pPr>
              <w:pStyle w:val="0"/>
            </w:pPr>
            <w:r>
              <w:rPr>
                <w:sz w:val="24"/>
              </w:rPr>
              <w:t xml:space="preserve">капсулы;</w:t>
            </w:r>
          </w:p>
          <w:p>
            <w:pPr>
              <w:pStyle w:val="0"/>
            </w:pPr>
            <w:r>
              <w:rPr>
                <w:sz w:val="24"/>
              </w:rPr>
              <w:t xml:space="preserve">лиофилизат для приготовления раствора для приема внутрь и местного применения;</w:t>
            </w:r>
          </w:p>
          <w:p>
            <w:pPr>
              <w:pStyle w:val="0"/>
            </w:pPr>
            <w:r>
              <w:rPr>
                <w:sz w:val="24"/>
              </w:rPr>
              <w:t xml:space="preserve">лиофилизат для приготовления суспензии для приема внутрь и местного применения;</w:t>
            </w:r>
          </w:p>
          <w:p>
            <w:pPr>
              <w:pStyle w:val="0"/>
            </w:pPr>
            <w:r>
              <w:rPr>
                <w:sz w:val="24"/>
              </w:rPr>
              <w:t xml:space="preserve">порошок для приема внутрь;</w:t>
            </w:r>
          </w:p>
          <w:p>
            <w:pPr>
              <w:pStyle w:val="0"/>
            </w:pPr>
            <w:r>
              <w:rPr>
                <w:sz w:val="24"/>
              </w:rPr>
              <w:t xml:space="preserve">порошок для приема внутрь и местного применения;</w:t>
            </w:r>
          </w:p>
          <w:p>
            <w:pPr>
              <w:pStyle w:val="0"/>
            </w:pPr>
            <w:r>
              <w:rPr>
                <w:sz w:val="24"/>
              </w:rPr>
              <w:t xml:space="preserve">суппозитории вагинальные и ректальные;</w:t>
            </w:r>
          </w:p>
          <w:p>
            <w:pPr>
              <w:pStyle w:val="0"/>
            </w:pPr>
            <w:r>
              <w:rPr>
                <w:sz w:val="24"/>
              </w:rPr>
              <w:t xml:space="preserve">таблетки</w:t>
            </w:r>
          </w:p>
        </w:tc>
      </w:tr>
      <w:tr>
        <w:tc>
          <w:tcPr>
            <w:vMerge w:val="continue"/>
          </w:tcPr>
          <w:p/>
        </w:tc>
        <w:tc>
          <w:tcPr>
            <w:vMerge w:val="continue"/>
          </w:tcPr>
          <w:p/>
        </w:tc>
        <w:tc>
          <w:tcPr>
            <w:tcW w:w="1984" w:type="dxa"/>
          </w:tcPr>
          <w:p>
            <w:pPr>
              <w:pStyle w:val="0"/>
            </w:pPr>
            <w:r>
              <w:rPr>
                <w:sz w:val="24"/>
              </w:rPr>
              <w:t xml:space="preserve">пробиотик из бифидобактерий бифидум однокомпонентный сорбированный</w:t>
            </w:r>
          </w:p>
        </w:tc>
        <w:tc>
          <w:tcPr>
            <w:tcW w:w="3458" w:type="dxa"/>
          </w:tcPr>
          <w:p>
            <w:pPr>
              <w:pStyle w:val="0"/>
            </w:pPr>
            <w:r>
              <w:rPr>
                <w:sz w:val="24"/>
              </w:rPr>
              <w:t xml:space="preserve">капсулы;</w:t>
            </w:r>
          </w:p>
          <w:p>
            <w:pPr>
              <w:pStyle w:val="0"/>
            </w:pPr>
            <w:r>
              <w:rPr>
                <w:sz w:val="24"/>
              </w:rPr>
              <w:t xml:space="preserve">порошок для приема внутрь</w:t>
            </w:r>
          </w:p>
        </w:tc>
      </w:tr>
      <w:tr>
        <w:tc>
          <w:tcPr>
            <w:tcW w:w="1077" w:type="dxa"/>
          </w:tcPr>
          <w:p>
            <w:pPr>
              <w:pStyle w:val="0"/>
              <w:jc w:val="center"/>
            </w:pPr>
            <w:r>
              <w:rPr>
                <w:sz w:val="24"/>
              </w:rPr>
              <w:t xml:space="preserve">A09</w:t>
            </w:r>
          </w:p>
        </w:tc>
        <w:tc>
          <w:tcPr>
            <w:tcW w:w="2551" w:type="dxa"/>
          </w:tcPr>
          <w:p>
            <w:pPr>
              <w:pStyle w:val="0"/>
            </w:pPr>
            <w:r>
              <w:rPr>
                <w:sz w:val="24"/>
              </w:rPr>
              <w:t xml:space="preserve">препараты, способствующие пищеварению, включая ферментные препараты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A09A</w:t>
            </w:r>
          </w:p>
        </w:tc>
        <w:tc>
          <w:tcPr>
            <w:tcW w:w="2551" w:type="dxa"/>
          </w:tcPr>
          <w:p>
            <w:pPr>
              <w:pStyle w:val="0"/>
            </w:pPr>
            <w:r>
              <w:rPr>
                <w:sz w:val="24"/>
              </w:rPr>
              <w:t xml:space="preserve">препараты, способствующие пищеварению, включая ферментные препараты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A09AA</w:t>
            </w:r>
          </w:p>
        </w:tc>
        <w:tc>
          <w:tcPr>
            <w:tcW w:w="2551" w:type="dxa"/>
          </w:tcPr>
          <w:p>
            <w:pPr>
              <w:pStyle w:val="0"/>
            </w:pPr>
            <w:r>
              <w:rPr>
                <w:sz w:val="24"/>
              </w:rPr>
              <w:t xml:space="preserve">ферментные препараты</w:t>
            </w:r>
          </w:p>
        </w:tc>
        <w:tc>
          <w:tcPr>
            <w:tcW w:w="1984" w:type="dxa"/>
          </w:tcPr>
          <w:p>
            <w:pPr>
              <w:pStyle w:val="0"/>
            </w:pPr>
            <w:r>
              <w:rPr>
                <w:sz w:val="24"/>
              </w:rPr>
              <w:t xml:space="preserve">панкреатин</w:t>
            </w:r>
          </w:p>
        </w:tc>
        <w:tc>
          <w:tcPr>
            <w:tcW w:w="3458" w:type="dxa"/>
          </w:tcPr>
          <w:p>
            <w:pPr>
              <w:pStyle w:val="0"/>
            </w:pPr>
            <w:r>
              <w:rPr>
                <w:sz w:val="24"/>
              </w:rPr>
              <w:t xml:space="preserve">гранулы кишечнорастворимые;</w:t>
            </w:r>
          </w:p>
          <w:p>
            <w:pPr>
              <w:pStyle w:val="0"/>
            </w:pPr>
            <w:r>
              <w:rPr>
                <w:sz w:val="24"/>
              </w:rPr>
              <w:t xml:space="preserve">капсулы;</w:t>
            </w:r>
          </w:p>
          <w:p>
            <w:pPr>
              <w:pStyle w:val="0"/>
            </w:pPr>
            <w:r>
              <w:rPr>
                <w:sz w:val="24"/>
              </w:rPr>
              <w:t xml:space="preserve">капсулы кишечнорастворимые;</w:t>
            </w:r>
          </w:p>
          <w:p>
            <w:pPr>
              <w:pStyle w:val="0"/>
            </w:pPr>
            <w:r>
              <w:rPr>
                <w:sz w:val="24"/>
              </w:rPr>
              <w:t xml:space="preserve">таблетки, покрытые кишечнорастворимой оболочкой;</w:t>
            </w:r>
          </w:p>
          <w:p>
            <w:pPr>
              <w:pStyle w:val="0"/>
            </w:pPr>
            <w:r>
              <w:rPr>
                <w:sz w:val="24"/>
              </w:rPr>
              <w:t xml:space="preserve">таблетки, покрытые оболочкой;</w:t>
            </w:r>
          </w:p>
          <w:p>
            <w:pPr>
              <w:pStyle w:val="0"/>
            </w:pPr>
            <w:r>
              <w:rPr>
                <w:sz w:val="24"/>
              </w:rPr>
              <w:t xml:space="preserve">таблетки кишечнорастворимые, покрытые пленочной оболочкой</w:t>
            </w:r>
          </w:p>
        </w:tc>
      </w:tr>
      <w:tr>
        <w:tc>
          <w:tcPr>
            <w:tcW w:w="1077" w:type="dxa"/>
          </w:tcPr>
          <w:p>
            <w:pPr>
              <w:pStyle w:val="0"/>
              <w:jc w:val="center"/>
            </w:pPr>
            <w:r>
              <w:rPr>
                <w:sz w:val="24"/>
              </w:rPr>
              <w:t xml:space="preserve">A10</w:t>
            </w:r>
          </w:p>
        </w:tc>
        <w:tc>
          <w:tcPr>
            <w:tcW w:w="2551" w:type="dxa"/>
          </w:tcPr>
          <w:p>
            <w:pPr>
              <w:pStyle w:val="0"/>
            </w:pPr>
            <w:r>
              <w:rPr>
                <w:sz w:val="24"/>
              </w:rPr>
              <w:t xml:space="preserve">препараты для лечения сахарного диабета</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A10A</w:t>
            </w:r>
          </w:p>
        </w:tc>
        <w:tc>
          <w:tcPr>
            <w:tcW w:w="2551" w:type="dxa"/>
          </w:tcPr>
          <w:p>
            <w:pPr>
              <w:pStyle w:val="0"/>
            </w:pPr>
            <w:r>
              <w:rPr>
                <w:sz w:val="24"/>
              </w:rPr>
              <w:t xml:space="preserve">инсулины и их аналоги</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A10AB</w:t>
            </w:r>
          </w:p>
        </w:tc>
        <w:tc>
          <w:tcPr>
            <w:tcW w:w="2551" w:type="dxa"/>
            <w:vMerge w:val="restart"/>
          </w:tcPr>
          <w:p>
            <w:pPr>
              <w:pStyle w:val="0"/>
            </w:pPr>
            <w:r>
              <w:rPr>
                <w:sz w:val="24"/>
              </w:rPr>
              <w:t xml:space="preserve">инсулины короткого действия и их аналоги для инъекционного введения</w:t>
            </w:r>
          </w:p>
        </w:tc>
        <w:tc>
          <w:tcPr>
            <w:tcW w:w="1984" w:type="dxa"/>
          </w:tcPr>
          <w:p>
            <w:pPr>
              <w:pStyle w:val="0"/>
            </w:pPr>
            <w:r>
              <w:rPr>
                <w:sz w:val="24"/>
              </w:rPr>
              <w:t xml:space="preserve">инсулин аспарт</w:t>
            </w:r>
          </w:p>
        </w:tc>
        <w:tc>
          <w:tcPr>
            <w:tcW w:w="3458" w:type="dxa"/>
          </w:tcPr>
          <w:p>
            <w:pPr>
              <w:pStyle w:val="0"/>
            </w:pPr>
            <w:r>
              <w:rPr>
                <w:sz w:val="24"/>
              </w:rPr>
              <w:t xml:space="preserve">раствор для подкожного и внутривенного введения</w:t>
            </w:r>
          </w:p>
        </w:tc>
      </w:tr>
      <w:tr>
        <w:tc>
          <w:tcPr>
            <w:vMerge w:val="continue"/>
          </w:tcPr>
          <w:p/>
        </w:tc>
        <w:tc>
          <w:tcPr>
            <w:vMerge w:val="continue"/>
          </w:tcPr>
          <w:p/>
        </w:tc>
        <w:tc>
          <w:tcPr>
            <w:tcW w:w="1984" w:type="dxa"/>
          </w:tcPr>
          <w:p>
            <w:pPr>
              <w:pStyle w:val="0"/>
            </w:pPr>
            <w:r>
              <w:rPr>
                <w:sz w:val="24"/>
              </w:rPr>
              <w:t xml:space="preserve">инсулин глулизин</w:t>
            </w:r>
          </w:p>
        </w:tc>
        <w:tc>
          <w:tcPr>
            <w:tcW w:w="3458" w:type="dxa"/>
          </w:tcPr>
          <w:p>
            <w:pPr>
              <w:pStyle w:val="0"/>
            </w:pPr>
            <w:r>
              <w:rPr>
                <w:sz w:val="24"/>
              </w:rPr>
              <w:t xml:space="preserve">раствор для подкожного введения</w:t>
            </w:r>
          </w:p>
        </w:tc>
      </w:tr>
      <w:tr>
        <w:tc>
          <w:tcPr>
            <w:vMerge w:val="continue"/>
          </w:tcPr>
          <w:p/>
        </w:tc>
        <w:tc>
          <w:tcPr>
            <w:vMerge w:val="continue"/>
          </w:tcPr>
          <w:p/>
        </w:tc>
        <w:tc>
          <w:tcPr>
            <w:tcW w:w="1984" w:type="dxa"/>
          </w:tcPr>
          <w:p>
            <w:pPr>
              <w:pStyle w:val="0"/>
            </w:pPr>
            <w:r>
              <w:rPr>
                <w:sz w:val="24"/>
              </w:rPr>
              <w:t xml:space="preserve">инсулин лизпро</w:t>
            </w:r>
          </w:p>
        </w:tc>
        <w:tc>
          <w:tcPr>
            <w:tcW w:w="3458" w:type="dxa"/>
          </w:tcPr>
          <w:p>
            <w:pPr>
              <w:pStyle w:val="0"/>
            </w:pPr>
            <w:r>
              <w:rPr>
                <w:sz w:val="24"/>
              </w:rPr>
              <w:t xml:space="preserve">раствор для внутривенного и подкожного введения</w:t>
            </w:r>
          </w:p>
        </w:tc>
      </w:tr>
      <w:tr>
        <w:tc>
          <w:tcPr>
            <w:vMerge w:val="continue"/>
          </w:tcPr>
          <w:p/>
        </w:tc>
        <w:tc>
          <w:tcPr>
            <w:vMerge w:val="continue"/>
          </w:tcPr>
          <w:p/>
        </w:tc>
        <w:tc>
          <w:tcPr>
            <w:tcW w:w="1984" w:type="dxa"/>
          </w:tcPr>
          <w:p>
            <w:pPr>
              <w:pStyle w:val="0"/>
            </w:pPr>
            <w:r>
              <w:rPr>
                <w:sz w:val="24"/>
              </w:rPr>
              <w:t xml:space="preserve">инсулин растворимый (человеческий генно-инженерный)</w:t>
            </w:r>
          </w:p>
        </w:tc>
        <w:tc>
          <w:tcPr>
            <w:tcW w:w="3458" w:type="dxa"/>
          </w:tcPr>
          <w:p>
            <w:pPr>
              <w:pStyle w:val="0"/>
            </w:pPr>
            <w:r>
              <w:rPr>
                <w:sz w:val="24"/>
              </w:rPr>
              <w:t xml:space="preserve">раствор для инъекций</w:t>
            </w:r>
          </w:p>
        </w:tc>
      </w:tr>
      <w:tr>
        <w:tc>
          <w:tcPr>
            <w:tcW w:w="1077" w:type="dxa"/>
          </w:tcPr>
          <w:p>
            <w:pPr>
              <w:pStyle w:val="0"/>
              <w:jc w:val="center"/>
            </w:pPr>
            <w:r>
              <w:rPr>
                <w:sz w:val="24"/>
              </w:rPr>
              <w:t xml:space="preserve">A10AC</w:t>
            </w:r>
          </w:p>
        </w:tc>
        <w:tc>
          <w:tcPr>
            <w:tcW w:w="2551" w:type="dxa"/>
          </w:tcPr>
          <w:p>
            <w:pPr>
              <w:pStyle w:val="0"/>
            </w:pPr>
            <w:r>
              <w:rPr>
                <w:sz w:val="24"/>
              </w:rPr>
              <w:t xml:space="preserve">инсулины средней продолжительности действия и их аналоги для инъекционного введения</w:t>
            </w:r>
          </w:p>
        </w:tc>
        <w:tc>
          <w:tcPr>
            <w:tcW w:w="1984" w:type="dxa"/>
          </w:tcPr>
          <w:p>
            <w:pPr>
              <w:pStyle w:val="0"/>
            </w:pPr>
            <w:r>
              <w:rPr>
                <w:sz w:val="24"/>
              </w:rPr>
              <w:t xml:space="preserve">инсулин-изофан (человеческий генно-инженерный)</w:t>
            </w:r>
          </w:p>
        </w:tc>
        <w:tc>
          <w:tcPr>
            <w:tcW w:w="3458" w:type="dxa"/>
          </w:tcPr>
          <w:p>
            <w:pPr>
              <w:pStyle w:val="0"/>
            </w:pPr>
            <w:r>
              <w:rPr>
                <w:sz w:val="24"/>
              </w:rPr>
              <w:t xml:space="preserve">суспензия для подкожного введения</w:t>
            </w:r>
          </w:p>
        </w:tc>
      </w:tr>
      <w:tr>
        <w:tc>
          <w:tcPr>
            <w:tcW w:w="1077" w:type="dxa"/>
            <w:vMerge w:val="restart"/>
          </w:tcPr>
          <w:p>
            <w:pPr>
              <w:pStyle w:val="0"/>
              <w:jc w:val="center"/>
            </w:pPr>
            <w:r>
              <w:rPr>
                <w:sz w:val="24"/>
              </w:rPr>
              <w:t xml:space="preserve">A10AD</w:t>
            </w:r>
          </w:p>
        </w:tc>
        <w:tc>
          <w:tcPr>
            <w:tcW w:w="2551" w:type="dxa"/>
            <w:vMerge w:val="restart"/>
          </w:tcPr>
          <w:p>
            <w:pPr>
              <w:pStyle w:val="0"/>
            </w:pPr>
            <w:r>
              <w:rPr>
                <w:sz w:val="24"/>
              </w:rPr>
              <w:t xml:space="preserve">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1984" w:type="dxa"/>
          </w:tcPr>
          <w:p>
            <w:pPr>
              <w:pStyle w:val="0"/>
            </w:pPr>
            <w:r>
              <w:rPr>
                <w:sz w:val="24"/>
              </w:rPr>
              <w:t xml:space="preserve">инсулин аспарт двухфазный</w:t>
            </w:r>
          </w:p>
        </w:tc>
        <w:tc>
          <w:tcPr>
            <w:tcW w:w="3458" w:type="dxa"/>
          </w:tcPr>
          <w:p>
            <w:pPr>
              <w:pStyle w:val="0"/>
            </w:pPr>
            <w:r>
              <w:rPr>
                <w:sz w:val="24"/>
              </w:rPr>
              <w:t xml:space="preserve">суспензия для подкожного введения</w:t>
            </w:r>
          </w:p>
        </w:tc>
      </w:tr>
      <w:tr>
        <w:tc>
          <w:tcPr>
            <w:vMerge w:val="continue"/>
          </w:tcPr>
          <w:p/>
        </w:tc>
        <w:tc>
          <w:tcPr>
            <w:vMerge w:val="continue"/>
          </w:tcPr>
          <w:p/>
        </w:tc>
        <w:tc>
          <w:tcPr>
            <w:tcW w:w="1984" w:type="dxa"/>
          </w:tcPr>
          <w:p>
            <w:pPr>
              <w:pStyle w:val="0"/>
            </w:pPr>
            <w:r>
              <w:rPr>
                <w:sz w:val="24"/>
              </w:rPr>
              <w:t xml:space="preserve">инсулин деглудек + инсулин аспарт</w:t>
            </w:r>
          </w:p>
        </w:tc>
        <w:tc>
          <w:tcPr>
            <w:tcW w:w="3458" w:type="dxa"/>
          </w:tcPr>
          <w:p>
            <w:pPr>
              <w:pStyle w:val="0"/>
            </w:pPr>
            <w:r>
              <w:rPr>
                <w:sz w:val="24"/>
              </w:rPr>
              <w:t xml:space="preserve">раствор для подкожного введения</w:t>
            </w:r>
          </w:p>
        </w:tc>
      </w:tr>
      <w:tr>
        <w:tc>
          <w:tcPr>
            <w:vMerge w:val="continue"/>
          </w:tcPr>
          <w:p/>
        </w:tc>
        <w:tc>
          <w:tcPr>
            <w:vMerge w:val="continue"/>
          </w:tcPr>
          <w:p/>
        </w:tc>
        <w:tc>
          <w:tcPr>
            <w:tcW w:w="1984" w:type="dxa"/>
          </w:tcPr>
          <w:p>
            <w:pPr>
              <w:pStyle w:val="0"/>
            </w:pPr>
            <w:r>
              <w:rPr>
                <w:sz w:val="24"/>
              </w:rPr>
              <w:t xml:space="preserve">инсулин двухфазный (человеческий генно-инженерный)</w:t>
            </w:r>
          </w:p>
        </w:tc>
        <w:tc>
          <w:tcPr>
            <w:tcW w:w="3458" w:type="dxa"/>
          </w:tcPr>
          <w:p>
            <w:pPr>
              <w:pStyle w:val="0"/>
            </w:pPr>
            <w:r>
              <w:rPr>
                <w:sz w:val="24"/>
              </w:rPr>
              <w:t xml:space="preserve">суспензия для подкожного введения</w:t>
            </w:r>
          </w:p>
        </w:tc>
      </w:tr>
      <w:tr>
        <w:tc>
          <w:tcPr>
            <w:vMerge w:val="continue"/>
          </w:tcPr>
          <w:p/>
        </w:tc>
        <w:tc>
          <w:tcPr>
            <w:vMerge w:val="continue"/>
          </w:tcPr>
          <w:p/>
        </w:tc>
        <w:tc>
          <w:tcPr>
            <w:tcW w:w="1984" w:type="dxa"/>
          </w:tcPr>
          <w:p>
            <w:pPr>
              <w:pStyle w:val="0"/>
            </w:pPr>
            <w:r>
              <w:rPr>
                <w:sz w:val="24"/>
              </w:rPr>
              <w:t xml:space="preserve">инсулин лизпро двухфазный</w:t>
            </w:r>
          </w:p>
        </w:tc>
        <w:tc>
          <w:tcPr>
            <w:tcW w:w="3458" w:type="dxa"/>
          </w:tcPr>
          <w:p>
            <w:pPr>
              <w:pStyle w:val="0"/>
            </w:pPr>
            <w:r>
              <w:rPr>
                <w:sz w:val="24"/>
              </w:rPr>
              <w:t xml:space="preserve">суспензия для подкожного введения</w:t>
            </w:r>
          </w:p>
        </w:tc>
      </w:tr>
      <w:tr>
        <w:tc>
          <w:tcPr>
            <w:tcW w:w="1077" w:type="dxa"/>
            <w:vMerge w:val="restart"/>
          </w:tcPr>
          <w:p>
            <w:pPr>
              <w:pStyle w:val="0"/>
              <w:jc w:val="center"/>
            </w:pPr>
            <w:r>
              <w:rPr>
                <w:sz w:val="24"/>
              </w:rPr>
              <w:t xml:space="preserve">A10AE</w:t>
            </w:r>
          </w:p>
        </w:tc>
        <w:tc>
          <w:tcPr>
            <w:tcW w:w="2551" w:type="dxa"/>
            <w:vMerge w:val="restart"/>
          </w:tcPr>
          <w:p>
            <w:pPr>
              <w:pStyle w:val="0"/>
            </w:pPr>
            <w:r>
              <w:rPr>
                <w:sz w:val="24"/>
              </w:rPr>
              <w:t xml:space="preserve">инсулины длительного действия и их аналоги для инъекционного введения</w:t>
            </w:r>
          </w:p>
        </w:tc>
        <w:tc>
          <w:tcPr>
            <w:tcW w:w="1984" w:type="dxa"/>
          </w:tcPr>
          <w:p>
            <w:pPr>
              <w:pStyle w:val="0"/>
            </w:pPr>
            <w:r>
              <w:rPr>
                <w:sz w:val="24"/>
              </w:rPr>
              <w:t xml:space="preserve">инсулин гларгин</w:t>
            </w:r>
          </w:p>
        </w:tc>
        <w:tc>
          <w:tcPr>
            <w:tcW w:w="3458" w:type="dxa"/>
          </w:tcPr>
          <w:p>
            <w:pPr>
              <w:pStyle w:val="0"/>
            </w:pPr>
            <w:r>
              <w:rPr>
                <w:sz w:val="24"/>
              </w:rPr>
              <w:t xml:space="preserve">раствор для подкожного введения</w:t>
            </w:r>
          </w:p>
        </w:tc>
      </w:tr>
      <w:tr>
        <w:tc>
          <w:tcPr>
            <w:vMerge w:val="continue"/>
          </w:tcPr>
          <w:p/>
        </w:tc>
        <w:tc>
          <w:tcPr>
            <w:vMerge w:val="continue"/>
          </w:tcPr>
          <w:p/>
        </w:tc>
        <w:tc>
          <w:tcPr>
            <w:tcW w:w="1984" w:type="dxa"/>
          </w:tcPr>
          <w:p>
            <w:pPr>
              <w:pStyle w:val="0"/>
            </w:pPr>
            <w:r>
              <w:rPr>
                <w:sz w:val="24"/>
              </w:rPr>
              <w:t xml:space="preserve">инсулин гларгин + ликсисенатид</w:t>
            </w:r>
          </w:p>
        </w:tc>
        <w:tc>
          <w:tcPr>
            <w:tcW w:w="3458" w:type="dxa"/>
          </w:tcPr>
          <w:p>
            <w:pPr>
              <w:pStyle w:val="0"/>
            </w:pPr>
            <w:r>
              <w:rPr>
                <w:sz w:val="24"/>
              </w:rPr>
              <w:t xml:space="preserve">раствор для подкожного введения</w:t>
            </w:r>
          </w:p>
        </w:tc>
      </w:tr>
      <w:tr>
        <w:tc>
          <w:tcPr>
            <w:vMerge w:val="continue"/>
          </w:tcPr>
          <w:p/>
        </w:tc>
        <w:tc>
          <w:tcPr>
            <w:vMerge w:val="continue"/>
          </w:tcPr>
          <w:p/>
        </w:tc>
        <w:tc>
          <w:tcPr>
            <w:tcW w:w="1984" w:type="dxa"/>
          </w:tcPr>
          <w:p>
            <w:pPr>
              <w:pStyle w:val="0"/>
            </w:pPr>
            <w:r>
              <w:rPr>
                <w:sz w:val="24"/>
              </w:rPr>
              <w:t xml:space="preserve">инсулин деглудек</w:t>
            </w:r>
          </w:p>
        </w:tc>
        <w:tc>
          <w:tcPr>
            <w:tcW w:w="3458" w:type="dxa"/>
          </w:tcPr>
          <w:p>
            <w:pPr>
              <w:pStyle w:val="0"/>
            </w:pPr>
            <w:r>
              <w:rPr>
                <w:sz w:val="24"/>
              </w:rPr>
              <w:t xml:space="preserve">раствор для подкожного введения</w:t>
            </w:r>
          </w:p>
        </w:tc>
      </w:tr>
      <w:tr>
        <w:tc>
          <w:tcPr>
            <w:vMerge w:val="continue"/>
          </w:tcPr>
          <w:p/>
        </w:tc>
        <w:tc>
          <w:tcPr>
            <w:vMerge w:val="continue"/>
          </w:tcPr>
          <w:p/>
        </w:tc>
        <w:tc>
          <w:tcPr>
            <w:tcW w:w="1984" w:type="dxa"/>
          </w:tcPr>
          <w:p>
            <w:pPr>
              <w:pStyle w:val="0"/>
            </w:pPr>
            <w:r>
              <w:rPr>
                <w:sz w:val="24"/>
              </w:rPr>
              <w:t xml:space="preserve">инсулин детемир</w:t>
            </w:r>
          </w:p>
        </w:tc>
        <w:tc>
          <w:tcPr>
            <w:tcW w:w="3458" w:type="dxa"/>
          </w:tcPr>
          <w:p>
            <w:pPr>
              <w:pStyle w:val="0"/>
            </w:pPr>
            <w:r>
              <w:rPr>
                <w:sz w:val="24"/>
              </w:rPr>
              <w:t xml:space="preserve">раствор для подкожного введения</w:t>
            </w:r>
          </w:p>
        </w:tc>
      </w:tr>
      <w:tr>
        <w:tc>
          <w:tcPr>
            <w:tcW w:w="1077" w:type="dxa"/>
          </w:tcPr>
          <w:p>
            <w:pPr>
              <w:pStyle w:val="0"/>
              <w:jc w:val="center"/>
            </w:pPr>
            <w:r>
              <w:rPr>
                <w:sz w:val="24"/>
              </w:rPr>
              <w:t xml:space="preserve">A10B</w:t>
            </w:r>
          </w:p>
        </w:tc>
        <w:tc>
          <w:tcPr>
            <w:tcW w:w="2551" w:type="dxa"/>
          </w:tcPr>
          <w:p>
            <w:pPr>
              <w:pStyle w:val="0"/>
            </w:pPr>
            <w:r>
              <w:rPr>
                <w:sz w:val="24"/>
              </w:rPr>
              <w:t xml:space="preserve">гипогликемические препараты, кроме инсулинов</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A10BA</w:t>
            </w:r>
          </w:p>
        </w:tc>
        <w:tc>
          <w:tcPr>
            <w:tcW w:w="2551" w:type="dxa"/>
          </w:tcPr>
          <w:p>
            <w:pPr>
              <w:pStyle w:val="0"/>
            </w:pPr>
            <w:r>
              <w:rPr>
                <w:sz w:val="24"/>
              </w:rPr>
              <w:t xml:space="preserve">бигуаниды</w:t>
            </w:r>
          </w:p>
        </w:tc>
        <w:tc>
          <w:tcPr>
            <w:tcW w:w="1984" w:type="dxa"/>
          </w:tcPr>
          <w:p>
            <w:pPr>
              <w:pStyle w:val="0"/>
            </w:pPr>
            <w:r>
              <w:rPr>
                <w:sz w:val="24"/>
              </w:rPr>
              <w:t xml:space="preserve">метформин</w:t>
            </w:r>
          </w:p>
        </w:tc>
        <w:tc>
          <w:tcPr>
            <w:tcW w:w="3458" w:type="dxa"/>
          </w:tcPr>
          <w:p>
            <w:pPr>
              <w:pStyle w:val="0"/>
            </w:pPr>
            <w:r>
              <w:rPr>
                <w:sz w:val="24"/>
              </w:rPr>
              <w:t xml:space="preserve">таблетки;</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w:t>
            </w:r>
          </w:p>
          <w:p>
            <w:pPr>
              <w:pStyle w:val="0"/>
            </w:pPr>
            <w:r>
              <w:rPr>
                <w:sz w:val="24"/>
              </w:rPr>
              <w:t xml:space="preserve">таблетки пролонгированного действия, покрытые пленочной оболочкой;</w:t>
            </w:r>
          </w:p>
          <w:p>
            <w:pPr>
              <w:pStyle w:val="0"/>
            </w:pPr>
            <w:r>
              <w:rPr>
                <w:sz w:val="24"/>
              </w:rPr>
              <w:t xml:space="preserve">таблетки с пролонгированным высвобождением;</w:t>
            </w:r>
          </w:p>
          <w:p>
            <w:pPr>
              <w:pStyle w:val="0"/>
            </w:pPr>
            <w:r>
              <w:rPr>
                <w:sz w:val="24"/>
              </w:rPr>
              <w:t xml:space="preserve">таблетки с пролонгированным высвобождением, покрытые пленочной оболочкой</w:t>
            </w:r>
          </w:p>
        </w:tc>
      </w:tr>
      <w:tr>
        <w:tc>
          <w:tcPr>
            <w:tcW w:w="1077" w:type="dxa"/>
            <w:vMerge w:val="restart"/>
          </w:tcPr>
          <w:p>
            <w:pPr>
              <w:pStyle w:val="0"/>
              <w:jc w:val="center"/>
            </w:pPr>
            <w:r>
              <w:rPr>
                <w:sz w:val="24"/>
              </w:rPr>
              <w:t xml:space="preserve">A10BB</w:t>
            </w:r>
          </w:p>
        </w:tc>
        <w:tc>
          <w:tcPr>
            <w:tcW w:w="2551" w:type="dxa"/>
            <w:vMerge w:val="restart"/>
          </w:tcPr>
          <w:p>
            <w:pPr>
              <w:pStyle w:val="0"/>
            </w:pPr>
            <w:r>
              <w:rPr>
                <w:sz w:val="24"/>
              </w:rPr>
              <w:t xml:space="preserve">производные сульфонилмочевины</w:t>
            </w:r>
          </w:p>
        </w:tc>
        <w:tc>
          <w:tcPr>
            <w:tcW w:w="1984" w:type="dxa"/>
          </w:tcPr>
          <w:p>
            <w:pPr>
              <w:pStyle w:val="0"/>
            </w:pPr>
            <w:r>
              <w:rPr>
                <w:sz w:val="24"/>
              </w:rPr>
              <w:t xml:space="preserve">глибенкламид</w:t>
            </w:r>
          </w:p>
        </w:tc>
        <w:tc>
          <w:tcPr>
            <w:tcW w:w="3458" w:type="dxa"/>
          </w:tcPr>
          <w:p>
            <w:pPr>
              <w:pStyle w:val="0"/>
            </w:pPr>
            <w:r>
              <w:rPr>
                <w:sz w:val="24"/>
              </w:rPr>
              <w:t xml:space="preserve">таблетки</w:t>
            </w:r>
          </w:p>
        </w:tc>
      </w:tr>
      <w:tr>
        <w:tc>
          <w:tcPr>
            <w:vMerge w:val="continue"/>
          </w:tcPr>
          <w:p/>
        </w:tc>
        <w:tc>
          <w:tcPr>
            <w:vMerge w:val="continue"/>
          </w:tcPr>
          <w:p/>
        </w:tc>
        <w:tc>
          <w:tcPr>
            <w:tcW w:w="1984" w:type="dxa"/>
          </w:tcPr>
          <w:p>
            <w:pPr>
              <w:pStyle w:val="0"/>
            </w:pPr>
            <w:r>
              <w:rPr>
                <w:sz w:val="24"/>
              </w:rPr>
              <w:t xml:space="preserve">гликлазид</w:t>
            </w:r>
          </w:p>
        </w:tc>
        <w:tc>
          <w:tcPr>
            <w:tcW w:w="3458" w:type="dxa"/>
          </w:tcPr>
          <w:p>
            <w:pPr>
              <w:pStyle w:val="0"/>
            </w:pPr>
            <w:r>
              <w:rPr>
                <w:sz w:val="24"/>
              </w:rPr>
              <w:t xml:space="preserve">таблетки;</w:t>
            </w:r>
          </w:p>
          <w:p>
            <w:pPr>
              <w:pStyle w:val="0"/>
            </w:pPr>
            <w:r>
              <w:rPr>
                <w:sz w:val="24"/>
              </w:rPr>
              <w:t xml:space="preserve">таблетки с модифицированным высвобождением;</w:t>
            </w:r>
          </w:p>
          <w:p>
            <w:pPr>
              <w:pStyle w:val="0"/>
            </w:pPr>
            <w:r>
              <w:rPr>
                <w:sz w:val="24"/>
              </w:rPr>
              <w:t xml:space="preserve">таблетки с пролонгированным высвобождением</w:t>
            </w:r>
          </w:p>
        </w:tc>
      </w:tr>
      <w:tr>
        <w:tc>
          <w:tcPr>
            <w:tcW w:w="1077" w:type="dxa"/>
          </w:tcPr>
          <w:p>
            <w:pPr>
              <w:pStyle w:val="0"/>
              <w:jc w:val="center"/>
            </w:pPr>
            <w:r>
              <w:rPr>
                <w:sz w:val="24"/>
              </w:rPr>
              <w:t xml:space="preserve">A10BD</w:t>
            </w:r>
          </w:p>
        </w:tc>
        <w:tc>
          <w:tcPr>
            <w:tcW w:w="2551" w:type="dxa"/>
          </w:tcPr>
          <w:p>
            <w:pPr>
              <w:pStyle w:val="0"/>
            </w:pPr>
            <w:r>
              <w:rPr>
                <w:sz w:val="24"/>
              </w:rPr>
              <w:t xml:space="preserve">комбинированные препараты пероральных гипогликемических средств</w:t>
            </w:r>
          </w:p>
        </w:tc>
        <w:tc>
          <w:tcPr>
            <w:tcW w:w="1984" w:type="dxa"/>
          </w:tcPr>
          <w:p>
            <w:pPr>
              <w:pStyle w:val="0"/>
            </w:pPr>
            <w:r>
              <w:rPr>
                <w:sz w:val="24"/>
              </w:rPr>
              <w:t xml:space="preserve">алоглиптин + пиоглитазон</w:t>
            </w:r>
          </w:p>
        </w:tc>
        <w:tc>
          <w:tcPr>
            <w:tcW w:w="3458" w:type="dxa"/>
          </w:tcPr>
          <w:p>
            <w:pPr>
              <w:pStyle w:val="0"/>
            </w:pPr>
            <w:r>
              <w:rPr>
                <w:sz w:val="24"/>
              </w:rPr>
              <w:t xml:space="preserve">таблетки, покрытые пленочной оболочкой</w:t>
            </w:r>
          </w:p>
        </w:tc>
      </w:tr>
      <w:tr>
        <w:tc>
          <w:tcPr>
            <w:tcW w:w="1077" w:type="dxa"/>
            <w:vMerge w:val="restart"/>
          </w:tcPr>
          <w:p>
            <w:pPr>
              <w:pStyle w:val="0"/>
              <w:jc w:val="center"/>
            </w:pPr>
            <w:r>
              <w:rPr>
                <w:sz w:val="24"/>
              </w:rPr>
              <w:t xml:space="preserve">A10BH</w:t>
            </w:r>
          </w:p>
        </w:tc>
        <w:tc>
          <w:tcPr>
            <w:tcW w:w="2551" w:type="dxa"/>
            <w:vMerge w:val="restart"/>
          </w:tcPr>
          <w:p>
            <w:pPr>
              <w:pStyle w:val="0"/>
            </w:pPr>
            <w:r>
              <w:rPr>
                <w:sz w:val="24"/>
              </w:rPr>
              <w:t xml:space="preserve">ингибиторы дипептидилпептидазы-4 (ДПП-4)</w:t>
            </w:r>
          </w:p>
        </w:tc>
        <w:tc>
          <w:tcPr>
            <w:tcW w:w="1984" w:type="dxa"/>
          </w:tcPr>
          <w:p>
            <w:pPr>
              <w:pStyle w:val="0"/>
            </w:pPr>
            <w:r>
              <w:rPr>
                <w:sz w:val="24"/>
              </w:rPr>
              <w:t xml:space="preserve">алоглиптин</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вилдаглиптин</w:t>
            </w:r>
          </w:p>
        </w:tc>
        <w:tc>
          <w:tcPr>
            <w:tcW w:w="3458" w:type="dxa"/>
          </w:tcPr>
          <w:p>
            <w:pPr>
              <w:pStyle w:val="0"/>
            </w:pPr>
            <w:r>
              <w:rPr>
                <w:sz w:val="24"/>
              </w:rPr>
              <w:t xml:space="preserve">таблетки</w:t>
            </w:r>
          </w:p>
        </w:tc>
      </w:tr>
      <w:tr>
        <w:tc>
          <w:tcPr>
            <w:vMerge w:val="continue"/>
          </w:tcPr>
          <w:p/>
        </w:tc>
        <w:tc>
          <w:tcPr>
            <w:vMerge w:val="continue"/>
          </w:tcPr>
          <w:p/>
        </w:tc>
        <w:tc>
          <w:tcPr>
            <w:tcW w:w="1984" w:type="dxa"/>
          </w:tcPr>
          <w:p>
            <w:pPr>
              <w:pStyle w:val="0"/>
            </w:pPr>
            <w:r>
              <w:rPr>
                <w:sz w:val="24"/>
              </w:rPr>
              <w:t xml:space="preserve">гозоглиптин</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линаглиптин</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саксаглиптин</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ситаглиптин</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эвоглиптин</w:t>
            </w:r>
          </w:p>
        </w:tc>
        <w:tc>
          <w:tcPr>
            <w:tcW w:w="3458" w:type="dxa"/>
          </w:tcPr>
          <w:p>
            <w:pPr>
              <w:pStyle w:val="0"/>
            </w:pPr>
            <w:r>
              <w:rPr>
                <w:sz w:val="24"/>
              </w:rPr>
              <w:t xml:space="preserve">таблетки, покрытые пленочной оболочкой</w:t>
            </w:r>
          </w:p>
        </w:tc>
      </w:tr>
      <w:tr>
        <w:tc>
          <w:tcPr>
            <w:tcW w:w="1077" w:type="dxa"/>
            <w:vMerge w:val="restart"/>
          </w:tcPr>
          <w:p>
            <w:pPr>
              <w:pStyle w:val="0"/>
              <w:jc w:val="center"/>
            </w:pPr>
            <w:r>
              <w:rPr>
                <w:sz w:val="24"/>
              </w:rPr>
              <w:t xml:space="preserve">A10BJ</w:t>
            </w:r>
          </w:p>
        </w:tc>
        <w:tc>
          <w:tcPr>
            <w:tcW w:w="2551" w:type="dxa"/>
            <w:vMerge w:val="restart"/>
          </w:tcPr>
          <w:p>
            <w:pPr>
              <w:pStyle w:val="0"/>
            </w:pPr>
            <w:r>
              <w:rPr>
                <w:sz w:val="24"/>
              </w:rPr>
              <w:t xml:space="preserve">аналоги глюкагоноподобного пептида-1</w:t>
            </w:r>
          </w:p>
        </w:tc>
        <w:tc>
          <w:tcPr>
            <w:tcW w:w="1984" w:type="dxa"/>
          </w:tcPr>
          <w:p>
            <w:pPr>
              <w:pStyle w:val="0"/>
            </w:pPr>
            <w:r>
              <w:rPr>
                <w:sz w:val="24"/>
              </w:rPr>
              <w:t xml:space="preserve">дулаглутид</w:t>
            </w:r>
          </w:p>
        </w:tc>
        <w:tc>
          <w:tcPr>
            <w:tcW w:w="3458" w:type="dxa"/>
          </w:tcPr>
          <w:p>
            <w:pPr>
              <w:pStyle w:val="0"/>
            </w:pPr>
            <w:r>
              <w:rPr>
                <w:sz w:val="24"/>
              </w:rPr>
              <w:t xml:space="preserve">раствор для подкожного введения</w:t>
            </w:r>
          </w:p>
        </w:tc>
      </w:tr>
      <w:tr>
        <w:tc>
          <w:tcPr>
            <w:vMerge w:val="continue"/>
          </w:tcPr>
          <w:p/>
        </w:tc>
        <w:tc>
          <w:tcPr>
            <w:vMerge w:val="continue"/>
          </w:tcPr>
          <w:p/>
        </w:tc>
        <w:tc>
          <w:tcPr>
            <w:tcW w:w="1984" w:type="dxa"/>
          </w:tcPr>
          <w:p>
            <w:pPr>
              <w:pStyle w:val="0"/>
            </w:pPr>
            <w:r>
              <w:rPr>
                <w:sz w:val="24"/>
              </w:rPr>
              <w:t xml:space="preserve">ликсисенатид</w:t>
            </w:r>
          </w:p>
        </w:tc>
        <w:tc>
          <w:tcPr>
            <w:tcW w:w="3458" w:type="dxa"/>
          </w:tcPr>
          <w:p>
            <w:pPr>
              <w:pStyle w:val="0"/>
            </w:pPr>
            <w:r>
              <w:rPr>
                <w:sz w:val="24"/>
              </w:rPr>
              <w:t xml:space="preserve">раствор для подкожного введения</w:t>
            </w:r>
          </w:p>
        </w:tc>
      </w:tr>
      <w:tr>
        <w:tc>
          <w:tcPr>
            <w:vMerge w:val="continue"/>
          </w:tcPr>
          <w:p/>
        </w:tc>
        <w:tc>
          <w:tcPr>
            <w:vMerge w:val="continue"/>
          </w:tcPr>
          <w:p/>
        </w:tc>
        <w:tc>
          <w:tcPr>
            <w:tcW w:w="1984" w:type="dxa"/>
          </w:tcPr>
          <w:p>
            <w:pPr>
              <w:pStyle w:val="0"/>
            </w:pPr>
            <w:r>
              <w:rPr>
                <w:sz w:val="24"/>
              </w:rPr>
              <w:t xml:space="preserve">семаглутид</w:t>
            </w:r>
          </w:p>
        </w:tc>
        <w:tc>
          <w:tcPr>
            <w:tcW w:w="3458" w:type="dxa"/>
          </w:tcPr>
          <w:p>
            <w:pPr>
              <w:pStyle w:val="0"/>
            </w:pPr>
            <w:r>
              <w:rPr>
                <w:sz w:val="24"/>
              </w:rPr>
              <w:t xml:space="preserve">раствор для подкожного введения</w:t>
            </w:r>
          </w:p>
        </w:tc>
      </w:tr>
      <w:tr>
        <w:tc>
          <w:tcPr>
            <w:tcW w:w="1077" w:type="dxa"/>
            <w:vMerge w:val="restart"/>
          </w:tcPr>
          <w:p>
            <w:pPr>
              <w:pStyle w:val="0"/>
              <w:jc w:val="center"/>
            </w:pPr>
            <w:r>
              <w:rPr>
                <w:sz w:val="24"/>
              </w:rPr>
              <w:t xml:space="preserve">A10BK</w:t>
            </w:r>
          </w:p>
        </w:tc>
        <w:tc>
          <w:tcPr>
            <w:tcW w:w="2551" w:type="dxa"/>
            <w:vMerge w:val="restart"/>
          </w:tcPr>
          <w:p>
            <w:pPr>
              <w:pStyle w:val="0"/>
            </w:pPr>
            <w:r>
              <w:rPr>
                <w:sz w:val="24"/>
              </w:rPr>
              <w:t xml:space="preserve">ингибиторы натрийзависимого переносчика глюкозы 2 типа</w:t>
            </w:r>
          </w:p>
        </w:tc>
        <w:tc>
          <w:tcPr>
            <w:tcW w:w="1984" w:type="dxa"/>
          </w:tcPr>
          <w:p>
            <w:pPr>
              <w:pStyle w:val="0"/>
            </w:pPr>
            <w:r>
              <w:rPr>
                <w:sz w:val="24"/>
              </w:rPr>
              <w:t xml:space="preserve">дапаглифлозин</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ипраглифлозин</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эмпаглифлозин</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эртуглифлозин</w:t>
            </w:r>
          </w:p>
        </w:tc>
        <w:tc>
          <w:tcPr>
            <w:tcW w:w="3458" w:type="dxa"/>
          </w:tcPr>
          <w:p>
            <w:pPr>
              <w:pStyle w:val="0"/>
            </w:pPr>
            <w:r>
              <w:rPr>
                <w:sz w:val="24"/>
              </w:rPr>
              <w:t xml:space="preserve">таблетки, покрытые пленочной оболочкой</w:t>
            </w:r>
          </w:p>
        </w:tc>
      </w:tr>
      <w:tr>
        <w:tc>
          <w:tcPr>
            <w:tcW w:w="1077" w:type="dxa"/>
          </w:tcPr>
          <w:p>
            <w:pPr>
              <w:pStyle w:val="0"/>
              <w:jc w:val="center"/>
            </w:pPr>
            <w:r>
              <w:rPr>
                <w:sz w:val="24"/>
              </w:rPr>
              <w:t xml:space="preserve">A10BX</w:t>
            </w:r>
          </w:p>
        </w:tc>
        <w:tc>
          <w:tcPr>
            <w:tcW w:w="2551" w:type="dxa"/>
          </w:tcPr>
          <w:p>
            <w:pPr>
              <w:pStyle w:val="0"/>
            </w:pPr>
            <w:r>
              <w:rPr>
                <w:sz w:val="24"/>
              </w:rPr>
              <w:t xml:space="preserve">другие гипогликемические препараты, кроме инсулинов</w:t>
            </w:r>
          </w:p>
        </w:tc>
        <w:tc>
          <w:tcPr>
            <w:tcW w:w="1984" w:type="dxa"/>
          </w:tcPr>
          <w:p>
            <w:pPr>
              <w:pStyle w:val="0"/>
            </w:pPr>
            <w:r>
              <w:rPr>
                <w:sz w:val="24"/>
              </w:rPr>
              <w:t xml:space="preserve">репаглинид</w:t>
            </w:r>
          </w:p>
        </w:tc>
        <w:tc>
          <w:tcPr>
            <w:tcW w:w="3458" w:type="dxa"/>
          </w:tcPr>
          <w:p>
            <w:pPr>
              <w:pStyle w:val="0"/>
            </w:pPr>
            <w:r>
              <w:rPr>
                <w:sz w:val="24"/>
              </w:rPr>
              <w:t xml:space="preserve">таблетки</w:t>
            </w:r>
          </w:p>
        </w:tc>
      </w:tr>
      <w:tr>
        <w:tc>
          <w:tcPr>
            <w:tcW w:w="1077" w:type="dxa"/>
          </w:tcPr>
          <w:p>
            <w:pPr>
              <w:pStyle w:val="0"/>
              <w:jc w:val="center"/>
            </w:pPr>
            <w:r>
              <w:rPr>
                <w:sz w:val="24"/>
              </w:rPr>
              <w:t xml:space="preserve">A11</w:t>
            </w:r>
          </w:p>
        </w:tc>
        <w:tc>
          <w:tcPr>
            <w:tcW w:w="2551" w:type="dxa"/>
          </w:tcPr>
          <w:p>
            <w:pPr>
              <w:pStyle w:val="0"/>
            </w:pPr>
            <w:r>
              <w:rPr>
                <w:sz w:val="24"/>
              </w:rPr>
              <w:t xml:space="preserve">витамины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A11C</w:t>
            </w:r>
          </w:p>
        </w:tc>
        <w:tc>
          <w:tcPr>
            <w:tcW w:w="2551" w:type="dxa"/>
          </w:tcPr>
          <w:p>
            <w:pPr>
              <w:pStyle w:val="0"/>
            </w:pPr>
            <w:r>
              <w:rPr>
                <w:sz w:val="24"/>
              </w:rPr>
              <w:t xml:space="preserve">витамины A и D, включая их комбинации</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A11CA</w:t>
            </w:r>
          </w:p>
        </w:tc>
        <w:tc>
          <w:tcPr>
            <w:tcW w:w="2551" w:type="dxa"/>
          </w:tcPr>
          <w:p>
            <w:pPr>
              <w:pStyle w:val="0"/>
            </w:pPr>
            <w:r>
              <w:rPr>
                <w:sz w:val="24"/>
              </w:rPr>
              <w:t xml:space="preserve">витамин A</w:t>
            </w:r>
          </w:p>
        </w:tc>
        <w:tc>
          <w:tcPr>
            <w:tcW w:w="1984" w:type="dxa"/>
          </w:tcPr>
          <w:p>
            <w:pPr>
              <w:pStyle w:val="0"/>
            </w:pPr>
            <w:r>
              <w:rPr>
                <w:sz w:val="24"/>
              </w:rPr>
              <w:t xml:space="preserve">ретинол</w:t>
            </w:r>
          </w:p>
        </w:tc>
        <w:tc>
          <w:tcPr>
            <w:tcW w:w="3458" w:type="dxa"/>
          </w:tcPr>
          <w:p>
            <w:pPr>
              <w:pStyle w:val="0"/>
            </w:pPr>
            <w:r>
              <w:rPr>
                <w:sz w:val="24"/>
              </w:rPr>
              <w:t xml:space="preserve">драже;</w:t>
            </w:r>
          </w:p>
          <w:p>
            <w:pPr>
              <w:pStyle w:val="0"/>
            </w:pPr>
            <w:r>
              <w:rPr>
                <w:sz w:val="24"/>
              </w:rPr>
              <w:t xml:space="preserve">капли для приема внутрь и наружного применения;</w:t>
            </w:r>
          </w:p>
          <w:p>
            <w:pPr>
              <w:pStyle w:val="0"/>
            </w:pPr>
            <w:r>
              <w:rPr>
                <w:sz w:val="24"/>
              </w:rPr>
              <w:t xml:space="preserve">капсулы;</w:t>
            </w:r>
          </w:p>
          <w:p>
            <w:pPr>
              <w:pStyle w:val="0"/>
            </w:pPr>
            <w:r>
              <w:rPr>
                <w:sz w:val="24"/>
              </w:rPr>
              <w:t xml:space="preserve">мазь для наружного применения;</w:t>
            </w:r>
          </w:p>
          <w:p>
            <w:pPr>
              <w:pStyle w:val="0"/>
            </w:pPr>
            <w:r>
              <w:rPr>
                <w:sz w:val="24"/>
              </w:rPr>
              <w:t xml:space="preserve">раствор для приема внутрь (масляный);</w:t>
            </w:r>
          </w:p>
          <w:p>
            <w:pPr>
              <w:pStyle w:val="0"/>
            </w:pPr>
            <w:r>
              <w:rPr>
                <w:sz w:val="24"/>
              </w:rPr>
              <w:t xml:space="preserve">раствор для приема внутрь и наружного применения (масляный)</w:t>
            </w:r>
          </w:p>
        </w:tc>
      </w:tr>
      <w:tr>
        <w:tc>
          <w:tcPr>
            <w:tcW w:w="1077" w:type="dxa"/>
            <w:vMerge w:val="restart"/>
          </w:tcPr>
          <w:p>
            <w:pPr>
              <w:pStyle w:val="0"/>
              <w:jc w:val="center"/>
            </w:pPr>
            <w:r>
              <w:rPr>
                <w:sz w:val="24"/>
              </w:rPr>
              <w:t xml:space="preserve">A11CC</w:t>
            </w:r>
          </w:p>
        </w:tc>
        <w:tc>
          <w:tcPr>
            <w:tcW w:w="2551" w:type="dxa"/>
            <w:vMerge w:val="restart"/>
          </w:tcPr>
          <w:p>
            <w:pPr>
              <w:pStyle w:val="0"/>
            </w:pPr>
            <w:r>
              <w:rPr>
                <w:sz w:val="24"/>
              </w:rPr>
              <w:t xml:space="preserve">витамин D и его аналоги</w:t>
            </w:r>
          </w:p>
        </w:tc>
        <w:tc>
          <w:tcPr>
            <w:tcW w:w="1984" w:type="dxa"/>
          </w:tcPr>
          <w:p>
            <w:pPr>
              <w:pStyle w:val="0"/>
            </w:pPr>
            <w:r>
              <w:rPr>
                <w:sz w:val="24"/>
              </w:rPr>
              <w:t xml:space="preserve">альфакальцидол</w:t>
            </w:r>
          </w:p>
        </w:tc>
        <w:tc>
          <w:tcPr>
            <w:tcW w:w="3458" w:type="dxa"/>
          </w:tcPr>
          <w:p>
            <w:pPr>
              <w:pStyle w:val="0"/>
            </w:pPr>
            <w:r>
              <w:rPr>
                <w:sz w:val="24"/>
              </w:rPr>
              <w:t xml:space="preserve">капли для приема внутрь;</w:t>
            </w:r>
          </w:p>
          <w:p>
            <w:pPr>
              <w:pStyle w:val="0"/>
            </w:pPr>
            <w:r>
              <w:rPr>
                <w:sz w:val="24"/>
              </w:rPr>
              <w:t xml:space="preserve">капсулы</w:t>
            </w:r>
          </w:p>
        </w:tc>
      </w:tr>
      <w:tr>
        <w:tc>
          <w:tcPr>
            <w:vMerge w:val="continue"/>
          </w:tcPr>
          <w:p/>
        </w:tc>
        <w:tc>
          <w:tcPr>
            <w:vMerge w:val="continue"/>
          </w:tcPr>
          <w:p/>
        </w:tc>
        <w:tc>
          <w:tcPr>
            <w:tcW w:w="1984" w:type="dxa"/>
          </w:tcPr>
          <w:p>
            <w:pPr>
              <w:pStyle w:val="0"/>
            </w:pPr>
            <w:r>
              <w:rPr>
                <w:sz w:val="24"/>
              </w:rPr>
              <w:t xml:space="preserve">кальцитриол</w:t>
            </w:r>
          </w:p>
        </w:tc>
        <w:tc>
          <w:tcPr>
            <w:tcW w:w="3458" w:type="dxa"/>
          </w:tcPr>
          <w:p>
            <w:pPr>
              <w:pStyle w:val="0"/>
            </w:pPr>
            <w:r>
              <w:rPr>
                <w:sz w:val="24"/>
              </w:rPr>
              <w:t xml:space="preserve">капсулы</w:t>
            </w:r>
          </w:p>
        </w:tc>
      </w:tr>
      <w:tr>
        <w:tc>
          <w:tcPr>
            <w:vMerge w:val="continue"/>
          </w:tcPr>
          <w:p/>
        </w:tc>
        <w:tc>
          <w:tcPr>
            <w:vMerge w:val="continue"/>
          </w:tcPr>
          <w:p/>
        </w:tc>
        <w:tc>
          <w:tcPr>
            <w:tcW w:w="1984" w:type="dxa"/>
          </w:tcPr>
          <w:p>
            <w:pPr>
              <w:pStyle w:val="0"/>
            </w:pPr>
            <w:r>
              <w:rPr>
                <w:sz w:val="24"/>
              </w:rPr>
              <w:t xml:space="preserve">колекальциферол</w:t>
            </w:r>
          </w:p>
        </w:tc>
        <w:tc>
          <w:tcPr>
            <w:tcW w:w="3458" w:type="dxa"/>
          </w:tcPr>
          <w:p>
            <w:pPr>
              <w:pStyle w:val="0"/>
            </w:pPr>
            <w:r>
              <w:rPr>
                <w:sz w:val="24"/>
              </w:rPr>
              <w:t xml:space="preserve">капли для приема внутрь;</w:t>
            </w:r>
          </w:p>
          <w:p>
            <w:pPr>
              <w:pStyle w:val="0"/>
            </w:pPr>
            <w:r>
              <w:rPr>
                <w:sz w:val="24"/>
              </w:rPr>
              <w:t xml:space="preserve">раствор для приема внутрь (масляный)</w:t>
            </w:r>
          </w:p>
        </w:tc>
      </w:tr>
      <w:tr>
        <w:tc>
          <w:tcPr>
            <w:tcW w:w="1077" w:type="dxa"/>
          </w:tcPr>
          <w:p>
            <w:pPr>
              <w:pStyle w:val="0"/>
              <w:jc w:val="center"/>
            </w:pPr>
            <w:r>
              <w:rPr>
                <w:sz w:val="24"/>
              </w:rPr>
              <w:t xml:space="preserve">A11D</w:t>
            </w:r>
          </w:p>
        </w:tc>
        <w:tc>
          <w:tcPr>
            <w:tcW w:w="2551" w:type="dxa"/>
          </w:tcPr>
          <w:p>
            <w:pPr>
              <w:pStyle w:val="0"/>
            </w:pPr>
            <w:r>
              <w:rPr>
                <w:sz w:val="24"/>
              </w:rPr>
              <w:t xml:space="preserve">витамин B1 и его комбинации с витаминами B6 и B12</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A11DA</w:t>
            </w:r>
          </w:p>
        </w:tc>
        <w:tc>
          <w:tcPr>
            <w:tcW w:w="2551" w:type="dxa"/>
          </w:tcPr>
          <w:p>
            <w:pPr>
              <w:pStyle w:val="0"/>
            </w:pPr>
            <w:r>
              <w:rPr>
                <w:sz w:val="24"/>
              </w:rPr>
              <w:t xml:space="preserve">витамин B1</w:t>
            </w:r>
          </w:p>
        </w:tc>
        <w:tc>
          <w:tcPr>
            <w:tcW w:w="1984" w:type="dxa"/>
          </w:tcPr>
          <w:p>
            <w:pPr>
              <w:pStyle w:val="0"/>
            </w:pPr>
            <w:r>
              <w:rPr>
                <w:sz w:val="24"/>
              </w:rPr>
              <w:t xml:space="preserve">тиамин</w:t>
            </w:r>
          </w:p>
        </w:tc>
        <w:tc>
          <w:tcPr>
            <w:tcW w:w="3458" w:type="dxa"/>
          </w:tcPr>
          <w:p>
            <w:pPr>
              <w:pStyle w:val="0"/>
            </w:pPr>
            <w:r>
              <w:rPr>
                <w:sz w:val="24"/>
              </w:rPr>
              <w:t xml:space="preserve">раствор для внутримышечного введения</w:t>
            </w:r>
          </w:p>
        </w:tc>
      </w:tr>
      <w:tr>
        <w:tc>
          <w:tcPr>
            <w:tcW w:w="1077" w:type="dxa"/>
          </w:tcPr>
          <w:p>
            <w:pPr>
              <w:pStyle w:val="0"/>
              <w:jc w:val="center"/>
            </w:pPr>
            <w:r>
              <w:rPr>
                <w:sz w:val="24"/>
              </w:rPr>
              <w:t xml:space="preserve">A11G</w:t>
            </w:r>
          </w:p>
        </w:tc>
        <w:tc>
          <w:tcPr>
            <w:tcW w:w="2551" w:type="dxa"/>
          </w:tcPr>
          <w:p>
            <w:pPr>
              <w:pStyle w:val="0"/>
            </w:pPr>
            <w:r>
              <w:rPr>
                <w:sz w:val="24"/>
              </w:rPr>
              <w:t xml:space="preserve">аскорбиновая кислота (витамин C), включая комбинации с другими средствами</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A11GA</w:t>
            </w:r>
          </w:p>
        </w:tc>
        <w:tc>
          <w:tcPr>
            <w:tcW w:w="2551" w:type="dxa"/>
          </w:tcPr>
          <w:p>
            <w:pPr>
              <w:pStyle w:val="0"/>
            </w:pPr>
            <w:r>
              <w:rPr>
                <w:sz w:val="24"/>
              </w:rPr>
              <w:t xml:space="preserve">аскорбиновая кислота (витамин C)</w:t>
            </w:r>
          </w:p>
        </w:tc>
        <w:tc>
          <w:tcPr>
            <w:tcW w:w="1984" w:type="dxa"/>
          </w:tcPr>
          <w:p>
            <w:pPr>
              <w:pStyle w:val="0"/>
            </w:pPr>
            <w:r>
              <w:rPr>
                <w:sz w:val="24"/>
              </w:rPr>
              <w:t xml:space="preserve">аскорбиновая кислота</w:t>
            </w:r>
          </w:p>
        </w:tc>
        <w:tc>
          <w:tcPr>
            <w:tcW w:w="3458" w:type="dxa"/>
          </w:tcPr>
          <w:p>
            <w:pPr>
              <w:pStyle w:val="0"/>
            </w:pPr>
            <w:r>
              <w:rPr>
                <w:sz w:val="24"/>
              </w:rPr>
              <w:t xml:space="preserve">драже;</w:t>
            </w:r>
          </w:p>
          <w:p>
            <w:pPr>
              <w:pStyle w:val="0"/>
            </w:pPr>
            <w:r>
              <w:rPr>
                <w:sz w:val="24"/>
              </w:rPr>
              <w:t xml:space="preserve">капли для приема внутрь;</w:t>
            </w:r>
          </w:p>
          <w:p>
            <w:pPr>
              <w:pStyle w:val="0"/>
            </w:pPr>
            <w:r>
              <w:rPr>
                <w:sz w:val="24"/>
              </w:rPr>
              <w:t xml:space="preserve">капсулы пролонгированного действия;</w:t>
            </w:r>
          </w:p>
          <w:p>
            <w:pPr>
              <w:pStyle w:val="0"/>
            </w:pPr>
            <w:r>
              <w:rPr>
                <w:sz w:val="24"/>
              </w:rPr>
              <w:t xml:space="preserve">порошок для приготовления раствора для приема внутрь;</w:t>
            </w:r>
          </w:p>
          <w:p>
            <w:pPr>
              <w:pStyle w:val="0"/>
            </w:pPr>
            <w:r>
              <w:rPr>
                <w:sz w:val="24"/>
              </w:rPr>
              <w:t xml:space="preserve">порошок для приема внутрь;</w:t>
            </w:r>
          </w:p>
          <w:p>
            <w:pPr>
              <w:pStyle w:val="0"/>
            </w:pPr>
            <w:r>
              <w:rPr>
                <w:sz w:val="24"/>
              </w:rPr>
              <w:t xml:space="preserve">раствор для внутривенного и внутримышечного введения;</w:t>
            </w:r>
          </w:p>
          <w:p>
            <w:pPr>
              <w:pStyle w:val="0"/>
            </w:pPr>
            <w:r>
              <w:rPr>
                <w:sz w:val="24"/>
              </w:rPr>
              <w:t xml:space="preserve">таблетки</w:t>
            </w:r>
          </w:p>
        </w:tc>
      </w:tr>
      <w:tr>
        <w:tc>
          <w:tcPr>
            <w:tcW w:w="1077" w:type="dxa"/>
          </w:tcPr>
          <w:p>
            <w:pPr>
              <w:pStyle w:val="0"/>
              <w:jc w:val="center"/>
            </w:pPr>
            <w:r>
              <w:rPr>
                <w:sz w:val="24"/>
              </w:rPr>
              <w:t xml:space="preserve">A11H</w:t>
            </w:r>
          </w:p>
        </w:tc>
        <w:tc>
          <w:tcPr>
            <w:tcW w:w="2551" w:type="dxa"/>
          </w:tcPr>
          <w:p>
            <w:pPr>
              <w:pStyle w:val="0"/>
            </w:pPr>
            <w:r>
              <w:rPr>
                <w:sz w:val="24"/>
              </w:rPr>
              <w:t xml:space="preserve">другие витаминные препараты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A11HA</w:t>
            </w:r>
          </w:p>
        </w:tc>
        <w:tc>
          <w:tcPr>
            <w:tcW w:w="2551" w:type="dxa"/>
          </w:tcPr>
          <w:p>
            <w:pPr>
              <w:pStyle w:val="0"/>
            </w:pPr>
            <w:r>
              <w:rPr>
                <w:sz w:val="24"/>
              </w:rPr>
              <w:t xml:space="preserve">другие витаминные препараты</w:t>
            </w:r>
          </w:p>
        </w:tc>
        <w:tc>
          <w:tcPr>
            <w:tcW w:w="1984" w:type="dxa"/>
          </w:tcPr>
          <w:p>
            <w:pPr>
              <w:pStyle w:val="0"/>
            </w:pPr>
            <w:r>
              <w:rPr>
                <w:sz w:val="24"/>
              </w:rPr>
              <w:t xml:space="preserve">пиридоксин</w:t>
            </w:r>
          </w:p>
        </w:tc>
        <w:tc>
          <w:tcPr>
            <w:tcW w:w="3458" w:type="dxa"/>
          </w:tcPr>
          <w:p>
            <w:pPr>
              <w:pStyle w:val="0"/>
            </w:pPr>
            <w:r>
              <w:rPr>
                <w:sz w:val="24"/>
              </w:rPr>
              <w:t xml:space="preserve">раствор для инъекций</w:t>
            </w:r>
          </w:p>
        </w:tc>
      </w:tr>
      <w:tr>
        <w:tc>
          <w:tcPr>
            <w:tcW w:w="1077" w:type="dxa"/>
          </w:tcPr>
          <w:p>
            <w:pPr>
              <w:pStyle w:val="0"/>
              <w:jc w:val="center"/>
            </w:pPr>
            <w:r>
              <w:rPr>
                <w:sz w:val="24"/>
              </w:rPr>
              <w:t xml:space="preserve">A12</w:t>
            </w:r>
          </w:p>
        </w:tc>
        <w:tc>
          <w:tcPr>
            <w:tcW w:w="2551" w:type="dxa"/>
          </w:tcPr>
          <w:p>
            <w:pPr>
              <w:pStyle w:val="0"/>
            </w:pPr>
            <w:r>
              <w:rPr>
                <w:sz w:val="24"/>
              </w:rPr>
              <w:t xml:space="preserve">минеральные добавки</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A12A</w:t>
            </w:r>
          </w:p>
        </w:tc>
        <w:tc>
          <w:tcPr>
            <w:tcW w:w="2551" w:type="dxa"/>
          </w:tcPr>
          <w:p>
            <w:pPr>
              <w:pStyle w:val="0"/>
            </w:pPr>
            <w:r>
              <w:rPr>
                <w:sz w:val="24"/>
              </w:rPr>
              <w:t xml:space="preserve">препараты кальция</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A12AA</w:t>
            </w:r>
          </w:p>
        </w:tc>
        <w:tc>
          <w:tcPr>
            <w:tcW w:w="2551" w:type="dxa"/>
          </w:tcPr>
          <w:p>
            <w:pPr>
              <w:pStyle w:val="0"/>
            </w:pPr>
            <w:r>
              <w:rPr>
                <w:sz w:val="24"/>
              </w:rPr>
              <w:t xml:space="preserve">препараты кальция</w:t>
            </w:r>
          </w:p>
        </w:tc>
        <w:tc>
          <w:tcPr>
            <w:tcW w:w="1984" w:type="dxa"/>
          </w:tcPr>
          <w:p>
            <w:pPr>
              <w:pStyle w:val="0"/>
            </w:pPr>
            <w:r>
              <w:rPr>
                <w:sz w:val="24"/>
              </w:rPr>
              <w:t xml:space="preserve">кальция глюконат</w:t>
            </w:r>
          </w:p>
        </w:tc>
        <w:tc>
          <w:tcPr>
            <w:tcW w:w="3458" w:type="dxa"/>
          </w:tcPr>
          <w:p>
            <w:pPr>
              <w:pStyle w:val="0"/>
            </w:pPr>
            <w:r>
              <w:rPr>
                <w:sz w:val="24"/>
              </w:rPr>
              <w:t xml:space="preserve">раствор для внутривенного и внутримышечного введения;</w:t>
            </w:r>
          </w:p>
          <w:p>
            <w:pPr>
              <w:pStyle w:val="0"/>
            </w:pPr>
            <w:r>
              <w:rPr>
                <w:sz w:val="24"/>
              </w:rPr>
              <w:t xml:space="preserve">раствор для инъекций;</w:t>
            </w:r>
          </w:p>
          <w:p>
            <w:pPr>
              <w:pStyle w:val="0"/>
            </w:pPr>
            <w:r>
              <w:rPr>
                <w:sz w:val="24"/>
              </w:rPr>
              <w:t xml:space="preserve">таблетки</w:t>
            </w:r>
          </w:p>
        </w:tc>
      </w:tr>
      <w:tr>
        <w:tc>
          <w:tcPr>
            <w:tcW w:w="1077" w:type="dxa"/>
          </w:tcPr>
          <w:p>
            <w:pPr>
              <w:pStyle w:val="0"/>
              <w:jc w:val="center"/>
            </w:pPr>
            <w:r>
              <w:rPr>
                <w:sz w:val="24"/>
              </w:rPr>
              <w:t xml:space="preserve">A12C</w:t>
            </w:r>
          </w:p>
        </w:tc>
        <w:tc>
          <w:tcPr>
            <w:tcW w:w="2551" w:type="dxa"/>
          </w:tcPr>
          <w:p>
            <w:pPr>
              <w:pStyle w:val="0"/>
            </w:pPr>
            <w:r>
              <w:rPr>
                <w:sz w:val="24"/>
              </w:rPr>
              <w:t xml:space="preserve">другие минеральные добавки</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A12CX</w:t>
            </w:r>
          </w:p>
        </w:tc>
        <w:tc>
          <w:tcPr>
            <w:tcW w:w="2551" w:type="dxa"/>
          </w:tcPr>
          <w:p>
            <w:pPr>
              <w:pStyle w:val="0"/>
            </w:pPr>
            <w:r>
              <w:rPr>
                <w:sz w:val="24"/>
              </w:rPr>
              <w:t xml:space="preserve">другие минеральные вещества</w:t>
            </w:r>
          </w:p>
        </w:tc>
        <w:tc>
          <w:tcPr>
            <w:tcW w:w="1984" w:type="dxa"/>
          </w:tcPr>
          <w:p>
            <w:pPr>
              <w:pStyle w:val="0"/>
            </w:pPr>
            <w:r>
              <w:rPr>
                <w:sz w:val="24"/>
              </w:rPr>
              <w:t xml:space="preserve">калия и магния аспарагинат</w:t>
            </w:r>
          </w:p>
        </w:tc>
        <w:tc>
          <w:tcPr>
            <w:tcW w:w="3458" w:type="dxa"/>
          </w:tcPr>
          <w:p>
            <w:pPr>
              <w:pStyle w:val="0"/>
            </w:pPr>
            <w:r>
              <w:rPr>
                <w:sz w:val="24"/>
              </w:rPr>
              <w:t xml:space="preserve">концентрат для приготовления раствора для инфузий;</w:t>
            </w:r>
          </w:p>
          <w:p>
            <w:pPr>
              <w:pStyle w:val="0"/>
            </w:pPr>
            <w:r>
              <w:rPr>
                <w:sz w:val="24"/>
              </w:rPr>
              <w:t xml:space="preserve">раствор для внутривенного введения;</w:t>
            </w:r>
          </w:p>
          <w:p>
            <w:pPr>
              <w:pStyle w:val="0"/>
            </w:pPr>
            <w:r>
              <w:rPr>
                <w:sz w:val="24"/>
              </w:rPr>
              <w:t xml:space="preserve">раствор для инфузий;</w:t>
            </w:r>
          </w:p>
          <w:p>
            <w:pPr>
              <w:pStyle w:val="0"/>
            </w:pPr>
            <w:r>
              <w:rPr>
                <w:sz w:val="24"/>
              </w:rPr>
              <w:t xml:space="preserve">таблетки;</w:t>
            </w:r>
          </w:p>
          <w:p>
            <w:pPr>
              <w:pStyle w:val="0"/>
            </w:pPr>
            <w:r>
              <w:rPr>
                <w:sz w:val="24"/>
              </w:rPr>
              <w:t xml:space="preserve">таблетки, покрытые пленочной оболочкой</w:t>
            </w:r>
          </w:p>
        </w:tc>
      </w:tr>
      <w:tr>
        <w:tc>
          <w:tcPr>
            <w:tcW w:w="1077" w:type="dxa"/>
          </w:tcPr>
          <w:p>
            <w:pPr>
              <w:pStyle w:val="0"/>
              <w:jc w:val="center"/>
            </w:pPr>
            <w:r>
              <w:rPr>
                <w:sz w:val="24"/>
              </w:rPr>
              <w:t xml:space="preserve">A14</w:t>
            </w:r>
          </w:p>
        </w:tc>
        <w:tc>
          <w:tcPr>
            <w:tcW w:w="2551" w:type="dxa"/>
          </w:tcPr>
          <w:p>
            <w:pPr>
              <w:pStyle w:val="0"/>
            </w:pPr>
            <w:r>
              <w:rPr>
                <w:sz w:val="24"/>
              </w:rPr>
              <w:t xml:space="preserve">анаболические средства системного действия</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A14A</w:t>
            </w:r>
          </w:p>
        </w:tc>
        <w:tc>
          <w:tcPr>
            <w:tcW w:w="2551" w:type="dxa"/>
          </w:tcPr>
          <w:p>
            <w:pPr>
              <w:pStyle w:val="0"/>
            </w:pPr>
            <w:r>
              <w:rPr>
                <w:sz w:val="24"/>
              </w:rPr>
              <w:t xml:space="preserve">анаболические стероиды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A14AB</w:t>
            </w:r>
          </w:p>
        </w:tc>
        <w:tc>
          <w:tcPr>
            <w:tcW w:w="2551" w:type="dxa"/>
          </w:tcPr>
          <w:p>
            <w:pPr>
              <w:pStyle w:val="0"/>
            </w:pPr>
            <w:r>
              <w:rPr>
                <w:sz w:val="24"/>
              </w:rPr>
              <w:t xml:space="preserve">производные эстрена</w:t>
            </w:r>
          </w:p>
        </w:tc>
        <w:tc>
          <w:tcPr>
            <w:tcW w:w="1984" w:type="dxa"/>
          </w:tcPr>
          <w:p>
            <w:pPr>
              <w:pStyle w:val="0"/>
            </w:pPr>
            <w:r>
              <w:rPr>
                <w:sz w:val="24"/>
              </w:rPr>
              <w:t xml:space="preserve">нандролон</w:t>
            </w:r>
          </w:p>
        </w:tc>
        <w:tc>
          <w:tcPr>
            <w:tcW w:w="3458" w:type="dxa"/>
          </w:tcPr>
          <w:p>
            <w:pPr>
              <w:pStyle w:val="0"/>
            </w:pPr>
            <w:r>
              <w:rPr>
                <w:sz w:val="24"/>
              </w:rPr>
              <w:t xml:space="preserve">раствор для внутримышечного введения (масляный)</w:t>
            </w:r>
          </w:p>
        </w:tc>
      </w:tr>
      <w:tr>
        <w:tc>
          <w:tcPr>
            <w:tcW w:w="1077" w:type="dxa"/>
          </w:tcPr>
          <w:p>
            <w:pPr>
              <w:pStyle w:val="0"/>
              <w:jc w:val="center"/>
            </w:pPr>
            <w:r>
              <w:rPr>
                <w:sz w:val="24"/>
              </w:rPr>
              <w:t xml:space="preserve">A16</w:t>
            </w:r>
          </w:p>
        </w:tc>
        <w:tc>
          <w:tcPr>
            <w:tcW w:w="2551" w:type="dxa"/>
          </w:tcPr>
          <w:p>
            <w:pPr>
              <w:pStyle w:val="0"/>
            </w:pPr>
            <w:r>
              <w:rPr>
                <w:sz w:val="24"/>
              </w:rPr>
              <w:t xml:space="preserve">другие препараты для лечения заболеваний желудочно-кишечного тракта и нарушений обмена веществ</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A16A</w:t>
            </w:r>
          </w:p>
        </w:tc>
        <w:tc>
          <w:tcPr>
            <w:tcW w:w="2551" w:type="dxa"/>
          </w:tcPr>
          <w:p>
            <w:pPr>
              <w:pStyle w:val="0"/>
            </w:pPr>
            <w:r>
              <w:rPr>
                <w:sz w:val="24"/>
              </w:rPr>
              <w:t xml:space="preserve">другие препараты для лечения заболеваний желудочно-кишечного тракта и нарушений обмена веществ</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A16AA</w:t>
            </w:r>
          </w:p>
        </w:tc>
        <w:tc>
          <w:tcPr>
            <w:tcW w:w="2551" w:type="dxa"/>
          </w:tcPr>
          <w:p>
            <w:pPr>
              <w:pStyle w:val="0"/>
            </w:pPr>
            <w:r>
              <w:rPr>
                <w:sz w:val="24"/>
              </w:rPr>
              <w:t xml:space="preserve">аминокислоты и их производные</w:t>
            </w:r>
          </w:p>
        </w:tc>
        <w:tc>
          <w:tcPr>
            <w:tcW w:w="1984" w:type="dxa"/>
          </w:tcPr>
          <w:p>
            <w:pPr>
              <w:pStyle w:val="0"/>
            </w:pPr>
            <w:r>
              <w:rPr>
                <w:sz w:val="24"/>
              </w:rPr>
              <w:t xml:space="preserve">адеметионин</w:t>
            </w:r>
          </w:p>
        </w:tc>
        <w:tc>
          <w:tcPr>
            <w:tcW w:w="3458" w:type="dxa"/>
          </w:tcPr>
          <w:p>
            <w:pPr>
              <w:pStyle w:val="0"/>
            </w:pPr>
            <w:r>
              <w:rPr>
                <w:sz w:val="24"/>
              </w:rPr>
              <w:t xml:space="preserve">лиофилизат для приготовления раствора для внутривенного и внутримышечного введения;</w:t>
            </w:r>
          </w:p>
          <w:p>
            <w:pPr>
              <w:pStyle w:val="0"/>
            </w:pPr>
            <w:r>
              <w:rPr>
                <w:sz w:val="24"/>
              </w:rPr>
              <w:t xml:space="preserve">таблетки кишечнорастворимые;</w:t>
            </w:r>
          </w:p>
          <w:p>
            <w:pPr>
              <w:pStyle w:val="0"/>
            </w:pPr>
            <w:r>
              <w:rPr>
                <w:sz w:val="24"/>
              </w:rPr>
              <w:t xml:space="preserve">таблетки кишечнорастворимые, покрытые пленочной оболочкой;</w:t>
            </w:r>
          </w:p>
          <w:p>
            <w:pPr>
              <w:pStyle w:val="0"/>
            </w:pPr>
            <w:r>
              <w:rPr>
                <w:sz w:val="24"/>
              </w:rPr>
              <w:t xml:space="preserve">таблетки, покрытые кишечнорастворимой оболочкой</w:t>
            </w:r>
          </w:p>
        </w:tc>
      </w:tr>
      <w:tr>
        <w:tc>
          <w:tcPr>
            <w:tcW w:w="1077" w:type="dxa"/>
            <w:vMerge w:val="restart"/>
          </w:tcPr>
          <w:p>
            <w:pPr>
              <w:pStyle w:val="0"/>
              <w:jc w:val="center"/>
            </w:pPr>
            <w:r>
              <w:rPr>
                <w:sz w:val="24"/>
              </w:rPr>
              <w:t xml:space="preserve">A16AB</w:t>
            </w:r>
          </w:p>
        </w:tc>
        <w:tc>
          <w:tcPr>
            <w:tcW w:w="2551" w:type="dxa"/>
            <w:vMerge w:val="restart"/>
          </w:tcPr>
          <w:p>
            <w:pPr>
              <w:pStyle w:val="0"/>
            </w:pPr>
            <w:r>
              <w:rPr>
                <w:sz w:val="24"/>
              </w:rPr>
              <w:t xml:space="preserve">ферментные препараты</w:t>
            </w:r>
          </w:p>
        </w:tc>
        <w:tc>
          <w:tcPr>
            <w:tcW w:w="1984" w:type="dxa"/>
          </w:tcPr>
          <w:p>
            <w:pPr>
              <w:pStyle w:val="0"/>
            </w:pPr>
            <w:r>
              <w:rPr>
                <w:sz w:val="24"/>
              </w:rPr>
              <w:t xml:space="preserve">агалсидаза альфа</w:t>
            </w:r>
          </w:p>
        </w:tc>
        <w:tc>
          <w:tcPr>
            <w:tcW w:w="345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агалсидаза бета</w:t>
            </w:r>
          </w:p>
        </w:tc>
        <w:tc>
          <w:tcPr>
            <w:tcW w:w="3458"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велаглюцераза альфа</w:t>
            </w:r>
          </w:p>
        </w:tc>
        <w:tc>
          <w:tcPr>
            <w:tcW w:w="3458"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галсульфаза</w:t>
            </w:r>
          </w:p>
        </w:tc>
        <w:tc>
          <w:tcPr>
            <w:tcW w:w="345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идурсульфаза</w:t>
            </w:r>
          </w:p>
        </w:tc>
        <w:tc>
          <w:tcPr>
            <w:tcW w:w="345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идурсульфаза бета</w:t>
            </w:r>
          </w:p>
        </w:tc>
        <w:tc>
          <w:tcPr>
            <w:tcW w:w="345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имиглюцераза</w:t>
            </w:r>
          </w:p>
        </w:tc>
        <w:tc>
          <w:tcPr>
            <w:tcW w:w="3458"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ларонидаза</w:t>
            </w:r>
          </w:p>
        </w:tc>
        <w:tc>
          <w:tcPr>
            <w:tcW w:w="345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себелипаза альфа</w:t>
            </w:r>
          </w:p>
        </w:tc>
        <w:tc>
          <w:tcPr>
            <w:tcW w:w="345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талиглюцераза альфа</w:t>
            </w:r>
          </w:p>
        </w:tc>
        <w:tc>
          <w:tcPr>
            <w:tcW w:w="3458" w:type="dxa"/>
          </w:tcPr>
          <w:p>
            <w:pPr>
              <w:pStyle w:val="0"/>
            </w:pPr>
            <w:r>
              <w:rPr>
                <w:sz w:val="24"/>
              </w:rPr>
              <w:t xml:space="preserve">лиофилизат для приготовления концентрата для приготовления раствора для инфузий</w:t>
            </w:r>
          </w:p>
        </w:tc>
      </w:tr>
      <w:tr>
        <w:tc>
          <w:tcPr>
            <w:tcW w:w="1077" w:type="dxa"/>
            <w:vMerge w:val="restart"/>
          </w:tcPr>
          <w:p>
            <w:pPr>
              <w:pStyle w:val="0"/>
              <w:jc w:val="center"/>
            </w:pPr>
            <w:r>
              <w:rPr>
                <w:sz w:val="24"/>
              </w:rPr>
              <w:t xml:space="preserve">A16AX</w:t>
            </w:r>
          </w:p>
        </w:tc>
        <w:tc>
          <w:tcPr>
            <w:tcW w:w="2551" w:type="dxa"/>
            <w:vMerge w:val="restart"/>
          </w:tcPr>
          <w:p>
            <w:pPr>
              <w:pStyle w:val="0"/>
            </w:pPr>
            <w:r>
              <w:rPr>
                <w:sz w:val="24"/>
              </w:rPr>
              <w:t xml:space="preserve">прочие препараты для лечения заболеваний желудочно-кишечного тракта и нарушений обмена веществ</w:t>
            </w:r>
          </w:p>
        </w:tc>
        <w:tc>
          <w:tcPr>
            <w:tcW w:w="1984" w:type="dxa"/>
          </w:tcPr>
          <w:p>
            <w:pPr>
              <w:pStyle w:val="0"/>
            </w:pPr>
            <w:r>
              <w:rPr>
                <w:sz w:val="24"/>
              </w:rPr>
              <w:t xml:space="preserve">миглустат</w:t>
            </w:r>
          </w:p>
        </w:tc>
        <w:tc>
          <w:tcPr>
            <w:tcW w:w="3458" w:type="dxa"/>
          </w:tcPr>
          <w:p>
            <w:pPr>
              <w:pStyle w:val="0"/>
            </w:pPr>
            <w:r>
              <w:rPr>
                <w:sz w:val="24"/>
              </w:rPr>
              <w:t xml:space="preserve">капсулы</w:t>
            </w:r>
          </w:p>
        </w:tc>
      </w:tr>
      <w:tr>
        <w:tc>
          <w:tcPr>
            <w:vMerge w:val="continue"/>
          </w:tcPr>
          <w:p/>
        </w:tc>
        <w:tc>
          <w:tcPr>
            <w:vMerge w:val="continue"/>
          </w:tcPr>
          <w:p/>
        </w:tc>
        <w:tc>
          <w:tcPr>
            <w:tcW w:w="1984" w:type="dxa"/>
          </w:tcPr>
          <w:p>
            <w:pPr>
              <w:pStyle w:val="0"/>
            </w:pPr>
            <w:r>
              <w:rPr>
                <w:sz w:val="24"/>
              </w:rPr>
              <w:t xml:space="preserve">нитизинон</w:t>
            </w:r>
          </w:p>
        </w:tc>
        <w:tc>
          <w:tcPr>
            <w:tcW w:w="3458" w:type="dxa"/>
          </w:tcPr>
          <w:p>
            <w:pPr>
              <w:pStyle w:val="0"/>
            </w:pPr>
            <w:r>
              <w:rPr>
                <w:sz w:val="24"/>
              </w:rPr>
              <w:t xml:space="preserve">капсулы</w:t>
            </w:r>
          </w:p>
        </w:tc>
      </w:tr>
      <w:tr>
        <w:tc>
          <w:tcPr>
            <w:vMerge w:val="continue"/>
          </w:tcPr>
          <w:p/>
        </w:tc>
        <w:tc>
          <w:tcPr>
            <w:vMerge w:val="continue"/>
          </w:tcPr>
          <w:p/>
        </w:tc>
        <w:tc>
          <w:tcPr>
            <w:tcW w:w="1984" w:type="dxa"/>
          </w:tcPr>
          <w:p>
            <w:pPr>
              <w:pStyle w:val="0"/>
            </w:pPr>
            <w:r>
              <w:rPr>
                <w:sz w:val="24"/>
              </w:rPr>
              <w:t xml:space="preserve">сапроптеринтиоктовая кислота</w:t>
            </w:r>
          </w:p>
        </w:tc>
        <w:tc>
          <w:tcPr>
            <w:tcW w:w="3458" w:type="dxa"/>
          </w:tcPr>
          <w:p>
            <w:pPr>
              <w:pStyle w:val="0"/>
            </w:pPr>
            <w:r>
              <w:rPr>
                <w:sz w:val="24"/>
              </w:rPr>
              <w:t xml:space="preserve">таблетки диспергируемые;</w:t>
            </w:r>
          </w:p>
          <w:p>
            <w:pPr>
              <w:pStyle w:val="0"/>
            </w:pPr>
            <w:r>
              <w:rPr>
                <w:sz w:val="24"/>
              </w:rPr>
              <w:t xml:space="preserve">таблетки растворимые</w:t>
            </w:r>
          </w:p>
        </w:tc>
      </w:tr>
      <w:tr>
        <w:tc>
          <w:tcPr>
            <w:vMerge w:val="continue"/>
          </w:tcPr>
          <w:p/>
        </w:tc>
        <w:tc>
          <w:tcPr>
            <w:vMerge w:val="continue"/>
          </w:tcPr>
          <w:p/>
        </w:tc>
        <w:tc>
          <w:tcPr>
            <w:tcW w:w="1984" w:type="dxa"/>
          </w:tcPr>
          <w:p>
            <w:pPr>
              <w:pStyle w:val="0"/>
            </w:pPr>
            <w:r>
              <w:rPr>
                <w:sz w:val="24"/>
              </w:rPr>
            </w:r>
          </w:p>
        </w:tc>
        <w:tc>
          <w:tcPr>
            <w:tcW w:w="3458" w:type="dxa"/>
          </w:tcPr>
          <w:p>
            <w:pPr>
              <w:pStyle w:val="0"/>
            </w:pPr>
            <w:r>
              <w:rPr>
                <w:sz w:val="24"/>
              </w:rPr>
              <w:t xml:space="preserve">капсулы;</w:t>
            </w:r>
          </w:p>
          <w:p>
            <w:pPr>
              <w:pStyle w:val="0"/>
            </w:pPr>
            <w:r>
              <w:rPr>
                <w:sz w:val="24"/>
              </w:rPr>
              <w:t xml:space="preserve">концентрат для приготовления раствора для внутривенного введения;</w:t>
            </w:r>
          </w:p>
          <w:p>
            <w:pPr>
              <w:pStyle w:val="0"/>
            </w:pPr>
            <w:r>
              <w:rPr>
                <w:sz w:val="24"/>
              </w:rPr>
              <w:t xml:space="preserve">концентрат для приготовления раствора для инфузий;</w:t>
            </w:r>
          </w:p>
          <w:p>
            <w:pPr>
              <w:pStyle w:val="0"/>
            </w:pPr>
            <w:r>
              <w:rPr>
                <w:sz w:val="24"/>
              </w:rPr>
              <w:t xml:space="preserve">раствор для внутривенного введения;</w:t>
            </w:r>
          </w:p>
          <w:p>
            <w:pPr>
              <w:pStyle w:val="0"/>
            </w:pPr>
            <w:r>
              <w:rPr>
                <w:sz w:val="24"/>
              </w:rPr>
              <w:t xml:space="preserve">раствор для инфузий;</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1077" w:type="dxa"/>
          </w:tcPr>
          <w:p>
            <w:pPr>
              <w:pStyle w:val="0"/>
              <w:outlineLvl w:val="2"/>
              <w:jc w:val="center"/>
            </w:pPr>
            <w:r>
              <w:rPr>
                <w:sz w:val="24"/>
              </w:rPr>
              <w:t xml:space="preserve">B</w:t>
            </w:r>
          </w:p>
        </w:tc>
        <w:tc>
          <w:tcPr>
            <w:tcW w:w="2551" w:type="dxa"/>
          </w:tcPr>
          <w:p>
            <w:pPr>
              <w:pStyle w:val="0"/>
            </w:pPr>
            <w:r>
              <w:rPr>
                <w:sz w:val="24"/>
              </w:rPr>
              <w:t xml:space="preserve">кровь и система кроветворения</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B01</w:t>
            </w:r>
          </w:p>
        </w:tc>
        <w:tc>
          <w:tcPr>
            <w:tcW w:w="2551" w:type="dxa"/>
          </w:tcPr>
          <w:p>
            <w:pPr>
              <w:pStyle w:val="0"/>
            </w:pPr>
            <w:r>
              <w:rPr>
                <w:sz w:val="24"/>
              </w:rPr>
              <w:t xml:space="preserve">антитромботические средства</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B01A</w:t>
            </w:r>
          </w:p>
        </w:tc>
        <w:tc>
          <w:tcPr>
            <w:tcW w:w="2551" w:type="dxa"/>
          </w:tcPr>
          <w:p>
            <w:pPr>
              <w:pStyle w:val="0"/>
            </w:pPr>
            <w:r>
              <w:rPr>
                <w:sz w:val="24"/>
              </w:rPr>
              <w:t xml:space="preserve">антитромботические средства</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B01AA</w:t>
            </w:r>
          </w:p>
        </w:tc>
        <w:tc>
          <w:tcPr>
            <w:tcW w:w="2551" w:type="dxa"/>
          </w:tcPr>
          <w:p>
            <w:pPr>
              <w:pStyle w:val="0"/>
            </w:pPr>
            <w:r>
              <w:rPr>
                <w:sz w:val="24"/>
              </w:rPr>
              <w:t xml:space="preserve">антагонисты витамина K</w:t>
            </w:r>
          </w:p>
        </w:tc>
        <w:tc>
          <w:tcPr>
            <w:tcW w:w="1984" w:type="dxa"/>
          </w:tcPr>
          <w:p>
            <w:pPr>
              <w:pStyle w:val="0"/>
            </w:pPr>
            <w:r>
              <w:rPr>
                <w:sz w:val="24"/>
              </w:rPr>
              <w:t xml:space="preserve">варфарин</w:t>
            </w:r>
          </w:p>
        </w:tc>
        <w:tc>
          <w:tcPr>
            <w:tcW w:w="3458" w:type="dxa"/>
          </w:tcPr>
          <w:p>
            <w:pPr>
              <w:pStyle w:val="0"/>
            </w:pPr>
            <w:r>
              <w:rPr>
                <w:sz w:val="24"/>
              </w:rPr>
              <w:t xml:space="preserve">таблетки</w:t>
            </w:r>
          </w:p>
        </w:tc>
      </w:tr>
      <w:tr>
        <w:tc>
          <w:tcPr>
            <w:tcW w:w="1077" w:type="dxa"/>
            <w:vMerge w:val="restart"/>
          </w:tcPr>
          <w:p>
            <w:pPr>
              <w:pStyle w:val="0"/>
              <w:jc w:val="center"/>
            </w:pPr>
            <w:r>
              <w:rPr>
                <w:sz w:val="24"/>
              </w:rPr>
              <w:t xml:space="preserve">B01AB</w:t>
            </w:r>
          </w:p>
        </w:tc>
        <w:tc>
          <w:tcPr>
            <w:tcW w:w="2551" w:type="dxa"/>
            <w:vMerge w:val="restart"/>
          </w:tcPr>
          <w:p>
            <w:pPr>
              <w:pStyle w:val="0"/>
            </w:pPr>
            <w:r>
              <w:rPr>
                <w:sz w:val="24"/>
              </w:rPr>
              <w:t xml:space="preserve">группа гепарина</w:t>
            </w:r>
          </w:p>
        </w:tc>
        <w:tc>
          <w:tcPr>
            <w:tcW w:w="1984" w:type="dxa"/>
          </w:tcPr>
          <w:p>
            <w:pPr>
              <w:pStyle w:val="0"/>
            </w:pPr>
            <w:r>
              <w:rPr>
                <w:sz w:val="24"/>
              </w:rPr>
              <w:t xml:space="preserve">гепарин натрия</w:t>
            </w:r>
          </w:p>
        </w:tc>
        <w:tc>
          <w:tcPr>
            <w:tcW w:w="3458" w:type="dxa"/>
          </w:tcPr>
          <w:p>
            <w:pPr>
              <w:pStyle w:val="0"/>
            </w:pPr>
            <w:r>
              <w:rPr>
                <w:sz w:val="24"/>
              </w:rPr>
              <w:t xml:space="preserve">раствор для внутривенного и подкожного введения;</w:t>
            </w:r>
          </w:p>
          <w:p>
            <w:pPr>
              <w:pStyle w:val="0"/>
            </w:pPr>
            <w:r>
              <w:rPr>
                <w:sz w:val="24"/>
              </w:rPr>
              <w:t xml:space="preserve">раствор для инъекций</w:t>
            </w:r>
          </w:p>
        </w:tc>
      </w:tr>
      <w:tr>
        <w:tc>
          <w:tcPr>
            <w:vMerge w:val="continue"/>
          </w:tcPr>
          <w:p/>
        </w:tc>
        <w:tc>
          <w:tcPr>
            <w:vMerge w:val="continue"/>
          </w:tcPr>
          <w:p/>
        </w:tc>
        <w:tc>
          <w:tcPr>
            <w:tcW w:w="1984" w:type="dxa"/>
          </w:tcPr>
          <w:p>
            <w:pPr>
              <w:pStyle w:val="0"/>
            </w:pPr>
            <w:r>
              <w:rPr>
                <w:sz w:val="24"/>
              </w:rPr>
              <w:t xml:space="preserve">эноксапарин натрия</w:t>
            </w:r>
          </w:p>
        </w:tc>
        <w:tc>
          <w:tcPr>
            <w:tcW w:w="3458" w:type="dxa"/>
          </w:tcPr>
          <w:p>
            <w:pPr>
              <w:pStyle w:val="0"/>
            </w:pPr>
            <w:r>
              <w:rPr>
                <w:sz w:val="24"/>
              </w:rPr>
              <w:t xml:space="preserve">раствор для инъекций</w:t>
            </w:r>
          </w:p>
        </w:tc>
      </w:tr>
      <w:tr>
        <w:tc>
          <w:tcPr>
            <w:vMerge w:val="continue"/>
          </w:tcPr>
          <w:p/>
        </w:tc>
        <w:tc>
          <w:tcPr>
            <w:vMerge w:val="continue"/>
          </w:tcPr>
          <w:p/>
        </w:tc>
        <w:tc>
          <w:tcPr>
            <w:tcW w:w="1984" w:type="dxa"/>
          </w:tcPr>
          <w:p>
            <w:pPr>
              <w:pStyle w:val="0"/>
            </w:pPr>
            <w:r>
              <w:rPr>
                <w:sz w:val="24"/>
              </w:rPr>
              <w:t xml:space="preserve">парнапарин натрия</w:t>
            </w:r>
          </w:p>
        </w:tc>
        <w:tc>
          <w:tcPr>
            <w:tcW w:w="3458" w:type="dxa"/>
          </w:tcPr>
          <w:p>
            <w:pPr>
              <w:pStyle w:val="0"/>
            </w:pPr>
            <w:r>
              <w:rPr>
                <w:sz w:val="24"/>
              </w:rPr>
              <w:t xml:space="preserve">раствор для подкожного введения</w:t>
            </w:r>
          </w:p>
        </w:tc>
      </w:tr>
      <w:tr>
        <w:tc>
          <w:tcPr>
            <w:tcW w:w="1077" w:type="dxa"/>
            <w:vMerge w:val="restart"/>
          </w:tcPr>
          <w:p>
            <w:pPr>
              <w:pStyle w:val="0"/>
              <w:jc w:val="center"/>
            </w:pPr>
            <w:r>
              <w:rPr>
                <w:sz w:val="24"/>
              </w:rPr>
              <w:t xml:space="preserve">B01AC</w:t>
            </w:r>
          </w:p>
        </w:tc>
        <w:tc>
          <w:tcPr>
            <w:tcW w:w="2551" w:type="dxa"/>
            <w:vMerge w:val="restart"/>
          </w:tcPr>
          <w:p>
            <w:pPr>
              <w:pStyle w:val="0"/>
            </w:pPr>
            <w:r>
              <w:rPr>
                <w:sz w:val="24"/>
              </w:rPr>
              <w:t xml:space="preserve">антиагреганты, кроме гепарина</w:t>
            </w:r>
          </w:p>
        </w:tc>
        <w:tc>
          <w:tcPr>
            <w:tcW w:w="1984" w:type="dxa"/>
          </w:tcPr>
          <w:p>
            <w:pPr>
              <w:pStyle w:val="0"/>
            </w:pPr>
            <w:r>
              <w:rPr>
                <w:sz w:val="24"/>
              </w:rPr>
              <w:t xml:space="preserve">клопидогрел</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селексипаг</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тикагрелор</w:t>
            </w:r>
          </w:p>
        </w:tc>
        <w:tc>
          <w:tcPr>
            <w:tcW w:w="3458" w:type="dxa"/>
          </w:tcPr>
          <w:p>
            <w:pPr>
              <w:pStyle w:val="0"/>
            </w:pPr>
            <w:r>
              <w:rPr>
                <w:sz w:val="24"/>
              </w:rPr>
              <w:t xml:space="preserve">таблетки, покрытые пленочной оболочкой</w:t>
            </w:r>
          </w:p>
        </w:tc>
      </w:tr>
      <w:tr>
        <w:tc>
          <w:tcPr>
            <w:tcW w:w="1077" w:type="dxa"/>
            <w:vMerge w:val="restart"/>
          </w:tcPr>
          <w:p>
            <w:pPr>
              <w:pStyle w:val="0"/>
              <w:jc w:val="center"/>
            </w:pPr>
            <w:r>
              <w:rPr>
                <w:sz w:val="24"/>
              </w:rPr>
              <w:t xml:space="preserve">B01AD</w:t>
            </w:r>
          </w:p>
        </w:tc>
        <w:tc>
          <w:tcPr>
            <w:tcW w:w="2551" w:type="dxa"/>
            <w:vMerge w:val="restart"/>
          </w:tcPr>
          <w:p>
            <w:pPr>
              <w:pStyle w:val="0"/>
            </w:pPr>
            <w:r>
              <w:rPr>
                <w:sz w:val="24"/>
              </w:rPr>
              <w:t xml:space="preserve">ферментные препараты</w:t>
            </w:r>
          </w:p>
        </w:tc>
        <w:tc>
          <w:tcPr>
            <w:tcW w:w="1984" w:type="dxa"/>
          </w:tcPr>
          <w:p>
            <w:pPr>
              <w:pStyle w:val="0"/>
            </w:pPr>
            <w:r>
              <w:rPr>
                <w:sz w:val="24"/>
              </w:rPr>
              <w:t xml:space="preserve">алтеплаза</w:t>
            </w:r>
          </w:p>
        </w:tc>
        <w:tc>
          <w:tcPr>
            <w:tcW w:w="3458"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проурокиназа</w:t>
            </w:r>
          </w:p>
        </w:tc>
        <w:tc>
          <w:tcPr>
            <w:tcW w:w="3458" w:type="dxa"/>
          </w:tcPr>
          <w:p>
            <w:pPr>
              <w:pStyle w:val="0"/>
            </w:pPr>
            <w:r>
              <w:rPr>
                <w:sz w:val="24"/>
              </w:rPr>
              <w:t xml:space="preserve">лиофилизат для приготовления раствора для внутривенного введения;</w:t>
            </w:r>
          </w:p>
          <w:p>
            <w:pPr>
              <w:pStyle w:val="0"/>
            </w:pPr>
            <w:r>
              <w:rPr>
                <w:sz w:val="24"/>
              </w:rPr>
              <w:t xml:space="preserve">лиофилизат для приготовления раствора для инъекций</w:t>
            </w:r>
          </w:p>
        </w:tc>
      </w:tr>
      <w:tr>
        <w:tc>
          <w:tcPr>
            <w:vMerge w:val="continue"/>
          </w:tcPr>
          <w:p/>
        </w:tc>
        <w:tc>
          <w:tcPr>
            <w:vMerge w:val="continue"/>
          </w:tcPr>
          <w:p/>
        </w:tc>
        <w:tc>
          <w:tcPr>
            <w:tcW w:w="1984" w:type="dxa"/>
          </w:tcPr>
          <w:p>
            <w:pPr>
              <w:pStyle w:val="0"/>
            </w:pPr>
            <w:r>
              <w:rPr>
                <w:sz w:val="24"/>
              </w:rPr>
              <w:t xml:space="preserve">рекомбинантный белок, содержащий аминокислотную последовательность стафилокиназы</w:t>
            </w:r>
          </w:p>
        </w:tc>
        <w:tc>
          <w:tcPr>
            <w:tcW w:w="3458"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1984" w:type="dxa"/>
          </w:tcPr>
          <w:p>
            <w:pPr>
              <w:pStyle w:val="0"/>
            </w:pPr>
            <w:r>
              <w:rPr>
                <w:sz w:val="24"/>
              </w:rPr>
              <w:t xml:space="preserve">тенектеплаза</w:t>
            </w:r>
          </w:p>
        </w:tc>
        <w:tc>
          <w:tcPr>
            <w:tcW w:w="3458" w:type="dxa"/>
          </w:tcPr>
          <w:p>
            <w:pPr>
              <w:pStyle w:val="0"/>
            </w:pPr>
            <w:r>
              <w:rPr>
                <w:sz w:val="24"/>
              </w:rPr>
              <w:t xml:space="preserve">лиофилизат для приготовления раствора для внутривенного введения</w:t>
            </w:r>
          </w:p>
        </w:tc>
      </w:tr>
      <w:tr>
        <w:tc>
          <w:tcPr>
            <w:tcW w:w="1077" w:type="dxa"/>
          </w:tcPr>
          <w:p>
            <w:pPr>
              <w:pStyle w:val="0"/>
              <w:jc w:val="center"/>
            </w:pPr>
            <w:r>
              <w:rPr>
                <w:sz w:val="24"/>
              </w:rPr>
              <w:t xml:space="preserve">B01AE</w:t>
            </w:r>
          </w:p>
        </w:tc>
        <w:tc>
          <w:tcPr>
            <w:tcW w:w="2551" w:type="dxa"/>
          </w:tcPr>
          <w:p>
            <w:pPr>
              <w:pStyle w:val="0"/>
            </w:pPr>
            <w:r>
              <w:rPr>
                <w:sz w:val="24"/>
              </w:rPr>
              <w:t xml:space="preserve">прямые ингибиторы тромбина</w:t>
            </w:r>
          </w:p>
        </w:tc>
        <w:tc>
          <w:tcPr>
            <w:tcW w:w="1984" w:type="dxa"/>
          </w:tcPr>
          <w:p>
            <w:pPr>
              <w:pStyle w:val="0"/>
            </w:pPr>
            <w:r>
              <w:rPr>
                <w:sz w:val="24"/>
              </w:rPr>
              <w:t xml:space="preserve">дабигатрана этексилат</w:t>
            </w:r>
          </w:p>
        </w:tc>
        <w:tc>
          <w:tcPr>
            <w:tcW w:w="3458" w:type="dxa"/>
          </w:tcPr>
          <w:p>
            <w:pPr>
              <w:pStyle w:val="0"/>
            </w:pPr>
            <w:r>
              <w:rPr>
                <w:sz w:val="24"/>
              </w:rPr>
              <w:t xml:space="preserve">капсулы</w:t>
            </w:r>
          </w:p>
        </w:tc>
      </w:tr>
      <w:tr>
        <w:tc>
          <w:tcPr>
            <w:tcW w:w="1077" w:type="dxa"/>
            <w:vMerge w:val="restart"/>
          </w:tcPr>
          <w:p>
            <w:pPr>
              <w:pStyle w:val="0"/>
              <w:jc w:val="center"/>
            </w:pPr>
            <w:r>
              <w:rPr>
                <w:sz w:val="24"/>
              </w:rPr>
              <w:t xml:space="preserve">B01AF</w:t>
            </w:r>
          </w:p>
        </w:tc>
        <w:tc>
          <w:tcPr>
            <w:tcW w:w="2551" w:type="dxa"/>
            <w:vMerge w:val="restart"/>
          </w:tcPr>
          <w:p>
            <w:pPr>
              <w:pStyle w:val="0"/>
            </w:pPr>
            <w:r>
              <w:rPr>
                <w:sz w:val="24"/>
              </w:rPr>
              <w:t xml:space="preserve">прямые ингибиторы фактора Xa</w:t>
            </w:r>
          </w:p>
        </w:tc>
        <w:tc>
          <w:tcPr>
            <w:tcW w:w="1984" w:type="dxa"/>
          </w:tcPr>
          <w:p>
            <w:pPr>
              <w:pStyle w:val="0"/>
            </w:pPr>
            <w:r>
              <w:rPr>
                <w:sz w:val="24"/>
              </w:rPr>
              <w:t xml:space="preserve">апиксабан</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ривароксабан</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N-(5-Хлорпиридин-2-ил)-5-метил-2-(4-(N-метилацетимидамидо) бензамидо) бензамида гидрохлорид</w:t>
            </w:r>
          </w:p>
        </w:tc>
        <w:tc>
          <w:tcPr>
            <w:tcW w:w="3458" w:type="dxa"/>
          </w:tcPr>
          <w:p>
            <w:pPr>
              <w:pStyle w:val="0"/>
            </w:pPr>
            <w:r>
              <w:rPr>
                <w:sz w:val="24"/>
              </w:rPr>
              <w:t xml:space="preserve">таблетки кишечнорастворимые, покрытые пленочной оболочкой</w:t>
            </w:r>
          </w:p>
        </w:tc>
      </w:tr>
      <w:tr>
        <w:tc>
          <w:tcPr>
            <w:tcW w:w="1077" w:type="dxa"/>
          </w:tcPr>
          <w:p>
            <w:pPr>
              <w:pStyle w:val="0"/>
              <w:jc w:val="center"/>
            </w:pPr>
            <w:r>
              <w:rPr>
                <w:sz w:val="24"/>
              </w:rPr>
              <w:t xml:space="preserve">B02</w:t>
            </w:r>
          </w:p>
        </w:tc>
        <w:tc>
          <w:tcPr>
            <w:tcW w:w="2551" w:type="dxa"/>
          </w:tcPr>
          <w:p>
            <w:pPr>
              <w:pStyle w:val="0"/>
            </w:pPr>
            <w:r>
              <w:rPr>
                <w:sz w:val="24"/>
              </w:rPr>
              <w:t xml:space="preserve">гемостатические средства</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B02A</w:t>
            </w:r>
          </w:p>
        </w:tc>
        <w:tc>
          <w:tcPr>
            <w:tcW w:w="2551" w:type="dxa"/>
          </w:tcPr>
          <w:p>
            <w:pPr>
              <w:pStyle w:val="0"/>
            </w:pPr>
            <w:r>
              <w:rPr>
                <w:sz w:val="24"/>
              </w:rPr>
              <w:t xml:space="preserve">антифибринолитические средства</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B02AA</w:t>
            </w:r>
          </w:p>
        </w:tc>
        <w:tc>
          <w:tcPr>
            <w:tcW w:w="2551" w:type="dxa"/>
            <w:vMerge w:val="restart"/>
          </w:tcPr>
          <w:p>
            <w:pPr>
              <w:pStyle w:val="0"/>
            </w:pPr>
            <w:r>
              <w:rPr>
                <w:sz w:val="24"/>
              </w:rPr>
              <w:t xml:space="preserve">аминокислоты</w:t>
            </w:r>
          </w:p>
        </w:tc>
        <w:tc>
          <w:tcPr>
            <w:tcW w:w="1984" w:type="dxa"/>
          </w:tcPr>
          <w:p>
            <w:pPr>
              <w:pStyle w:val="0"/>
            </w:pPr>
            <w:r>
              <w:rPr>
                <w:sz w:val="24"/>
              </w:rPr>
              <w:t xml:space="preserve">аминокапроновая кислота</w:t>
            </w:r>
          </w:p>
        </w:tc>
        <w:tc>
          <w:tcPr>
            <w:tcW w:w="3458" w:type="dxa"/>
          </w:tcPr>
          <w:p>
            <w:pPr>
              <w:pStyle w:val="0"/>
            </w:pPr>
            <w:r>
              <w:rPr>
                <w:sz w:val="24"/>
              </w:rPr>
              <w:t xml:space="preserve">раствор для инфузий</w:t>
            </w:r>
          </w:p>
        </w:tc>
      </w:tr>
      <w:tr>
        <w:tc>
          <w:tcPr>
            <w:vMerge w:val="continue"/>
          </w:tcPr>
          <w:p/>
        </w:tc>
        <w:tc>
          <w:tcPr>
            <w:vMerge w:val="continue"/>
          </w:tcPr>
          <w:p/>
        </w:tc>
        <w:tc>
          <w:tcPr>
            <w:tcW w:w="1984" w:type="dxa"/>
          </w:tcPr>
          <w:p>
            <w:pPr>
              <w:pStyle w:val="0"/>
            </w:pPr>
            <w:r>
              <w:rPr>
                <w:sz w:val="24"/>
              </w:rPr>
              <w:t xml:space="preserve">транексамовая кислота</w:t>
            </w:r>
          </w:p>
        </w:tc>
        <w:tc>
          <w:tcPr>
            <w:tcW w:w="3458" w:type="dxa"/>
          </w:tcPr>
          <w:p>
            <w:pPr>
              <w:pStyle w:val="0"/>
            </w:pPr>
            <w:r>
              <w:rPr>
                <w:sz w:val="24"/>
              </w:rPr>
              <w:t xml:space="preserve">раствор для внутривенного введения;</w:t>
            </w:r>
          </w:p>
          <w:p>
            <w:pPr>
              <w:pStyle w:val="0"/>
            </w:pPr>
            <w:r>
              <w:rPr>
                <w:sz w:val="24"/>
              </w:rPr>
              <w:t xml:space="preserve">таблетки, покрытые пленочной оболочкой</w:t>
            </w:r>
          </w:p>
        </w:tc>
      </w:tr>
      <w:tr>
        <w:tc>
          <w:tcPr>
            <w:tcW w:w="1077" w:type="dxa"/>
          </w:tcPr>
          <w:p>
            <w:pPr>
              <w:pStyle w:val="0"/>
              <w:jc w:val="center"/>
            </w:pPr>
            <w:r>
              <w:rPr>
                <w:sz w:val="24"/>
              </w:rPr>
              <w:t xml:space="preserve">B02AB</w:t>
            </w:r>
          </w:p>
        </w:tc>
        <w:tc>
          <w:tcPr>
            <w:tcW w:w="2551" w:type="dxa"/>
          </w:tcPr>
          <w:p>
            <w:pPr>
              <w:pStyle w:val="0"/>
            </w:pPr>
            <w:r>
              <w:rPr>
                <w:sz w:val="24"/>
              </w:rPr>
              <w:t xml:space="preserve">ингибиторы протеиназ плазмы</w:t>
            </w:r>
          </w:p>
        </w:tc>
        <w:tc>
          <w:tcPr>
            <w:tcW w:w="1984" w:type="dxa"/>
          </w:tcPr>
          <w:p>
            <w:pPr>
              <w:pStyle w:val="0"/>
            </w:pPr>
            <w:r>
              <w:rPr>
                <w:sz w:val="24"/>
              </w:rPr>
              <w:t xml:space="preserve">апротинин</w:t>
            </w:r>
          </w:p>
        </w:tc>
        <w:tc>
          <w:tcPr>
            <w:tcW w:w="3458" w:type="dxa"/>
          </w:tcPr>
          <w:p>
            <w:pPr>
              <w:pStyle w:val="0"/>
            </w:pPr>
            <w:r>
              <w:rPr>
                <w:sz w:val="24"/>
              </w:rPr>
              <w:t xml:space="preserve">лиофилизат для приготовления раствора для внутривенного введения;</w:t>
            </w:r>
          </w:p>
          <w:p>
            <w:pPr>
              <w:pStyle w:val="0"/>
            </w:pPr>
            <w:r>
              <w:rPr>
                <w:sz w:val="24"/>
              </w:rPr>
              <w:t xml:space="preserve">раствор для внутривенного введения;</w:t>
            </w:r>
          </w:p>
          <w:p>
            <w:pPr>
              <w:pStyle w:val="0"/>
            </w:pPr>
            <w:r>
              <w:rPr>
                <w:sz w:val="24"/>
              </w:rPr>
              <w:t xml:space="preserve">раствор для инфузий</w:t>
            </w:r>
          </w:p>
        </w:tc>
      </w:tr>
      <w:tr>
        <w:tc>
          <w:tcPr>
            <w:tcW w:w="1077" w:type="dxa"/>
          </w:tcPr>
          <w:p>
            <w:pPr>
              <w:pStyle w:val="0"/>
              <w:jc w:val="center"/>
            </w:pPr>
            <w:r>
              <w:rPr>
                <w:sz w:val="24"/>
              </w:rPr>
              <w:t xml:space="preserve">B02B</w:t>
            </w:r>
          </w:p>
        </w:tc>
        <w:tc>
          <w:tcPr>
            <w:tcW w:w="2551" w:type="dxa"/>
          </w:tcPr>
          <w:p>
            <w:pPr>
              <w:pStyle w:val="0"/>
            </w:pPr>
            <w:r>
              <w:rPr>
                <w:sz w:val="24"/>
              </w:rPr>
              <w:t xml:space="preserve">витамин K и другие гемостатики</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B02BA</w:t>
            </w:r>
          </w:p>
        </w:tc>
        <w:tc>
          <w:tcPr>
            <w:tcW w:w="2551" w:type="dxa"/>
          </w:tcPr>
          <w:p>
            <w:pPr>
              <w:pStyle w:val="0"/>
            </w:pPr>
            <w:r>
              <w:rPr>
                <w:sz w:val="24"/>
              </w:rPr>
              <w:t xml:space="preserve">витамин K</w:t>
            </w:r>
          </w:p>
        </w:tc>
        <w:tc>
          <w:tcPr>
            <w:tcW w:w="1984" w:type="dxa"/>
          </w:tcPr>
          <w:p>
            <w:pPr>
              <w:pStyle w:val="0"/>
            </w:pPr>
            <w:r>
              <w:rPr>
                <w:sz w:val="24"/>
              </w:rPr>
              <w:t xml:space="preserve">менадиона натрия бисульфит</w:t>
            </w:r>
          </w:p>
        </w:tc>
        <w:tc>
          <w:tcPr>
            <w:tcW w:w="3458" w:type="dxa"/>
          </w:tcPr>
          <w:p>
            <w:pPr>
              <w:pStyle w:val="0"/>
            </w:pPr>
            <w:r>
              <w:rPr>
                <w:sz w:val="24"/>
              </w:rPr>
              <w:t xml:space="preserve">раствор для внутримышечного введения</w:t>
            </w:r>
          </w:p>
        </w:tc>
      </w:tr>
      <w:tr>
        <w:tc>
          <w:tcPr>
            <w:tcW w:w="1077" w:type="dxa"/>
          </w:tcPr>
          <w:p>
            <w:pPr>
              <w:pStyle w:val="0"/>
              <w:jc w:val="center"/>
            </w:pPr>
            <w:r>
              <w:rPr>
                <w:sz w:val="24"/>
              </w:rPr>
              <w:t xml:space="preserve">B02BC</w:t>
            </w:r>
          </w:p>
        </w:tc>
        <w:tc>
          <w:tcPr>
            <w:tcW w:w="2551" w:type="dxa"/>
          </w:tcPr>
          <w:p>
            <w:pPr>
              <w:pStyle w:val="0"/>
            </w:pPr>
            <w:r>
              <w:rPr>
                <w:sz w:val="24"/>
              </w:rPr>
              <w:t xml:space="preserve">местные гемостатики</w:t>
            </w:r>
          </w:p>
        </w:tc>
        <w:tc>
          <w:tcPr>
            <w:tcW w:w="1984" w:type="dxa"/>
          </w:tcPr>
          <w:p>
            <w:pPr>
              <w:pStyle w:val="0"/>
            </w:pPr>
            <w:r>
              <w:rPr>
                <w:sz w:val="24"/>
              </w:rPr>
              <w:t xml:space="preserve">фибриноген + тромбин</w:t>
            </w:r>
          </w:p>
        </w:tc>
        <w:tc>
          <w:tcPr>
            <w:tcW w:w="3458" w:type="dxa"/>
          </w:tcPr>
          <w:p>
            <w:pPr>
              <w:pStyle w:val="0"/>
            </w:pPr>
            <w:r>
              <w:rPr>
                <w:sz w:val="24"/>
              </w:rPr>
              <w:t xml:space="preserve">губка</w:t>
            </w:r>
          </w:p>
        </w:tc>
      </w:tr>
      <w:tr>
        <w:tc>
          <w:tcPr>
            <w:tcW w:w="1077" w:type="dxa"/>
            <w:vMerge w:val="restart"/>
          </w:tcPr>
          <w:p>
            <w:pPr>
              <w:pStyle w:val="0"/>
              <w:jc w:val="center"/>
            </w:pPr>
            <w:r>
              <w:rPr>
                <w:sz w:val="24"/>
              </w:rPr>
              <w:t xml:space="preserve">B02BD</w:t>
            </w:r>
          </w:p>
        </w:tc>
        <w:tc>
          <w:tcPr>
            <w:tcW w:w="2551" w:type="dxa"/>
            <w:vMerge w:val="restart"/>
          </w:tcPr>
          <w:p>
            <w:pPr>
              <w:pStyle w:val="0"/>
            </w:pPr>
            <w:r>
              <w:rPr>
                <w:sz w:val="24"/>
              </w:rPr>
              <w:t xml:space="preserve">факторы свертывания крови</w:t>
            </w:r>
          </w:p>
        </w:tc>
        <w:tc>
          <w:tcPr>
            <w:tcW w:w="1984" w:type="dxa"/>
          </w:tcPr>
          <w:p>
            <w:pPr>
              <w:pStyle w:val="0"/>
            </w:pPr>
            <w:r>
              <w:rPr>
                <w:sz w:val="24"/>
              </w:rPr>
              <w:t xml:space="preserve">антиингибиторный коагулянтный комплекс</w:t>
            </w:r>
          </w:p>
        </w:tc>
        <w:tc>
          <w:tcPr>
            <w:tcW w:w="3458"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мороктоког альфа</w:t>
            </w:r>
          </w:p>
        </w:tc>
        <w:tc>
          <w:tcPr>
            <w:tcW w:w="3458"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1984" w:type="dxa"/>
          </w:tcPr>
          <w:p>
            <w:pPr>
              <w:pStyle w:val="0"/>
            </w:pPr>
            <w:r>
              <w:rPr>
                <w:sz w:val="24"/>
              </w:rPr>
              <w:t xml:space="preserve">нонаког альфа</w:t>
            </w:r>
          </w:p>
        </w:tc>
        <w:tc>
          <w:tcPr>
            <w:tcW w:w="3458"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1984" w:type="dxa"/>
          </w:tcPr>
          <w:p>
            <w:pPr>
              <w:pStyle w:val="0"/>
            </w:pPr>
            <w:r>
              <w:rPr>
                <w:sz w:val="24"/>
              </w:rPr>
              <w:t xml:space="preserve">октоког альфа</w:t>
            </w:r>
          </w:p>
        </w:tc>
        <w:tc>
          <w:tcPr>
            <w:tcW w:w="3458"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1984" w:type="dxa"/>
          </w:tcPr>
          <w:p>
            <w:pPr>
              <w:pStyle w:val="0"/>
            </w:pPr>
            <w:r>
              <w:rPr>
                <w:sz w:val="24"/>
              </w:rPr>
              <w:t xml:space="preserve">симоктоког альфа (фактор свертывания крови VIII человеческий рекомбинантный)</w:t>
            </w:r>
          </w:p>
        </w:tc>
        <w:tc>
          <w:tcPr>
            <w:tcW w:w="3458"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1984" w:type="dxa"/>
          </w:tcPr>
          <w:p>
            <w:pPr>
              <w:pStyle w:val="0"/>
            </w:pPr>
            <w:r>
              <w:rPr>
                <w:sz w:val="24"/>
              </w:rPr>
              <w:t xml:space="preserve">фактор свертывания крови VII</w:t>
            </w:r>
          </w:p>
        </w:tc>
        <w:tc>
          <w:tcPr>
            <w:tcW w:w="3458"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1984" w:type="dxa"/>
          </w:tcPr>
          <w:p>
            <w:pPr>
              <w:pStyle w:val="0"/>
            </w:pPr>
            <w:r>
              <w:rPr>
                <w:sz w:val="24"/>
              </w:rPr>
              <w:t xml:space="preserve">фактор свертывания крови VIII</w:t>
            </w:r>
          </w:p>
        </w:tc>
        <w:tc>
          <w:tcPr>
            <w:tcW w:w="3458" w:type="dxa"/>
          </w:tcPr>
          <w:p>
            <w:pPr>
              <w:pStyle w:val="0"/>
            </w:pPr>
            <w:r>
              <w:rPr>
                <w:sz w:val="24"/>
              </w:rPr>
              <w:t xml:space="preserve">лиофилизат для приготовления раствора для внутривенного введения;</w:t>
            </w:r>
          </w:p>
          <w:p>
            <w:pPr>
              <w:pStyle w:val="0"/>
            </w:pPr>
            <w:r>
              <w:rPr>
                <w:sz w:val="24"/>
              </w:rPr>
              <w:t xml:space="preserve">лиофилизат для приготовления раствора для инфузий;</w:t>
            </w:r>
          </w:p>
          <w:p>
            <w:pPr>
              <w:pStyle w:val="0"/>
            </w:pPr>
            <w:r>
              <w:rPr>
                <w:sz w:val="24"/>
              </w:rPr>
              <w:t xml:space="preserve">раствор для инфузий (замороженный)</w:t>
            </w:r>
          </w:p>
        </w:tc>
      </w:tr>
      <w:tr>
        <w:tc>
          <w:tcPr>
            <w:vMerge w:val="continue"/>
          </w:tcPr>
          <w:p/>
        </w:tc>
        <w:tc>
          <w:tcPr>
            <w:vMerge w:val="continue"/>
          </w:tcPr>
          <w:p/>
        </w:tc>
        <w:tc>
          <w:tcPr>
            <w:tcW w:w="1984" w:type="dxa"/>
          </w:tcPr>
          <w:p>
            <w:pPr>
              <w:pStyle w:val="0"/>
            </w:pPr>
            <w:r>
              <w:rPr>
                <w:sz w:val="24"/>
              </w:rPr>
              <w:t xml:space="preserve">фактор свертывания крови IX</w:t>
            </w:r>
          </w:p>
        </w:tc>
        <w:tc>
          <w:tcPr>
            <w:tcW w:w="3458" w:type="dxa"/>
          </w:tcPr>
          <w:p>
            <w:pPr>
              <w:pStyle w:val="0"/>
            </w:pPr>
            <w:r>
              <w:rPr>
                <w:sz w:val="24"/>
              </w:rPr>
              <w:t xml:space="preserve">лиофилизат для приготовления раствора для внутривенного введения;</w:t>
            </w:r>
          </w:p>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факторы свертывания крови II, VII, IX, X в комбинации (протромбиновый комплекс)</w:t>
            </w:r>
          </w:p>
        </w:tc>
        <w:tc>
          <w:tcPr>
            <w:tcW w:w="3458"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1984" w:type="dxa"/>
          </w:tcPr>
          <w:p>
            <w:pPr>
              <w:pStyle w:val="0"/>
            </w:pPr>
            <w:r>
              <w:rPr>
                <w:sz w:val="24"/>
              </w:rPr>
              <w:t xml:space="preserve">факторы свертывания крови II, IX и X в комбинации</w:t>
            </w:r>
          </w:p>
        </w:tc>
        <w:tc>
          <w:tcPr>
            <w:tcW w:w="3458"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фактор свертывания крови VIII + фактор Виллебранда</w:t>
            </w:r>
          </w:p>
        </w:tc>
        <w:tc>
          <w:tcPr>
            <w:tcW w:w="3458"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1984" w:type="dxa"/>
          </w:tcPr>
          <w:p>
            <w:pPr>
              <w:pStyle w:val="0"/>
            </w:pPr>
            <w:r>
              <w:rPr>
                <w:sz w:val="24"/>
              </w:rPr>
              <w:t xml:space="preserve">эптаког альфа (активированный)</w:t>
            </w:r>
          </w:p>
        </w:tc>
        <w:tc>
          <w:tcPr>
            <w:tcW w:w="3458"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1984" w:type="dxa"/>
          </w:tcPr>
          <w:p>
            <w:pPr>
              <w:pStyle w:val="0"/>
            </w:pPr>
            <w:r>
              <w:rPr>
                <w:sz w:val="24"/>
              </w:rPr>
              <w:t xml:space="preserve">эфмороктоког альфа</w:t>
            </w:r>
          </w:p>
        </w:tc>
        <w:tc>
          <w:tcPr>
            <w:tcW w:w="3458" w:type="dxa"/>
          </w:tcPr>
          <w:p>
            <w:pPr>
              <w:pStyle w:val="0"/>
            </w:pPr>
            <w:r>
              <w:rPr>
                <w:sz w:val="24"/>
              </w:rPr>
              <w:t xml:space="preserve">лиофилизат для приготовления раствора для внутривенного введения</w:t>
            </w:r>
          </w:p>
        </w:tc>
      </w:tr>
      <w:tr>
        <w:tc>
          <w:tcPr>
            <w:tcW w:w="1077" w:type="dxa"/>
            <w:vMerge w:val="restart"/>
          </w:tcPr>
          <w:p>
            <w:pPr>
              <w:pStyle w:val="0"/>
              <w:jc w:val="center"/>
            </w:pPr>
            <w:r>
              <w:rPr>
                <w:sz w:val="24"/>
              </w:rPr>
              <w:t xml:space="preserve">B02BX</w:t>
            </w:r>
          </w:p>
        </w:tc>
        <w:tc>
          <w:tcPr>
            <w:tcW w:w="2551" w:type="dxa"/>
            <w:vMerge w:val="restart"/>
          </w:tcPr>
          <w:p>
            <w:pPr>
              <w:pStyle w:val="0"/>
            </w:pPr>
            <w:r>
              <w:rPr>
                <w:sz w:val="24"/>
              </w:rPr>
              <w:t xml:space="preserve">другие системные гемостатики</w:t>
            </w:r>
          </w:p>
        </w:tc>
        <w:tc>
          <w:tcPr>
            <w:tcW w:w="1984" w:type="dxa"/>
          </w:tcPr>
          <w:p>
            <w:pPr>
              <w:pStyle w:val="0"/>
            </w:pPr>
            <w:r>
              <w:rPr>
                <w:sz w:val="24"/>
              </w:rPr>
              <w:t xml:space="preserve">ромиплостим</w:t>
            </w:r>
          </w:p>
        </w:tc>
        <w:tc>
          <w:tcPr>
            <w:tcW w:w="3458" w:type="dxa"/>
          </w:tcPr>
          <w:p>
            <w:pPr>
              <w:pStyle w:val="0"/>
            </w:pPr>
            <w:r>
              <w:rPr>
                <w:sz w:val="24"/>
              </w:rPr>
              <w:t xml:space="preserve">лиофилизат для приготовления раствора для подкожного введения;</w:t>
            </w:r>
          </w:p>
          <w:p>
            <w:pPr>
              <w:pStyle w:val="0"/>
            </w:pPr>
            <w:r>
              <w:rPr>
                <w:sz w:val="24"/>
              </w:rPr>
              <w:t xml:space="preserve">порошок для приготовления раствора для подкожного введения</w:t>
            </w:r>
          </w:p>
        </w:tc>
      </w:tr>
      <w:tr>
        <w:tc>
          <w:tcPr>
            <w:vMerge w:val="continue"/>
          </w:tcPr>
          <w:p/>
        </w:tc>
        <w:tc>
          <w:tcPr>
            <w:vMerge w:val="continue"/>
          </w:tcPr>
          <w:p/>
        </w:tc>
        <w:tc>
          <w:tcPr>
            <w:tcW w:w="1984" w:type="dxa"/>
          </w:tcPr>
          <w:p>
            <w:pPr>
              <w:pStyle w:val="0"/>
            </w:pPr>
            <w:r>
              <w:rPr>
                <w:sz w:val="24"/>
              </w:rPr>
              <w:t xml:space="preserve">элтромбопаг</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эмицизумаб</w:t>
            </w:r>
          </w:p>
        </w:tc>
        <w:tc>
          <w:tcPr>
            <w:tcW w:w="3458" w:type="dxa"/>
          </w:tcPr>
          <w:p>
            <w:pPr>
              <w:pStyle w:val="0"/>
            </w:pPr>
            <w:r>
              <w:rPr>
                <w:sz w:val="24"/>
              </w:rPr>
              <w:t xml:space="preserve">раствор для подкожного введения</w:t>
            </w:r>
          </w:p>
        </w:tc>
      </w:tr>
      <w:tr>
        <w:tc>
          <w:tcPr>
            <w:vMerge w:val="continue"/>
          </w:tcPr>
          <w:p/>
        </w:tc>
        <w:tc>
          <w:tcPr>
            <w:vMerge w:val="continue"/>
          </w:tcPr>
          <w:p/>
        </w:tc>
        <w:tc>
          <w:tcPr>
            <w:tcW w:w="1984" w:type="dxa"/>
          </w:tcPr>
          <w:p>
            <w:pPr>
              <w:pStyle w:val="0"/>
            </w:pPr>
            <w:r>
              <w:rPr>
                <w:sz w:val="24"/>
              </w:rPr>
              <w:t xml:space="preserve">этамзилат</w:t>
            </w:r>
          </w:p>
        </w:tc>
        <w:tc>
          <w:tcPr>
            <w:tcW w:w="3458" w:type="dxa"/>
          </w:tcPr>
          <w:p>
            <w:pPr>
              <w:pStyle w:val="0"/>
            </w:pPr>
            <w:r>
              <w:rPr>
                <w:sz w:val="24"/>
              </w:rPr>
              <w:t xml:space="preserve">раствор для внутривенного и внутримышечного введения;</w:t>
            </w:r>
          </w:p>
          <w:p>
            <w:pPr>
              <w:pStyle w:val="0"/>
            </w:pPr>
            <w:r>
              <w:rPr>
                <w:sz w:val="24"/>
              </w:rPr>
              <w:t xml:space="preserve">раствор для инъекций;</w:t>
            </w:r>
          </w:p>
          <w:p>
            <w:pPr>
              <w:pStyle w:val="0"/>
            </w:pPr>
            <w:r>
              <w:rPr>
                <w:sz w:val="24"/>
              </w:rPr>
              <w:t xml:space="preserve">раствор для инъекций и наружного применения;</w:t>
            </w:r>
          </w:p>
          <w:p>
            <w:pPr>
              <w:pStyle w:val="0"/>
            </w:pPr>
            <w:r>
              <w:rPr>
                <w:sz w:val="24"/>
              </w:rPr>
              <w:t xml:space="preserve">таблетки</w:t>
            </w:r>
          </w:p>
        </w:tc>
      </w:tr>
      <w:tr>
        <w:tc>
          <w:tcPr>
            <w:tcW w:w="1077" w:type="dxa"/>
          </w:tcPr>
          <w:p>
            <w:pPr>
              <w:pStyle w:val="0"/>
              <w:jc w:val="center"/>
            </w:pPr>
            <w:r>
              <w:rPr>
                <w:sz w:val="24"/>
              </w:rPr>
              <w:t xml:space="preserve">B03</w:t>
            </w:r>
          </w:p>
        </w:tc>
        <w:tc>
          <w:tcPr>
            <w:tcW w:w="2551" w:type="dxa"/>
          </w:tcPr>
          <w:p>
            <w:pPr>
              <w:pStyle w:val="0"/>
            </w:pPr>
            <w:r>
              <w:rPr>
                <w:sz w:val="24"/>
              </w:rPr>
              <w:t xml:space="preserve">антианемические препараты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B03A</w:t>
            </w:r>
          </w:p>
        </w:tc>
        <w:tc>
          <w:tcPr>
            <w:tcW w:w="2551" w:type="dxa"/>
          </w:tcPr>
          <w:p>
            <w:pPr>
              <w:pStyle w:val="0"/>
            </w:pPr>
            <w:r>
              <w:rPr>
                <w:sz w:val="24"/>
              </w:rPr>
              <w:t xml:space="preserve">препараты железа</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B03AB</w:t>
            </w:r>
          </w:p>
        </w:tc>
        <w:tc>
          <w:tcPr>
            <w:tcW w:w="2551" w:type="dxa"/>
          </w:tcPr>
          <w:p>
            <w:pPr>
              <w:pStyle w:val="0"/>
            </w:pPr>
            <w:r>
              <w:rPr>
                <w:sz w:val="24"/>
              </w:rPr>
              <w:t xml:space="preserve">пероральные препараты трехвалентного железа</w:t>
            </w:r>
          </w:p>
        </w:tc>
        <w:tc>
          <w:tcPr>
            <w:tcW w:w="1984" w:type="dxa"/>
          </w:tcPr>
          <w:p>
            <w:pPr>
              <w:pStyle w:val="0"/>
            </w:pPr>
            <w:r>
              <w:rPr>
                <w:sz w:val="24"/>
              </w:rPr>
              <w:t xml:space="preserve">железа (III) гидроксид полимальтозат</w:t>
            </w:r>
          </w:p>
        </w:tc>
        <w:tc>
          <w:tcPr>
            <w:tcW w:w="3458" w:type="dxa"/>
          </w:tcPr>
          <w:p>
            <w:pPr>
              <w:pStyle w:val="0"/>
            </w:pPr>
            <w:r>
              <w:rPr>
                <w:sz w:val="24"/>
              </w:rPr>
              <w:t xml:space="preserve">капли для приема внутрь;</w:t>
            </w:r>
          </w:p>
          <w:p>
            <w:pPr>
              <w:pStyle w:val="0"/>
            </w:pPr>
            <w:r>
              <w:rPr>
                <w:sz w:val="24"/>
              </w:rPr>
              <w:t xml:space="preserve">сироп;</w:t>
            </w:r>
          </w:p>
          <w:p>
            <w:pPr>
              <w:pStyle w:val="0"/>
            </w:pPr>
            <w:r>
              <w:rPr>
                <w:sz w:val="24"/>
              </w:rPr>
              <w:t xml:space="preserve">таблетки жевательные</w:t>
            </w:r>
          </w:p>
        </w:tc>
      </w:tr>
      <w:tr>
        <w:tc>
          <w:tcPr>
            <w:tcW w:w="1077" w:type="dxa"/>
            <w:vMerge w:val="restart"/>
          </w:tcPr>
          <w:p>
            <w:pPr>
              <w:pStyle w:val="0"/>
              <w:jc w:val="center"/>
            </w:pPr>
            <w:r>
              <w:rPr>
                <w:sz w:val="24"/>
              </w:rPr>
              <w:t xml:space="preserve">B03AC</w:t>
            </w:r>
          </w:p>
        </w:tc>
        <w:tc>
          <w:tcPr>
            <w:tcW w:w="2551" w:type="dxa"/>
            <w:vMerge w:val="restart"/>
          </w:tcPr>
          <w:p>
            <w:pPr>
              <w:pStyle w:val="0"/>
            </w:pPr>
            <w:r>
              <w:rPr>
                <w:sz w:val="24"/>
              </w:rPr>
              <w:t xml:space="preserve">парентеральные препараты трехвалентного железа</w:t>
            </w:r>
          </w:p>
        </w:tc>
        <w:tc>
          <w:tcPr>
            <w:tcW w:w="1984" w:type="dxa"/>
          </w:tcPr>
          <w:p>
            <w:pPr>
              <w:pStyle w:val="0"/>
            </w:pPr>
            <w:r>
              <w:rPr>
                <w:sz w:val="24"/>
              </w:rPr>
              <w:t xml:space="preserve">железа (III) гидроксид олигоизомальтозат</w:t>
            </w:r>
          </w:p>
        </w:tc>
        <w:tc>
          <w:tcPr>
            <w:tcW w:w="3458" w:type="dxa"/>
          </w:tcPr>
          <w:p>
            <w:pPr>
              <w:pStyle w:val="0"/>
            </w:pPr>
            <w:r>
              <w:rPr>
                <w:sz w:val="24"/>
              </w:rPr>
              <w:t xml:space="preserve">раствор для внутривенного введения</w:t>
            </w:r>
          </w:p>
        </w:tc>
      </w:tr>
      <w:tr>
        <w:tc>
          <w:tcPr>
            <w:vMerge w:val="continue"/>
          </w:tcPr>
          <w:p/>
        </w:tc>
        <w:tc>
          <w:tcPr>
            <w:vMerge w:val="continue"/>
          </w:tcPr>
          <w:p/>
        </w:tc>
        <w:tc>
          <w:tcPr>
            <w:tcW w:w="1984" w:type="dxa"/>
          </w:tcPr>
          <w:p>
            <w:pPr>
              <w:pStyle w:val="0"/>
            </w:pPr>
            <w:r>
              <w:rPr>
                <w:sz w:val="24"/>
              </w:rPr>
              <w:t xml:space="preserve">железа (III) гидроксида сахарозный комплекс</w:t>
            </w:r>
          </w:p>
        </w:tc>
        <w:tc>
          <w:tcPr>
            <w:tcW w:w="3458" w:type="dxa"/>
          </w:tcPr>
          <w:p>
            <w:pPr>
              <w:pStyle w:val="0"/>
            </w:pPr>
            <w:r>
              <w:rPr>
                <w:sz w:val="24"/>
              </w:rPr>
              <w:t xml:space="preserve">раствор для внутривенного введения</w:t>
            </w:r>
          </w:p>
        </w:tc>
      </w:tr>
      <w:tr>
        <w:tc>
          <w:tcPr>
            <w:vMerge w:val="continue"/>
          </w:tcPr>
          <w:p/>
        </w:tc>
        <w:tc>
          <w:tcPr>
            <w:vMerge w:val="continue"/>
          </w:tcPr>
          <w:p/>
        </w:tc>
        <w:tc>
          <w:tcPr>
            <w:tcW w:w="1984" w:type="dxa"/>
          </w:tcPr>
          <w:p>
            <w:pPr>
              <w:pStyle w:val="0"/>
            </w:pPr>
            <w:r>
              <w:rPr>
                <w:sz w:val="24"/>
              </w:rPr>
              <w:t xml:space="preserve">железа карбоксимальтозат</w:t>
            </w:r>
          </w:p>
        </w:tc>
        <w:tc>
          <w:tcPr>
            <w:tcW w:w="3458" w:type="dxa"/>
          </w:tcPr>
          <w:p>
            <w:pPr>
              <w:pStyle w:val="0"/>
            </w:pPr>
            <w:r>
              <w:rPr>
                <w:sz w:val="24"/>
              </w:rPr>
              <w:t xml:space="preserve">раствор для внутривенного введения</w:t>
            </w:r>
          </w:p>
        </w:tc>
      </w:tr>
      <w:tr>
        <w:tc>
          <w:tcPr>
            <w:tcW w:w="1077" w:type="dxa"/>
          </w:tcPr>
          <w:p>
            <w:pPr>
              <w:pStyle w:val="0"/>
              <w:jc w:val="center"/>
            </w:pPr>
            <w:r>
              <w:rPr>
                <w:sz w:val="24"/>
              </w:rPr>
              <w:t xml:space="preserve">B03B</w:t>
            </w:r>
          </w:p>
        </w:tc>
        <w:tc>
          <w:tcPr>
            <w:tcW w:w="2551" w:type="dxa"/>
          </w:tcPr>
          <w:p>
            <w:pPr>
              <w:pStyle w:val="0"/>
            </w:pPr>
            <w:r>
              <w:rPr>
                <w:sz w:val="24"/>
              </w:rPr>
              <w:t xml:space="preserve">витамин B12 и фолиевая кислота</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B03BA</w:t>
            </w:r>
          </w:p>
        </w:tc>
        <w:tc>
          <w:tcPr>
            <w:tcW w:w="2551" w:type="dxa"/>
          </w:tcPr>
          <w:p>
            <w:pPr>
              <w:pStyle w:val="0"/>
            </w:pPr>
            <w:r>
              <w:rPr>
                <w:sz w:val="24"/>
              </w:rPr>
              <w:t xml:space="preserve">витамин B12 (цианокобаламин и его аналоги)</w:t>
            </w:r>
          </w:p>
        </w:tc>
        <w:tc>
          <w:tcPr>
            <w:tcW w:w="1984" w:type="dxa"/>
          </w:tcPr>
          <w:p>
            <w:pPr>
              <w:pStyle w:val="0"/>
            </w:pPr>
            <w:r>
              <w:rPr>
                <w:sz w:val="24"/>
              </w:rPr>
              <w:t xml:space="preserve">цианокобаламин</w:t>
            </w:r>
          </w:p>
        </w:tc>
        <w:tc>
          <w:tcPr>
            <w:tcW w:w="3458" w:type="dxa"/>
          </w:tcPr>
          <w:p>
            <w:pPr>
              <w:pStyle w:val="0"/>
            </w:pPr>
            <w:r>
              <w:rPr>
                <w:sz w:val="24"/>
              </w:rPr>
              <w:t xml:space="preserve">раствор для инъекций</w:t>
            </w:r>
          </w:p>
        </w:tc>
      </w:tr>
      <w:tr>
        <w:tc>
          <w:tcPr>
            <w:tcW w:w="1077" w:type="dxa"/>
          </w:tcPr>
          <w:p>
            <w:pPr>
              <w:pStyle w:val="0"/>
              <w:jc w:val="center"/>
            </w:pPr>
            <w:r>
              <w:rPr>
                <w:sz w:val="24"/>
              </w:rPr>
              <w:t xml:space="preserve">B03BB</w:t>
            </w:r>
          </w:p>
        </w:tc>
        <w:tc>
          <w:tcPr>
            <w:tcW w:w="2551" w:type="dxa"/>
          </w:tcPr>
          <w:p>
            <w:pPr>
              <w:pStyle w:val="0"/>
            </w:pPr>
            <w:r>
              <w:rPr>
                <w:sz w:val="24"/>
              </w:rPr>
              <w:t xml:space="preserve">фолиевая кислота и ее производные</w:t>
            </w:r>
          </w:p>
        </w:tc>
        <w:tc>
          <w:tcPr>
            <w:tcW w:w="1984" w:type="dxa"/>
          </w:tcPr>
          <w:p>
            <w:pPr>
              <w:pStyle w:val="0"/>
            </w:pPr>
            <w:r>
              <w:rPr>
                <w:sz w:val="24"/>
              </w:rPr>
              <w:t xml:space="preserve">фолиевая кислота</w:t>
            </w:r>
          </w:p>
        </w:tc>
        <w:tc>
          <w:tcPr>
            <w:tcW w:w="3458"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1077" w:type="dxa"/>
          </w:tcPr>
          <w:p>
            <w:pPr>
              <w:pStyle w:val="0"/>
              <w:jc w:val="center"/>
            </w:pPr>
            <w:r>
              <w:rPr>
                <w:sz w:val="24"/>
              </w:rPr>
              <w:t xml:space="preserve">B03X</w:t>
            </w:r>
          </w:p>
        </w:tc>
        <w:tc>
          <w:tcPr>
            <w:tcW w:w="2551" w:type="dxa"/>
          </w:tcPr>
          <w:p>
            <w:pPr>
              <w:pStyle w:val="0"/>
            </w:pPr>
            <w:r>
              <w:rPr>
                <w:sz w:val="24"/>
              </w:rPr>
              <w:t xml:space="preserve">другие антианемические препараты</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B03XA</w:t>
            </w:r>
          </w:p>
        </w:tc>
        <w:tc>
          <w:tcPr>
            <w:tcW w:w="2551" w:type="dxa"/>
            <w:vMerge w:val="restart"/>
          </w:tcPr>
          <w:p>
            <w:pPr>
              <w:pStyle w:val="0"/>
            </w:pPr>
            <w:r>
              <w:rPr>
                <w:sz w:val="24"/>
              </w:rPr>
              <w:t xml:space="preserve">другие антианемические препараты</w:t>
            </w:r>
          </w:p>
        </w:tc>
        <w:tc>
          <w:tcPr>
            <w:tcW w:w="1984" w:type="dxa"/>
          </w:tcPr>
          <w:p>
            <w:pPr>
              <w:pStyle w:val="0"/>
            </w:pPr>
            <w:r>
              <w:rPr>
                <w:sz w:val="24"/>
              </w:rPr>
              <w:t xml:space="preserve">дарбэпоэтин альфа</w:t>
            </w:r>
          </w:p>
        </w:tc>
        <w:tc>
          <w:tcPr>
            <w:tcW w:w="3458" w:type="dxa"/>
          </w:tcPr>
          <w:p>
            <w:pPr>
              <w:pStyle w:val="0"/>
            </w:pPr>
            <w:r>
              <w:rPr>
                <w:sz w:val="24"/>
              </w:rPr>
              <w:t xml:space="preserve">раствор для инъекций</w:t>
            </w:r>
          </w:p>
        </w:tc>
      </w:tr>
      <w:tr>
        <w:tc>
          <w:tcPr>
            <w:vMerge w:val="continue"/>
          </w:tcPr>
          <w:p/>
        </w:tc>
        <w:tc>
          <w:tcPr>
            <w:vMerge w:val="continue"/>
          </w:tcPr>
          <w:p/>
        </w:tc>
        <w:tc>
          <w:tcPr>
            <w:tcW w:w="1984" w:type="dxa"/>
          </w:tcPr>
          <w:p>
            <w:pPr>
              <w:pStyle w:val="0"/>
            </w:pPr>
            <w:r>
              <w:rPr>
                <w:sz w:val="24"/>
              </w:rPr>
              <w:t xml:space="preserve">метоксиполиэтиленгликольэпоэтин бета</w:t>
            </w:r>
          </w:p>
        </w:tc>
        <w:tc>
          <w:tcPr>
            <w:tcW w:w="3458" w:type="dxa"/>
          </w:tcPr>
          <w:p>
            <w:pPr>
              <w:pStyle w:val="0"/>
            </w:pPr>
            <w:r>
              <w:rPr>
                <w:sz w:val="24"/>
              </w:rPr>
              <w:t xml:space="preserve">раствор для внутривенного и подкожного введения</w:t>
            </w:r>
          </w:p>
        </w:tc>
      </w:tr>
      <w:tr>
        <w:tc>
          <w:tcPr>
            <w:vMerge w:val="continue"/>
          </w:tcPr>
          <w:p/>
        </w:tc>
        <w:tc>
          <w:tcPr>
            <w:vMerge w:val="continue"/>
          </w:tcPr>
          <w:p/>
        </w:tc>
        <w:tc>
          <w:tcPr>
            <w:tcW w:w="1984" w:type="dxa"/>
          </w:tcPr>
          <w:p>
            <w:pPr>
              <w:pStyle w:val="0"/>
            </w:pPr>
            <w:r>
              <w:rPr>
                <w:sz w:val="24"/>
              </w:rPr>
              <w:t xml:space="preserve">роксадустат</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эпоэтин альфа</w:t>
            </w:r>
          </w:p>
        </w:tc>
        <w:tc>
          <w:tcPr>
            <w:tcW w:w="3458" w:type="dxa"/>
          </w:tcPr>
          <w:p>
            <w:pPr>
              <w:pStyle w:val="0"/>
            </w:pPr>
            <w:r>
              <w:rPr>
                <w:sz w:val="24"/>
              </w:rPr>
              <w:t xml:space="preserve">раствор для внутривенного и подкожного введения</w:t>
            </w:r>
          </w:p>
        </w:tc>
      </w:tr>
      <w:tr>
        <w:tc>
          <w:tcPr>
            <w:vMerge w:val="continue"/>
          </w:tcPr>
          <w:p/>
        </w:tc>
        <w:tc>
          <w:tcPr>
            <w:vMerge w:val="continue"/>
          </w:tcPr>
          <w:p/>
        </w:tc>
        <w:tc>
          <w:tcPr>
            <w:tcW w:w="1984" w:type="dxa"/>
          </w:tcPr>
          <w:p>
            <w:pPr>
              <w:pStyle w:val="0"/>
            </w:pPr>
            <w:r>
              <w:rPr>
                <w:sz w:val="24"/>
              </w:rPr>
              <w:t xml:space="preserve">эпоэтин бета</w:t>
            </w:r>
          </w:p>
        </w:tc>
        <w:tc>
          <w:tcPr>
            <w:tcW w:w="3458" w:type="dxa"/>
          </w:tcPr>
          <w:p>
            <w:pPr>
              <w:pStyle w:val="0"/>
            </w:pPr>
            <w:r>
              <w:rPr>
                <w:sz w:val="24"/>
              </w:rPr>
              <w:t xml:space="preserve">лиофилизат для приготовления раствора для внутривенного и подкожного введения;</w:t>
            </w:r>
          </w:p>
          <w:p>
            <w:pPr>
              <w:pStyle w:val="0"/>
            </w:pPr>
            <w:r>
              <w:rPr>
                <w:sz w:val="24"/>
              </w:rPr>
              <w:t xml:space="preserve">раствор для внутривенного и подкожного введения</w:t>
            </w:r>
          </w:p>
        </w:tc>
      </w:tr>
      <w:tr>
        <w:tc>
          <w:tcPr>
            <w:tcW w:w="1077" w:type="dxa"/>
          </w:tcPr>
          <w:p>
            <w:pPr>
              <w:pStyle w:val="0"/>
              <w:jc w:val="center"/>
            </w:pPr>
            <w:r>
              <w:rPr>
                <w:sz w:val="24"/>
              </w:rPr>
              <w:t xml:space="preserve">B05</w:t>
            </w:r>
          </w:p>
        </w:tc>
        <w:tc>
          <w:tcPr>
            <w:tcW w:w="2551" w:type="dxa"/>
          </w:tcPr>
          <w:p>
            <w:pPr>
              <w:pStyle w:val="0"/>
            </w:pPr>
            <w:r>
              <w:rPr>
                <w:sz w:val="24"/>
              </w:rPr>
              <w:t xml:space="preserve">кровезаменители и перфузионные растворы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B05A</w:t>
            </w:r>
          </w:p>
        </w:tc>
        <w:tc>
          <w:tcPr>
            <w:tcW w:w="2551" w:type="dxa"/>
          </w:tcPr>
          <w:p>
            <w:pPr>
              <w:pStyle w:val="0"/>
            </w:pPr>
            <w:r>
              <w:rPr>
                <w:sz w:val="24"/>
              </w:rPr>
              <w:t xml:space="preserve">кровь и препараты крови</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B05AA</w:t>
            </w:r>
          </w:p>
        </w:tc>
        <w:tc>
          <w:tcPr>
            <w:tcW w:w="2551" w:type="dxa"/>
            <w:vMerge w:val="restart"/>
          </w:tcPr>
          <w:p>
            <w:pPr>
              <w:pStyle w:val="0"/>
            </w:pPr>
            <w:r>
              <w:rPr>
                <w:sz w:val="24"/>
              </w:rPr>
              <w:t xml:space="preserve">кровезаменители и препараты плазмы крови</w:t>
            </w:r>
          </w:p>
        </w:tc>
        <w:tc>
          <w:tcPr>
            <w:tcW w:w="1984" w:type="dxa"/>
          </w:tcPr>
          <w:p>
            <w:pPr>
              <w:pStyle w:val="0"/>
            </w:pPr>
            <w:r>
              <w:rPr>
                <w:sz w:val="24"/>
              </w:rPr>
              <w:t xml:space="preserve">альбумин человека</w:t>
            </w:r>
          </w:p>
        </w:tc>
        <w:tc>
          <w:tcPr>
            <w:tcW w:w="3458" w:type="dxa"/>
          </w:tcPr>
          <w:p>
            <w:pPr>
              <w:pStyle w:val="0"/>
            </w:pPr>
            <w:r>
              <w:rPr>
                <w:sz w:val="24"/>
              </w:rPr>
              <w:t xml:space="preserve">раствор для инфузий</w:t>
            </w:r>
          </w:p>
        </w:tc>
      </w:tr>
      <w:tr>
        <w:tc>
          <w:tcPr>
            <w:vMerge w:val="continue"/>
          </w:tcPr>
          <w:p/>
        </w:tc>
        <w:tc>
          <w:tcPr>
            <w:vMerge w:val="continue"/>
          </w:tcPr>
          <w:p/>
        </w:tc>
        <w:tc>
          <w:tcPr>
            <w:tcW w:w="1984" w:type="dxa"/>
          </w:tcPr>
          <w:p>
            <w:pPr>
              <w:pStyle w:val="0"/>
            </w:pPr>
            <w:r>
              <w:rPr>
                <w:sz w:val="24"/>
              </w:rPr>
              <w:t xml:space="preserve">гидроксиэтилкрахмал</w:t>
            </w:r>
          </w:p>
        </w:tc>
        <w:tc>
          <w:tcPr>
            <w:tcW w:w="3458" w:type="dxa"/>
          </w:tcPr>
          <w:p>
            <w:pPr>
              <w:pStyle w:val="0"/>
            </w:pPr>
            <w:r>
              <w:rPr>
                <w:sz w:val="24"/>
              </w:rPr>
              <w:t xml:space="preserve">раствор для инфузий</w:t>
            </w:r>
          </w:p>
        </w:tc>
      </w:tr>
      <w:tr>
        <w:tc>
          <w:tcPr>
            <w:vMerge w:val="continue"/>
          </w:tcPr>
          <w:p/>
        </w:tc>
        <w:tc>
          <w:tcPr>
            <w:vMerge w:val="continue"/>
          </w:tcPr>
          <w:p/>
        </w:tc>
        <w:tc>
          <w:tcPr>
            <w:tcW w:w="1984" w:type="dxa"/>
          </w:tcPr>
          <w:p>
            <w:pPr>
              <w:pStyle w:val="0"/>
            </w:pPr>
            <w:r>
              <w:rPr>
                <w:sz w:val="24"/>
              </w:rPr>
              <w:t xml:space="preserve">декстран</w:t>
            </w:r>
          </w:p>
        </w:tc>
        <w:tc>
          <w:tcPr>
            <w:tcW w:w="3458" w:type="dxa"/>
          </w:tcPr>
          <w:p>
            <w:pPr>
              <w:pStyle w:val="0"/>
            </w:pPr>
            <w:r>
              <w:rPr>
                <w:sz w:val="24"/>
              </w:rPr>
              <w:t xml:space="preserve">раствор для инфузий</w:t>
            </w:r>
          </w:p>
        </w:tc>
      </w:tr>
      <w:tr>
        <w:tc>
          <w:tcPr>
            <w:vMerge w:val="continue"/>
          </w:tcPr>
          <w:p/>
        </w:tc>
        <w:tc>
          <w:tcPr>
            <w:vMerge w:val="continue"/>
          </w:tcPr>
          <w:p/>
        </w:tc>
        <w:tc>
          <w:tcPr>
            <w:tcW w:w="1984" w:type="dxa"/>
          </w:tcPr>
          <w:p>
            <w:pPr>
              <w:pStyle w:val="0"/>
            </w:pPr>
            <w:r>
              <w:rPr>
                <w:sz w:val="24"/>
              </w:rPr>
              <w:t xml:space="preserve">желатин</w:t>
            </w:r>
          </w:p>
        </w:tc>
        <w:tc>
          <w:tcPr>
            <w:tcW w:w="3458" w:type="dxa"/>
          </w:tcPr>
          <w:p>
            <w:pPr>
              <w:pStyle w:val="0"/>
            </w:pPr>
            <w:r>
              <w:rPr>
                <w:sz w:val="24"/>
              </w:rPr>
              <w:t xml:space="preserve">раствор для инфузий</w:t>
            </w:r>
          </w:p>
        </w:tc>
      </w:tr>
      <w:tr>
        <w:tc>
          <w:tcPr>
            <w:tcW w:w="1077" w:type="dxa"/>
          </w:tcPr>
          <w:p>
            <w:pPr>
              <w:pStyle w:val="0"/>
              <w:jc w:val="center"/>
            </w:pPr>
            <w:r>
              <w:rPr>
                <w:sz w:val="24"/>
              </w:rPr>
              <w:t xml:space="preserve">B05B</w:t>
            </w:r>
          </w:p>
        </w:tc>
        <w:tc>
          <w:tcPr>
            <w:tcW w:w="2551" w:type="dxa"/>
          </w:tcPr>
          <w:p>
            <w:pPr>
              <w:pStyle w:val="0"/>
            </w:pPr>
            <w:r>
              <w:rPr>
                <w:sz w:val="24"/>
              </w:rPr>
              <w:t xml:space="preserve">растворы для внутривенного введения</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B05BA</w:t>
            </w:r>
          </w:p>
        </w:tc>
        <w:tc>
          <w:tcPr>
            <w:tcW w:w="2551" w:type="dxa"/>
          </w:tcPr>
          <w:p>
            <w:pPr>
              <w:pStyle w:val="0"/>
            </w:pPr>
            <w:r>
              <w:rPr>
                <w:sz w:val="24"/>
              </w:rPr>
              <w:t xml:space="preserve">растворы для парентерального питания</w:t>
            </w:r>
          </w:p>
        </w:tc>
        <w:tc>
          <w:tcPr>
            <w:tcW w:w="1984" w:type="dxa"/>
          </w:tcPr>
          <w:p>
            <w:pPr>
              <w:pStyle w:val="0"/>
            </w:pPr>
            <w:r>
              <w:rPr>
                <w:sz w:val="24"/>
              </w:rPr>
              <w:t xml:space="preserve">жировые эмульсии для парентерального питания</w:t>
            </w:r>
          </w:p>
        </w:tc>
        <w:tc>
          <w:tcPr>
            <w:tcW w:w="3458" w:type="dxa"/>
          </w:tcPr>
          <w:p>
            <w:pPr>
              <w:pStyle w:val="0"/>
            </w:pPr>
            <w:r>
              <w:rPr>
                <w:sz w:val="24"/>
              </w:rPr>
              <w:t xml:space="preserve">эмульсия для инфузий</w:t>
            </w:r>
          </w:p>
        </w:tc>
      </w:tr>
      <w:tr>
        <w:tc>
          <w:tcPr>
            <w:tcW w:w="1077" w:type="dxa"/>
            <w:vMerge w:val="restart"/>
          </w:tcPr>
          <w:p>
            <w:pPr>
              <w:pStyle w:val="0"/>
              <w:jc w:val="center"/>
            </w:pPr>
            <w:r>
              <w:rPr>
                <w:sz w:val="24"/>
              </w:rPr>
              <w:t xml:space="preserve">B05BB</w:t>
            </w:r>
          </w:p>
        </w:tc>
        <w:tc>
          <w:tcPr>
            <w:tcW w:w="2551" w:type="dxa"/>
            <w:vMerge w:val="restart"/>
          </w:tcPr>
          <w:p>
            <w:pPr>
              <w:pStyle w:val="0"/>
            </w:pPr>
            <w:r>
              <w:rPr>
                <w:sz w:val="24"/>
              </w:rPr>
              <w:t xml:space="preserve">растворы, влияющие на водно-электролитный баланс</w:t>
            </w:r>
          </w:p>
        </w:tc>
        <w:tc>
          <w:tcPr>
            <w:tcW w:w="1984" w:type="dxa"/>
          </w:tcPr>
          <w:p>
            <w:pPr>
              <w:pStyle w:val="0"/>
            </w:pPr>
            <w:r>
              <w:rPr>
                <w:sz w:val="24"/>
              </w:rPr>
              <w:t xml:space="preserve">декстроза + калия хлорид + натрия хлорид + натрия цитрат</w:t>
            </w:r>
          </w:p>
        </w:tc>
        <w:tc>
          <w:tcPr>
            <w:tcW w:w="3458" w:type="dxa"/>
          </w:tcPr>
          <w:p>
            <w:pPr>
              <w:pStyle w:val="0"/>
            </w:pPr>
            <w:r>
              <w:rPr>
                <w:sz w:val="24"/>
              </w:rPr>
              <w:t xml:space="preserve">порошок для приготовления раствора для приема внутрь</w:t>
            </w:r>
          </w:p>
        </w:tc>
      </w:tr>
      <w:tr>
        <w:tc>
          <w:tcPr>
            <w:vMerge w:val="continue"/>
          </w:tcPr>
          <w:p/>
        </w:tc>
        <w:tc>
          <w:tcPr>
            <w:vMerge w:val="continue"/>
          </w:tcPr>
          <w:p/>
        </w:tc>
        <w:tc>
          <w:tcPr>
            <w:tcW w:w="1984" w:type="dxa"/>
          </w:tcPr>
          <w:p>
            <w:pPr>
              <w:pStyle w:val="0"/>
            </w:pPr>
            <w:r>
              <w:rPr>
                <w:sz w:val="24"/>
              </w:rPr>
              <w:t xml:space="preserve">калия ацетат + кальция ацетат + магния ацетат + натрия ацетат + натрия хлорид</w:t>
            </w:r>
          </w:p>
        </w:tc>
        <w:tc>
          <w:tcPr>
            <w:tcW w:w="3458" w:type="dxa"/>
          </w:tcPr>
          <w:p>
            <w:pPr>
              <w:pStyle w:val="0"/>
            </w:pPr>
            <w:r>
              <w:rPr>
                <w:sz w:val="24"/>
              </w:rPr>
              <w:t xml:space="preserve">раствор для инфузий</w:t>
            </w:r>
          </w:p>
        </w:tc>
      </w:tr>
      <w:tr>
        <w:tc>
          <w:tcPr>
            <w:vMerge w:val="continue"/>
          </w:tcPr>
          <w:p/>
        </w:tc>
        <w:tc>
          <w:tcPr>
            <w:vMerge w:val="continue"/>
          </w:tcPr>
          <w:p/>
        </w:tc>
        <w:tc>
          <w:tcPr>
            <w:tcW w:w="1984" w:type="dxa"/>
          </w:tcPr>
          <w:p>
            <w:pPr>
              <w:pStyle w:val="0"/>
            </w:pPr>
            <w:r>
              <w:rPr>
                <w:sz w:val="24"/>
              </w:rPr>
              <w:t xml:space="preserve">калия хлорид + натрия ацетат + натрия хлорид</w:t>
            </w:r>
          </w:p>
        </w:tc>
        <w:tc>
          <w:tcPr>
            <w:tcW w:w="3458" w:type="dxa"/>
          </w:tcPr>
          <w:p>
            <w:pPr>
              <w:pStyle w:val="0"/>
            </w:pPr>
            <w:r>
              <w:rPr>
                <w:sz w:val="24"/>
              </w:rPr>
              <w:t xml:space="preserve">раствор для инфузий</w:t>
            </w:r>
          </w:p>
        </w:tc>
      </w:tr>
      <w:tr>
        <w:tc>
          <w:tcPr>
            <w:vMerge w:val="continue"/>
          </w:tcPr>
          <w:p/>
        </w:tc>
        <w:tc>
          <w:tcPr>
            <w:vMerge w:val="continue"/>
          </w:tcPr>
          <w:p/>
        </w:tc>
        <w:tc>
          <w:tcPr>
            <w:tcW w:w="1984" w:type="dxa"/>
          </w:tcPr>
          <w:p>
            <w:pPr>
              <w:pStyle w:val="0"/>
            </w:pPr>
            <w:r>
              <w:rPr>
                <w:sz w:val="24"/>
              </w:rPr>
              <w:t xml:space="preserve">меглюмина натрия сукцинат</w:t>
            </w:r>
          </w:p>
        </w:tc>
        <w:tc>
          <w:tcPr>
            <w:tcW w:w="3458" w:type="dxa"/>
          </w:tcPr>
          <w:p>
            <w:pPr>
              <w:pStyle w:val="0"/>
            </w:pPr>
            <w:r>
              <w:rPr>
                <w:sz w:val="24"/>
              </w:rPr>
              <w:t xml:space="preserve">раствор для инфузий</w:t>
            </w:r>
          </w:p>
        </w:tc>
      </w:tr>
      <w:tr>
        <w:tc>
          <w:tcPr>
            <w:vMerge w:val="continue"/>
          </w:tcPr>
          <w:p/>
        </w:tc>
        <w:tc>
          <w:tcPr>
            <w:vMerge w:val="continue"/>
          </w:tcPr>
          <w:p/>
        </w:tc>
        <w:tc>
          <w:tcPr>
            <w:tcW w:w="1984" w:type="dxa"/>
          </w:tcPr>
          <w:p>
            <w:pPr>
              <w:pStyle w:val="0"/>
            </w:pPr>
            <w:r>
              <w:rPr>
                <w:sz w:val="24"/>
              </w:rPr>
              <w:t xml:space="preserve">натрия лактата раствор сложный (калия хлорид + кальция хлорид + натрия хлорид + натрия лактат)</w:t>
            </w:r>
          </w:p>
        </w:tc>
        <w:tc>
          <w:tcPr>
            <w:tcW w:w="3458" w:type="dxa"/>
          </w:tcPr>
          <w:p>
            <w:pPr>
              <w:pStyle w:val="0"/>
            </w:pPr>
            <w:r>
              <w:rPr>
                <w:sz w:val="24"/>
              </w:rPr>
              <w:t xml:space="preserve">раствор для инфузий</w:t>
            </w:r>
          </w:p>
        </w:tc>
      </w:tr>
      <w:tr>
        <w:tc>
          <w:tcPr>
            <w:vMerge w:val="continue"/>
          </w:tcPr>
          <w:p/>
        </w:tc>
        <w:tc>
          <w:tcPr>
            <w:vMerge w:val="continue"/>
          </w:tcPr>
          <w:p/>
        </w:tc>
        <w:tc>
          <w:tcPr>
            <w:tcW w:w="1984" w:type="dxa"/>
          </w:tcPr>
          <w:p>
            <w:pPr>
              <w:pStyle w:val="0"/>
            </w:pPr>
            <w:r>
              <w:rPr>
                <w:sz w:val="24"/>
              </w:rPr>
              <w:t xml:space="preserve">натрия хлорида раствор сложный (калия хлорид + кальция хлорид + натрия хлорид)</w:t>
            </w:r>
          </w:p>
        </w:tc>
        <w:tc>
          <w:tcPr>
            <w:tcW w:w="3458" w:type="dxa"/>
          </w:tcPr>
          <w:p>
            <w:pPr>
              <w:pStyle w:val="0"/>
            </w:pPr>
            <w:r>
              <w:rPr>
                <w:sz w:val="24"/>
              </w:rPr>
              <w:t xml:space="preserve">раствор для инфузий</w:t>
            </w:r>
          </w:p>
        </w:tc>
      </w:tr>
      <w:tr>
        <w:tc>
          <w:tcPr>
            <w:vMerge w:val="continue"/>
          </w:tcPr>
          <w:p/>
        </w:tc>
        <w:tc>
          <w:tcPr>
            <w:vMerge w:val="continue"/>
          </w:tcPr>
          <w:p/>
        </w:tc>
        <w:tc>
          <w:tcPr>
            <w:tcW w:w="1984" w:type="dxa"/>
          </w:tcPr>
          <w:p>
            <w:pPr>
              <w:pStyle w:val="0"/>
            </w:pPr>
            <w:r>
              <w:rPr>
                <w:sz w:val="24"/>
              </w:rPr>
              <w:t xml:space="preserve">натрия хлорид + калия хлорид + кальция хлорида дигидрат + магния хлорида гексагидрат + натрия ацетата тригидрат + яблочная кислота</w:t>
            </w:r>
          </w:p>
        </w:tc>
        <w:tc>
          <w:tcPr>
            <w:tcW w:w="3458" w:type="dxa"/>
          </w:tcPr>
          <w:p>
            <w:pPr>
              <w:pStyle w:val="0"/>
            </w:pPr>
            <w:r>
              <w:rPr>
                <w:sz w:val="24"/>
              </w:rPr>
              <w:t xml:space="preserve">раствор для инфузий</w:t>
            </w:r>
          </w:p>
        </w:tc>
      </w:tr>
      <w:tr>
        <w:tc>
          <w:tcPr>
            <w:tcW w:w="1077" w:type="dxa"/>
          </w:tcPr>
          <w:p>
            <w:pPr>
              <w:pStyle w:val="0"/>
              <w:jc w:val="center"/>
            </w:pPr>
            <w:r>
              <w:rPr>
                <w:sz w:val="24"/>
              </w:rPr>
              <w:t xml:space="preserve">B05BC</w:t>
            </w:r>
          </w:p>
        </w:tc>
        <w:tc>
          <w:tcPr>
            <w:tcW w:w="2551" w:type="dxa"/>
          </w:tcPr>
          <w:p>
            <w:pPr>
              <w:pStyle w:val="0"/>
            </w:pPr>
            <w:r>
              <w:rPr>
                <w:sz w:val="24"/>
              </w:rPr>
              <w:t xml:space="preserve">растворы с осмодиуретическим действием</w:t>
            </w:r>
          </w:p>
        </w:tc>
        <w:tc>
          <w:tcPr>
            <w:tcW w:w="1984" w:type="dxa"/>
          </w:tcPr>
          <w:p>
            <w:pPr>
              <w:pStyle w:val="0"/>
            </w:pPr>
            <w:r>
              <w:rPr>
                <w:sz w:val="24"/>
              </w:rPr>
              <w:t xml:space="preserve">маннитол</w:t>
            </w:r>
          </w:p>
        </w:tc>
        <w:tc>
          <w:tcPr>
            <w:tcW w:w="3458" w:type="dxa"/>
          </w:tcPr>
          <w:p>
            <w:pPr>
              <w:pStyle w:val="0"/>
            </w:pPr>
            <w:r>
              <w:rPr>
                <w:sz w:val="24"/>
              </w:rPr>
              <w:t xml:space="preserve">порошок для ингаляций дозированный;</w:t>
            </w:r>
          </w:p>
          <w:p>
            <w:pPr>
              <w:pStyle w:val="0"/>
            </w:pPr>
            <w:r>
              <w:rPr>
                <w:sz w:val="24"/>
              </w:rPr>
              <w:t xml:space="preserve">раствор для инфузий</w:t>
            </w:r>
          </w:p>
        </w:tc>
      </w:tr>
      <w:tr>
        <w:tc>
          <w:tcPr>
            <w:tcW w:w="1077" w:type="dxa"/>
          </w:tcPr>
          <w:p>
            <w:pPr>
              <w:pStyle w:val="0"/>
              <w:jc w:val="center"/>
            </w:pPr>
            <w:r>
              <w:rPr>
                <w:sz w:val="24"/>
              </w:rPr>
              <w:t xml:space="preserve">B05C</w:t>
            </w:r>
          </w:p>
        </w:tc>
        <w:tc>
          <w:tcPr>
            <w:tcW w:w="2551" w:type="dxa"/>
          </w:tcPr>
          <w:p>
            <w:pPr>
              <w:pStyle w:val="0"/>
            </w:pPr>
            <w:r>
              <w:rPr>
                <w:sz w:val="24"/>
              </w:rPr>
              <w:t xml:space="preserve">ирригационные растворы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B05CX</w:t>
            </w:r>
          </w:p>
        </w:tc>
        <w:tc>
          <w:tcPr>
            <w:tcW w:w="2551" w:type="dxa"/>
          </w:tcPr>
          <w:p>
            <w:pPr>
              <w:pStyle w:val="0"/>
            </w:pPr>
            <w:r>
              <w:rPr>
                <w:sz w:val="24"/>
              </w:rPr>
              <w:t xml:space="preserve">другие ирригационные растворы</w:t>
            </w:r>
          </w:p>
        </w:tc>
        <w:tc>
          <w:tcPr>
            <w:tcW w:w="1984" w:type="dxa"/>
          </w:tcPr>
          <w:p>
            <w:pPr>
              <w:pStyle w:val="0"/>
            </w:pPr>
            <w:r>
              <w:rPr>
                <w:sz w:val="24"/>
              </w:rPr>
              <w:t xml:space="preserve">декстроза</w:t>
            </w:r>
          </w:p>
        </w:tc>
        <w:tc>
          <w:tcPr>
            <w:tcW w:w="3458" w:type="dxa"/>
          </w:tcPr>
          <w:p>
            <w:pPr>
              <w:pStyle w:val="0"/>
            </w:pPr>
            <w:r>
              <w:rPr>
                <w:sz w:val="24"/>
              </w:rPr>
              <w:t xml:space="preserve">раствор для внутривенного введения;</w:t>
            </w:r>
          </w:p>
          <w:p>
            <w:pPr>
              <w:pStyle w:val="0"/>
            </w:pPr>
            <w:r>
              <w:rPr>
                <w:sz w:val="24"/>
              </w:rPr>
              <w:t xml:space="preserve">раствор для инфузий</w:t>
            </w:r>
          </w:p>
        </w:tc>
      </w:tr>
      <w:tr>
        <w:tc>
          <w:tcPr>
            <w:tcW w:w="1077" w:type="dxa"/>
          </w:tcPr>
          <w:p>
            <w:pPr>
              <w:pStyle w:val="0"/>
              <w:jc w:val="center"/>
            </w:pPr>
            <w:r>
              <w:rPr>
                <w:sz w:val="24"/>
              </w:rPr>
              <w:t xml:space="preserve">B05D</w:t>
            </w:r>
          </w:p>
        </w:tc>
        <w:tc>
          <w:tcPr>
            <w:tcW w:w="2551" w:type="dxa"/>
          </w:tcPr>
          <w:p>
            <w:pPr>
              <w:pStyle w:val="0"/>
            </w:pPr>
            <w:r>
              <w:rPr>
                <w:sz w:val="24"/>
              </w:rPr>
              <w:t xml:space="preserve">растворы для перитонеального диализа</w:t>
            </w:r>
          </w:p>
        </w:tc>
        <w:tc>
          <w:tcPr>
            <w:tcW w:w="1984" w:type="dxa"/>
          </w:tcPr>
          <w:p>
            <w:pPr>
              <w:pStyle w:val="0"/>
            </w:pPr>
            <w:r>
              <w:rPr>
                <w:sz w:val="24"/>
              </w:rPr>
              <w:t xml:space="preserve">растворы для перитонеального диализа</w:t>
            </w:r>
          </w:p>
        </w:tc>
        <w:tc>
          <w:tcPr>
            <w:tcW w:w="3458" w:type="dxa"/>
          </w:tcPr>
          <w:p>
            <w:pPr>
              <w:pStyle w:val="0"/>
            </w:pPr>
            <w:r>
              <w:rPr>
                <w:sz w:val="24"/>
              </w:rPr>
            </w:r>
          </w:p>
        </w:tc>
      </w:tr>
      <w:tr>
        <w:tc>
          <w:tcPr>
            <w:tcW w:w="1077" w:type="dxa"/>
          </w:tcPr>
          <w:p>
            <w:pPr>
              <w:pStyle w:val="0"/>
              <w:jc w:val="center"/>
            </w:pPr>
            <w:r>
              <w:rPr>
                <w:sz w:val="24"/>
              </w:rPr>
              <w:t xml:space="preserve">B05X</w:t>
            </w:r>
          </w:p>
        </w:tc>
        <w:tc>
          <w:tcPr>
            <w:tcW w:w="2551" w:type="dxa"/>
          </w:tcPr>
          <w:p>
            <w:pPr>
              <w:pStyle w:val="0"/>
            </w:pPr>
            <w:r>
              <w:rPr>
                <w:sz w:val="24"/>
              </w:rPr>
              <w:t xml:space="preserve">добавки к растворам для внутривенного введения</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B05XA</w:t>
            </w:r>
          </w:p>
        </w:tc>
        <w:tc>
          <w:tcPr>
            <w:tcW w:w="2551" w:type="dxa"/>
            <w:vMerge w:val="restart"/>
          </w:tcPr>
          <w:p>
            <w:pPr>
              <w:pStyle w:val="0"/>
            </w:pPr>
            <w:r>
              <w:rPr>
                <w:sz w:val="24"/>
              </w:rPr>
              <w:t xml:space="preserve">растворы электролитов</w:t>
            </w:r>
          </w:p>
        </w:tc>
        <w:tc>
          <w:tcPr>
            <w:tcW w:w="1984" w:type="dxa"/>
          </w:tcPr>
          <w:p>
            <w:pPr>
              <w:pStyle w:val="0"/>
            </w:pPr>
            <w:r>
              <w:rPr>
                <w:sz w:val="24"/>
              </w:rPr>
              <w:t xml:space="preserve">калия хлорид</w:t>
            </w:r>
          </w:p>
        </w:tc>
        <w:tc>
          <w:tcPr>
            <w:tcW w:w="3458" w:type="dxa"/>
          </w:tcPr>
          <w:p>
            <w:pPr>
              <w:pStyle w:val="0"/>
            </w:pPr>
            <w:r>
              <w:rPr>
                <w:sz w:val="24"/>
              </w:rPr>
              <w:t xml:space="preserve">концентрат для приготовления раствора для инфузий;</w:t>
            </w:r>
          </w:p>
          <w:p>
            <w:pPr>
              <w:pStyle w:val="0"/>
            </w:pPr>
            <w:r>
              <w:rPr>
                <w:sz w:val="24"/>
              </w:rPr>
              <w:t xml:space="preserve">раствор для внутривенного введения</w:t>
            </w:r>
          </w:p>
        </w:tc>
      </w:tr>
      <w:tr>
        <w:tc>
          <w:tcPr>
            <w:vMerge w:val="continue"/>
          </w:tcPr>
          <w:p/>
        </w:tc>
        <w:tc>
          <w:tcPr>
            <w:vMerge w:val="continue"/>
          </w:tcPr>
          <w:p/>
        </w:tc>
        <w:tc>
          <w:tcPr>
            <w:tcW w:w="1984" w:type="dxa"/>
          </w:tcPr>
          <w:p>
            <w:pPr>
              <w:pStyle w:val="0"/>
            </w:pPr>
            <w:r>
              <w:rPr>
                <w:sz w:val="24"/>
              </w:rPr>
              <w:t xml:space="preserve">магния сульфат</w:t>
            </w:r>
          </w:p>
        </w:tc>
        <w:tc>
          <w:tcPr>
            <w:tcW w:w="3458" w:type="dxa"/>
          </w:tcPr>
          <w:p>
            <w:pPr>
              <w:pStyle w:val="0"/>
            </w:pPr>
            <w:r>
              <w:rPr>
                <w:sz w:val="24"/>
              </w:rPr>
              <w:t xml:space="preserve">раствор для внутривенного введения</w:t>
            </w:r>
          </w:p>
        </w:tc>
      </w:tr>
      <w:tr>
        <w:tc>
          <w:tcPr>
            <w:vMerge w:val="continue"/>
          </w:tcPr>
          <w:p/>
        </w:tc>
        <w:tc>
          <w:tcPr>
            <w:vMerge w:val="continue"/>
          </w:tcPr>
          <w:p/>
        </w:tc>
        <w:tc>
          <w:tcPr>
            <w:tcW w:w="1984" w:type="dxa"/>
          </w:tcPr>
          <w:p>
            <w:pPr>
              <w:pStyle w:val="0"/>
            </w:pPr>
            <w:r>
              <w:rPr>
                <w:sz w:val="24"/>
              </w:rPr>
              <w:t xml:space="preserve">натрия гидрокарбонат</w:t>
            </w:r>
          </w:p>
        </w:tc>
        <w:tc>
          <w:tcPr>
            <w:tcW w:w="3458" w:type="dxa"/>
          </w:tcPr>
          <w:p>
            <w:pPr>
              <w:pStyle w:val="0"/>
            </w:pPr>
            <w:r>
              <w:rPr>
                <w:sz w:val="24"/>
              </w:rPr>
              <w:t xml:space="preserve">раствор для инфузий</w:t>
            </w:r>
          </w:p>
        </w:tc>
      </w:tr>
      <w:tr>
        <w:tc>
          <w:tcPr>
            <w:vMerge w:val="continue"/>
          </w:tcPr>
          <w:p/>
        </w:tc>
        <w:tc>
          <w:tcPr>
            <w:vMerge w:val="continue"/>
          </w:tcPr>
          <w:p/>
        </w:tc>
        <w:tc>
          <w:tcPr>
            <w:tcW w:w="1984" w:type="dxa"/>
          </w:tcPr>
          <w:p>
            <w:pPr>
              <w:pStyle w:val="0"/>
            </w:pPr>
            <w:r>
              <w:rPr>
                <w:sz w:val="24"/>
              </w:rPr>
              <w:t xml:space="preserve">натрия хлорид</w:t>
            </w:r>
          </w:p>
        </w:tc>
        <w:tc>
          <w:tcPr>
            <w:tcW w:w="3458" w:type="dxa"/>
          </w:tcPr>
          <w:p>
            <w:pPr>
              <w:pStyle w:val="0"/>
            </w:pPr>
            <w:r>
              <w:rPr>
                <w:sz w:val="24"/>
              </w:rPr>
              <w:t xml:space="preserve">раствор для инфузий;</w:t>
            </w:r>
          </w:p>
          <w:p>
            <w:pPr>
              <w:pStyle w:val="0"/>
            </w:pPr>
            <w:r>
              <w:rPr>
                <w:sz w:val="24"/>
              </w:rPr>
              <w:t xml:space="preserve">раствор для инъекций;</w:t>
            </w:r>
          </w:p>
          <w:p>
            <w:pPr>
              <w:pStyle w:val="0"/>
            </w:pPr>
            <w:r>
              <w:rPr>
                <w:sz w:val="24"/>
              </w:rPr>
              <w:t xml:space="preserve">растворитель для приготовления лекарственных форм для инъекций</w:t>
            </w:r>
          </w:p>
        </w:tc>
      </w:tr>
      <w:tr>
        <w:tc>
          <w:tcPr>
            <w:tcW w:w="1077" w:type="dxa"/>
          </w:tcPr>
          <w:p>
            <w:pPr>
              <w:pStyle w:val="0"/>
              <w:outlineLvl w:val="2"/>
              <w:jc w:val="center"/>
            </w:pPr>
            <w:r>
              <w:rPr>
                <w:sz w:val="24"/>
              </w:rPr>
              <w:t xml:space="preserve">C</w:t>
            </w:r>
          </w:p>
        </w:tc>
        <w:tc>
          <w:tcPr>
            <w:tcW w:w="2551" w:type="dxa"/>
          </w:tcPr>
          <w:p>
            <w:pPr>
              <w:pStyle w:val="0"/>
            </w:pPr>
            <w:r>
              <w:rPr>
                <w:sz w:val="24"/>
              </w:rPr>
              <w:t xml:space="preserve">сердечно-сосудистая система</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C01</w:t>
            </w:r>
          </w:p>
        </w:tc>
        <w:tc>
          <w:tcPr>
            <w:tcW w:w="2551" w:type="dxa"/>
          </w:tcPr>
          <w:p>
            <w:pPr>
              <w:pStyle w:val="0"/>
            </w:pPr>
            <w:r>
              <w:rPr>
                <w:sz w:val="24"/>
              </w:rPr>
              <w:t xml:space="preserve">препараты для лечения заболеваний сердца</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C01A</w:t>
            </w:r>
          </w:p>
        </w:tc>
        <w:tc>
          <w:tcPr>
            <w:tcW w:w="2551" w:type="dxa"/>
          </w:tcPr>
          <w:p>
            <w:pPr>
              <w:pStyle w:val="0"/>
            </w:pPr>
            <w:r>
              <w:rPr>
                <w:sz w:val="24"/>
              </w:rPr>
              <w:t xml:space="preserve">сердечные гликозиды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C01AA</w:t>
            </w:r>
          </w:p>
        </w:tc>
        <w:tc>
          <w:tcPr>
            <w:tcW w:w="2551" w:type="dxa"/>
          </w:tcPr>
          <w:p>
            <w:pPr>
              <w:pStyle w:val="0"/>
            </w:pPr>
            <w:r>
              <w:rPr>
                <w:sz w:val="24"/>
              </w:rPr>
              <w:t xml:space="preserve">гликозиды наперстянки</w:t>
            </w:r>
          </w:p>
        </w:tc>
        <w:tc>
          <w:tcPr>
            <w:tcW w:w="1984" w:type="dxa"/>
          </w:tcPr>
          <w:p>
            <w:pPr>
              <w:pStyle w:val="0"/>
            </w:pPr>
            <w:r>
              <w:rPr>
                <w:sz w:val="24"/>
              </w:rPr>
              <w:t xml:space="preserve">дигоксин</w:t>
            </w:r>
          </w:p>
        </w:tc>
        <w:tc>
          <w:tcPr>
            <w:tcW w:w="3458" w:type="dxa"/>
          </w:tcPr>
          <w:p>
            <w:pPr>
              <w:pStyle w:val="0"/>
            </w:pPr>
            <w:r>
              <w:rPr>
                <w:sz w:val="24"/>
              </w:rPr>
              <w:t xml:space="preserve">раствор для внутривенного введения;</w:t>
            </w:r>
          </w:p>
          <w:p>
            <w:pPr>
              <w:pStyle w:val="0"/>
            </w:pPr>
            <w:r>
              <w:rPr>
                <w:sz w:val="24"/>
              </w:rPr>
              <w:t xml:space="preserve">таблетки;</w:t>
            </w:r>
          </w:p>
          <w:p>
            <w:pPr>
              <w:pStyle w:val="0"/>
            </w:pPr>
            <w:r>
              <w:rPr>
                <w:sz w:val="24"/>
              </w:rPr>
              <w:t xml:space="preserve">таблетки (для детей)</w:t>
            </w:r>
          </w:p>
        </w:tc>
      </w:tr>
      <w:tr>
        <w:tc>
          <w:tcPr>
            <w:tcW w:w="1077" w:type="dxa"/>
          </w:tcPr>
          <w:p>
            <w:pPr>
              <w:pStyle w:val="0"/>
              <w:jc w:val="center"/>
            </w:pPr>
            <w:r>
              <w:rPr>
                <w:sz w:val="24"/>
              </w:rPr>
              <w:t xml:space="preserve">C01B</w:t>
            </w:r>
          </w:p>
        </w:tc>
        <w:tc>
          <w:tcPr>
            <w:tcW w:w="2551" w:type="dxa"/>
          </w:tcPr>
          <w:p>
            <w:pPr>
              <w:pStyle w:val="0"/>
            </w:pPr>
            <w:r>
              <w:rPr>
                <w:sz w:val="24"/>
              </w:rPr>
              <w:t xml:space="preserve">антиаритмические препараты, классы I и III</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C01BA</w:t>
            </w:r>
          </w:p>
        </w:tc>
        <w:tc>
          <w:tcPr>
            <w:tcW w:w="2551" w:type="dxa"/>
          </w:tcPr>
          <w:p>
            <w:pPr>
              <w:pStyle w:val="0"/>
            </w:pPr>
            <w:r>
              <w:rPr>
                <w:sz w:val="24"/>
              </w:rPr>
              <w:t xml:space="preserve">антиаритмические препараты, класс IA</w:t>
            </w:r>
          </w:p>
        </w:tc>
        <w:tc>
          <w:tcPr>
            <w:tcW w:w="1984" w:type="dxa"/>
          </w:tcPr>
          <w:p>
            <w:pPr>
              <w:pStyle w:val="0"/>
            </w:pPr>
            <w:r>
              <w:rPr>
                <w:sz w:val="24"/>
              </w:rPr>
              <w:t xml:space="preserve">прокаинамид</w:t>
            </w:r>
          </w:p>
        </w:tc>
        <w:tc>
          <w:tcPr>
            <w:tcW w:w="3458" w:type="dxa"/>
          </w:tcPr>
          <w:p>
            <w:pPr>
              <w:pStyle w:val="0"/>
            </w:pPr>
            <w:r>
              <w:rPr>
                <w:sz w:val="24"/>
              </w:rPr>
              <w:t xml:space="preserve">раствор для внутривенного и внутримышечного введения;</w:t>
            </w:r>
          </w:p>
          <w:p>
            <w:pPr>
              <w:pStyle w:val="0"/>
            </w:pPr>
            <w:r>
              <w:rPr>
                <w:sz w:val="24"/>
              </w:rPr>
              <w:t xml:space="preserve">раствор для инъекций;</w:t>
            </w:r>
          </w:p>
          <w:p>
            <w:pPr>
              <w:pStyle w:val="0"/>
            </w:pPr>
            <w:r>
              <w:rPr>
                <w:sz w:val="24"/>
              </w:rPr>
              <w:t xml:space="preserve">таблетки</w:t>
            </w:r>
          </w:p>
        </w:tc>
      </w:tr>
      <w:tr>
        <w:tc>
          <w:tcPr>
            <w:tcW w:w="1077" w:type="dxa"/>
          </w:tcPr>
          <w:p>
            <w:pPr>
              <w:pStyle w:val="0"/>
              <w:jc w:val="center"/>
            </w:pPr>
            <w:r>
              <w:rPr>
                <w:sz w:val="24"/>
              </w:rPr>
              <w:t xml:space="preserve">C01BB</w:t>
            </w:r>
          </w:p>
        </w:tc>
        <w:tc>
          <w:tcPr>
            <w:tcW w:w="2551" w:type="dxa"/>
          </w:tcPr>
          <w:p>
            <w:pPr>
              <w:pStyle w:val="0"/>
            </w:pPr>
            <w:r>
              <w:rPr>
                <w:sz w:val="24"/>
              </w:rPr>
              <w:t xml:space="preserve">антиаритмические препараты, класс IB</w:t>
            </w:r>
          </w:p>
        </w:tc>
        <w:tc>
          <w:tcPr>
            <w:tcW w:w="1984" w:type="dxa"/>
          </w:tcPr>
          <w:p>
            <w:pPr>
              <w:pStyle w:val="0"/>
            </w:pPr>
            <w:r>
              <w:rPr>
                <w:sz w:val="24"/>
              </w:rPr>
              <w:t xml:space="preserve">лидокаин</w:t>
            </w:r>
          </w:p>
        </w:tc>
        <w:tc>
          <w:tcPr>
            <w:tcW w:w="3458" w:type="dxa"/>
          </w:tcPr>
          <w:p>
            <w:pPr>
              <w:pStyle w:val="0"/>
            </w:pPr>
            <w:r>
              <w:rPr>
                <w:sz w:val="24"/>
              </w:rPr>
              <w:t xml:space="preserve">гель для местного применения;</w:t>
            </w:r>
          </w:p>
          <w:p>
            <w:pPr>
              <w:pStyle w:val="0"/>
            </w:pPr>
            <w:r>
              <w:rPr>
                <w:sz w:val="24"/>
              </w:rPr>
              <w:t xml:space="preserve">капли глазные;</w:t>
            </w:r>
          </w:p>
          <w:p>
            <w:pPr>
              <w:pStyle w:val="0"/>
            </w:pPr>
            <w:r>
              <w:rPr>
                <w:sz w:val="24"/>
              </w:rPr>
              <w:t xml:space="preserve">раствор для инъекций;</w:t>
            </w:r>
          </w:p>
          <w:p>
            <w:pPr>
              <w:pStyle w:val="0"/>
            </w:pPr>
            <w:r>
              <w:rPr>
                <w:sz w:val="24"/>
              </w:rPr>
              <w:t xml:space="preserve">спрей для местного и наружного применения;</w:t>
            </w:r>
          </w:p>
          <w:p>
            <w:pPr>
              <w:pStyle w:val="0"/>
            </w:pPr>
            <w:r>
              <w:rPr>
                <w:sz w:val="24"/>
              </w:rPr>
              <w:t xml:space="preserve">спрей для местного и наружного применения дозированный;</w:t>
            </w:r>
          </w:p>
          <w:p>
            <w:pPr>
              <w:pStyle w:val="0"/>
            </w:pPr>
            <w:r>
              <w:rPr>
                <w:sz w:val="24"/>
              </w:rPr>
              <w:t xml:space="preserve">спрей для местного применения дозированный</w:t>
            </w:r>
          </w:p>
        </w:tc>
      </w:tr>
      <w:tr>
        <w:tc>
          <w:tcPr>
            <w:tcW w:w="1077" w:type="dxa"/>
          </w:tcPr>
          <w:p>
            <w:pPr>
              <w:pStyle w:val="0"/>
              <w:jc w:val="center"/>
            </w:pPr>
            <w:r>
              <w:rPr>
                <w:sz w:val="24"/>
              </w:rPr>
              <w:t xml:space="preserve">C01BC</w:t>
            </w:r>
          </w:p>
        </w:tc>
        <w:tc>
          <w:tcPr>
            <w:tcW w:w="2551" w:type="dxa"/>
          </w:tcPr>
          <w:p>
            <w:pPr>
              <w:pStyle w:val="0"/>
            </w:pPr>
            <w:r>
              <w:rPr>
                <w:sz w:val="24"/>
              </w:rPr>
              <w:t xml:space="preserve">антиаритмические препараты, класс IC</w:t>
            </w:r>
          </w:p>
        </w:tc>
        <w:tc>
          <w:tcPr>
            <w:tcW w:w="1984" w:type="dxa"/>
          </w:tcPr>
          <w:p>
            <w:pPr>
              <w:pStyle w:val="0"/>
            </w:pPr>
            <w:r>
              <w:rPr>
                <w:sz w:val="24"/>
              </w:rPr>
              <w:t xml:space="preserve">пропафенон</w:t>
            </w:r>
          </w:p>
        </w:tc>
        <w:tc>
          <w:tcPr>
            <w:tcW w:w="3458" w:type="dxa"/>
          </w:tcPr>
          <w:p>
            <w:pPr>
              <w:pStyle w:val="0"/>
            </w:pPr>
            <w:r>
              <w:rPr>
                <w:sz w:val="24"/>
              </w:rPr>
              <w:t xml:space="preserve">раствор для внутривенного введения;</w:t>
            </w:r>
          </w:p>
          <w:p>
            <w:pPr>
              <w:pStyle w:val="0"/>
            </w:pPr>
            <w:r>
              <w:rPr>
                <w:sz w:val="24"/>
              </w:rPr>
              <w:t xml:space="preserve">таблетки, покрытые пленочной оболочкой</w:t>
            </w:r>
          </w:p>
        </w:tc>
      </w:tr>
      <w:tr>
        <w:tc>
          <w:tcPr>
            <w:tcW w:w="1077" w:type="dxa"/>
            <w:vMerge w:val="restart"/>
          </w:tcPr>
          <w:p>
            <w:pPr>
              <w:pStyle w:val="0"/>
              <w:jc w:val="center"/>
            </w:pPr>
            <w:r>
              <w:rPr>
                <w:sz w:val="24"/>
              </w:rPr>
              <w:t xml:space="preserve">C01BD</w:t>
            </w:r>
          </w:p>
        </w:tc>
        <w:tc>
          <w:tcPr>
            <w:tcW w:w="2551" w:type="dxa"/>
            <w:vMerge w:val="restart"/>
          </w:tcPr>
          <w:p>
            <w:pPr>
              <w:pStyle w:val="0"/>
            </w:pPr>
            <w:r>
              <w:rPr>
                <w:sz w:val="24"/>
              </w:rPr>
              <w:t xml:space="preserve">антиаритмические препараты, класс III</w:t>
            </w:r>
          </w:p>
        </w:tc>
        <w:tc>
          <w:tcPr>
            <w:tcW w:w="1984" w:type="dxa"/>
          </w:tcPr>
          <w:p>
            <w:pPr>
              <w:pStyle w:val="0"/>
            </w:pPr>
            <w:r>
              <w:rPr>
                <w:sz w:val="24"/>
              </w:rPr>
              <w:t xml:space="preserve">амиодарон</w:t>
            </w:r>
          </w:p>
        </w:tc>
        <w:tc>
          <w:tcPr>
            <w:tcW w:w="3458" w:type="dxa"/>
          </w:tcPr>
          <w:p>
            <w:pPr>
              <w:pStyle w:val="0"/>
            </w:pPr>
            <w:r>
              <w:rPr>
                <w:sz w:val="24"/>
              </w:rPr>
              <w:t xml:space="preserve">концентрат для приготовления раствора для внутривенного введения;</w:t>
            </w:r>
          </w:p>
          <w:p>
            <w:pPr>
              <w:pStyle w:val="0"/>
            </w:pPr>
            <w:r>
              <w:rPr>
                <w:sz w:val="24"/>
              </w:rPr>
              <w:t xml:space="preserve">раствор для внутривенного введения;</w:t>
            </w:r>
          </w:p>
          <w:p>
            <w:pPr>
              <w:pStyle w:val="0"/>
            </w:pPr>
            <w:r>
              <w:rPr>
                <w:sz w:val="24"/>
              </w:rPr>
              <w:t xml:space="preserve">таблетки</w:t>
            </w:r>
          </w:p>
        </w:tc>
      </w:tr>
      <w:tr>
        <w:tc>
          <w:tcPr>
            <w:vMerge w:val="continue"/>
          </w:tcPr>
          <w:p/>
        </w:tc>
        <w:tc>
          <w:tcPr>
            <w:vMerge w:val="continue"/>
          </w:tcPr>
          <w:p/>
        </w:tc>
        <w:tc>
          <w:tcPr>
            <w:tcW w:w="1984" w:type="dxa"/>
          </w:tcPr>
          <w:p>
            <w:pPr>
              <w:pStyle w:val="0"/>
            </w:pPr>
            <w:r>
              <w:rPr>
                <w:sz w:val="24"/>
              </w:rPr>
              <w:t xml:space="preserve">4-Нитро-N-[(1RS)-1-(4-фторфенил)-2-(1-этилпиперидин-4ил) этил] бензамида гидрохлорид</w:t>
            </w:r>
          </w:p>
        </w:tc>
        <w:tc>
          <w:tcPr>
            <w:tcW w:w="3458" w:type="dxa"/>
          </w:tcPr>
          <w:p>
            <w:pPr>
              <w:pStyle w:val="0"/>
            </w:pPr>
            <w:r>
              <w:rPr>
                <w:sz w:val="24"/>
              </w:rPr>
              <w:t xml:space="preserve">концентрат для приготовления раствора для внутривенного введения</w:t>
            </w:r>
          </w:p>
        </w:tc>
      </w:tr>
      <w:tr>
        <w:tc>
          <w:tcPr>
            <w:tcW w:w="1077" w:type="dxa"/>
          </w:tcPr>
          <w:p>
            <w:pPr>
              <w:pStyle w:val="0"/>
              <w:jc w:val="center"/>
            </w:pPr>
            <w:r>
              <w:rPr>
                <w:sz w:val="24"/>
              </w:rPr>
              <w:t xml:space="preserve">C01BG</w:t>
            </w:r>
          </w:p>
        </w:tc>
        <w:tc>
          <w:tcPr>
            <w:tcW w:w="2551" w:type="dxa"/>
          </w:tcPr>
          <w:p>
            <w:pPr>
              <w:pStyle w:val="0"/>
            </w:pPr>
            <w:r>
              <w:rPr>
                <w:sz w:val="24"/>
              </w:rPr>
              <w:t xml:space="preserve">другие антиаритмические препараты, классы I и III</w:t>
            </w:r>
          </w:p>
        </w:tc>
        <w:tc>
          <w:tcPr>
            <w:tcW w:w="1984" w:type="dxa"/>
          </w:tcPr>
          <w:p>
            <w:pPr>
              <w:pStyle w:val="0"/>
            </w:pPr>
            <w:r>
              <w:rPr>
                <w:sz w:val="24"/>
              </w:rPr>
              <w:t xml:space="preserve">лаппаконитина гидробромид</w:t>
            </w:r>
          </w:p>
        </w:tc>
        <w:tc>
          <w:tcPr>
            <w:tcW w:w="3458" w:type="dxa"/>
          </w:tcPr>
          <w:p>
            <w:pPr>
              <w:pStyle w:val="0"/>
            </w:pPr>
            <w:r>
              <w:rPr>
                <w:sz w:val="24"/>
              </w:rPr>
              <w:t xml:space="preserve">таблетки</w:t>
            </w:r>
          </w:p>
        </w:tc>
      </w:tr>
      <w:tr>
        <w:tc>
          <w:tcPr>
            <w:tcW w:w="1077" w:type="dxa"/>
          </w:tcPr>
          <w:p>
            <w:pPr>
              <w:pStyle w:val="0"/>
              <w:jc w:val="center"/>
            </w:pPr>
            <w:r>
              <w:rPr>
                <w:sz w:val="24"/>
              </w:rPr>
              <w:t xml:space="preserve">C01C</w:t>
            </w:r>
          </w:p>
        </w:tc>
        <w:tc>
          <w:tcPr>
            <w:tcW w:w="2551" w:type="dxa"/>
          </w:tcPr>
          <w:p>
            <w:pPr>
              <w:pStyle w:val="0"/>
            </w:pPr>
            <w:r>
              <w:rPr>
                <w:sz w:val="24"/>
              </w:rPr>
              <w:t xml:space="preserve">кардиотонические средства, кроме сердечных гликозидов</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C01CA</w:t>
            </w:r>
          </w:p>
        </w:tc>
        <w:tc>
          <w:tcPr>
            <w:tcW w:w="2551" w:type="dxa"/>
            <w:vMerge w:val="restart"/>
          </w:tcPr>
          <w:p>
            <w:pPr>
              <w:pStyle w:val="0"/>
            </w:pPr>
            <w:r>
              <w:rPr>
                <w:sz w:val="24"/>
              </w:rPr>
              <w:t xml:space="preserve">адренергические и дофаминергические средства</w:t>
            </w:r>
          </w:p>
        </w:tc>
        <w:tc>
          <w:tcPr>
            <w:tcW w:w="1984" w:type="dxa"/>
          </w:tcPr>
          <w:p>
            <w:pPr>
              <w:pStyle w:val="0"/>
            </w:pPr>
            <w:r>
              <w:rPr>
                <w:sz w:val="24"/>
              </w:rPr>
              <w:t xml:space="preserve">добутамин</w:t>
            </w:r>
          </w:p>
        </w:tc>
        <w:tc>
          <w:tcPr>
            <w:tcW w:w="3458" w:type="dxa"/>
          </w:tcPr>
          <w:p>
            <w:pPr>
              <w:pStyle w:val="0"/>
            </w:pPr>
            <w:r>
              <w:rPr>
                <w:sz w:val="24"/>
              </w:rPr>
              <w:t xml:space="preserve">концентрат для приготовления раствора для инфузий;</w:t>
            </w:r>
          </w:p>
          <w:p>
            <w:pPr>
              <w:pStyle w:val="0"/>
            </w:pPr>
            <w:r>
              <w:rPr>
                <w:sz w:val="24"/>
              </w:rPr>
              <w:t xml:space="preserve">лиофилизат для приготовления раствора для инфузий;</w:t>
            </w:r>
          </w:p>
          <w:p>
            <w:pPr>
              <w:pStyle w:val="0"/>
            </w:pPr>
            <w:r>
              <w:rPr>
                <w:sz w:val="24"/>
              </w:rPr>
              <w:t xml:space="preserve">раствор для инфузий</w:t>
            </w:r>
          </w:p>
        </w:tc>
      </w:tr>
      <w:tr>
        <w:tc>
          <w:tcPr>
            <w:vMerge w:val="continue"/>
          </w:tcPr>
          <w:p/>
        </w:tc>
        <w:tc>
          <w:tcPr>
            <w:vMerge w:val="continue"/>
          </w:tcPr>
          <w:p/>
        </w:tc>
        <w:tc>
          <w:tcPr>
            <w:tcW w:w="1984" w:type="dxa"/>
          </w:tcPr>
          <w:p>
            <w:pPr>
              <w:pStyle w:val="0"/>
            </w:pPr>
            <w:r>
              <w:rPr>
                <w:sz w:val="24"/>
              </w:rPr>
              <w:t xml:space="preserve">допамин</w:t>
            </w:r>
          </w:p>
        </w:tc>
        <w:tc>
          <w:tcPr>
            <w:tcW w:w="3458" w:type="dxa"/>
          </w:tcPr>
          <w:p>
            <w:pPr>
              <w:pStyle w:val="0"/>
            </w:pPr>
            <w:r>
              <w:rPr>
                <w:sz w:val="24"/>
              </w:rPr>
              <w:t xml:space="preserve">концентрат для приготовления раствора для инфузий;</w:t>
            </w:r>
          </w:p>
          <w:p>
            <w:pPr>
              <w:pStyle w:val="0"/>
            </w:pPr>
            <w:r>
              <w:rPr>
                <w:sz w:val="24"/>
              </w:rPr>
              <w:t xml:space="preserve">раствор для инъекций</w:t>
            </w:r>
          </w:p>
        </w:tc>
      </w:tr>
      <w:tr>
        <w:tc>
          <w:tcPr>
            <w:vMerge w:val="continue"/>
          </w:tcPr>
          <w:p/>
        </w:tc>
        <w:tc>
          <w:tcPr>
            <w:vMerge w:val="continue"/>
          </w:tcPr>
          <w:p/>
        </w:tc>
        <w:tc>
          <w:tcPr>
            <w:tcW w:w="1984" w:type="dxa"/>
          </w:tcPr>
          <w:p>
            <w:pPr>
              <w:pStyle w:val="0"/>
            </w:pPr>
            <w:r>
              <w:rPr>
                <w:sz w:val="24"/>
              </w:rPr>
              <w:t xml:space="preserve">норэпинефрин</w:t>
            </w:r>
          </w:p>
        </w:tc>
        <w:tc>
          <w:tcPr>
            <w:tcW w:w="3458" w:type="dxa"/>
          </w:tcPr>
          <w:p>
            <w:pPr>
              <w:pStyle w:val="0"/>
            </w:pPr>
            <w:r>
              <w:rPr>
                <w:sz w:val="24"/>
              </w:rPr>
              <w:t xml:space="preserve">концентрат для приготовления раствора для внутривенного введения</w:t>
            </w:r>
          </w:p>
        </w:tc>
      </w:tr>
      <w:tr>
        <w:tc>
          <w:tcPr>
            <w:vMerge w:val="continue"/>
          </w:tcPr>
          <w:p/>
        </w:tc>
        <w:tc>
          <w:tcPr>
            <w:vMerge w:val="continue"/>
          </w:tcPr>
          <w:p/>
        </w:tc>
        <w:tc>
          <w:tcPr>
            <w:tcW w:w="1984" w:type="dxa"/>
          </w:tcPr>
          <w:p>
            <w:pPr>
              <w:pStyle w:val="0"/>
            </w:pPr>
            <w:r>
              <w:rPr>
                <w:sz w:val="24"/>
              </w:rPr>
              <w:t xml:space="preserve">фенилэфрин</w:t>
            </w:r>
          </w:p>
        </w:tc>
        <w:tc>
          <w:tcPr>
            <w:tcW w:w="3458" w:type="dxa"/>
          </w:tcPr>
          <w:p>
            <w:pPr>
              <w:pStyle w:val="0"/>
            </w:pPr>
            <w:r>
              <w:rPr>
                <w:sz w:val="24"/>
              </w:rPr>
              <w:t xml:space="preserve">раствор для инъекций</w:t>
            </w:r>
          </w:p>
        </w:tc>
      </w:tr>
      <w:tr>
        <w:tc>
          <w:tcPr>
            <w:vMerge w:val="continue"/>
          </w:tcPr>
          <w:p/>
        </w:tc>
        <w:tc>
          <w:tcPr>
            <w:vMerge w:val="continue"/>
          </w:tcPr>
          <w:p/>
        </w:tc>
        <w:tc>
          <w:tcPr>
            <w:tcW w:w="1984" w:type="dxa"/>
          </w:tcPr>
          <w:p>
            <w:pPr>
              <w:pStyle w:val="0"/>
            </w:pPr>
            <w:r>
              <w:rPr>
                <w:sz w:val="24"/>
              </w:rPr>
              <w:t xml:space="preserve">эпинефрин</w:t>
            </w:r>
          </w:p>
        </w:tc>
        <w:tc>
          <w:tcPr>
            <w:tcW w:w="3458" w:type="dxa"/>
          </w:tcPr>
          <w:p>
            <w:pPr>
              <w:pStyle w:val="0"/>
            </w:pPr>
            <w:r>
              <w:rPr>
                <w:sz w:val="24"/>
              </w:rPr>
              <w:t xml:space="preserve">раствор для инъекций</w:t>
            </w:r>
          </w:p>
        </w:tc>
      </w:tr>
      <w:tr>
        <w:tc>
          <w:tcPr>
            <w:tcW w:w="1077" w:type="dxa"/>
          </w:tcPr>
          <w:p>
            <w:pPr>
              <w:pStyle w:val="0"/>
              <w:jc w:val="center"/>
            </w:pPr>
            <w:r>
              <w:rPr>
                <w:sz w:val="24"/>
              </w:rPr>
              <w:t xml:space="preserve">C01CX</w:t>
            </w:r>
          </w:p>
        </w:tc>
        <w:tc>
          <w:tcPr>
            <w:tcW w:w="2551" w:type="dxa"/>
          </w:tcPr>
          <w:p>
            <w:pPr>
              <w:pStyle w:val="0"/>
            </w:pPr>
            <w:r>
              <w:rPr>
                <w:sz w:val="24"/>
              </w:rPr>
              <w:t xml:space="preserve">другие кардиотонические средства</w:t>
            </w:r>
          </w:p>
        </w:tc>
        <w:tc>
          <w:tcPr>
            <w:tcW w:w="1984" w:type="dxa"/>
          </w:tcPr>
          <w:p>
            <w:pPr>
              <w:pStyle w:val="0"/>
            </w:pPr>
            <w:r>
              <w:rPr>
                <w:sz w:val="24"/>
              </w:rPr>
              <w:t xml:space="preserve">левосимендан</w:t>
            </w:r>
          </w:p>
        </w:tc>
        <w:tc>
          <w:tcPr>
            <w:tcW w:w="3458" w:type="dxa"/>
          </w:tcPr>
          <w:p>
            <w:pPr>
              <w:pStyle w:val="0"/>
            </w:pPr>
            <w:r>
              <w:rPr>
                <w:sz w:val="24"/>
              </w:rPr>
              <w:t xml:space="preserve">концентрат для приготовления раствора для инфузий</w:t>
            </w:r>
          </w:p>
        </w:tc>
      </w:tr>
      <w:tr>
        <w:tc>
          <w:tcPr>
            <w:tcW w:w="1077" w:type="dxa"/>
          </w:tcPr>
          <w:p>
            <w:pPr>
              <w:pStyle w:val="0"/>
              <w:jc w:val="center"/>
            </w:pPr>
            <w:r>
              <w:rPr>
                <w:sz w:val="24"/>
              </w:rPr>
              <w:t xml:space="preserve">C01D</w:t>
            </w:r>
          </w:p>
        </w:tc>
        <w:tc>
          <w:tcPr>
            <w:tcW w:w="2551" w:type="dxa"/>
          </w:tcPr>
          <w:p>
            <w:pPr>
              <w:pStyle w:val="0"/>
            </w:pPr>
            <w:r>
              <w:rPr>
                <w:sz w:val="24"/>
              </w:rPr>
              <w:t xml:space="preserve">вазодилататоры для лечения заболеваний сердца</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C01DA</w:t>
            </w:r>
          </w:p>
        </w:tc>
        <w:tc>
          <w:tcPr>
            <w:tcW w:w="2551" w:type="dxa"/>
            <w:vMerge w:val="restart"/>
          </w:tcPr>
          <w:p>
            <w:pPr>
              <w:pStyle w:val="0"/>
            </w:pPr>
            <w:r>
              <w:rPr>
                <w:sz w:val="24"/>
              </w:rPr>
              <w:t xml:space="preserve">органические нитраты</w:t>
            </w:r>
          </w:p>
        </w:tc>
        <w:tc>
          <w:tcPr>
            <w:tcW w:w="1984" w:type="dxa"/>
          </w:tcPr>
          <w:p>
            <w:pPr>
              <w:pStyle w:val="0"/>
            </w:pPr>
            <w:r>
              <w:rPr>
                <w:sz w:val="24"/>
              </w:rPr>
              <w:t xml:space="preserve">изосорбида динитрат</w:t>
            </w:r>
          </w:p>
        </w:tc>
        <w:tc>
          <w:tcPr>
            <w:tcW w:w="3458" w:type="dxa"/>
          </w:tcPr>
          <w:p>
            <w:pPr>
              <w:pStyle w:val="0"/>
            </w:pPr>
            <w:r>
              <w:rPr>
                <w:sz w:val="24"/>
              </w:rPr>
              <w:t xml:space="preserve">концентрат для приготовления раствора для инфузий;</w:t>
            </w:r>
          </w:p>
          <w:p>
            <w:pPr>
              <w:pStyle w:val="0"/>
            </w:pPr>
            <w:r>
              <w:rPr>
                <w:sz w:val="24"/>
              </w:rPr>
              <w:t xml:space="preserve">спрей дозированный;</w:t>
            </w:r>
          </w:p>
          <w:p>
            <w:pPr>
              <w:pStyle w:val="0"/>
            </w:pPr>
            <w:r>
              <w:rPr>
                <w:sz w:val="24"/>
              </w:rPr>
              <w:t xml:space="preserve">спрей подъязычный дозированный;</w:t>
            </w:r>
          </w:p>
          <w:p>
            <w:pPr>
              <w:pStyle w:val="0"/>
            </w:pPr>
            <w:r>
              <w:rPr>
                <w:sz w:val="24"/>
              </w:rPr>
              <w:t xml:space="preserve">таблетки;</w:t>
            </w:r>
          </w:p>
          <w:p>
            <w:pPr>
              <w:pStyle w:val="0"/>
            </w:pPr>
            <w:r>
              <w:rPr>
                <w:sz w:val="24"/>
              </w:rPr>
              <w:t xml:space="preserve">таблетки пролонгированного действия</w:t>
            </w:r>
          </w:p>
        </w:tc>
      </w:tr>
      <w:tr>
        <w:tc>
          <w:tcPr>
            <w:vMerge w:val="continue"/>
          </w:tcPr>
          <w:p/>
        </w:tc>
        <w:tc>
          <w:tcPr>
            <w:vMerge w:val="continue"/>
          </w:tcPr>
          <w:p/>
        </w:tc>
        <w:tc>
          <w:tcPr>
            <w:tcW w:w="1984" w:type="dxa"/>
          </w:tcPr>
          <w:p>
            <w:pPr>
              <w:pStyle w:val="0"/>
            </w:pPr>
            <w:r>
              <w:rPr>
                <w:sz w:val="24"/>
              </w:rPr>
              <w:t xml:space="preserve">изосорбида мононитрат</w:t>
            </w:r>
          </w:p>
        </w:tc>
        <w:tc>
          <w:tcPr>
            <w:tcW w:w="3458" w:type="dxa"/>
          </w:tcPr>
          <w:p>
            <w:pPr>
              <w:pStyle w:val="0"/>
            </w:pPr>
            <w:r>
              <w:rPr>
                <w:sz w:val="24"/>
              </w:rPr>
              <w:t xml:space="preserve">капсулы;</w:t>
            </w:r>
          </w:p>
          <w:p>
            <w:pPr>
              <w:pStyle w:val="0"/>
            </w:pPr>
            <w:r>
              <w:rPr>
                <w:sz w:val="24"/>
              </w:rPr>
              <w:t xml:space="preserve">капсулы пролонгированного действия;</w:t>
            </w:r>
          </w:p>
          <w:p>
            <w:pPr>
              <w:pStyle w:val="0"/>
            </w:pPr>
            <w:r>
              <w:rPr>
                <w:sz w:val="24"/>
              </w:rPr>
              <w:t xml:space="preserve">капсулы с пролонгированным высвобождением;</w:t>
            </w:r>
          </w:p>
          <w:p>
            <w:pPr>
              <w:pStyle w:val="0"/>
            </w:pPr>
            <w:r>
              <w:rPr>
                <w:sz w:val="24"/>
              </w:rPr>
              <w:t xml:space="preserve">таблетки;</w:t>
            </w:r>
          </w:p>
          <w:p>
            <w:pPr>
              <w:pStyle w:val="0"/>
            </w:pPr>
            <w:r>
              <w:rPr>
                <w:sz w:val="24"/>
              </w:rPr>
              <w:t xml:space="preserve">таблетки пролонгированного действия;</w:t>
            </w:r>
          </w:p>
          <w:p>
            <w:pPr>
              <w:pStyle w:val="0"/>
            </w:pPr>
            <w:r>
              <w:rPr>
                <w:sz w:val="24"/>
              </w:rPr>
              <w:t xml:space="preserve">таблетки пролонгированного действия, покрытые пленочной оболочкой;</w:t>
            </w:r>
          </w:p>
          <w:p>
            <w:pPr>
              <w:pStyle w:val="0"/>
            </w:pPr>
            <w:r>
              <w:rPr>
                <w:sz w:val="24"/>
              </w:rPr>
              <w:t xml:space="preserve">таблетки с пролонгированным высвобождением, покрытые пленочной оболочкой</w:t>
            </w:r>
          </w:p>
        </w:tc>
      </w:tr>
      <w:tr>
        <w:tc>
          <w:tcPr>
            <w:vMerge w:val="continue"/>
          </w:tcPr>
          <w:p/>
        </w:tc>
        <w:tc>
          <w:tcPr>
            <w:vMerge w:val="continue"/>
          </w:tcPr>
          <w:p/>
        </w:tc>
        <w:tc>
          <w:tcPr>
            <w:tcW w:w="1984" w:type="dxa"/>
          </w:tcPr>
          <w:p>
            <w:pPr>
              <w:pStyle w:val="0"/>
            </w:pPr>
            <w:r>
              <w:rPr>
                <w:sz w:val="24"/>
              </w:rPr>
              <w:t xml:space="preserve">нитроглицерин</w:t>
            </w:r>
          </w:p>
        </w:tc>
        <w:tc>
          <w:tcPr>
            <w:tcW w:w="3458" w:type="dxa"/>
          </w:tcPr>
          <w:p>
            <w:pPr>
              <w:pStyle w:val="0"/>
            </w:pPr>
            <w:r>
              <w:rPr>
                <w:sz w:val="24"/>
              </w:rPr>
              <w:t xml:space="preserve">капсулы подъязычные;</w:t>
            </w:r>
          </w:p>
          <w:p>
            <w:pPr>
              <w:pStyle w:val="0"/>
            </w:pPr>
            <w:r>
              <w:rPr>
                <w:sz w:val="24"/>
              </w:rPr>
              <w:t xml:space="preserve">концентрат для приготовления раствора для инфузий;</w:t>
            </w:r>
          </w:p>
          <w:p>
            <w:pPr>
              <w:pStyle w:val="0"/>
            </w:pPr>
            <w:r>
              <w:rPr>
                <w:sz w:val="24"/>
              </w:rPr>
              <w:t xml:space="preserve">пленки для наклеивания на десну;</w:t>
            </w:r>
          </w:p>
          <w:p>
            <w:pPr>
              <w:pStyle w:val="0"/>
            </w:pPr>
            <w:r>
              <w:rPr>
                <w:sz w:val="24"/>
              </w:rPr>
              <w:t xml:space="preserve">раствор для внутривенного введения;</w:t>
            </w:r>
          </w:p>
          <w:p>
            <w:pPr>
              <w:pStyle w:val="0"/>
            </w:pPr>
            <w:r>
              <w:rPr>
                <w:sz w:val="24"/>
              </w:rPr>
              <w:t xml:space="preserve">спрей подъязычный дозированный;</w:t>
            </w:r>
          </w:p>
          <w:p>
            <w:pPr>
              <w:pStyle w:val="0"/>
            </w:pPr>
            <w:r>
              <w:rPr>
                <w:sz w:val="24"/>
              </w:rPr>
              <w:t xml:space="preserve">таблетки подъязычные;</w:t>
            </w:r>
          </w:p>
          <w:p>
            <w:pPr>
              <w:pStyle w:val="0"/>
            </w:pPr>
            <w:r>
              <w:rPr>
                <w:sz w:val="24"/>
              </w:rPr>
              <w:t xml:space="preserve">таблетки сублингвальные</w:t>
            </w:r>
          </w:p>
        </w:tc>
      </w:tr>
      <w:tr>
        <w:tc>
          <w:tcPr>
            <w:tcW w:w="1077" w:type="dxa"/>
          </w:tcPr>
          <w:p>
            <w:pPr>
              <w:pStyle w:val="0"/>
              <w:jc w:val="center"/>
            </w:pPr>
            <w:r>
              <w:rPr>
                <w:sz w:val="24"/>
              </w:rPr>
              <w:t xml:space="preserve">C01E</w:t>
            </w:r>
          </w:p>
        </w:tc>
        <w:tc>
          <w:tcPr>
            <w:tcW w:w="2551" w:type="dxa"/>
          </w:tcPr>
          <w:p>
            <w:pPr>
              <w:pStyle w:val="0"/>
            </w:pPr>
            <w:r>
              <w:rPr>
                <w:sz w:val="24"/>
              </w:rPr>
              <w:t xml:space="preserve">другие препараты для лечения заболеваний сердца</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C01EA</w:t>
            </w:r>
          </w:p>
        </w:tc>
        <w:tc>
          <w:tcPr>
            <w:tcW w:w="2551" w:type="dxa"/>
          </w:tcPr>
          <w:p>
            <w:pPr>
              <w:pStyle w:val="0"/>
            </w:pPr>
            <w:r>
              <w:rPr>
                <w:sz w:val="24"/>
              </w:rPr>
              <w:t xml:space="preserve">простагландины</w:t>
            </w:r>
          </w:p>
        </w:tc>
        <w:tc>
          <w:tcPr>
            <w:tcW w:w="1984" w:type="dxa"/>
          </w:tcPr>
          <w:p>
            <w:pPr>
              <w:pStyle w:val="0"/>
            </w:pPr>
            <w:r>
              <w:rPr>
                <w:sz w:val="24"/>
              </w:rPr>
              <w:t xml:space="preserve">алпростадил</w:t>
            </w:r>
          </w:p>
        </w:tc>
        <w:tc>
          <w:tcPr>
            <w:tcW w:w="3458" w:type="dxa"/>
          </w:tcPr>
          <w:p>
            <w:pPr>
              <w:pStyle w:val="0"/>
            </w:pPr>
            <w:r>
              <w:rPr>
                <w:sz w:val="24"/>
              </w:rPr>
              <w:t xml:space="preserve">концентрат для приготовления раствора для инфузий;</w:t>
            </w:r>
          </w:p>
          <w:p>
            <w:pPr>
              <w:pStyle w:val="0"/>
            </w:pPr>
            <w:r>
              <w:rPr>
                <w:sz w:val="24"/>
              </w:rPr>
              <w:t xml:space="preserve">лиофилизат для приготовления раствора для инфузий</w:t>
            </w:r>
          </w:p>
        </w:tc>
      </w:tr>
      <w:tr>
        <w:tc>
          <w:tcPr>
            <w:tcW w:w="1077" w:type="dxa"/>
          </w:tcPr>
          <w:p>
            <w:pPr>
              <w:pStyle w:val="0"/>
              <w:jc w:val="center"/>
            </w:pPr>
            <w:r>
              <w:rPr>
                <w:sz w:val="24"/>
              </w:rPr>
              <w:t xml:space="preserve">C01EB</w:t>
            </w:r>
          </w:p>
        </w:tc>
        <w:tc>
          <w:tcPr>
            <w:tcW w:w="2551" w:type="dxa"/>
          </w:tcPr>
          <w:p>
            <w:pPr>
              <w:pStyle w:val="0"/>
            </w:pPr>
            <w:r>
              <w:rPr>
                <w:sz w:val="24"/>
              </w:rPr>
              <w:t xml:space="preserve">другие препараты для лечения заболеваний сердца</w:t>
            </w:r>
          </w:p>
        </w:tc>
        <w:tc>
          <w:tcPr>
            <w:tcW w:w="1984" w:type="dxa"/>
          </w:tcPr>
          <w:p>
            <w:pPr>
              <w:pStyle w:val="0"/>
            </w:pPr>
            <w:r>
              <w:rPr>
                <w:sz w:val="24"/>
              </w:rPr>
              <w:t xml:space="preserve">ивабрадин</w:t>
            </w:r>
          </w:p>
        </w:tc>
        <w:tc>
          <w:tcPr>
            <w:tcW w:w="3458" w:type="dxa"/>
          </w:tcPr>
          <w:p>
            <w:pPr>
              <w:pStyle w:val="0"/>
            </w:pPr>
            <w:r>
              <w:rPr>
                <w:sz w:val="24"/>
              </w:rPr>
              <w:t xml:space="preserve">таблетки, покрытые пленочной оболочкой</w:t>
            </w:r>
          </w:p>
        </w:tc>
      </w:tr>
      <w:tr>
        <w:tc>
          <w:tcPr>
            <w:tcW w:w="1077" w:type="dxa"/>
          </w:tcPr>
          <w:p>
            <w:pPr>
              <w:pStyle w:val="0"/>
              <w:jc w:val="center"/>
            </w:pPr>
            <w:r>
              <w:rPr>
                <w:sz w:val="24"/>
              </w:rPr>
              <w:t xml:space="preserve">C02</w:t>
            </w:r>
          </w:p>
        </w:tc>
        <w:tc>
          <w:tcPr>
            <w:tcW w:w="2551" w:type="dxa"/>
          </w:tcPr>
          <w:p>
            <w:pPr>
              <w:pStyle w:val="0"/>
            </w:pPr>
            <w:r>
              <w:rPr>
                <w:sz w:val="24"/>
              </w:rPr>
              <w:t xml:space="preserve">антигипертензивные средства</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C02A</w:t>
            </w:r>
          </w:p>
        </w:tc>
        <w:tc>
          <w:tcPr>
            <w:tcW w:w="2551" w:type="dxa"/>
          </w:tcPr>
          <w:p>
            <w:pPr>
              <w:pStyle w:val="0"/>
            </w:pPr>
            <w:r>
              <w:rPr>
                <w:sz w:val="24"/>
              </w:rPr>
              <w:t xml:space="preserve">антиадренергические средства центрального действия</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C02AB</w:t>
            </w:r>
          </w:p>
        </w:tc>
        <w:tc>
          <w:tcPr>
            <w:tcW w:w="2551" w:type="dxa"/>
          </w:tcPr>
          <w:p>
            <w:pPr>
              <w:pStyle w:val="0"/>
            </w:pPr>
            <w:r>
              <w:rPr>
                <w:sz w:val="24"/>
              </w:rPr>
              <w:t xml:space="preserve">метилдопа</w:t>
            </w:r>
          </w:p>
        </w:tc>
        <w:tc>
          <w:tcPr>
            <w:tcW w:w="1984" w:type="dxa"/>
          </w:tcPr>
          <w:p>
            <w:pPr>
              <w:pStyle w:val="0"/>
            </w:pPr>
            <w:r>
              <w:rPr>
                <w:sz w:val="24"/>
              </w:rPr>
              <w:t xml:space="preserve">метилдопа</w:t>
            </w:r>
          </w:p>
        </w:tc>
        <w:tc>
          <w:tcPr>
            <w:tcW w:w="3458" w:type="dxa"/>
          </w:tcPr>
          <w:p>
            <w:pPr>
              <w:pStyle w:val="0"/>
            </w:pPr>
            <w:r>
              <w:rPr>
                <w:sz w:val="24"/>
              </w:rPr>
              <w:t xml:space="preserve">таблетки</w:t>
            </w:r>
          </w:p>
        </w:tc>
      </w:tr>
      <w:tr>
        <w:tc>
          <w:tcPr>
            <w:tcW w:w="1077" w:type="dxa"/>
            <w:vMerge w:val="restart"/>
          </w:tcPr>
          <w:p>
            <w:pPr>
              <w:pStyle w:val="0"/>
              <w:jc w:val="center"/>
            </w:pPr>
            <w:r>
              <w:rPr>
                <w:sz w:val="24"/>
              </w:rPr>
              <w:t xml:space="preserve">C02AC</w:t>
            </w:r>
          </w:p>
        </w:tc>
        <w:tc>
          <w:tcPr>
            <w:tcW w:w="2551" w:type="dxa"/>
            <w:vMerge w:val="restart"/>
          </w:tcPr>
          <w:p>
            <w:pPr>
              <w:pStyle w:val="0"/>
            </w:pPr>
            <w:r>
              <w:rPr>
                <w:sz w:val="24"/>
              </w:rPr>
              <w:t xml:space="preserve">агонисты имидазолиновых рецепторов</w:t>
            </w:r>
          </w:p>
        </w:tc>
        <w:tc>
          <w:tcPr>
            <w:tcW w:w="1984" w:type="dxa"/>
          </w:tcPr>
          <w:p>
            <w:pPr>
              <w:pStyle w:val="0"/>
            </w:pPr>
            <w:r>
              <w:rPr>
                <w:sz w:val="24"/>
              </w:rPr>
              <w:t xml:space="preserve">клонидин</w:t>
            </w:r>
          </w:p>
        </w:tc>
        <w:tc>
          <w:tcPr>
            <w:tcW w:w="3458" w:type="dxa"/>
          </w:tcPr>
          <w:p>
            <w:pPr>
              <w:pStyle w:val="0"/>
            </w:pPr>
            <w:r>
              <w:rPr>
                <w:sz w:val="24"/>
              </w:rPr>
              <w:t xml:space="preserve">раствор для внутривенного введения;</w:t>
            </w:r>
          </w:p>
          <w:p>
            <w:pPr>
              <w:pStyle w:val="0"/>
            </w:pPr>
            <w:r>
              <w:rPr>
                <w:sz w:val="24"/>
              </w:rPr>
              <w:t xml:space="preserve">таблетки</w:t>
            </w:r>
          </w:p>
        </w:tc>
      </w:tr>
      <w:tr>
        <w:tc>
          <w:tcPr>
            <w:vMerge w:val="continue"/>
          </w:tcPr>
          <w:p/>
        </w:tc>
        <w:tc>
          <w:tcPr>
            <w:vMerge w:val="continue"/>
          </w:tcPr>
          <w:p/>
        </w:tc>
        <w:tc>
          <w:tcPr>
            <w:tcW w:w="1984" w:type="dxa"/>
          </w:tcPr>
          <w:p>
            <w:pPr>
              <w:pStyle w:val="0"/>
            </w:pPr>
            <w:r>
              <w:rPr>
                <w:sz w:val="24"/>
              </w:rPr>
              <w:t xml:space="preserve">моксонидин</w:t>
            </w:r>
          </w:p>
        </w:tc>
        <w:tc>
          <w:tcPr>
            <w:tcW w:w="3458" w:type="dxa"/>
          </w:tcPr>
          <w:p>
            <w:pPr>
              <w:pStyle w:val="0"/>
            </w:pPr>
            <w:r>
              <w:rPr>
                <w:sz w:val="24"/>
              </w:rPr>
              <w:t xml:space="preserve">таблетки, покрытые пленочной оболочкой</w:t>
            </w:r>
          </w:p>
        </w:tc>
      </w:tr>
      <w:tr>
        <w:tc>
          <w:tcPr>
            <w:tcW w:w="1077" w:type="dxa"/>
          </w:tcPr>
          <w:p>
            <w:pPr>
              <w:pStyle w:val="0"/>
              <w:jc w:val="center"/>
            </w:pPr>
            <w:r>
              <w:rPr>
                <w:sz w:val="24"/>
              </w:rPr>
              <w:t xml:space="preserve">C02C</w:t>
            </w:r>
          </w:p>
        </w:tc>
        <w:tc>
          <w:tcPr>
            <w:tcW w:w="2551" w:type="dxa"/>
          </w:tcPr>
          <w:p>
            <w:pPr>
              <w:pStyle w:val="0"/>
            </w:pPr>
            <w:r>
              <w:rPr>
                <w:sz w:val="24"/>
              </w:rPr>
              <w:t xml:space="preserve">антиадренергические средства периферического действия</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C02CA</w:t>
            </w:r>
          </w:p>
        </w:tc>
        <w:tc>
          <w:tcPr>
            <w:tcW w:w="2551" w:type="dxa"/>
            <w:vMerge w:val="restart"/>
          </w:tcPr>
          <w:p>
            <w:pPr>
              <w:pStyle w:val="0"/>
            </w:pPr>
            <w:r>
              <w:rPr>
                <w:sz w:val="24"/>
              </w:rPr>
              <w:t xml:space="preserve">альфа-адреноблокаторы</w:t>
            </w:r>
          </w:p>
        </w:tc>
        <w:tc>
          <w:tcPr>
            <w:tcW w:w="1984" w:type="dxa"/>
          </w:tcPr>
          <w:p>
            <w:pPr>
              <w:pStyle w:val="0"/>
            </w:pPr>
            <w:r>
              <w:rPr>
                <w:sz w:val="24"/>
              </w:rPr>
              <w:t xml:space="preserve">доксазозин</w:t>
            </w:r>
          </w:p>
        </w:tc>
        <w:tc>
          <w:tcPr>
            <w:tcW w:w="3458" w:type="dxa"/>
          </w:tcPr>
          <w:p>
            <w:pPr>
              <w:pStyle w:val="0"/>
            </w:pPr>
            <w:r>
              <w:rPr>
                <w:sz w:val="24"/>
              </w:rPr>
              <w:t xml:space="preserve">таблетки;</w:t>
            </w:r>
          </w:p>
          <w:p>
            <w:pPr>
              <w:pStyle w:val="0"/>
            </w:pPr>
            <w:r>
              <w:rPr>
                <w:sz w:val="24"/>
              </w:rPr>
              <w:t xml:space="preserve">таблетки с пролонгированным высвобождением, покрытые пленочной оболочкой</w:t>
            </w:r>
          </w:p>
        </w:tc>
      </w:tr>
      <w:tr>
        <w:tc>
          <w:tcPr>
            <w:vMerge w:val="continue"/>
          </w:tcPr>
          <w:p/>
        </w:tc>
        <w:tc>
          <w:tcPr>
            <w:vMerge w:val="continue"/>
          </w:tcPr>
          <w:p/>
        </w:tc>
        <w:tc>
          <w:tcPr>
            <w:tcW w:w="1984" w:type="dxa"/>
          </w:tcPr>
          <w:p>
            <w:pPr>
              <w:pStyle w:val="0"/>
            </w:pPr>
            <w:r>
              <w:rPr>
                <w:sz w:val="24"/>
              </w:rPr>
              <w:t xml:space="preserve">урапидил</w:t>
            </w:r>
          </w:p>
        </w:tc>
        <w:tc>
          <w:tcPr>
            <w:tcW w:w="3458" w:type="dxa"/>
          </w:tcPr>
          <w:p>
            <w:pPr>
              <w:pStyle w:val="0"/>
            </w:pPr>
            <w:r>
              <w:rPr>
                <w:sz w:val="24"/>
              </w:rPr>
              <w:t xml:space="preserve">капсулы пролонгированного действия;</w:t>
            </w:r>
          </w:p>
          <w:p>
            <w:pPr>
              <w:pStyle w:val="0"/>
            </w:pPr>
            <w:r>
              <w:rPr>
                <w:sz w:val="24"/>
              </w:rPr>
              <w:t xml:space="preserve">раствор для внутривенного введения</w:t>
            </w:r>
          </w:p>
        </w:tc>
      </w:tr>
      <w:tr>
        <w:tc>
          <w:tcPr>
            <w:tcW w:w="1077" w:type="dxa"/>
          </w:tcPr>
          <w:p>
            <w:pPr>
              <w:pStyle w:val="0"/>
              <w:jc w:val="center"/>
            </w:pPr>
            <w:r>
              <w:rPr>
                <w:sz w:val="24"/>
              </w:rPr>
              <w:t xml:space="preserve">C02K</w:t>
            </w:r>
          </w:p>
        </w:tc>
        <w:tc>
          <w:tcPr>
            <w:tcW w:w="2551" w:type="dxa"/>
          </w:tcPr>
          <w:p>
            <w:pPr>
              <w:pStyle w:val="0"/>
            </w:pPr>
            <w:r>
              <w:rPr>
                <w:sz w:val="24"/>
              </w:rPr>
              <w:t xml:space="preserve">другие антигипертензивные средства</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C02KX</w:t>
            </w:r>
          </w:p>
        </w:tc>
        <w:tc>
          <w:tcPr>
            <w:tcW w:w="2551" w:type="dxa"/>
            <w:vMerge w:val="restart"/>
          </w:tcPr>
          <w:p>
            <w:pPr>
              <w:pStyle w:val="0"/>
            </w:pPr>
            <w:r>
              <w:rPr>
                <w:sz w:val="24"/>
              </w:rPr>
              <w:t xml:space="preserve">антигипертензивные средства для лечения легочной артериальной гипертензии</w:t>
            </w:r>
          </w:p>
        </w:tc>
        <w:tc>
          <w:tcPr>
            <w:tcW w:w="1984" w:type="dxa"/>
          </w:tcPr>
          <w:p>
            <w:pPr>
              <w:pStyle w:val="0"/>
            </w:pPr>
            <w:r>
              <w:rPr>
                <w:sz w:val="24"/>
              </w:rPr>
              <w:t xml:space="preserve">амбризентан</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бозентан</w:t>
            </w:r>
          </w:p>
        </w:tc>
        <w:tc>
          <w:tcPr>
            <w:tcW w:w="3458" w:type="dxa"/>
          </w:tcPr>
          <w:p>
            <w:pPr>
              <w:pStyle w:val="0"/>
            </w:pPr>
            <w:r>
              <w:rPr>
                <w:sz w:val="24"/>
              </w:rPr>
              <w:t xml:space="preserve">таблетки диспергируемые;</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мацитентан</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риоцигуат</w:t>
            </w:r>
          </w:p>
        </w:tc>
        <w:tc>
          <w:tcPr>
            <w:tcW w:w="3458" w:type="dxa"/>
          </w:tcPr>
          <w:p>
            <w:pPr>
              <w:pStyle w:val="0"/>
            </w:pPr>
            <w:r>
              <w:rPr>
                <w:sz w:val="24"/>
              </w:rPr>
              <w:t xml:space="preserve">таблетки, покрытые пленочной оболочкой</w:t>
            </w:r>
          </w:p>
        </w:tc>
      </w:tr>
      <w:tr>
        <w:tc>
          <w:tcPr>
            <w:tcW w:w="1077" w:type="dxa"/>
          </w:tcPr>
          <w:p>
            <w:pPr>
              <w:pStyle w:val="0"/>
              <w:jc w:val="center"/>
            </w:pPr>
            <w:r>
              <w:rPr>
                <w:sz w:val="24"/>
              </w:rPr>
              <w:t xml:space="preserve">C03</w:t>
            </w:r>
          </w:p>
        </w:tc>
        <w:tc>
          <w:tcPr>
            <w:tcW w:w="2551" w:type="dxa"/>
          </w:tcPr>
          <w:p>
            <w:pPr>
              <w:pStyle w:val="0"/>
            </w:pPr>
            <w:r>
              <w:rPr>
                <w:sz w:val="24"/>
              </w:rPr>
              <w:t xml:space="preserve">диуретики</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C03A</w:t>
            </w:r>
          </w:p>
        </w:tc>
        <w:tc>
          <w:tcPr>
            <w:tcW w:w="2551" w:type="dxa"/>
          </w:tcPr>
          <w:p>
            <w:pPr>
              <w:pStyle w:val="0"/>
            </w:pPr>
            <w:r>
              <w:rPr>
                <w:sz w:val="24"/>
              </w:rPr>
              <w:t xml:space="preserve">тиазидные диуретики</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C03AA</w:t>
            </w:r>
          </w:p>
        </w:tc>
        <w:tc>
          <w:tcPr>
            <w:tcW w:w="2551" w:type="dxa"/>
          </w:tcPr>
          <w:p>
            <w:pPr>
              <w:pStyle w:val="0"/>
            </w:pPr>
            <w:r>
              <w:rPr>
                <w:sz w:val="24"/>
              </w:rPr>
              <w:t xml:space="preserve">тиазиды</w:t>
            </w:r>
          </w:p>
        </w:tc>
        <w:tc>
          <w:tcPr>
            <w:tcW w:w="1984" w:type="dxa"/>
          </w:tcPr>
          <w:p>
            <w:pPr>
              <w:pStyle w:val="0"/>
            </w:pPr>
            <w:r>
              <w:rPr>
                <w:sz w:val="24"/>
              </w:rPr>
              <w:t xml:space="preserve">гидрохлоротиазид</w:t>
            </w:r>
          </w:p>
        </w:tc>
        <w:tc>
          <w:tcPr>
            <w:tcW w:w="3458" w:type="dxa"/>
          </w:tcPr>
          <w:p>
            <w:pPr>
              <w:pStyle w:val="0"/>
            </w:pPr>
            <w:r>
              <w:rPr>
                <w:sz w:val="24"/>
              </w:rPr>
              <w:t xml:space="preserve">таблетки</w:t>
            </w:r>
          </w:p>
        </w:tc>
      </w:tr>
      <w:tr>
        <w:tc>
          <w:tcPr>
            <w:tcW w:w="1077" w:type="dxa"/>
          </w:tcPr>
          <w:p>
            <w:pPr>
              <w:pStyle w:val="0"/>
              <w:jc w:val="center"/>
            </w:pPr>
            <w:r>
              <w:rPr>
                <w:sz w:val="24"/>
              </w:rPr>
              <w:t xml:space="preserve">C03B</w:t>
            </w:r>
          </w:p>
        </w:tc>
        <w:tc>
          <w:tcPr>
            <w:tcW w:w="2551" w:type="dxa"/>
          </w:tcPr>
          <w:p>
            <w:pPr>
              <w:pStyle w:val="0"/>
            </w:pPr>
            <w:r>
              <w:rPr>
                <w:sz w:val="24"/>
              </w:rPr>
              <w:t xml:space="preserve">тиазидоподобные диуретики</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C03BA</w:t>
            </w:r>
          </w:p>
        </w:tc>
        <w:tc>
          <w:tcPr>
            <w:tcW w:w="2551" w:type="dxa"/>
          </w:tcPr>
          <w:p>
            <w:pPr>
              <w:pStyle w:val="0"/>
            </w:pPr>
            <w:r>
              <w:rPr>
                <w:sz w:val="24"/>
              </w:rPr>
              <w:t xml:space="preserve">сульфонамиды</w:t>
            </w:r>
          </w:p>
        </w:tc>
        <w:tc>
          <w:tcPr>
            <w:tcW w:w="1984" w:type="dxa"/>
          </w:tcPr>
          <w:p>
            <w:pPr>
              <w:pStyle w:val="0"/>
            </w:pPr>
            <w:r>
              <w:rPr>
                <w:sz w:val="24"/>
              </w:rPr>
              <w:t xml:space="preserve">индапамид</w:t>
            </w:r>
          </w:p>
        </w:tc>
        <w:tc>
          <w:tcPr>
            <w:tcW w:w="3458" w:type="dxa"/>
          </w:tcPr>
          <w:p>
            <w:pPr>
              <w:pStyle w:val="0"/>
            </w:pPr>
            <w:r>
              <w:rPr>
                <w:sz w:val="24"/>
              </w:rPr>
              <w:t xml:space="preserve">капсулы;</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оболочкой;</w:t>
            </w:r>
          </w:p>
          <w:p>
            <w:pPr>
              <w:pStyle w:val="0"/>
            </w:pPr>
            <w:r>
              <w:rPr>
                <w:sz w:val="24"/>
              </w:rPr>
              <w:t xml:space="preserve">таблетки пролонгированного действия, покрытые пленочной оболочкой;</w:t>
            </w:r>
          </w:p>
          <w:p>
            <w:pPr>
              <w:pStyle w:val="0"/>
            </w:pPr>
            <w:r>
              <w:rPr>
                <w:sz w:val="24"/>
              </w:rPr>
              <w:t xml:space="preserve">таблетки с контролируемым высвобождением, покрытые пленочной оболочкой;</w:t>
            </w:r>
          </w:p>
          <w:p>
            <w:pPr>
              <w:pStyle w:val="0"/>
            </w:pPr>
            <w:r>
              <w:rPr>
                <w:sz w:val="24"/>
              </w:rPr>
              <w:t xml:space="preserve">таблетки с модифицированным высвобождением, покрытые оболочкой;</w:t>
            </w:r>
          </w:p>
          <w:p>
            <w:pPr>
              <w:pStyle w:val="0"/>
            </w:pPr>
            <w:r>
              <w:rPr>
                <w:sz w:val="24"/>
              </w:rPr>
              <w:t xml:space="preserve">таблетки с пролонгированным высвобождением, покрытые пленочной оболочкой</w:t>
            </w:r>
          </w:p>
        </w:tc>
      </w:tr>
      <w:tr>
        <w:tc>
          <w:tcPr>
            <w:tcW w:w="1077" w:type="dxa"/>
          </w:tcPr>
          <w:p>
            <w:pPr>
              <w:pStyle w:val="0"/>
              <w:jc w:val="center"/>
            </w:pPr>
            <w:r>
              <w:rPr>
                <w:sz w:val="24"/>
              </w:rPr>
              <w:t xml:space="preserve">C03C</w:t>
            </w:r>
          </w:p>
        </w:tc>
        <w:tc>
          <w:tcPr>
            <w:tcW w:w="2551" w:type="dxa"/>
          </w:tcPr>
          <w:p>
            <w:pPr>
              <w:pStyle w:val="0"/>
            </w:pPr>
            <w:r>
              <w:rPr>
                <w:sz w:val="24"/>
              </w:rPr>
              <w:t xml:space="preserve">"петлевые" диуретики</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C03CA</w:t>
            </w:r>
          </w:p>
        </w:tc>
        <w:tc>
          <w:tcPr>
            <w:tcW w:w="2551" w:type="dxa"/>
          </w:tcPr>
          <w:p>
            <w:pPr>
              <w:pStyle w:val="0"/>
            </w:pPr>
            <w:r>
              <w:rPr>
                <w:sz w:val="24"/>
              </w:rPr>
              <w:t xml:space="preserve">сульфонамиды</w:t>
            </w:r>
          </w:p>
        </w:tc>
        <w:tc>
          <w:tcPr>
            <w:tcW w:w="1984" w:type="dxa"/>
          </w:tcPr>
          <w:p>
            <w:pPr>
              <w:pStyle w:val="0"/>
            </w:pPr>
            <w:r>
              <w:rPr>
                <w:sz w:val="24"/>
              </w:rPr>
              <w:t xml:space="preserve">фуросемид</w:t>
            </w:r>
          </w:p>
        </w:tc>
        <w:tc>
          <w:tcPr>
            <w:tcW w:w="3458" w:type="dxa"/>
          </w:tcPr>
          <w:p>
            <w:pPr>
              <w:pStyle w:val="0"/>
            </w:pPr>
            <w:r>
              <w:rPr>
                <w:sz w:val="24"/>
              </w:rPr>
              <w:t xml:space="preserve">раствор для внутривенного и внутримышечного введения;</w:t>
            </w:r>
          </w:p>
          <w:p>
            <w:pPr>
              <w:pStyle w:val="0"/>
            </w:pPr>
            <w:r>
              <w:rPr>
                <w:sz w:val="24"/>
              </w:rPr>
              <w:t xml:space="preserve">раствор для инъекций;</w:t>
            </w:r>
          </w:p>
          <w:p>
            <w:pPr>
              <w:pStyle w:val="0"/>
            </w:pPr>
            <w:r>
              <w:rPr>
                <w:sz w:val="24"/>
              </w:rPr>
              <w:t xml:space="preserve">таблетки</w:t>
            </w:r>
          </w:p>
        </w:tc>
      </w:tr>
      <w:tr>
        <w:tc>
          <w:tcPr>
            <w:tcW w:w="1077" w:type="dxa"/>
          </w:tcPr>
          <w:p>
            <w:pPr>
              <w:pStyle w:val="0"/>
              <w:jc w:val="center"/>
            </w:pPr>
            <w:r>
              <w:rPr>
                <w:sz w:val="24"/>
              </w:rPr>
              <w:t xml:space="preserve">C03D</w:t>
            </w:r>
          </w:p>
        </w:tc>
        <w:tc>
          <w:tcPr>
            <w:tcW w:w="2551" w:type="dxa"/>
          </w:tcPr>
          <w:p>
            <w:pPr>
              <w:pStyle w:val="0"/>
            </w:pPr>
            <w:r>
              <w:rPr>
                <w:sz w:val="24"/>
              </w:rPr>
              <w:t xml:space="preserve">калийсберегающие диуретики</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C03DA</w:t>
            </w:r>
          </w:p>
        </w:tc>
        <w:tc>
          <w:tcPr>
            <w:tcW w:w="2551" w:type="dxa"/>
          </w:tcPr>
          <w:p>
            <w:pPr>
              <w:pStyle w:val="0"/>
            </w:pPr>
            <w:r>
              <w:rPr>
                <w:sz w:val="24"/>
              </w:rPr>
              <w:t xml:space="preserve">антагонисты альдостерона</w:t>
            </w:r>
          </w:p>
        </w:tc>
        <w:tc>
          <w:tcPr>
            <w:tcW w:w="1984" w:type="dxa"/>
          </w:tcPr>
          <w:p>
            <w:pPr>
              <w:pStyle w:val="0"/>
            </w:pPr>
            <w:r>
              <w:rPr>
                <w:sz w:val="24"/>
              </w:rPr>
              <w:t xml:space="preserve">спиронолактон</w:t>
            </w:r>
          </w:p>
        </w:tc>
        <w:tc>
          <w:tcPr>
            <w:tcW w:w="3458" w:type="dxa"/>
          </w:tcPr>
          <w:p>
            <w:pPr>
              <w:pStyle w:val="0"/>
            </w:pPr>
            <w:r>
              <w:rPr>
                <w:sz w:val="24"/>
              </w:rPr>
              <w:t xml:space="preserve">капсулы;</w:t>
            </w:r>
          </w:p>
          <w:p>
            <w:pPr>
              <w:pStyle w:val="0"/>
            </w:pPr>
            <w:r>
              <w:rPr>
                <w:sz w:val="24"/>
              </w:rPr>
              <w:t xml:space="preserve">таблетки</w:t>
            </w:r>
          </w:p>
        </w:tc>
      </w:tr>
      <w:tr>
        <w:tc>
          <w:tcPr>
            <w:tcW w:w="1077" w:type="dxa"/>
          </w:tcPr>
          <w:p>
            <w:pPr>
              <w:pStyle w:val="0"/>
              <w:jc w:val="center"/>
            </w:pPr>
            <w:r>
              <w:rPr>
                <w:sz w:val="24"/>
              </w:rPr>
              <w:t xml:space="preserve">C04</w:t>
            </w:r>
          </w:p>
        </w:tc>
        <w:tc>
          <w:tcPr>
            <w:tcW w:w="2551" w:type="dxa"/>
          </w:tcPr>
          <w:p>
            <w:pPr>
              <w:pStyle w:val="0"/>
            </w:pPr>
            <w:r>
              <w:rPr>
                <w:sz w:val="24"/>
              </w:rPr>
              <w:t xml:space="preserve">периферические вазодилататоры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C04A</w:t>
            </w:r>
          </w:p>
        </w:tc>
        <w:tc>
          <w:tcPr>
            <w:tcW w:w="2551" w:type="dxa"/>
          </w:tcPr>
          <w:p>
            <w:pPr>
              <w:pStyle w:val="0"/>
            </w:pPr>
            <w:r>
              <w:rPr>
                <w:sz w:val="24"/>
              </w:rPr>
              <w:t xml:space="preserve">периферические вазодилататоры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C04AD</w:t>
            </w:r>
          </w:p>
        </w:tc>
        <w:tc>
          <w:tcPr>
            <w:tcW w:w="2551" w:type="dxa"/>
          </w:tcPr>
          <w:p>
            <w:pPr>
              <w:pStyle w:val="0"/>
            </w:pPr>
            <w:r>
              <w:rPr>
                <w:sz w:val="24"/>
              </w:rPr>
              <w:t xml:space="preserve">производные пурина</w:t>
            </w:r>
          </w:p>
        </w:tc>
        <w:tc>
          <w:tcPr>
            <w:tcW w:w="1984" w:type="dxa"/>
          </w:tcPr>
          <w:p>
            <w:pPr>
              <w:pStyle w:val="0"/>
            </w:pPr>
            <w:r>
              <w:rPr>
                <w:sz w:val="24"/>
              </w:rPr>
              <w:t xml:space="preserve">пентоксифиллин</w:t>
            </w:r>
          </w:p>
        </w:tc>
        <w:tc>
          <w:tcPr>
            <w:tcW w:w="3458" w:type="dxa"/>
          </w:tcPr>
          <w:p>
            <w:pPr>
              <w:pStyle w:val="0"/>
            </w:pPr>
            <w:r>
              <w:rPr>
                <w:sz w:val="24"/>
              </w:rPr>
              <w:t xml:space="preserve">концентрат для приготовления раствора для внутривенного и внутриартериального введения;</w:t>
            </w:r>
          </w:p>
          <w:p>
            <w:pPr>
              <w:pStyle w:val="0"/>
            </w:pPr>
            <w:r>
              <w:rPr>
                <w:sz w:val="24"/>
              </w:rPr>
              <w:t xml:space="preserve">концентрат для приготовления раствора для инфузий;</w:t>
            </w:r>
          </w:p>
          <w:p>
            <w:pPr>
              <w:pStyle w:val="0"/>
            </w:pPr>
            <w:r>
              <w:rPr>
                <w:sz w:val="24"/>
              </w:rPr>
              <w:t xml:space="preserve">концентрат для приготовления раствора для инъекций;</w:t>
            </w:r>
          </w:p>
          <w:p>
            <w:pPr>
              <w:pStyle w:val="0"/>
            </w:pPr>
            <w:r>
              <w:rPr>
                <w:sz w:val="24"/>
              </w:rPr>
              <w:t xml:space="preserve">раствор для внутривенного введения;</w:t>
            </w:r>
          </w:p>
          <w:p>
            <w:pPr>
              <w:pStyle w:val="0"/>
            </w:pPr>
            <w:r>
              <w:rPr>
                <w:sz w:val="24"/>
              </w:rPr>
              <w:t xml:space="preserve">раствор для внутривенного и внутриартериального введения;</w:t>
            </w:r>
          </w:p>
          <w:p>
            <w:pPr>
              <w:pStyle w:val="0"/>
            </w:pPr>
            <w:r>
              <w:rPr>
                <w:sz w:val="24"/>
              </w:rPr>
              <w:t xml:space="preserve">раствор для инфузий;</w:t>
            </w:r>
          </w:p>
          <w:p>
            <w:pPr>
              <w:pStyle w:val="0"/>
            </w:pPr>
            <w:r>
              <w:rPr>
                <w:sz w:val="24"/>
              </w:rPr>
              <w:t xml:space="preserve">раствор для инъекций</w:t>
            </w:r>
          </w:p>
        </w:tc>
      </w:tr>
      <w:tr>
        <w:tc>
          <w:tcPr>
            <w:tcW w:w="1077" w:type="dxa"/>
          </w:tcPr>
          <w:p>
            <w:pPr>
              <w:pStyle w:val="0"/>
              <w:jc w:val="center"/>
            </w:pPr>
            <w:r>
              <w:rPr>
                <w:sz w:val="24"/>
              </w:rPr>
              <w:t xml:space="preserve">C07</w:t>
            </w:r>
          </w:p>
        </w:tc>
        <w:tc>
          <w:tcPr>
            <w:tcW w:w="2551" w:type="dxa"/>
          </w:tcPr>
          <w:p>
            <w:pPr>
              <w:pStyle w:val="0"/>
            </w:pPr>
            <w:r>
              <w:rPr>
                <w:sz w:val="24"/>
              </w:rPr>
              <w:t xml:space="preserve">бета-адреноблокаторы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C07A</w:t>
            </w:r>
          </w:p>
        </w:tc>
        <w:tc>
          <w:tcPr>
            <w:tcW w:w="2551" w:type="dxa"/>
          </w:tcPr>
          <w:p>
            <w:pPr>
              <w:pStyle w:val="0"/>
            </w:pPr>
            <w:r>
              <w:rPr>
                <w:sz w:val="24"/>
              </w:rPr>
              <w:t xml:space="preserve">бета-адреноблокаторы</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C07AA</w:t>
            </w:r>
          </w:p>
        </w:tc>
        <w:tc>
          <w:tcPr>
            <w:tcW w:w="2551" w:type="dxa"/>
            <w:vMerge w:val="restart"/>
          </w:tcPr>
          <w:p>
            <w:pPr>
              <w:pStyle w:val="0"/>
            </w:pPr>
            <w:r>
              <w:rPr>
                <w:sz w:val="24"/>
              </w:rPr>
              <w:t xml:space="preserve">неселективные бета-адреноблокаторы</w:t>
            </w:r>
          </w:p>
        </w:tc>
        <w:tc>
          <w:tcPr>
            <w:tcW w:w="1984" w:type="dxa"/>
          </w:tcPr>
          <w:p>
            <w:pPr>
              <w:pStyle w:val="0"/>
            </w:pPr>
            <w:r>
              <w:rPr>
                <w:sz w:val="24"/>
              </w:rPr>
              <w:t xml:space="preserve">пропранолол</w:t>
            </w:r>
          </w:p>
        </w:tc>
        <w:tc>
          <w:tcPr>
            <w:tcW w:w="3458" w:type="dxa"/>
          </w:tcPr>
          <w:p>
            <w:pPr>
              <w:pStyle w:val="0"/>
            </w:pPr>
            <w:r>
              <w:rPr>
                <w:sz w:val="24"/>
              </w:rPr>
              <w:t xml:space="preserve">таблетки</w:t>
            </w:r>
          </w:p>
        </w:tc>
      </w:tr>
      <w:tr>
        <w:tc>
          <w:tcPr>
            <w:vMerge w:val="continue"/>
          </w:tcPr>
          <w:p/>
        </w:tc>
        <w:tc>
          <w:tcPr>
            <w:vMerge w:val="continue"/>
          </w:tcPr>
          <w:p/>
        </w:tc>
        <w:tc>
          <w:tcPr>
            <w:tcW w:w="1984" w:type="dxa"/>
          </w:tcPr>
          <w:p>
            <w:pPr>
              <w:pStyle w:val="0"/>
            </w:pPr>
            <w:r>
              <w:rPr>
                <w:sz w:val="24"/>
              </w:rPr>
              <w:t xml:space="preserve">соталол</w:t>
            </w:r>
          </w:p>
        </w:tc>
        <w:tc>
          <w:tcPr>
            <w:tcW w:w="3458" w:type="dxa"/>
          </w:tcPr>
          <w:p>
            <w:pPr>
              <w:pStyle w:val="0"/>
            </w:pPr>
            <w:r>
              <w:rPr>
                <w:sz w:val="24"/>
              </w:rPr>
              <w:t xml:space="preserve">таблетки</w:t>
            </w:r>
          </w:p>
        </w:tc>
      </w:tr>
      <w:tr>
        <w:tc>
          <w:tcPr>
            <w:tcW w:w="1077" w:type="dxa"/>
            <w:vMerge w:val="restart"/>
          </w:tcPr>
          <w:p>
            <w:pPr>
              <w:pStyle w:val="0"/>
              <w:jc w:val="center"/>
            </w:pPr>
            <w:r>
              <w:rPr>
                <w:sz w:val="24"/>
              </w:rPr>
              <w:t xml:space="preserve">C07AB</w:t>
            </w:r>
          </w:p>
        </w:tc>
        <w:tc>
          <w:tcPr>
            <w:tcW w:w="2551" w:type="dxa"/>
            <w:vMerge w:val="restart"/>
          </w:tcPr>
          <w:p>
            <w:pPr>
              <w:pStyle w:val="0"/>
            </w:pPr>
            <w:r>
              <w:rPr>
                <w:sz w:val="24"/>
              </w:rPr>
              <w:t xml:space="preserve">селективные бета-адреноблокаторы</w:t>
            </w:r>
          </w:p>
        </w:tc>
        <w:tc>
          <w:tcPr>
            <w:tcW w:w="1984" w:type="dxa"/>
          </w:tcPr>
          <w:p>
            <w:pPr>
              <w:pStyle w:val="0"/>
            </w:pPr>
            <w:r>
              <w:rPr>
                <w:sz w:val="24"/>
              </w:rPr>
              <w:t xml:space="preserve">атенолол</w:t>
            </w:r>
          </w:p>
        </w:tc>
        <w:tc>
          <w:tcPr>
            <w:tcW w:w="3458" w:type="dxa"/>
          </w:tcPr>
          <w:p>
            <w:pPr>
              <w:pStyle w:val="0"/>
            </w:pPr>
            <w:r>
              <w:rPr>
                <w:sz w:val="24"/>
              </w:rPr>
              <w:t xml:space="preserve">таблетки;</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бисопролол</w:t>
            </w:r>
          </w:p>
        </w:tc>
        <w:tc>
          <w:tcPr>
            <w:tcW w:w="3458"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метопролол</w:t>
            </w:r>
          </w:p>
        </w:tc>
        <w:tc>
          <w:tcPr>
            <w:tcW w:w="3458" w:type="dxa"/>
          </w:tcPr>
          <w:p>
            <w:pPr>
              <w:pStyle w:val="0"/>
            </w:pPr>
            <w:r>
              <w:rPr>
                <w:sz w:val="24"/>
              </w:rPr>
              <w:t xml:space="preserve">раствор для внутривенного введения;</w:t>
            </w:r>
          </w:p>
          <w:p>
            <w:pPr>
              <w:pStyle w:val="0"/>
            </w:pPr>
            <w:r>
              <w:rPr>
                <w:sz w:val="24"/>
              </w:rPr>
              <w:t xml:space="preserve">таблетки;</w:t>
            </w:r>
          </w:p>
          <w:p>
            <w:pPr>
              <w:pStyle w:val="0"/>
            </w:pPr>
            <w:r>
              <w:rPr>
                <w:sz w:val="24"/>
              </w:rPr>
              <w:t xml:space="preserve">таблетки пролонгированного действия, покрытые пленочной оболочкой;</w:t>
            </w:r>
          </w:p>
          <w:p>
            <w:pPr>
              <w:pStyle w:val="0"/>
            </w:pPr>
            <w:r>
              <w:rPr>
                <w:sz w:val="24"/>
              </w:rPr>
              <w:t xml:space="preserve">таблетки с пролонгированным высвобождением, покрытые оболочкой;</w:t>
            </w:r>
          </w:p>
          <w:p>
            <w:pPr>
              <w:pStyle w:val="0"/>
            </w:pPr>
            <w:r>
              <w:rPr>
                <w:sz w:val="24"/>
              </w:rPr>
              <w:t xml:space="preserve">таблетки с пролонгированным высвобождением, покрытые пленочной оболочкой</w:t>
            </w:r>
          </w:p>
        </w:tc>
      </w:tr>
      <w:tr>
        <w:tc>
          <w:tcPr>
            <w:vMerge w:val="continue"/>
          </w:tcPr>
          <w:p/>
        </w:tc>
        <w:tc>
          <w:tcPr>
            <w:vMerge w:val="continue"/>
          </w:tcPr>
          <w:p/>
        </w:tc>
        <w:tc>
          <w:tcPr>
            <w:tcW w:w="1984" w:type="dxa"/>
          </w:tcPr>
          <w:p>
            <w:pPr>
              <w:pStyle w:val="0"/>
            </w:pPr>
            <w:r>
              <w:rPr>
                <w:sz w:val="24"/>
              </w:rPr>
              <w:t xml:space="preserve">эсмолол</w:t>
            </w:r>
          </w:p>
        </w:tc>
        <w:tc>
          <w:tcPr>
            <w:tcW w:w="3458" w:type="dxa"/>
          </w:tcPr>
          <w:p>
            <w:pPr>
              <w:pStyle w:val="0"/>
            </w:pPr>
            <w:r>
              <w:rPr>
                <w:sz w:val="24"/>
              </w:rPr>
              <w:t xml:space="preserve">раствор для внутривенного введения</w:t>
            </w:r>
          </w:p>
        </w:tc>
      </w:tr>
      <w:tr>
        <w:tc>
          <w:tcPr>
            <w:tcW w:w="1077" w:type="dxa"/>
          </w:tcPr>
          <w:p>
            <w:pPr>
              <w:pStyle w:val="0"/>
              <w:jc w:val="center"/>
            </w:pPr>
            <w:r>
              <w:rPr>
                <w:sz w:val="24"/>
              </w:rPr>
              <w:t xml:space="preserve">C07AG</w:t>
            </w:r>
          </w:p>
        </w:tc>
        <w:tc>
          <w:tcPr>
            <w:tcW w:w="2551" w:type="dxa"/>
          </w:tcPr>
          <w:p>
            <w:pPr>
              <w:pStyle w:val="0"/>
            </w:pPr>
            <w:r>
              <w:rPr>
                <w:sz w:val="24"/>
              </w:rPr>
              <w:t xml:space="preserve">альфа- и бета-адреноблокаторы</w:t>
            </w:r>
          </w:p>
        </w:tc>
        <w:tc>
          <w:tcPr>
            <w:tcW w:w="1984" w:type="dxa"/>
          </w:tcPr>
          <w:p>
            <w:pPr>
              <w:pStyle w:val="0"/>
            </w:pPr>
            <w:r>
              <w:rPr>
                <w:sz w:val="24"/>
              </w:rPr>
              <w:t xml:space="preserve">карведилол</w:t>
            </w:r>
          </w:p>
        </w:tc>
        <w:tc>
          <w:tcPr>
            <w:tcW w:w="3458" w:type="dxa"/>
          </w:tcPr>
          <w:p>
            <w:pPr>
              <w:pStyle w:val="0"/>
            </w:pPr>
            <w:r>
              <w:rPr>
                <w:sz w:val="24"/>
              </w:rPr>
              <w:t xml:space="preserve">таблетки</w:t>
            </w:r>
          </w:p>
        </w:tc>
      </w:tr>
      <w:tr>
        <w:tc>
          <w:tcPr>
            <w:tcW w:w="1077" w:type="dxa"/>
          </w:tcPr>
          <w:p>
            <w:pPr>
              <w:pStyle w:val="0"/>
              <w:jc w:val="center"/>
            </w:pPr>
            <w:r>
              <w:rPr>
                <w:sz w:val="24"/>
              </w:rPr>
              <w:t xml:space="preserve">C08</w:t>
            </w:r>
          </w:p>
        </w:tc>
        <w:tc>
          <w:tcPr>
            <w:tcW w:w="2551" w:type="dxa"/>
          </w:tcPr>
          <w:p>
            <w:pPr>
              <w:pStyle w:val="0"/>
            </w:pPr>
            <w:r>
              <w:rPr>
                <w:sz w:val="24"/>
              </w:rPr>
              <w:t xml:space="preserve">блокаторы кальциевых каналов</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C08C</w:t>
            </w:r>
          </w:p>
        </w:tc>
        <w:tc>
          <w:tcPr>
            <w:tcW w:w="2551" w:type="dxa"/>
          </w:tcPr>
          <w:p>
            <w:pPr>
              <w:pStyle w:val="0"/>
            </w:pPr>
            <w:r>
              <w:rPr>
                <w:sz w:val="24"/>
              </w:rPr>
              <w:t xml:space="preserve">селективные блокаторы кальциевых каналов с преимущественным действием на сосуды</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C08CA</w:t>
            </w:r>
          </w:p>
        </w:tc>
        <w:tc>
          <w:tcPr>
            <w:tcW w:w="2551" w:type="dxa"/>
            <w:vMerge w:val="restart"/>
          </w:tcPr>
          <w:p>
            <w:pPr>
              <w:pStyle w:val="0"/>
            </w:pPr>
            <w:r>
              <w:rPr>
                <w:sz w:val="24"/>
              </w:rPr>
              <w:t xml:space="preserve">производные дигидропиридина</w:t>
            </w:r>
          </w:p>
        </w:tc>
        <w:tc>
          <w:tcPr>
            <w:tcW w:w="1984" w:type="dxa"/>
          </w:tcPr>
          <w:p>
            <w:pPr>
              <w:pStyle w:val="0"/>
            </w:pPr>
            <w:r>
              <w:rPr>
                <w:sz w:val="24"/>
              </w:rPr>
              <w:t xml:space="preserve">амлодипин</w:t>
            </w:r>
          </w:p>
        </w:tc>
        <w:tc>
          <w:tcPr>
            <w:tcW w:w="3458"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нимодипин</w:t>
            </w:r>
          </w:p>
        </w:tc>
        <w:tc>
          <w:tcPr>
            <w:tcW w:w="3458" w:type="dxa"/>
          </w:tcPr>
          <w:p>
            <w:pPr>
              <w:pStyle w:val="0"/>
            </w:pPr>
            <w:r>
              <w:rPr>
                <w:sz w:val="24"/>
              </w:rPr>
              <w:t xml:space="preserve">раствор для инфузий;</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нифедипин</w:t>
            </w:r>
          </w:p>
        </w:tc>
        <w:tc>
          <w:tcPr>
            <w:tcW w:w="3458" w:type="dxa"/>
          </w:tcPr>
          <w:p>
            <w:pPr>
              <w:pStyle w:val="0"/>
            </w:pPr>
            <w:r>
              <w:rPr>
                <w:sz w:val="24"/>
              </w:rPr>
              <w:t xml:space="preserve">таблетки;</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пленочной оболочкой;</w:t>
            </w:r>
          </w:p>
          <w:p>
            <w:pPr>
              <w:pStyle w:val="0"/>
            </w:pPr>
            <w:r>
              <w:rPr>
                <w:sz w:val="24"/>
              </w:rPr>
              <w:t xml:space="preserve">таблетки с модифицированным высвобождением, покрытые пленочной оболочкой;</w:t>
            </w:r>
          </w:p>
          <w:p>
            <w:pPr>
              <w:pStyle w:val="0"/>
            </w:pPr>
            <w:r>
              <w:rPr>
                <w:sz w:val="24"/>
              </w:rPr>
              <w:t xml:space="preserve">таблетки с пролонгированным высвобождением, покрытые пленочной оболочкой</w:t>
            </w:r>
          </w:p>
        </w:tc>
      </w:tr>
      <w:tr>
        <w:tc>
          <w:tcPr>
            <w:tcW w:w="1077" w:type="dxa"/>
          </w:tcPr>
          <w:p>
            <w:pPr>
              <w:pStyle w:val="0"/>
              <w:jc w:val="center"/>
            </w:pPr>
            <w:r>
              <w:rPr>
                <w:sz w:val="24"/>
              </w:rPr>
              <w:t xml:space="preserve">C08D</w:t>
            </w:r>
          </w:p>
        </w:tc>
        <w:tc>
          <w:tcPr>
            <w:tcW w:w="2551" w:type="dxa"/>
          </w:tcPr>
          <w:p>
            <w:pPr>
              <w:pStyle w:val="0"/>
            </w:pPr>
            <w:r>
              <w:rPr>
                <w:sz w:val="24"/>
              </w:rPr>
              <w:t xml:space="preserve">селективные блокаторы кальциевых каналов с прямым действием на сердце</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C08DA</w:t>
            </w:r>
          </w:p>
        </w:tc>
        <w:tc>
          <w:tcPr>
            <w:tcW w:w="2551" w:type="dxa"/>
          </w:tcPr>
          <w:p>
            <w:pPr>
              <w:pStyle w:val="0"/>
            </w:pPr>
            <w:r>
              <w:rPr>
                <w:sz w:val="24"/>
              </w:rPr>
              <w:t xml:space="preserve">производные фенилалкиламина</w:t>
            </w:r>
          </w:p>
        </w:tc>
        <w:tc>
          <w:tcPr>
            <w:tcW w:w="1984" w:type="dxa"/>
          </w:tcPr>
          <w:p>
            <w:pPr>
              <w:pStyle w:val="0"/>
            </w:pPr>
            <w:r>
              <w:rPr>
                <w:sz w:val="24"/>
              </w:rPr>
              <w:t xml:space="preserve">верапамил</w:t>
            </w:r>
          </w:p>
        </w:tc>
        <w:tc>
          <w:tcPr>
            <w:tcW w:w="3458" w:type="dxa"/>
          </w:tcPr>
          <w:p>
            <w:pPr>
              <w:pStyle w:val="0"/>
            </w:pPr>
            <w:r>
              <w:rPr>
                <w:sz w:val="24"/>
              </w:rPr>
              <w:t xml:space="preserve">раствор для внутривенного введения;</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с пролонгированным высвобождением, покрытые пленочной оболочкой</w:t>
            </w:r>
          </w:p>
        </w:tc>
      </w:tr>
      <w:tr>
        <w:tc>
          <w:tcPr>
            <w:tcW w:w="1077" w:type="dxa"/>
          </w:tcPr>
          <w:p>
            <w:pPr>
              <w:pStyle w:val="0"/>
              <w:jc w:val="center"/>
            </w:pPr>
            <w:r>
              <w:rPr>
                <w:sz w:val="24"/>
              </w:rPr>
              <w:t xml:space="preserve">C09</w:t>
            </w:r>
          </w:p>
        </w:tc>
        <w:tc>
          <w:tcPr>
            <w:tcW w:w="2551" w:type="dxa"/>
          </w:tcPr>
          <w:p>
            <w:pPr>
              <w:pStyle w:val="0"/>
            </w:pPr>
            <w:r>
              <w:rPr>
                <w:sz w:val="24"/>
              </w:rPr>
              <w:t xml:space="preserve">средства, действующие на ренинангиотензиновую систему</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C09A</w:t>
            </w:r>
          </w:p>
        </w:tc>
        <w:tc>
          <w:tcPr>
            <w:tcW w:w="2551" w:type="dxa"/>
          </w:tcPr>
          <w:p>
            <w:pPr>
              <w:pStyle w:val="0"/>
            </w:pPr>
            <w:r>
              <w:rPr>
                <w:sz w:val="24"/>
              </w:rPr>
              <w:t xml:space="preserve">ингибиторы АПФ</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C09AA</w:t>
            </w:r>
          </w:p>
        </w:tc>
        <w:tc>
          <w:tcPr>
            <w:tcW w:w="2551" w:type="dxa"/>
            <w:vMerge w:val="restart"/>
          </w:tcPr>
          <w:p>
            <w:pPr>
              <w:pStyle w:val="0"/>
            </w:pPr>
            <w:r>
              <w:rPr>
                <w:sz w:val="24"/>
              </w:rPr>
              <w:t xml:space="preserve">ингибиторы АПФ</w:t>
            </w:r>
          </w:p>
        </w:tc>
        <w:tc>
          <w:tcPr>
            <w:tcW w:w="1984" w:type="dxa"/>
          </w:tcPr>
          <w:p>
            <w:pPr>
              <w:pStyle w:val="0"/>
            </w:pPr>
            <w:r>
              <w:rPr>
                <w:sz w:val="24"/>
              </w:rPr>
              <w:t xml:space="preserve">каптоприл</w:t>
            </w:r>
          </w:p>
        </w:tc>
        <w:tc>
          <w:tcPr>
            <w:tcW w:w="3458" w:type="dxa"/>
          </w:tcPr>
          <w:p>
            <w:pPr>
              <w:pStyle w:val="0"/>
            </w:pPr>
            <w:r>
              <w:rPr>
                <w:sz w:val="24"/>
              </w:rPr>
              <w:t xml:space="preserve">таблетки;</w:t>
            </w:r>
          </w:p>
          <w:p>
            <w:pPr>
              <w:pStyle w:val="0"/>
            </w:pPr>
            <w:r>
              <w:rPr>
                <w:sz w:val="24"/>
              </w:rPr>
              <w:t xml:space="preserve">таблетки, покрытые оболочкой</w:t>
            </w:r>
          </w:p>
        </w:tc>
      </w:tr>
      <w:tr>
        <w:tc>
          <w:tcPr>
            <w:vMerge w:val="continue"/>
          </w:tcPr>
          <w:p/>
        </w:tc>
        <w:tc>
          <w:tcPr>
            <w:vMerge w:val="continue"/>
          </w:tcPr>
          <w:p/>
        </w:tc>
        <w:tc>
          <w:tcPr>
            <w:tcW w:w="1984" w:type="dxa"/>
          </w:tcPr>
          <w:p>
            <w:pPr>
              <w:pStyle w:val="0"/>
            </w:pPr>
            <w:r>
              <w:rPr>
                <w:sz w:val="24"/>
              </w:rPr>
              <w:t xml:space="preserve">лизиноприл</w:t>
            </w:r>
          </w:p>
        </w:tc>
        <w:tc>
          <w:tcPr>
            <w:tcW w:w="3458" w:type="dxa"/>
          </w:tcPr>
          <w:p>
            <w:pPr>
              <w:pStyle w:val="0"/>
            </w:pPr>
            <w:r>
              <w:rPr>
                <w:sz w:val="24"/>
              </w:rPr>
              <w:t xml:space="preserve">таблетки</w:t>
            </w:r>
          </w:p>
        </w:tc>
      </w:tr>
      <w:tr>
        <w:tc>
          <w:tcPr>
            <w:vMerge w:val="continue"/>
          </w:tcPr>
          <w:p/>
        </w:tc>
        <w:tc>
          <w:tcPr>
            <w:vMerge w:val="continue"/>
          </w:tcPr>
          <w:p/>
        </w:tc>
        <w:tc>
          <w:tcPr>
            <w:tcW w:w="1984" w:type="dxa"/>
          </w:tcPr>
          <w:p>
            <w:pPr>
              <w:pStyle w:val="0"/>
            </w:pPr>
            <w:r>
              <w:rPr>
                <w:sz w:val="24"/>
              </w:rPr>
              <w:t xml:space="preserve">периндоприл</w:t>
            </w:r>
          </w:p>
        </w:tc>
        <w:tc>
          <w:tcPr>
            <w:tcW w:w="3458" w:type="dxa"/>
          </w:tcPr>
          <w:p>
            <w:pPr>
              <w:pStyle w:val="0"/>
            </w:pPr>
            <w:r>
              <w:rPr>
                <w:sz w:val="24"/>
              </w:rPr>
              <w:t xml:space="preserve">таблетки;</w:t>
            </w:r>
          </w:p>
          <w:p>
            <w:pPr>
              <w:pStyle w:val="0"/>
            </w:pPr>
            <w:r>
              <w:rPr>
                <w:sz w:val="24"/>
              </w:rPr>
              <w:t xml:space="preserve">таблетки, диспергируемые в полости рта;</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рамиприл</w:t>
            </w:r>
          </w:p>
        </w:tc>
        <w:tc>
          <w:tcPr>
            <w:tcW w:w="3458" w:type="dxa"/>
          </w:tcPr>
          <w:p>
            <w:pPr>
              <w:pStyle w:val="0"/>
            </w:pPr>
            <w:r>
              <w:rPr>
                <w:sz w:val="24"/>
              </w:rPr>
              <w:t xml:space="preserve">капсулы;</w:t>
            </w:r>
          </w:p>
          <w:p>
            <w:pPr>
              <w:pStyle w:val="0"/>
            </w:pPr>
            <w:r>
              <w:rPr>
                <w:sz w:val="24"/>
              </w:rPr>
              <w:t xml:space="preserve">таблетки</w:t>
            </w:r>
          </w:p>
        </w:tc>
      </w:tr>
      <w:tr>
        <w:tc>
          <w:tcPr>
            <w:vMerge w:val="continue"/>
          </w:tcPr>
          <w:p/>
        </w:tc>
        <w:tc>
          <w:tcPr>
            <w:vMerge w:val="continue"/>
          </w:tcPr>
          <w:p/>
        </w:tc>
        <w:tc>
          <w:tcPr>
            <w:tcW w:w="1984" w:type="dxa"/>
          </w:tcPr>
          <w:p>
            <w:pPr>
              <w:pStyle w:val="0"/>
            </w:pPr>
            <w:r>
              <w:rPr>
                <w:sz w:val="24"/>
              </w:rPr>
              <w:t xml:space="preserve">эналаприл</w:t>
            </w:r>
          </w:p>
        </w:tc>
        <w:tc>
          <w:tcPr>
            <w:tcW w:w="3458" w:type="dxa"/>
          </w:tcPr>
          <w:p>
            <w:pPr>
              <w:pStyle w:val="0"/>
            </w:pPr>
            <w:r>
              <w:rPr>
                <w:sz w:val="24"/>
              </w:rPr>
              <w:t xml:space="preserve">таблетки</w:t>
            </w:r>
          </w:p>
        </w:tc>
      </w:tr>
      <w:tr>
        <w:tc>
          <w:tcPr>
            <w:tcW w:w="1077" w:type="dxa"/>
          </w:tcPr>
          <w:p>
            <w:pPr>
              <w:pStyle w:val="0"/>
              <w:jc w:val="center"/>
            </w:pPr>
            <w:r>
              <w:rPr>
                <w:sz w:val="24"/>
              </w:rPr>
              <w:t xml:space="preserve">C09C</w:t>
            </w:r>
          </w:p>
        </w:tc>
        <w:tc>
          <w:tcPr>
            <w:tcW w:w="2551" w:type="dxa"/>
          </w:tcPr>
          <w:p>
            <w:pPr>
              <w:pStyle w:val="0"/>
            </w:pPr>
            <w:r>
              <w:rPr>
                <w:sz w:val="24"/>
              </w:rPr>
              <w:t xml:space="preserve">антагонисты рецепторов ангиотензина II</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C09CA</w:t>
            </w:r>
          </w:p>
        </w:tc>
        <w:tc>
          <w:tcPr>
            <w:tcW w:w="2551" w:type="dxa"/>
          </w:tcPr>
          <w:p>
            <w:pPr>
              <w:pStyle w:val="0"/>
            </w:pPr>
            <w:r>
              <w:rPr>
                <w:sz w:val="24"/>
              </w:rPr>
              <w:t xml:space="preserve">антагонисты рецепторов ангиотензина II</w:t>
            </w:r>
          </w:p>
        </w:tc>
        <w:tc>
          <w:tcPr>
            <w:tcW w:w="1984" w:type="dxa"/>
          </w:tcPr>
          <w:p>
            <w:pPr>
              <w:pStyle w:val="0"/>
            </w:pPr>
            <w:r>
              <w:rPr>
                <w:sz w:val="24"/>
              </w:rPr>
              <w:t xml:space="preserve">лозартан</w:t>
            </w:r>
          </w:p>
        </w:tc>
        <w:tc>
          <w:tcPr>
            <w:tcW w:w="3458"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1077" w:type="dxa"/>
          </w:tcPr>
          <w:p>
            <w:pPr>
              <w:pStyle w:val="0"/>
              <w:jc w:val="center"/>
            </w:pPr>
            <w:r>
              <w:rPr>
                <w:sz w:val="24"/>
              </w:rPr>
              <w:t xml:space="preserve">C09DX</w:t>
            </w:r>
          </w:p>
        </w:tc>
        <w:tc>
          <w:tcPr>
            <w:tcW w:w="2551" w:type="dxa"/>
          </w:tcPr>
          <w:p>
            <w:pPr>
              <w:pStyle w:val="0"/>
            </w:pPr>
            <w:r>
              <w:rPr>
                <w:sz w:val="24"/>
              </w:rPr>
              <w:t xml:space="preserve">антагонисты рецепторов ангиотензина II в комбинации с другими средствами</w:t>
            </w:r>
          </w:p>
        </w:tc>
        <w:tc>
          <w:tcPr>
            <w:tcW w:w="1984" w:type="dxa"/>
          </w:tcPr>
          <w:p>
            <w:pPr>
              <w:pStyle w:val="0"/>
            </w:pPr>
            <w:r>
              <w:rPr>
                <w:sz w:val="24"/>
              </w:rPr>
              <w:t xml:space="preserve">валсартан + сакубитрил</w:t>
            </w:r>
          </w:p>
        </w:tc>
        <w:tc>
          <w:tcPr>
            <w:tcW w:w="3458" w:type="dxa"/>
          </w:tcPr>
          <w:p>
            <w:pPr>
              <w:pStyle w:val="0"/>
            </w:pPr>
            <w:r>
              <w:rPr>
                <w:sz w:val="24"/>
              </w:rPr>
              <w:t xml:space="preserve">таблетки, покрытые пленочной оболочкой</w:t>
            </w:r>
          </w:p>
        </w:tc>
      </w:tr>
      <w:tr>
        <w:tc>
          <w:tcPr>
            <w:tcW w:w="1077" w:type="dxa"/>
          </w:tcPr>
          <w:p>
            <w:pPr>
              <w:pStyle w:val="0"/>
              <w:jc w:val="center"/>
            </w:pPr>
            <w:r>
              <w:rPr>
                <w:sz w:val="24"/>
              </w:rPr>
              <w:t xml:space="preserve">C10</w:t>
            </w:r>
          </w:p>
        </w:tc>
        <w:tc>
          <w:tcPr>
            <w:tcW w:w="2551" w:type="dxa"/>
          </w:tcPr>
          <w:p>
            <w:pPr>
              <w:pStyle w:val="0"/>
            </w:pPr>
            <w:r>
              <w:rPr>
                <w:sz w:val="24"/>
              </w:rPr>
              <w:t xml:space="preserve">гиполипидемические средства</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C10A</w:t>
            </w:r>
          </w:p>
        </w:tc>
        <w:tc>
          <w:tcPr>
            <w:tcW w:w="2551" w:type="dxa"/>
          </w:tcPr>
          <w:p>
            <w:pPr>
              <w:pStyle w:val="0"/>
            </w:pPr>
            <w:r>
              <w:rPr>
                <w:sz w:val="24"/>
              </w:rPr>
              <w:t xml:space="preserve">гиполипидемические средства</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C10AA</w:t>
            </w:r>
          </w:p>
        </w:tc>
        <w:tc>
          <w:tcPr>
            <w:tcW w:w="2551" w:type="dxa"/>
            <w:vMerge w:val="restart"/>
          </w:tcPr>
          <w:p>
            <w:pPr>
              <w:pStyle w:val="0"/>
            </w:pPr>
            <w:r>
              <w:rPr>
                <w:sz w:val="24"/>
              </w:rPr>
              <w:t xml:space="preserve">ингибиторы ГМГ-КоА-редуктазы</w:t>
            </w:r>
          </w:p>
        </w:tc>
        <w:tc>
          <w:tcPr>
            <w:tcW w:w="1984" w:type="dxa"/>
          </w:tcPr>
          <w:p>
            <w:pPr>
              <w:pStyle w:val="0"/>
            </w:pPr>
            <w:r>
              <w:rPr>
                <w:sz w:val="24"/>
              </w:rPr>
              <w:t xml:space="preserve">аторвастатин</w:t>
            </w:r>
          </w:p>
        </w:tc>
        <w:tc>
          <w:tcPr>
            <w:tcW w:w="3458" w:type="dxa"/>
          </w:tcPr>
          <w:p>
            <w:pPr>
              <w:pStyle w:val="0"/>
            </w:pPr>
            <w:r>
              <w:rPr>
                <w:sz w:val="24"/>
              </w:rPr>
              <w:t xml:space="preserve">капсулы;</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симвастатин</w:t>
            </w:r>
          </w:p>
        </w:tc>
        <w:tc>
          <w:tcPr>
            <w:tcW w:w="3458"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1077" w:type="dxa"/>
          </w:tcPr>
          <w:p>
            <w:pPr>
              <w:pStyle w:val="0"/>
              <w:jc w:val="center"/>
            </w:pPr>
            <w:r>
              <w:rPr>
                <w:sz w:val="24"/>
              </w:rPr>
              <w:t xml:space="preserve">C10AB</w:t>
            </w:r>
          </w:p>
        </w:tc>
        <w:tc>
          <w:tcPr>
            <w:tcW w:w="2551" w:type="dxa"/>
          </w:tcPr>
          <w:p>
            <w:pPr>
              <w:pStyle w:val="0"/>
            </w:pPr>
            <w:r>
              <w:rPr>
                <w:sz w:val="24"/>
              </w:rPr>
              <w:t xml:space="preserve">фибраты</w:t>
            </w:r>
          </w:p>
        </w:tc>
        <w:tc>
          <w:tcPr>
            <w:tcW w:w="1984" w:type="dxa"/>
          </w:tcPr>
          <w:p>
            <w:pPr>
              <w:pStyle w:val="0"/>
            </w:pPr>
            <w:r>
              <w:rPr>
                <w:sz w:val="24"/>
              </w:rPr>
              <w:t xml:space="preserve">фенофибрат</w:t>
            </w:r>
          </w:p>
        </w:tc>
        <w:tc>
          <w:tcPr>
            <w:tcW w:w="3458" w:type="dxa"/>
          </w:tcPr>
          <w:p>
            <w:pPr>
              <w:pStyle w:val="0"/>
            </w:pPr>
            <w:r>
              <w:rPr>
                <w:sz w:val="24"/>
              </w:rPr>
              <w:t xml:space="preserve">капсулы;</w:t>
            </w:r>
          </w:p>
          <w:p>
            <w:pPr>
              <w:pStyle w:val="0"/>
            </w:pPr>
            <w:r>
              <w:rPr>
                <w:sz w:val="24"/>
              </w:rPr>
              <w:t xml:space="preserve">капсулы пролонгированного действия;</w:t>
            </w:r>
          </w:p>
          <w:p>
            <w:pPr>
              <w:pStyle w:val="0"/>
            </w:pPr>
            <w:r>
              <w:rPr>
                <w:sz w:val="24"/>
              </w:rPr>
              <w:t xml:space="preserve">таблетки, покрытые пленочной оболочкой</w:t>
            </w:r>
          </w:p>
        </w:tc>
      </w:tr>
      <w:tr>
        <w:tc>
          <w:tcPr>
            <w:tcW w:w="1077" w:type="dxa"/>
            <w:vMerge w:val="restart"/>
          </w:tcPr>
          <w:p>
            <w:pPr>
              <w:pStyle w:val="0"/>
              <w:jc w:val="center"/>
            </w:pPr>
            <w:r>
              <w:rPr>
                <w:sz w:val="24"/>
              </w:rPr>
              <w:t xml:space="preserve">C10AX</w:t>
            </w:r>
          </w:p>
        </w:tc>
        <w:tc>
          <w:tcPr>
            <w:tcW w:w="2551" w:type="dxa"/>
            <w:vMerge w:val="restart"/>
          </w:tcPr>
          <w:p>
            <w:pPr>
              <w:pStyle w:val="0"/>
            </w:pPr>
            <w:r>
              <w:rPr>
                <w:sz w:val="24"/>
              </w:rPr>
              <w:t xml:space="preserve">другие гиполипидемические средства</w:t>
            </w:r>
          </w:p>
        </w:tc>
        <w:tc>
          <w:tcPr>
            <w:tcW w:w="1984" w:type="dxa"/>
          </w:tcPr>
          <w:p>
            <w:pPr>
              <w:pStyle w:val="0"/>
            </w:pPr>
            <w:r>
              <w:rPr>
                <w:sz w:val="24"/>
              </w:rPr>
              <w:t xml:space="preserve">алирокумаб</w:t>
            </w:r>
          </w:p>
        </w:tc>
        <w:tc>
          <w:tcPr>
            <w:tcW w:w="3458" w:type="dxa"/>
          </w:tcPr>
          <w:p>
            <w:pPr>
              <w:pStyle w:val="0"/>
            </w:pPr>
            <w:r>
              <w:rPr>
                <w:sz w:val="24"/>
              </w:rPr>
              <w:t xml:space="preserve">раствор для подкожного введения</w:t>
            </w:r>
          </w:p>
        </w:tc>
      </w:tr>
      <w:tr>
        <w:tc>
          <w:tcPr>
            <w:vMerge w:val="continue"/>
          </w:tcPr>
          <w:p/>
        </w:tc>
        <w:tc>
          <w:tcPr>
            <w:vMerge w:val="continue"/>
          </w:tcPr>
          <w:p/>
        </w:tc>
        <w:tc>
          <w:tcPr>
            <w:tcW w:w="1984" w:type="dxa"/>
          </w:tcPr>
          <w:p>
            <w:pPr>
              <w:pStyle w:val="0"/>
            </w:pPr>
            <w:r>
              <w:rPr>
                <w:sz w:val="24"/>
              </w:rPr>
              <w:t xml:space="preserve">инклисиран</w:t>
            </w:r>
          </w:p>
        </w:tc>
        <w:tc>
          <w:tcPr>
            <w:tcW w:w="3458" w:type="dxa"/>
          </w:tcPr>
          <w:p>
            <w:pPr>
              <w:pStyle w:val="0"/>
            </w:pPr>
            <w:r>
              <w:rPr>
                <w:sz w:val="24"/>
              </w:rPr>
              <w:t xml:space="preserve">раствор для подкожного введения</w:t>
            </w:r>
          </w:p>
        </w:tc>
      </w:tr>
      <w:tr>
        <w:tc>
          <w:tcPr>
            <w:vMerge w:val="continue"/>
          </w:tcPr>
          <w:p/>
        </w:tc>
        <w:tc>
          <w:tcPr>
            <w:vMerge w:val="continue"/>
          </w:tcPr>
          <w:p/>
        </w:tc>
        <w:tc>
          <w:tcPr>
            <w:tcW w:w="1984" w:type="dxa"/>
          </w:tcPr>
          <w:p>
            <w:pPr>
              <w:pStyle w:val="0"/>
            </w:pPr>
            <w:r>
              <w:rPr>
                <w:sz w:val="24"/>
              </w:rPr>
              <w:t xml:space="preserve">эволокумаб</w:t>
            </w:r>
          </w:p>
        </w:tc>
        <w:tc>
          <w:tcPr>
            <w:tcW w:w="3458" w:type="dxa"/>
          </w:tcPr>
          <w:p>
            <w:pPr>
              <w:pStyle w:val="0"/>
            </w:pPr>
            <w:r>
              <w:rPr>
                <w:sz w:val="24"/>
              </w:rPr>
              <w:t xml:space="preserve">раствор для подкожного введения</w:t>
            </w:r>
          </w:p>
        </w:tc>
      </w:tr>
      <w:tr>
        <w:tc>
          <w:tcPr>
            <w:tcW w:w="1077" w:type="dxa"/>
          </w:tcPr>
          <w:p>
            <w:pPr>
              <w:pStyle w:val="0"/>
              <w:outlineLvl w:val="2"/>
              <w:jc w:val="center"/>
            </w:pPr>
            <w:r>
              <w:rPr>
                <w:sz w:val="24"/>
              </w:rPr>
              <w:t xml:space="preserve">D</w:t>
            </w:r>
          </w:p>
        </w:tc>
        <w:tc>
          <w:tcPr>
            <w:tcW w:w="2551" w:type="dxa"/>
          </w:tcPr>
          <w:p>
            <w:pPr>
              <w:pStyle w:val="0"/>
            </w:pPr>
            <w:r>
              <w:rPr>
                <w:sz w:val="24"/>
              </w:rPr>
              <w:t xml:space="preserve">дерматологические препараты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D01</w:t>
            </w:r>
          </w:p>
        </w:tc>
        <w:tc>
          <w:tcPr>
            <w:tcW w:w="2551" w:type="dxa"/>
          </w:tcPr>
          <w:p>
            <w:pPr>
              <w:pStyle w:val="0"/>
            </w:pPr>
            <w:r>
              <w:rPr>
                <w:sz w:val="24"/>
              </w:rPr>
              <w:t xml:space="preserve">противогрибковые препараты, применяемые в дерматологии</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D01A</w:t>
            </w:r>
          </w:p>
        </w:tc>
        <w:tc>
          <w:tcPr>
            <w:tcW w:w="2551" w:type="dxa"/>
          </w:tcPr>
          <w:p>
            <w:pPr>
              <w:pStyle w:val="0"/>
            </w:pPr>
            <w:r>
              <w:rPr>
                <w:sz w:val="24"/>
              </w:rPr>
              <w:t xml:space="preserve">противогрибковые препараты для местного применения</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D01AE</w:t>
            </w:r>
          </w:p>
        </w:tc>
        <w:tc>
          <w:tcPr>
            <w:tcW w:w="2551" w:type="dxa"/>
          </w:tcPr>
          <w:p>
            <w:pPr>
              <w:pStyle w:val="0"/>
            </w:pPr>
            <w:r>
              <w:rPr>
                <w:sz w:val="24"/>
              </w:rPr>
              <w:t xml:space="preserve">прочие противогрибковые препараты для местного применения</w:t>
            </w:r>
          </w:p>
        </w:tc>
        <w:tc>
          <w:tcPr>
            <w:tcW w:w="1984" w:type="dxa"/>
          </w:tcPr>
          <w:p>
            <w:pPr>
              <w:pStyle w:val="0"/>
            </w:pPr>
            <w:r>
              <w:rPr>
                <w:sz w:val="24"/>
              </w:rPr>
              <w:t xml:space="preserve">салициловая кислота</w:t>
            </w:r>
          </w:p>
        </w:tc>
        <w:tc>
          <w:tcPr>
            <w:tcW w:w="3458" w:type="dxa"/>
          </w:tcPr>
          <w:p>
            <w:pPr>
              <w:pStyle w:val="0"/>
            </w:pPr>
            <w:r>
              <w:rPr>
                <w:sz w:val="24"/>
              </w:rPr>
              <w:t xml:space="preserve">мазь для наружного применения;</w:t>
            </w:r>
          </w:p>
          <w:p>
            <w:pPr>
              <w:pStyle w:val="0"/>
            </w:pPr>
            <w:r>
              <w:rPr>
                <w:sz w:val="24"/>
              </w:rPr>
              <w:t xml:space="preserve">раствор для наружного применения (спиртовой)</w:t>
            </w:r>
          </w:p>
        </w:tc>
      </w:tr>
      <w:tr>
        <w:tc>
          <w:tcPr>
            <w:tcW w:w="1077" w:type="dxa"/>
          </w:tcPr>
          <w:p>
            <w:pPr>
              <w:pStyle w:val="0"/>
              <w:jc w:val="center"/>
            </w:pPr>
            <w:r>
              <w:rPr>
                <w:sz w:val="24"/>
              </w:rPr>
              <w:t xml:space="preserve">D03</w:t>
            </w:r>
          </w:p>
        </w:tc>
        <w:tc>
          <w:tcPr>
            <w:tcW w:w="2551" w:type="dxa"/>
          </w:tcPr>
          <w:p>
            <w:pPr>
              <w:pStyle w:val="0"/>
            </w:pPr>
            <w:r>
              <w:rPr>
                <w:sz w:val="24"/>
              </w:rPr>
              <w:t xml:space="preserve">препараты для лечения ран и язв</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D03A</w:t>
            </w:r>
          </w:p>
        </w:tc>
        <w:tc>
          <w:tcPr>
            <w:tcW w:w="2551" w:type="dxa"/>
          </w:tcPr>
          <w:p>
            <w:pPr>
              <w:pStyle w:val="0"/>
            </w:pPr>
            <w:r>
              <w:rPr>
                <w:sz w:val="24"/>
              </w:rPr>
              <w:t xml:space="preserve">препараты, способствующие нормальному рубцеванию</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D03AX</w:t>
            </w:r>
          </w:p>
        </w:tc>
        <w:tc>
          <w:tcPr>
            <w:tcW w:w="2551" w:type="dxa"/>
          </w:tcPr>
          <w:p>
            <w:pPr>
              <w:pStyle w:val="0"/>
            </w:pPr>
            <w:r>
              <w:rPr>
                <w:sz w:val="24"/>
              </w:rPr>
              <w:t xml:space="preserve">другие препараты, способствующие нормальному рубцеванию</w:t>
            </w:r>
          </w:p>
        </w:tc>
        <w:tc>
          <w:tcPr>
            <w:tcW w:w="1984" w:type="dxa"/>
          </w:tcPr>
          <w:p>
            <w:pPr>
              <w:pStyle w:val="0"/>
            </w:pPr>
            <w:r>
              <w:rPr>
                <w:sz w:val="24"/>
              </w:rPr>
              <w:t xml:space="preserve">фактор роста эпидермальный</w:t>
            </w:r>
          </w:p>
        </w:tc>
        <w:tc>
          <w:tcPr>
            <w:tcW w:w="3458" w:type="dxa"/>
          </w:tcPr>
          <w:p>
            <w:pPr>
              <w:pStyle w:val="0"/>
            </w:pPr>
            <w:r>
              <w:rPr>
                <w:sz w:val="24"/>
              </w:rPr>
              <w:t xml:space="preserve">лиофилизат для приготовления раствора для инъекций</w:t>
            </w:r>
          </w:p>
        </w:tc>
      </w:tr>
      <w:tr>
        <w:tc>
          <w:tcPr>
            <w:tcW w:w="1077" w:type="dxa"/>
          </w:tcPr>
          <w:p>
            <w:pPr>
              <w:pStyle w:val="0"/>
              <w:jc w:val="center"/>
            </w:pPr>
            <w:r>
              <w:rPr>
                <w:sz w:val="24"/>
              </w:rPr>
              <w:t xml:space="preserve">D06</w:t>
            </w:r>
          </w:p>
        </w:tc>
        <w:tc>
          <w:tcPr>
            <w:tcW w:w="2551" w:type="dxa"/>
          </w:tcPr>
          <w:p>
            <w:pPr>
              <w:pStyle w:val="0"/>
            </w:pPr>
            <w:r>
              <w:rPr>
                <w:sz w:val="24"/>
              </w:rPr>
              <w:t xml:space="preserve">антибиотики и противомикробные средства, применяемые в дерматологии</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D06C</w:t>
            </w:r>
          </w:p>
        </w:tc>
        <w:tc>
          <w:tcPr>
            <w:tcW w:w="2551" w:type="dxa"/>
          </w:tcPr>
          <w:p>
            <w:pPr>
              <w:pStyle w:val="0"/>
            </w:pPr>
            <w:r>
              <w:rPr>
                <w:sz w:val="24"/>
              </w:rPr>
              <w:t xml:space="preserve">антибиотики в комбинации с противомикробными средствами</w:t>
            </w:r>
          </w:p>
        </w:tc>
        <w:tc>
          <w:tcPr>
            <w:tcW w:w="1984" w:type="dxa"/>
          </w:tcPr>
          <w:p>
            <w:pPr>
              <w:pStyle w:val="0"/>
            </w:pPr>
            <w:r>
              <w:rPr>
                <w:sz w:val="24"/>
              </w:rPr>
              <w:t xml:space="preserve">диоксометилтетра гидропиримидин + сульфадиметоксин + тримекаин + хлорамфеникол</w:t>
            </w:r>
          </w:p>
        </w:tc>
        <w:tc>
          <w:tcPr>
            <w:tcW w:w="3458" w:type="dxa"/>
          </w:tcPr>
          <w:p>
            <w:pPr>
              <w:pStyle w:val="0"/>
            </w:pPr>
            <w:r>
              <w:rPr>
                <w:sz w:val="24"/>
              </w:rPr>
              <w:t xml:space="preserve">мазь для наружного применения</w:t>
            </w:r>
          </w:p>
        </w:tc>
      </w:tr>
      <w:tr>
        <w:tc>
          <w:tcPr>
            <w:tcW w:w="1077" w:type="dxa"/>
          </w:tcPr>
          <w:p>
            <w:pPr>
              <w:pStyle w:val="0"/>
              <w:jc w:val="center"/>
            </w:pPr>
            <w:r>
              <w:rPr>
                <w:sz w:val="24"/>
              </w:rPr>
              <w:t xml:space="preserve">D07</w:t>
            </w:r>
          </w:p>
        </w:tc>
        <w:tc>
          <w:tcPr>
            <w:tcW w:w="2551" w:type="dxa"/>
          </w:tcPr>
          <w:p>
            <w:pPr>
              <w:pStyle w:val="0"/>
            </w:pPr>
            <w:r>
              <w:rPr>
                <w:sz w:val="24"/>
              </w:rPr>
              <w:t xml:space="preserve">глюкокортикоиды, применяемые в дерматологии</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D07A</w:t>
            </w:r>
          </w:p>
        </w:tc>
        <w:tc>
          <w:tcPr>
            <w:tcW w:w="2551" w:type="dxa"/>
          </w:tcPr>
          <w:p>
            <w:pPr>
              <w:pStyle w:val="0"/>
            </w:pPr>
            <w:r>
              <w:rPr>
                <w:sz w:val="24"/>
              </w:rPr>
              <w:t xml:space="preserve">глюкокортикоиды</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D07AC</w:t>
            </w:r>
          </w:p>
        </w:tc>
        <w:tc>
          <w:tcPr>
            <w:tcW w:w="2551" w:type="dxa"/>
            <w:vMerge w:val="restart"/>
          </w:tcPr>
          <w:p>
            <w:pPr>
              <w:pStyle w:val="0"/>
            </w:pPr>
            <w:r>
              <w:rPr>
                <w:sz w:val="24"/>
              </w:rPr>
              <w:t xml:space="preserve">глюкокортикоиды с высокой активностью (группа III)</w:t>
            </w:r>
          </w:p>
        </w:tc>
        <w:tc>
          <w:tcPr>
            <w:tcW w:w="1984" w:type="dxa"/>
          </w:tcPr>
          <w:p>
            <w:pPr>
              <w:pStyle w:val="0"/>
            </w:pPr>
            <w:r>
              <w:rPr>
                <w:sz w:val="24"/>
              </w:rPr>
              <w:t xml:space="preserve">бетаметазон</w:t>
            </w:r>
          </w:p>
        </w:tc>
        <w:tc>
          <w:tcPr>
            <w:tcW w:w="3458" w:type="dxa"/>
          </w:tcPr>
          <w:p>
            <w:pPr>
              <w:pStyle w:val="0"/>
            </w:pPr>
            <w:r>
              <w:rPr>
                <w:sz w:val="24"/>
              </w:rPr>
              <w:t xml:space="preserve">крем для наружного применения;</w:t>
            </w:r>
          </w:p>
          <w:p>
            <w:pPr>
              <w:pStyle w:val="0"/>
            </w:pPr>
            <w:r>
              <w:rPr>
                <w:sz w:val="24"/>
              </w:rPr>
              <w:t xml:space="preserve">мазь для наружного применения</w:t>
            </w:r>
          </w:p>
        </w:tc>
      </w:tr>
      <w:tr>
        <w:tc>
          <w:tcPr>
            <w:vMerge w:val="continue"/>
          </w:tcPr>
          <w:p/>
        </w:tc>
        <w:tc>
          <w:tcPr>
            <w:vMerge w:val="continue"/>
          </w:tcPr>
          <w:p/>
        </w:tc>
        <w:tc>
          <w:tcPr>
            <w:tcW w:w="1984" w:type="dxa"/>
          </w:tcPr>
          <w:p>
            <w:pPr>
              <w:pStyle w:val="0"/>
            </w:pPr>
            <w:r>
              <w:rPr>
                <w:sz w:val="24"/>
              </w:rPr>
              <w:t xml:space="preserve">мометазон</w:t>
            </w:r>
          </w:p>
        </w:tc>
        <w:tc>
          <w:tcPr>
            <w:tcW w:w="3458" w:type="dxa"/>
          </w:tcPr>
          <w:p>
            <w:pPr>
              <w:pStyle w:val="0"/>
            </w:pPr>
            <w:r>
              <w:rPr>
                <w:sz w:val="24"/>
              </w:rPr>
              <w:t xml:space="preserve">крем для наружного применения;</w:t>
            </w:r>
          </w:p>
          <w:p>
            <w:pPr>
              <w:pStyle w:val="0"/>
            </w:pPr>
            <w:r>
              <w:rPr>
                <w:sz w:val="24"/>
              </w:rPr>
              <w:t xml:space="preserve">мазь для наружного применения;</w:t>
            </w:r>
          </w:p>
          <w:p>
            <w:pPr>
              <w:pStyle w:val="0"/>
            </w:pPr>
            <w:r>
              <w:rPr>
                <w:sz w:val="24"/>
              </w:rPr>
              <w:t xml:space="preserve">раствор для наружного применения</w:t>
            </w:r>
          </w:p>
        </w:tc>
      </w:tr>
      <w:tr>
        <w:tc>
          <w:tcPr>
            <w:tcW w:w="1077" w:type="dxa"/>
          </w:tcPr>
          <w:p>
            <w:pPr>
              <w:pStyle w:val="0"/>
              <w:jc w:val="center"/>
            </w:pPr>
            <w:r>
              <w:rPr>
                <w:sz w:val="24"/>
              </w:rPr>
              <w:t xml:space="preserve">D08</w:t>
            </w:r>
          </w:p>
        </w:tc>
        <w:tc>
          <w:tcPr>
            <w:tcW w:w="2551" w:type="dxa"/>
          </w:tcPr>
          <w:p>
            <w:pPr>
              <w:pStyle w:val="0"/>
            </w:pPr>
            <w:r>
              <w:rPr>
                <w:sz w:val="24"/>
              </w:rPr>
              <w:t xml:space="preserve">антисептики и дезинфицирующие средства</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D08A</w:t>
            </w:r>
          </w:p>
        </w:tc>
        <w:tc>
          <w:tcPr>
            <w:tcW w:w="2551" w:type="dxa"/>
          </w:tcPr>
          <w:p>
            <w:pPr>
              <w:pStyle w:val="0"/>
            </w:pPr>
            <w:r>
              <w:rPr>
                <w:sz w:val="24"/>
              </w:rPr>
              <w:t xml:space="preserve">антисептики и дезинфицирующие средства</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D08AC</w:t>
            </w:r>
          </w:p>
        </w:tc>
        <w:tc>
          <w:tcPr>
            <w:tcW w:w="2551" w:type="dxa"/>
          </w:tcPr>
          <w:p>
            <w:pPr>
              <w:pStyle w:val="0"/>
            </w:pPr>
            <w:r>
              <w:rPr>
                <w:sz w:val="24"/>
              </w:rPr>
              <w:t xml:space="preserve">бигуаниды и амидины</w:t>
            </w:r>
          </w:p>
        </w:tc>
        <w:tc>
          <w:tcPr>
            <w:tcW w:w="1984" w:type="dxa"/>
          </w:tcPr>
          <w:p>
            <w:pPr>
              <w:pStyle w:val="0"/>
            </w:pPr>
            <w:r>
              <w:rPr>
                <w:sz w:val="24"/>
              </w:rPr>
              <w:t xml:space="preserve">хлоргексидин</w:t>
            </w:r>
          </w:p>
        </w:tc>
        <w:tc>
          <w:tcPr>
            <w:tcW w:w="3458" w:type="dxa"/>
          </w:tcPr>
          <w:p>
            <w:pPr>
              <w:pStyle w:val="0"/>
            </w:pPr>
            <w:r>
              <w:rPr>
                <w:sz w:val="24"/>
              </w:rPr>
              <w:t xml:space="preserve">раствор для местного применения;</w:t>
            </w:r>
          </w:p>
          <w:p>
            <w:pPr>
              <w:pStyle w:val="0"/>
            </w:pPr>
            <w:r>
              <w:rPr>
                <w:sz w:val="24"/>
              </w:rPr>
              <w:t xml:space="preserve">раствор для местного и наружного применения;</w:t>
            </w:r>
          </w:p>
          <w:p>
            <w:pPr>
              <w:pStyle w:val="0"/>
            </w:pPr>
            <w:r>
              <w:rPr>
                <w:sz w:val="24"/>
              </w:rPr>
              <w:t xml:space="preserve">раствор для наружного применения;</w:t>
            </w:r>
          </w:p>
          <w:p>
            <w:pPr>
              <w:pStyle w:val="0"/>
            </w:pPr>
            <w:r>
              <w:rPr>
                <w:sz w:val="24"/>
              </w:rPr>
              <w:t xml:space="preserve">раствор для наружного применения (спиртовой);</w:t>
            </w:r>
          </w:p>
          <w:p>
            <w:pPr>
              <w:pStyle w:val="0"/>
            </w:pPr>
            <w:r>
              <w:rPr>
                <w:sz w:val="24"/>
              </w:rPr>
              <w:t xml:space="preserve">спрей для наружного применения (спиртовой);</w:t>
            </w:r>
          </w:p>
          <w:p>
            <w:pPr>
              <w:pStyle w:val="0"/>
            </w:pPr>
            <w:r>
              <w:rPr>
                <w:sz w:val="24"/>
              </w:rPr>
              <w:t xml:space="preserve">спрей для местного и наружного применения;</w:t>
            </w:r>
          </w:p>
          <w:p>
            <w:pPr>
              <w:pStyle w:val="0"/>
            </w:pPr>
            <w:r>
              <w:rPr>
                <w:sz w:val="24"/>
              </w:rPr>
              <w:t xml:space="preserve">суппозитории вагинальные;</w:t>
            </w:r>
          </w:p>
          <w:p>
            <w:pPr>
              <w:pStyle w:val="0"/>
            </w:pPr>
            <w:r>
              <w:rPr>
                <w:sz w:val="24"/>
              </w:rPr>
              <w:t xml:space="preserve">таблетки вагинальные</w:t>
            </w:r>
          </w:p>
        </w:tc>
      </w:tr>
      <w:tr>
        <w:tc>
          <w:tcPr>
            <w:tcW w:w="1077" w:type="dxa"/>
          </w:tcPr>
          <w:p>
            <w:pPr>
              <w:pStyle w:val="0"/>
              <w:jc w:val="center"/>
            </w:pPr>
            <w:r>
              <w:rPr>
                <w:sz w:val="24"/>
              </w:rPr>
              <w:t xml:space="preserve">D08AG</w:t>
            </w:r>
          </w:p>
        </w:tc>
        <w:tc>
          <w:tcPr>
            <w:tcW w:w="2551" w:type="dxa"/>
          </w:tcPr>
          <w:p>
            <w:pPr>
              <w:pStyle w:val="0"/>
            </w:pPr>
            <w:r>
              <w:rPr>
                <w:sz w:val="24"/>
              </w:rPr>
              <w:t xml:space="preserve">препараты йода</w:t>
            </w:r>
          </w:p>
        </w:tc>
        <w:tc>
          <w:tcPr>
            <w:tcW w:w="1984" w:type="dxa"/>
          </w:tcPr>
          <w:p>
            <w:pPr>
              <w:pStyle w:val="0"/>
            </w:pPr>
            <w:r>
              <w:rPr>
                <w:sz w:val="24"/>
              </w:rPr>
              <w:t xml:space="preserve">повидон-йод</w:t>
            </w:r>
          </w:p>
        </w:tc>
        <w:tc>
          <w:tcPr>
            <w:tcW w:w="3458" w:type="dxa"/>
          </w:tcPr>
          <w:p>
            <w:pPr>
              <w:pStyle w:val="0"/>
            </w:pPr>
            <w:r>
              <w:rPr>
                <w:sz w:val="24"/>
              </w:rPr>
              <w:t xml:space="preserve">раствор для местного и наружного применения;</w:t>
            </w:r>
          </w:p>
          <w:p>
            <w:pPr>
              <w:pStyle w:val="0"/>
            </w:pPr>
            <w:r>
              <w:rPr>
                <w:sz w:val="24"/>
              </w:rPr>
              <w:t xml:space="preserve">раствор для наружного применения</w:t>
            </w:r>
          </w:p>
        </w:tc>
      </w:tr>
      <w:tr>
        <w:tc>
          <w:tcPr>
            <w:tcW w:w="1077" w:type="dxa"/>
            <w:vMerge w:val="restart"/>
          </w:tcPr>
          <w:p>
            <w:pPr>
              <w:pStyle w:val="0"/>
              <w:jc w:val="center"/>
            </w:pPr>
            <w:r>
              <w:rPr>
                <w:sz w:val="24"/>
              </w:rPr>
              <w:t xml:space="preserve">D08AX</w:t>
            </w:r>
          </w:p>
        </w:tc>
        <w:tc>
          <w:tcPr>
            <w:tcW w:w="2551" w:type="dxa"/>
            <w:vMerge w:val="restart"/>
          </w:tcPr>
          <w:p>
            <w:pPr>
              <w:pStyle w:val="0"/>
            </w:pPr>
            <w:r>
              <w:rPr>
                <w:sz w:val="24"/>
              </w:rPr>
              <w:t xml:space="preserve">другие антисептики и дезинфицирующие средства</w:t>
            </w:r>
          </w:p>
        </w:tc>
        <w:tc>
          <w:tcPr>
            <w:tcW w:w="1984" w:type="dxa"/>
          </w:tcPr>
          <w:p>
            <w:pPr>
              <w:pStyle w:val="0"/>
            </w:pPr>
            <w:r>
              <w:rPr>
                <w:sz w:val="24"/>
              </w:rPr>
              <w:t xml:space="preserve">водорода пероксид</w:t>
            </w:r>
          </w:p>
        </w:tc>
        <w:tc>
          <w:tcPr>
            <w:tcW w:w="3458" w:type="dxa"/>
          </w:tcPr>
          <w:p>
            <w:pPr>
              <w:pStyle w:val="0"/>
            </w:pPr>
            <w:r>
              <w:rPr>
                <w:sz w:val="24"/>
              </w:rPr>
              <w:t xml:space="preserve">раствор для местного и наружного применения;</w:t>
            </w:r>
          </w:p>
          <w:p>
            <w:pPr>
              <w:pStyle w:val="0"/>
            </w:pPr>
            <w:r>
              <w:rPr>
                <w:sz w:val="24"/>
              </w:rPr>
              <w:t xml:space="preserve">раствор для местного применения</w:t>
            </w:r>
          </w:p>
        </w:tc>
      </w:tr>
      <w:tr>
        <w:tc>
          <w:tcPr>
            <w:vMerge w:val="continue"/>
          </w:tcPr>
          <w:p/>
        </w:tc>
        <w:tc>
          <w:tcPr>
            <w:vMerge w:val="continue"/>
          </w:tcPr>
          <w:p/>
        </w:tc>
        <w:tc>
          <w:tcPr>
            <w:tcW w:w="1984" w:type="dxa"/>
          </w:tcPr>
          <w:p>
            <w:pPr>
              <w:pStyle w:val="0"/>
            </w:pPr>
            <w:r>
              <w:rPr>
                <w:sz w:val="24"/>
              </w:rPr>
              <w:t xml:space="preserve">калия перманганат</w:t>
            </w:r>
          </w:p>
        </w:tc>
        <w:tc>
          <w:tcPr>
            <w:tcW w:w="3458" w:type="dxa"/>
          </w:tcPr>
          <w:p>
            <w:pPr>
              <w:pStyle w:val="0"/>
            </w:pPr>
            <w:r>
              <w:rPr>
                <w:sz w:val="24"/>
              </w:rPr>
              <w:t xml:space="preserve">порошок для приготовления раствора для местного и наружного применения</w:t>
            </w:r>
          </w:p>
        </w:tc>
      </w:tr>
      <w:tr>
        <w:tc>
          <w:tcPr>
            <w:vMerge w:val="continue"/>
          </w:tcPr>
          <w:p/>
        </w:tc>
        <w:tc>
          <w:tcPr>
            <w:vMerge w:val="continue"/>
          </w:tcPr>
          <w:p/>
        </w:tc>
        <w:tc>
          <w:tcPr>
            <w:tcW w:w="1984" w:type="dxa"/>
          </w:tcPr>
          <w:p>
            <w:pPr>
              <w:pStyle w:val="0"/>
            </w:pPr>
            <w:r>
              <w:rPr>
                <w:sz w:val="24"/>
              </w:rPr>
              <w:t xml:space="preserve">этанол</w:t>
            </w:r>
          </w:p>
        </w:tc>
        <w:tc>
          <w:tcPr>
            <w:tcW w:w="3458" w:type="dxa"/>
          </w:tcPr>
          <w:p>
            <w:pPr>
              <w:pStyle w:val="0"/>
            </w:pPr>
            <w:r>
              <w:rPr>
                <w:sz w:val="24"/>
              </w:rPr>
              <w:t xml:space="preserve">концентрат для приготовления раствора для наружного применения;</w:t>
            </w:r>
          </w:p>
          <w:p>
            <w:pPr>
              <w:pStyle w:val="0"/>
            </w:pPr>
            <w:r>
              <w:rPr>
                <w:sz w:val="24"/>
              </w:rPr>
              <w:t xml:space="preserve">концентрат для приготовления раствора для наружного применения и приготовления лекарственных форм;</w:t>
            </w:r>
          </w:p>
          <w:p>
            <w:pPr>
              <w:pStyle w:val="0"/>
            </w:pPr>
            <w:r>
              <w:rPr>
                <w:sz w:val="24"/>
              </w:rPr>
              <w:t xml:space="preserve">раствор для наружного применения;</w:t>
            </w:r>
          </w:p>
          <w:p>
            <w:pPr>
              <w:pStyle w:val="0"/>
            </w:pPr>
            <w:r>
              <w:rPr>
                <w:sz w:val="24"/>
              </w:rPr>
              <w:t xml:space="preserve">раствор для наружного применения и приготовления лекарственных форм</w:t>
            </w:r>
          </w:p>
        </w:tc>
      </w:tr>
      <w:tr>
        <w:tc>
          <w:tcPr>
            <w:tcW w:w="1077" w:type="dxa"/>
          </w:tcPr>
          <w:p>
            <w:pPr>
              <w:pStyle w:val="0"/>
              <w:jc w:val="center"/>
            </w:pPr>
            <w:r>
              <w:rPr>
                <w:sz w:val="24"/>
              </w:rPr>
              <w:t xml:space="preserve">D11</w:t>
            </w:r>
          </w:p>
        </w:tc>
        <w:tc>
          <w:tcPr>
            <w:tcW w:w="2551" w:type="dxa"/>
          </w:tcPr>
          <w:p>
            <w:pPr>
              <w:pStyle w:val="0"/>
            </w:pPr>
            <w:r>
              <w:rPr>
                <w:sz w:val="24"/>
              </w:rPr>
              <w:t xml:space="preserve">другие дерматологические препараты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D11A</w:t>
            </w:r>
          </w:p>
        </w:tc>
        <w:tc>
          <w:tcPr>
            <w:tcW w:w="2551" w:type="dxa"/>
          </w:tcPr>
          <w:p>
            <w:pPr>
              <w:pStyle w:val="0"/>
            </w:pPr>
            <w:r>
              <w:rPr>
                <w:sz w:val="24"/>
              </w:rPr>
              <w:t xml:space="preserve">другие дерматологические препараты</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D11AH</w:t>
            </w:r>
          </w:p>
        </w:tc>
        <w:tc>
          <w:tcPr>
            <w:tcW w:w="2551" w:type="dxa"/>
            <w:vMerge w:val="restart"/>
          </w:tcPr>
          <w:p>
            <w:pPr>
              <w:pStyle w:val="0"/>
            </w:pPr>
            <w:r>
              <w:rPr>
                <w:sz w:val="24"/>
              </w:rPr>
              <w:t xml:space="preserve">препараты для лечения дерматита, кроме глюкокортикоидов</w:t>
            </w:r>
          </w:p>
        </w:tc>
        <w:tc>
          <w:tcPr>
            <w:tcW w:w="1984" w:type="dxa"/>
          </w:tcPr>
          <w:p>
            <w:pPr>
              <w:pStyle w:val="0"/>
            </w:pPr>
            <w:r>
              <w:rPr>
                <w:sz w:val="24"/>
              </w:rPr>
              <w:t xml:space="preserve">дупилумаб</w:t>
            </w:r>
          </w:p>
        </w:tc>
        <w:tc>
          <w:tcPr>
            <w:tcW w:w="3458" w:type="dxa"/>
          </w:tcPr>
          <w:p>
            <w:pPr>
              <w:pStyle w:val="0"/>
            </w:pPr>
            <w:r>
              <w:rPr>
                <w:sz w:val="24"/>
              </w:rPr>
              <w:t xml:space="preserve">раствор для подкожного введения</w:t>
            </w:r>
          </w:p>
        </w:tc>
      </w:tr>
      <w:tr>
        <w:tc>
          <w:tcPr>
            <w:vMerge w:val="continue"/>
          </w:tcPr>
          <w:p/>
        </w:tc>
        <w:tc>
          <w:tcPr>
            <w:vMerge w:val="continue"/>
          </w:tcPr>
          <w:p/>
        </w:tc>
        <w:tc>
          <w:tcPr>
            <w:tcW w:w="1984" w:type="dxa"/>
          </w:tcPr>
          <w:p>
            <w:pPr>
              <w:pStyle w:val="0"/>
            </w:pPr>
            <w:r>
              <w:rPr>
                <w:sz w:val="24"/>
              </w:rPr>
              <w:t xml:space="preserve">пимекролимус</w:t>
            </w:r>
          </w:p>
        </w:tc>
        <w:tc>
          <w:tcPr>
            <w:tcW w:w="3458" w:type="dxa"/>
          </w:tcPr>
          <w:p>
            <w:pPr>
              <w:pStyle w:val="0"/>
            </w:pPr>
            <w:r>
              <w:rPr>
                <w:sz w:val="24"/>
              </w:rPr>
              <w:t xml:space="preserve">крем для наружного применения</w:t>
            </w:r>
          </w:p>
        </w:tc>
      </w:tr>
      <w:tr>
        <w:tc>
          <w:tcPr>
            <w:tcW w:w="1077" w:type="dxa"/>
          </w:tcPr>
          <w:p>
            <w:pPr>
              <w:pStyle w:val="0"/>
              <w:outlineLvl w:val="2"/>
              <w:jc w:val="center"/>
            </w:pPr>
            <w:r>
              <w:rPr>
                <w:sz w:val="24"/>
              </w:rPr>
              <w:t xml:space="preserve">G</w:t>
            </w:r>
          </w:p>
        </w:tc>
        <w:tc>
          <w:tcPr>
            <w:tcW w:w="2551" w:type="dxa"/>
          </w:tcPr>
          <w:p>
            <w:pPr>
              <w:pStyle w:val="0"/>
            </w:pPr>
            <w:r>
              <w:rPr>
                <w:sz w:val="24"/>
              </w:rPr>
              <w:t xml:space="preserve">мочеполовая система и половые гормоны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G01</w:t>
            </w:r>
          </w:p>
        </w:tc>
        <w:tc>
          <w:tcPr>
            <w:tcW w:w="2551" w:type="dxa"/>
          </w:tcPr>
          <w:p>
            <w:pPr>
              <w:pStyle w:val="0"/>
            </w:pPr>
            <w:r>
              <w:rPr>
                <w:sz w:val="24"/>
              </w:rPr>
              <w:t xml:space="preserve">противомикробные препараты и антисептики, применяемые в гинекологии</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G01A</w:t>
            </w:r>
          </w:p>
        </w:tc>
        <w:tc>
          <w:tcPr>
            <w:tcW w:w="2551" w:type="dxa"/>
          </w:tcPr>
          <w:p>
            <w:pPr>
              <w:pStyle w:val="0"/>
            </w:pPr>
            <w:r>
              <w:rPr>
                <w:sz w:val="24"/>
              </w:rPr>
              <w:t xml:space="preserve">противомикробные препараты и антисептики, кроме комбинированных препаратов с глюкокортикоидами</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G01AA</w:t>
            </w:r>
          </w:p>
        </w:tc>
        <w:tc>
          <w:tcPr>
            <w:tcW w:w="2551" w:type="dxa"/>
          </w:tcPr>
          <w:p>
            <w:pPr>
              <w:pStyle w:val="0"/>
            </w:pPr>
            <w:r>
              <w:rPr>
                <w:sz w:val="24"/>
              </w:rPr>
              <w:t xml:space="preserve">антибактериальные препараты</w:t>
            </w:r>
          </w:p>
        </w:tc>
        <w:tc>
          <w:tcPr>
            <w:tcW w:w="1984" w:type="dxa"/>
          </w:tcPr>
          <w:p>
            <w:pPr>
              <w:pStyle w:val="0"/>
            </w:pPr>
            <w:r>
              <w:rPr>
                <w:sz w:val="24"/>
              </w:rPr>
              <w:t xml:space="preserve">натамицин</w:t>
            </w:r>
          </w:p>
        </w:tc>
        <w:tc>
          <w:tcPr>
            <w:tcW w:w="3458" w:type="dxa"/>
          </w:tcPr>
          <w:p>
            <w:pPr>
              <w:pStyle w:val="0"/>
            </w:pPr>
            <w:r>
              <w:rPr>
                <w:sz w:val="24"/>
              </w:rPr>
              <w:t xml:space="preserve">суппозитории вагинальные</w:t>
            </w:r>
          </w:p>
        </w:tc>
      </w:tr>
      <w:tr>
        <w:tc>
          <w:tcPr>
            <w:tcW w:w="1077" w:type="dxa"/>
          </w:tcPr>
          <w:p>
            <w:pPr>
              <w:pStyle w:val="0"/>
              <w:jc w:val="center"/>
            </w:pPr>
            <w:r>
              <w:rPr>
                <w:sz w:val="24"/>
              </w:rPr>
              <w:t xml:space="preserve">G01AF</w:t>
            </w:r>
          </w:p>
        </w:tc>
        <w:tc>
          <w:tcPr>
            <w:tcW w:w="2551" w:type="dxa"/>
          </w:tcPr>
          <w:p>
            <w:pPr>
              <w:pStyle w:val="0"/>
            </w:pPr>
            <w:r>
              <w:rPr>
                <w:sz w:val="24"/>
              </w:rPr>
              <w:t xml:space="preserve">производные имидазола</w:t>
            </w:r>
          </w:p>
        </w:tc>
        <w:tc>
          <w:tcPr>
            <w:tcW w:w="1984" w:type="dxa"/>
          </w:tcPr>
          <w:p>
            <w:pPr>
              <w:pStyle w:val="0"/>
            </w:pPr>
            <w:r>
              <w:rPr>
                <w:sz w:val="24"/>
              </w:rPr>
              <w:t xml:space="preserve">клотримазол</w:t>
            </w:r>
          </w:p>
        </w:tc>
        <w:tc>
          <w:tcPr>
            <w:tcW w:w="3458" w:type="dxa"/>
          </w:tcPr>
          <w:p>
            <w:pPr>
              <w:pStyle w:val="0"/>
            </w:pPr>
            <w:r>
              <w:rPr>
                <w:sz w:val="24"/>
              </w:rPr>
              <w:t xml:space="preserve">гель вагинальный;</w:t>
            </w:r>
          </w:p>
          <w:p>
            <w:pPr>
              <w:pStyle w:val="0"/>
            </w:pPr>
            <w:r>
              <w:rPr>
                <w:sz w:val="24"/>
              </w:rPr>
              <w:t xml:space="preserve">суппозитории вагинальные;</w:t>
            </w:r>
          </w:p>
          <w:p>
            <w:pPr>
              <w:pStyle w:val="0"/>
            </w:pPr>
            <w:r>
              <w:rPr>
                <w:sz w:val="24"/>
              </w:rPr>
              <w:t xml:space="preserve">таблетки вагинальные</w:t>
            </w:r>
          </w:p>
        </w:tc>
      </w:tr>
      <w:tr>
        <w:tc>
          <w:tcPr>
            <w:tcW w:w="1077" w:type="dxa"/>
          </w:tcPr>
          <w:p>
            <w:pPr>
              <w:pStyle w:val="0"/>
              <w:jc w:val="center"/>
            </w:pPr>
            <w:r>
              <w:rPr>
                <w:sz w:val="24"/>
              </w:rPr>
              <w:t xml:space="preserve">G02</w:t>
            </w:r>
          </w:p>
        </w:tc>
        <w:tc>
          <w:tcPr>
            <w:tcW w:w="2551" w:type="dxa"/>
          </w:tcPr>
          <w:p>
            <w:pPr>
              <w:pStyle w:val="0"/>
            </w:pPr>
            <w:r>
              <w:rPr>
                <w:sz w:val="24"/>
              </w:rPr>
              <w:t xml:space="preserve">другие препараты, применяемые в гинекологии</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G02A</w:t>
            </w:r>
          </w:p>
        </w:tc>
        <w:tc>
          <w:tcPr>
            <w:tcW w:w="2551" w:type="dxa"/>
          </w:tcPr>
          <w:p>
            <w:pPr>
              <w:pStyle w:val="0"/>
            </w:pPr>
            <w:r>
              <w:rPr>
                <w:sz w:val="24"/>
              </w:rPr>
              <w:t xml:space="preserve">утеротонизирующие препараты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G02AB</w:t>
            </w:r>
          </w:p>
        </w:tc>
        <w:tc>
          <w:tcPr>
            <w:tcW w:w="2551" w:type="dxa"/>
          </w:tcPr>
          <w:p>
            <w:pPr>
              <w:pStyle w:val="0"/>
            </w:pPr>
            <w:r>
              <w:rPr>
                <w:sz w:val="24"/>
              </w:rPr>
              <w:t xml:space="preserve">алкалоиды спорыньи</w:t>
            </w:r>
          </w:p>
        </w:tc>
        <w:tc>
          <w:tcPr>
            <w:tcW w:w="1984" w:type="dxa"/>
          </w:tcPr>
          <w:p>
            <w:pPr>
              <w:pStyle w:val="0"/>
            </w:pPr>
            <w:r>
              <w:rPr>
                <w:sz w:val="24"/>
              </w:rPr>
              <w:t xml:space="preserve">метилэргометрин</w:t>
            </w:r>
          </w:p>
        </w:tc>
        <w:tc>
          <w:tcPr>
            <w:tcW w:w="3458" w:type="dxa"/>
          </w:tcPr>
          <w:p>
            <w:pPr>
              <w:pStyle w:val="0"/>
            </w:pPr>
            <w:r>
              <w:rPr>
                <w:sz w:val="24"/>
              </w:rPr>
              <w:t xml:space="preserve">раствор для внутривенного и внутримышечного введения</w:t>
            </w:r>
          </w:p>
        </w:tc>
      </w:tr>
      <w:tr>
        <w:tc>
          <w:tcPr>
            <w:tcW w:w="1077" w:type="dxa"/>
            <w:vMerge w:val="restart"/>
          </w:tcPr>
          <w:p>
            <w:pPr>
              <w:pStyle w:val="0"/>
              <w:jc w:val="center"/>
            </w:pPr>
            <w:r>
              <w:rPr>
                <w:sz w:val="24"/>
              </w:rPr>
              <w:t xml:space="preserve">G02AD</w:t>
            </w:r>
          </w:p>
        </w:tc>
        <w:tc>
          <w:tcPr>
            <w:tcW w:w="2551" w:type="dxa"/>
            <w:vMerge w:val="restart"/>
          </w:tcPr>
          <w:p>
            <w:pPr>
              <w:pStyle w:val="0"/>
            </w:pPr>
            <w:r>
              <w:rPr>
                <w:sz w:val="24"/>
              </w:rPr>
              <w:t xml:space="preserve">простагландины</w:t>
            </w:r>
          </w:p>
        </w:tc>
        <w:tc>
          <w:tcPr>
            <w:tcW w:w="1984" w:type="dxa"/>
          </w:tcPr>
          <w:p>
            <w:pPr>
              <w:pStyle w:val="0"/>
            </w:pPr>
            <w:r>
              <w:rPr>
                <w:sz w:val="24"/>
              </w:rPr>
              <w:t xml:space="preserve">динопростон</w:t>
            </w:r>
          </w:p>
        </w:tc>
        <w:tc>
          <w:tcPr>
            <w:tcW w:w="3458" w:type="dxa"/>
          </w:tcPr>
          <w:p>
            <w:pPr>
              <w:pStyle w:val="0"/>
            </w:pPr>
            <w:r>
              <w:rPr>
                <w:sz w:val="24"/>
              </w:rPr>
              <w:t xml:space="preserve">гель интрацервикальный</w:t>
            </w:r>
          </w:p>
        </w:tc>
      </w:tr>
      <w:tr>
        <w:tc>
          <w:tcPr>
            <w:vMerge w:val="continue"/>
          </w:tcPr>
          <w:p/>
        </w:tc>
        <w:tc>
          <w:tcPr>
            <w:vMerge w:val="continue"/>
          </w:tcPr>
          <w:p/>
        </w:tc>
        <w:tc>
          <w:tcPr>
            <w:tcW w:w="1984" w:type="dxa"/>
          </w:tcPr>
          <w:p>
            <w:pPr>
              <w:pStyle w:val="0"/>
            </w:pPr>
            <w:r>
              <w:rPr>
                <w:sz w:val="24"/>
              </w:rPr>
              <w:t xml:space="preserve">мизопростол</w:t>
            </w:r>
          </w:p>
        </w:tc>
        <w:tc>
          <w:tcPr>
            <w:tcW w:w="3458" w:type="dxa"/>
          </w:tcPr>
          <w:p>
            <w:pPr>
              <w:pStyle w:val="0"/>
            </w:pPr>
            <w:r>
              <w:rPr>
                <w:sz w:val="24"/>
              </w:rPr>
              <w:t xml:space="preserve">таблетки</w:t>
            </w:r>
          </w:p>
        </w:tc>
      </w:tr>
      <w:tr>
        <w:tc>
          <w:tcPr>
            <w:tcW w:w="1077" w:type="dxa"/>
          </w:tcPr>
          <w:p>
            <w:pPr>
              <w:pStyle w:val="0"/>
              <w:jc w:val="center"/>
            </w:pPr>
            <w:r>
              <w:rPr>
                <w:sz w:val="24"/>
              </w:rPr>
              <w:t xml:space="preserve">G02C</w:t>
            </w:r>
          </w:p>
        </w:tc>
        <w:tc>
          <w:tcPr>
            <w:tcW w:w="2551" w:type="dxa"/>
          </w:tcPr>
          <w:p>
            <w:pPr>
              <w:pStyle w:val="0"/>
            </w:pPr>
            <w:r>
              <w:rPr>
                <w:sz w:val="24"/>
              </w:rPr>
              <w:t xml:space="preserve">другие препараты, применяемые в гинекологии</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G02CA</w:t>
            </w:r>
          </w:p>
        </w:tc>
        <w:tc>
          <w:tcPr>
            <w:tcW w:w="2551" w:type="dxa"/>
          </w:tcPr>
          <w:p>
            <w:pPr>
              <w:pStyle w:val="0"/>
            </w:pPr>
            <w:r>
              <w:rPr>
                <w:sz w:val="24"/>
              </w:rPr>
              <w:t xml:space="preserve">адреномиметики, токолитические средства</w:t>
            </w:r>
          </w:p>
        </w:tc>
        <w:tc>
          <w:tcPr>
            <w:tcW w:w="1984" w:type="dxa"/>
          </w:tcPr>
          <w:p>
            <w:pPr>
              <w:pStyle w:val="0"/>
            </w:pPr>
            <w:r>
              <w:rPr>
                <w:sz w:val="24"/>
              </w:rPr>
              <w:t xml:space="preserve">гексопреналин</w:t>
            </w:r>
          </w:p>
        </w:tc>
        <w:tc>
          <w:tcPr>
            <w:tcW w:w="3458" w:type="dxa"/>
          </w:tcPr>
          <w:p>
            <w:pPr>
              <w:pStyle w:val="0"/>
            </w:pPr>
            <w:r>
              <w:rPr>
                <w:sz w:val="24"/>
              </w:rPr>
              <w:t xml:space="preserve">раствор для внутривенного введения;</w:t>
            </w:r>
          </w:p>
          <w:p>
            <w:pPr>
              <w:pStyle w:val="0"/>
            </w:pPr>
            <w:r>
              <w:rPr>
                <w:sz w:val="24"/>
              </w:rPr>
              <w:t xml:space="preserve">таблетки</w:t>
            </w:r>
          </w:p>
        </w:tc>
      </w:tr>
      <w:tr>
        <w:tc>
          <w:tcPr>
            <w:tcW w:w="1077" w:type="dxa"/>
          </w:tcPr>
          <w:p>
            <w:pPr>
              <w:pStyle w:val="0"/>
              <w:jc w:val="center"/>
            </w:pPr>
            <w:r>
              <w:rPr>
                <w:sz w:val="24"/>
              </w:rPr>
              <w:t xml:space="preserve">G02CB</w:t>
            </w:r>
          </w:p>
        </w:tc>
        <w:tc>
          <w:tcPr>
            <w:tcW w:w="2551" w:type="dxa"/>
          </w:tcPr>
          <w:p>
            <w:pPr>
              <w:pStyle w:val="0"/>
            </w:pPr>
            <w:r>
              <w:rPr>
                <w:sz w:val="24"/>
              </w:rPr>
              <w:t xml:space="preserve">ингибиторы пролактина</w:t>
            </w:r>
          </w:p>
        </w:tc>
        <w:tc>
          <w:tcPr>
            <w:tcW w:w="1984" w:type="dxa"/>
          </w:tcPr>
          <w:p>
            <w:pPr>
              <w:pStyle w:val="0"/>
            </w:pPr>
            <w:r>
              <w:rPr>
                <w:sz w:val="24"/>
              </w:rPr>
              <w:t xml:space="preserve">бромокриптин</w:t>
            </w:r>
          </w:p>
        </w:tc>
        <w:tc>
          <w:tcPr>
            <w:tcW w:w="3458" w:type="dxa"/>
          </w:tcPr>
          <w:p>
            <w:pPr>
              <w:pStyle w:val="0"/>
            </w:pPr>
            <w:r>
              <w:rPr>
                <w:sz w:val="24"/>
              </w:rPr>
              <w:t xml:space="preserve">таблетки</w:t>
            </w:r>
          </w:p>
        </w:tc>
      </w:tr>
      <w:tr>
        <w:tc>
          <w:tcPr>
            <w:tcW w:w="1077" w:type="dxa"/>
          </w:tcPr>
          <w:p>
            <w:pPr>
              <w:pStyle w:val="0"/>
              <w:jc w:val="center"/>
            </w:pPr>
            <w:r>
              <w:rPr>
                <w:sz w:val="24"/>
              </w:rPr>
              <w:t xml:space="preserve">G02CX</w:t>
            </w:r>
          </w:p>
        </w:tc>
        <w:tc>
          <w:tcPr>
            <w:tcW w:w="2551" w:type="dxa"/>
          </w:tcPr>
          <w:p>
            <w:pPr>
              <w:pStyle w:val="0"/>
            </w:pPr>
            <w:r>
              <w:rPr>
                <w:sz w:val="24"/>
              </w:rPr>
              <w:t xml:space="preserve">прочие препараты, применяемые в гинекологии</w:t>
            </w:r>
          </w:p>
        </w:tc>
        <w:tc>
          <w:tcPr>
            <w:tcW w:w="1984" w:type="dxa"/>
          </w:tcPr>
          <w:p>
            <w:pPr>
              <w:pStyle w:val="0"/>
            </w:pPr>
            <w:r>
              <w:rPr>
                <w:sz w:val="24"/>
              </w:rPr>
              <w:t xml:space="preserve">атозибан</w:t>
            </w:r>
          </w:p>
        </w:tc>
        <w:tc>
          <w:tcPr>
            <w:tcW w:w="3458" w:type="dxa"/>
          </w:tcPr>
          <w:p>
            <w:pPr>
              <w:pStyle w:val="0"/>
            </w:pPr>
            <w:r>
              <w:rPr>
                <w:sz w:val="24"/>
              </w:rPr>
              <w:t xml:space="preserve">концентрат для приготовления раствора для инфузий;</w:t>
            </w:r>
          </w:p>
          <w:p>
            <w:pPr>
              <w:pStyle w:val="0"/>
            </w:pPr>
            <w:r>
              <w:rPr>
                <w:sz w:val="24"/>
              </w:rPr>
              <w:t xml:space="preserve">раствор для внутривенного введения</w:t>
            </w:r>
          </w:p>
        </w:tc>
      </w:tr>
      <w:tr>
        <w:tc>
          <w:tcPr>
            <w:tcW w:w="1077" w:type="dxa"/>
          </w:tcPr>
          <w:p>
            <w:pPr>
              <w:pStyle w:val="0"/>
              <w:jc w:val="center"/>
            </w:pPr>
            <w:r>
              <w:rPr>
                <w:sz w:val="24"/>
              </w:rPr>
              <w:t xml:space="preserve">G03</w:t>
            </w:r>
          </w:p>
        </w:tc>
        <w:tc>
          <w:tcPr>
            <w:tcW w:w="2551" w:type="dxa"/>
          </w:tcPr>
          <w:p>
            <w:pPr>
              <w:pStyle w:val="0"/>
            </w:pPr>
            <w:r>
              <w:rPr>
                <w:sz w:val="24"/>
              </w:rPr>
              <w:t xml:space="preserve">половые гормоны и модуляторы функции половых органов</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G03B</w:t>
            </w:r>
          </w:p>
        </w:tc>
        <w:tc>
          <w:tcPr>
            <w:tcW w:w="2551" w:type="dxa"/>
          </w:tcPr>
          <w:p>
            <w:pPr>
              <w:pStyle w:val="0"/>
            </w:pPr>
            <w:r>
              <w:rPr>
                <w:sz w:val="24"/>
              </w:rPr>
              <w:t xml:space="preserve">андрогены</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G03BA</w:t>
            </w:r>
          </w:p>
        </w:tc>
        <w:tc>
          <w:tcPr>
            <w:tcW w:w="2551" w:type="dxa"/>
            <w:vMerge w:val="restart"/>
          </w:tcPr>
          <w:p>
            <w:pPr>
              <w:pStyle w:val="0"/>
            </w:pPr>
            <w:r>
              <w:rPr>
                <w:sz w:val="24"/>
              </w:rPr>
              <w:t xml:space="preserve">производные 3-оксоандрост-4-ена</w:t>
            </w:r>
          </w:p>
        </w:tc>
        <w:tc>
          <w:tcPr>
            <w:tcW w:w="1984" w:type="dxa"/>
          </w:tcPr>
          <w:p>
            <w:pPr>
              <w:pStyle w:val="0"/>
            </w:pPr>
            <w:r>
              <w:rPr>
                <w:sz w:val="24"/>
              </w:rPr>
              <w:t xml:space="preserve">тестостерон</w:t>
            </w:r>
          </w:p>
        </w:tc>
        <w:tc>
          <w:tcPr>
            <w:tcW w:w="3458" w:type="dxa"/>
          </w:tcPr>
          <w:p>
            <w:pPr>
              <w:pStyle w:val="0"/>
            </w:pPr>
            <w:r>
              <w:rPr>
                <w:sz w:val="24"/>
              </w:rPr>
              <w:t xml:space="preserve">гель для наружного применения;</w:t>
            </w:r>
          </w:p>
          <w:p>
            <w:pPr>
              <w:pStyle w:val="0"/>
            </w:pPr>
            <w:r>
              <w:rPr>
                <w:sz w:val="24"/>
              </w:rPr>
              <w:t xml:space="preserve">раствор для внутримышечного введения</w:t>
            </w:r>
          </w:p>
        </w:tc>
      </w:tr>
      <w:tr>
        <w:tc>
          <w:tcPr>
            <w:vMerge w:val="continue"/>
          </w:tcPr>
          <w:p/>
        </w:tc>
        <w:tc>
          <w:tcPr>
            <w:vMerge w:val="continue"/>
          </w:tcPr>
          <w:p/>
        </w:tc>
        <w:tc>
          <w:tcPr>
            <w:tcW w:w="1984" w:type="dxa"/>
          </w:tcPr>
          <w:p>
            <w:pPr>
              <w:pStyle w:val="0"/>
            </w:pPr>
            <w:r>
              <w:rPr>
                <w:sz w:val="24"/>
              </w:rPr>
              <w:t xml:space="preserve">тестостерон (смесь эфиров)</w:t>
            </w:r>
          </w:p>
        </w:tc>
        <w:tc>
          <w:tcPr>
            <w:tcW w:w="3458" w:type="dxa"/>
          </w:tcPr>
          <w:p>
            <w:pPr>
              <w:pStyle w:val="0"/>
            </w:pPr>
            <w:r>
              <w:rPr>
                <w:sz w:val="24"/>
              </w:rPr>
              <w:t xml:space="preserve">раствор для внутримышечного введения (масляный)</w:t>
            </w:r>
          </w:p>
        </w:tc>
      </w:tr>
      <w:tr>
        <w:tc>
          <w:tcPr>
            <w:tcW w:w="1077" w:type="dxa"/>
          </w:tcPr>
          <w:p>
            <w:pPr>
              <w:pStyle w:val="0"/>
              <w:jc w:val="center"/>
            </w:pPr>
            <w:r>
              <w:rPr>
                <w:sz w:val="24"/>
              </w:rPr>
              <w:t xml:space="preserve">G03D</w:t>
            </w:r>
          </w:p>
        </w:tc>
        <w:tc>
          <w:tcPr>
            <w:tcW w:w="2551" w:type="dxa"/>
          </w:tcPr>
          <w:p>
            <w:pPr>
              <w:pStyle w:val="0"/>
            </w:pPr>
            <w:r>
              <w:rPr>
                <w:sz w:val="24"/>
              </w:rPr>
              <w:t xml:space="preserve">гестагены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G03DA</w:t>
            </w:r>
          </w:p>
        </w:tc>
        <w:tc>
          <w:tcPr>
            <w:tcW w:w="2551" w:type="dxa"/>
          </w:tcPr>
          <w:p>
            <w:pPr>
              <w:pStyle w:val="0"/>
            </w:pPr>
            <w:r>
              <w:rPr>
                <w:sz w:val="24"/>
              </w:rPr>
              <w:t xml:space="preserve">производные прегн-4-ена</w:t>
            </w:r>
          </w:p>
        </w:tc>
        <w:tc>
          <w:tcPr>
            <w:tcW w:w="1984" w:type="dxa"/>
          </w:tcPr>
          <w:p>
            <w:pPr>
              <w:pStyle w:val="0"/>
            </w:pPr>
            <w:r>
              <w:rPr>
                <w:sz w:val="24"/>
              </w:rPr>
              <w:t xml:space="preserve">прогестерон</w:t>
            </w:r>
          </w:p>
        </w:tc>
        <w:tc>
          <w:tcPr>
            <w:tcW w:w="3458" w:type="dxa"/>
          </w:tcPr>
          <w:p>
            <w:pPr>
              <w:pStyle w:val="0"/>
            </w:pPr>
            <w:r>
              <w:rPr>
                <w:sz w:val="24"/>
              </w:rPr>
              <w:t xml:space="preserve">капсулы</w:t>
            </w:r>
          </w:p>
        </w:tc>
      </w:tr>
      <w:tr>
        <w:tc>
          <w:tcPr>
            <w:tcW w:w="1077" w:type="dxa"/>
          </w:tcPr>
          <w:p>
            <w:pPr>
              <w:pStyle w:val="0"/>
              <w:jc w:val="center"/>
            </w:pPr>
            <w:r>
              <w:rPr>
                <w:sz w:val="24"/>
              </w:rPr>
              <w:t xml:space="preserve">G03DB</w:t>
            </w:r>
          </w:p>
        </w:tc>
        <w:tc>
          <w:tcPr>
            <w:tcW w:w="2551" w:type="dxa"/>
          </w:tcPr>
          <w:p>
            <w:pPr>
              <w:pStyle w:val="0"/>
            </w:pPr>
            <w:r>
              <w:rPr>
                <w:sz w:val="24"/>
              </w:rPr>
              <w:t xml:space="preserve">производные прегнадиена</w:t>
            </w:r>
          </w:p>
        </w:tc>
        <w:tc>
          <w:tcPr>
            <w:tcW w:w="1984" w:type="dxa"/>
          </w:tcPr>
          <w:p>
            <w:pPr>
              <w:pStyle w:val="0"/>
            </w:pPr>
            <w:r>
              <w:rPr>
                <w:sz w:val="24"/>
              </w:rPr>
              <w:t xml:space="preserve">дидрогестерон</w:t>
            </w:r>
          </w:p>
        </w:tc>
        <w:tc>
          <w:tcPr>
            <w:tcW w:w="3458" w:type="dxa"/>
          </w:tcPr>
          <w:p>
            <w:pPr>
              <w:pStyle w:val="0"/>
            </w:pPr>
            <w:r>
              <w:rPr>
                <w:sz w:val="24"/>
              </w:rPr>
              <w:t xml:space="preserve">таблетки, покрытые пленочной оболочкой</w:t>
            </w:r>
          </w:p>
        </w:tc>
      </w:tr>
      <w:tr>
        <w:tc>
          <w:tcPr>
            <w:tcW w:w="1077" w:type="dxa"/>
          </w:tcPr>
          <w:p>
            <w:pPr>
              <w:pStyle w:val="0"/>
              <w:jc w:val="center"/>
            </w:pPr>
            <w:r>
              <w:rPr>
                <w:sz w:val="24"/>
              </w:rPr>
              <w:t xml:space="preserve">G03DC</w:t>
            </w:r>
          </w:p>
        </w:tc>
        <w:tc>
          <w:tcPr>
            <w:tcW w:w="2551" w:type="dxa"/>
          </w:tcPr>
          <w:p>
            <w:pPr>
              <w:pStyle w:val="0"/>
            </w:pPr>
            <w:r>
              <w:rPr>
                <w:sz w:val="24"/>
              </w:rPr>
              <w:t xml:space="preserve">производные эстрена</w:t>
            </w:r>
          </w:p>
        </w:tc>
        <w:tc>
          <w:tcPr>
            <w:tcW w:w="1984" w:type="dxa"/>
          </w:tcPr>
          <w:p>
            <w:pPr>
              <w:pStyle w:val="0"/>
            </w:pPr>
            <w:r>
              <w:rPr>
                <w:sz w:val="24"/>
              </w:rPr>
              <w:t xml:space="preserve">норэтистерон</w:t>
            </w:r>
          </w:p>
        </w:tc>
        <w:tc>
          <w:tcPr>
            <w:tcW w:w="3458" w:type="dxa"/>
          </w:tcPr>
          <w:p>
            <w:pPr>
              <w:pStyle w:val="0"/>
            </w:pPr>
            <w:r>
              <w:rPr>
                <w:sz w:val="24"/>
              </w:rPr>
              <w:t xml:space="preserve">таблетки</w:t>
            </w:r>
          </w:p>
        </w:tc>
      </w:tr>
      <w:tr>
        <w:tc>
          <w:tcPr>
            <w:tcW w:w="1077" w:type="dxa"/>
          </w:tcPr>
          <w:p>
            <w:pPr>
              <w:pStyle w:val="0"/>
              <w:jc w:val="center"/>
            </w:pPr>
            <w:r>
              <w:rPr>
                <w:sz w:val="24"/>
              </w:rPr>
              <w:t xml:space="preserve">G03G</w:t>
            </w:r>
          </w:p>
        </w:tc>
        <w:tc>
          <w:tcPr>
            <w:tcW w:w="2551" w:type="dxa"/>
          </w:tcPr>
          <w:p>
            <w:pPr>
              <w:pStyle w:val="0"/>
            </w:pPr>
            <w:r>
              <w:rPr>
                <w:sz w:val="24"/>
              </w:rPr>
              <w:t xml:space="preserve">гонадотропины и другие стимуляторы овуляции</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G03GA</w:t>
            </w:r>
          </w:p>
        </w:tc>
        <w:tc>
          <w:tcPr>
            <w:tcW w:w="2551" w:type="dxa"/>
            <w:vMerge w:val="restart"/>
          </w:tcPr>
          <w:p>
            <w:pPr>
              <w:pStyle w:val="0"/>
            </w:pPr>
            <w:r>
              <w:rPr>
                <w:sz w:val="24"/>
              </w:rPr>
              <w:t xml:space="preserve">гонадотропины</w:t>
            </w:r>
          </w:p>
        </w:tc>
        <w:tc>
          <w:tcPr>
            <w:tcW w:w="1984" w:type="dxa"/>
          </w:tcPr>
          <w:p>
            <w:pPr>
              <w:pStyle w:val="0"/>
            </w:pPr>
            <w:r>
              <w:rPr>
                <w:sz w:val="24"/>
              </w:rPr>
              <w:t xml:space="preserve">гонадотропин хорионический</w:t>
            </w:r>
          </w:p>
        </w:tc>
        <w:tc>
          <w:tcPr>
            <w:tcW w:w="3458" w:type="dxa"/>
          </w:tcPr>
          <w:p>
            <w:pPr>
              <w:pStyle w:val="0"/>
            </w:pPr>
            <w:r>
              <w:rPr>
                <w:sz w:val="24"/>
              </w:rPr>
              <w:t xml:space="preserve">лиофилизат для приготовления раствора для внутримышечного введения</w:t>
            </w:r>
          </w:p>
        </w:tc>
      </w:tr>
      <w:tr>
        <w:tc>
          <w:tcPr>
            <w:vMerge w:val="continue"/>
          </w:tcPr>
          <w:p/>
        </w:tc>
        <w:tc>
          <w:tcPr>
            <w:vMerge w:val="continue"/>
          </w:tcPr>
          <w:p/>
        </w:tc>
        <w:tc>
          <w:tcPr>
            <w:tcW w:w="1984" w:type="dxa"/>
          </w:tcPr>
          <w:p>
            <w:pPr>
              <w:pStyle w:val="0"/>
            </w:pPr>
            <w:r>
              <w:rPr>
                <w:sz w:val="24"/>
              </w:rPr>
              <w:t xml:space="preserve">корифоллитропин альфа</w:t>
            </w:r>
          </w:p>
        </w:tc>
        <w:tc>
          <w:tcPr>
            <w:tcW w:w="3458" w:type="dxa"/>
          </w:tcPr>
          <w:p>
            <w:pPr>
              <w:pStyle w:val="0"/>
            </w:pPr>
            <w:r>
              <w:rPr>
                <w:sz w:val="24"/>
              </w:rPr>
              <w:t xml:space="preserve">раствор для подкожного введения</w:t>
            </w:r>
          </w:p>
        </w:tc>
      </w:tr>
      <w:tr>
        <w:tc>
          <w:tcPr>
            <w:vMerge w:val="continue"/>
          </w:tcPr>
          <w:p/>
        </w:tc>
        <w:tc>
          <w:tcPr>
            <w:vMerge w:val="continue"/>
          </w:tcPr>
          <w:p/>
        </w:tc>
        <w:tc>
          <w:tcPr>
            <w:tcW w:w="1984" w:type="dxa"/>
          </w:tcPr>
          <w:p>
            <w:pPr>
              <w:pStyle w:val="0"/>
            </w:pPr>
            <w:r>
              <w:rPr>
                <w:sz w:val="24"/>
              </w:rPr>
              <w:t xml:space="preserve">фоллитропин альфа</w:t>
            </w:r>
          </w:p>
        </w:tc>
        <w:tc>
          <w:tcPr>
            <w:tcW w:w="3458" w:type="dxa"/>
          </w:tcPr>
          <w:p>
            <w:pPr>
              <w:pStyle w:val="0"/>
            </w:pPr>
            <w:r>
              <w:rPr>
                <w:sz w:val="24"/>
              </w:rPr>
              <w:t xml:space="preserve">лиофилизат для приготовления раствора для внутримышечного и подкожного введения;</w:t>
            </w:r>
          </w:p>
          <w:p>
            <w:pPr>
              <w:pStyle w:val="0"/>
            </w:pPr>
            <w:r>
              <w:rPr>
                <w:sz w:val="24"/>
              </w:rPr>
              <w:t xml:space="preserve">лиофилизат для приготовления раствора для подкожного введения;</w:t>
            </w:r>
          </w:p>
          <w:p>
            <w:pPr>
              <w:pStyle w:val="0"/>
            </w:pPr>
            <w:r>
              <w:rPr>
                <w:sz w:val="24"/>
              </w:rPr>
              <w:t xml:space="preserve">раствор для подкожного введения</w:t>
            </w:r>
          </w:p>
        </w:tc>
      </w:tr>
      <w:tr>
        <w:tc>
          <w:tcPr>
            <w:vMerge w:val="continue"/>
          </w:tcPr>
          <w:p/>
        </w:tc>
        <w:tc>
          <w:tcPr>
            <w:vMerge w:val="continue"/>
          </w:tcPr>
          <w:p/>
        </w:tc>
        <w:tc>
          <w:tcPr>
            <w:tcW w:w="1984" w:type="dxa"/>
          </w:tcPr>
          <w:p>
            <w:pPr>
              <w:pStyle w:val="0"/>
            </w:pPr>
            <w:r>
              <w:rPr>
                <w:sz w:val="24"/>
              </w:rPr>
              <w:t xml:space="preserve">фоллитропин альфа + лутропин альфа</w:t>
            </w:r>
          </w:p>
        </w:tc>
        <w:tc>
          <w:tcPr>
            <w:tcW w:w="3458" w:type="dxa"/>
          </w:tcPr>
          <w:p>
            <w:pPr>
              <w:pStyle w:val="0"/>
            </w:pPr>
            <w:r>
              <w:rPr>
                <w:sz w:val="24"/>
              </w:rPr>
              <w:t xml:space="preserve">лиофилизат для приготовления раствора для подкожного введения</w:t>
            </w:r>
          </w:p>
        </w:tc>
      </w:tr>
      <w:tr>
        <w:tc>
          <w:tcPr>
            <w:tcW w:w="1077" w:type="dxa"/>
          </w:tcPr>
          <w:p>
            <w:pPr>
              <w:pStyle w:val="0"/>
              <w:jc w:val="center"/>
            </w:pPr>
            <w:r>
              <w:rPr>
                <w:sz w:val="24"/>
              </w:rPr>
              <w:t xml:space="preserve">G03GB</w:t>
            </w:r>
          </w:p>
        </w:tc>
        <w:tc>
          <w:tcPr>
            <w:tcW w:w="2551" w:type="dxa"/>
          </w:tcPr>
          <w:p>
            <w:pPr>
              <w:pStyle w:val="0"/>
            </w:pPr>
            <w:r>
              <w:rPr>
                <w:sz w:val="24"/>
              </w:rPr>
              <w:t xml:space="preserve">синтетические стимуляторы овуляции</w:t>
            </w:r>
          </w:p>
        </w:tc>
        <w:tc>
          <w:tcPr>
            <w:tcW w:w="1984" w:type="dxa"/>
          </w:tcPr>
          <w:p>
            <w:pPr>
              <w:pStyle w:val="0"/>
            </w:pPr>
            <w:r>
              <w:rPr>
                <w:sz w:val="24"/>
              </w:rPr>
              <w:t xml:space="preserve">кломифен</w:t>
            </w:r>
          </w:p>
        </w:tc>
        <w:tc>
          <w:tcPr>
            <w:tcW w:w="3458" w:type="dxa"/>
          </w:tcPr>
          <w:p>
            <w:pPr>
              <w:pStyle w:val="0"/>
            </w:pPr>
            <w:r>
              <w:rPr>
                <w:sz w:val="24"/>
              </w:rPr>
              <w:t xml:space="preserve">таблетки</w:t>
            </w:r>
          </w:p>
        </w:tc>
      </w:tr>
      <w:tr>
        <w:tc>
          <w:tcPr>
            <w:tcW w:w="1077" w:type="dxa"/>
          </w:tcPr>
          <w:p>
            <w:pPr>
              <w:pStyle w:val="0"/>
              <w:jc w:val="center"/>
            </w:pPr>
            <w:r>
              <w:rPr>
                <w:sz w:val="24"/>
              </w:rPr>
              <w:t xml:space="preserve">G03H</w:t>
            </w:r>
          </w:p>
        </w:tc>
        <w:tc>
          <w:tcPr>
            <w:tcW w:w="2551" w:type="dxa"/>
          </w:tcPr>
          <w:p>
            <w:pPr>
              <w:pStyle w:val="0"/>
            </w:pPr>
            <w:r>
              <w:rPr>
                <w:sz w:val="24"/>
              </w:rPr>
              <w:t xml:space="preserve">антиандрогены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G03HA</w:t>
            </w:r>
          </w:p>
        </w:tc>
        <w:tc>
          <w:tcPr>
            <w:tcW w:w="2551" w:type="dxa"/>
          </w:tcPr>
          <w:p>
            <w:pPr>
              <w:pStyle w:val="0"/>
            </w:pPr>
            <w:r>
              <w:rPr>
                <w:sz w:val="24"/>
              </w:rPr>
              <w:t xml:space="preserve">антиандрогены</w:t>
            </w:r>
          </w:p>
        </w:tc>
        <w:tc>
          <w:tcPr>
            <w:tcW w:w="1984" w:type="dxa"/>
          </w:tcPr>
          <w:p>
            <w:pPr>
              <w:pStyle w:val="0"/>
            </w:pPr>
            <w:r>
              <w:rPr>
                <w:sz w:val="24"/>
              </w:rPr>
              <w:t xml:space="preserve">ципротерон</w:t>
            </w:r>
          </w:p>
        </w:tc>
        <w:tc>
          <w:tcPr>
            <w:tcW w:w="3458" w:type="dxa"/>
          </w:tcPr>
          <w:p>
            <w:pPr>
              <w:pStyle w:val="0"/>
            </w:pPr>
            <w:r>
              <w:rPr>
                <w:sz w:val="24"/>
              </w:rPr>
              <w:t xml:space="preserve">раствор для внутримышечного введения масляный;</w:t>
            </w:r>
          </w:p>
          <w:p>
            <w:pPr>
              <w:pStyle w:val="0"/>
            </w:pPr>
            <w:r>
              <w:rPr>
                <w:sz w:val="24"/>
              </w:rPr>
              <w:t xml:space="preserve">таблетки</w:t>
            </w:r>
          </w:p>
        </w:tc>
      </w:tr>
      <w:tr>
        <w:tc>
          <w:tcPr>
            <w:tcW w:w="1077" w:type="dxa"/>
          </w:tcPr>
          <w:p>
            <w:pPr>
              <w:pStyle w:val="0"/>
              <w:jc w:val="center"/>
            </w:pPr>
            <w:r>
              <w:rPr>
                <w:sz w:val="24"/>
              </w:rPr>
              <w:t xml:space="preserve">G04</w:t>
            </w:r>
          </w:p>
        </w:tc>
        <w:tc>
          <w:tcPr>
            <w:tcW w:w="2551" w:type="dxa"/>
          </w:tcPr>
          <w:p>
            <w:pPr>
              <w:pStyle w:val="0"/>
            </w:pPr>
            <w:r>
              <w:rPr>
                <w:sz w:val="24"/>
              </w:rPr>
              <w:t xml:space="preserve">препараты, применяемые в урологии</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G04B</w:t>
            </w:r>
          </w:p>
        </w:tc>
        <w:tc>
          <w:tcPr>
            <w:tcW w:w="2551" w:type="dxa"/>
          </w:tcPr>
          <w:p>
            <w:pPr>
              <w:pStyle w:val="0"/>
            </w:pPr>
            <w:r>
              <w:rPr>
                <w:sz w:val="24"/>
              </w:rPr>
              <w:t xml:space="preserve">препараты, применяемые в урологии</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G04BD</w:t>
            </w:r>
          </w:p>
        </w:tc>
        <w:tc>
          <w:tcPr>
            <w:tcW w:w="2551" w:type="dxa"/>
          </w:tcPr>
          <w:p>
            <w:pPr>
              <w:pStyle w:val="0"/>
            </w:pPr>
            <w:r>
              <w:rPr>
                <w:sz w:val="24"/>
              </w:rPr>
              <w:t xml:space="preserve">средства для лечения учащенного мочеиспускания и недержания мочи</w:t>
            </w:r>
          </w:p>
        </w:tc>
        <w:tc>
          <w:tcPr>
            <w:tcW w:w="1984" w:type="dxa"/>
          </w:tcPr>
          <w:p>
            <w:pPr>
              <w:pStyle w:val="0"/>
            </w:pPr>
            <w:r>
              <w:rPr>
                <w:sz w:val="24"/>
              </w:rPr>
              <w:t xml:space="preserve">солифенацин</w:t>
            </w:r>
          </w:p>
        </w:tc>
        <w:tc>
          <w:tcPr>
            <w:tcW w:w="3458" w:type="dxa"/>
          </w:tcPr>
          <w:p>
            <w:pPr>
              <w:pStyle w:val="0"/>
            </w:pPr>
            <w:r>
              <w:rPr>
                <w:sz w:val="24"/>
              </w:rPr>
              <w:t xml:space="preserve">таблетки, покрытые пленочной оболочкой</w:t>
            </w:r>
          </w:p>
        </w:tc>
      </w:tr>
      <w:tr>
        <w:tc>
          <w:tcPr>
            <w:tcW w:w="1077" w:type="dxa"/>
          </w:tcPr>
          <w:p>
            <w:pPr>
              <w:pStyle w:val="0"/>
              <w:jc w:val="center"/>
            </w:pPr>
            <w:r>
              <w:rPr>
                <w:sz w:val="24"/>
              </w:rPr>
              <w:t xml:space="preserve">G04C</w:t>
            </w:r>
          </w:p>
        </w:tc>
        <w:tc>
          <w:tcPr>
            <w:tcW w:w="2551" w:type="dxa"/>
          </w:tcPr>
          <w:p>
            <w:pPr>
              <w:pStyle w:val="0"/>
            </w:pPr>
            <w:r>
              <w:rPr>
                <w:sz w:val="24"/>
              </w:rPr>
              <w:t xml:space="preserve">препараты для лечения доброкачественной гиперплазии предстательной железы</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G04CA</w:t>
            </w:r>
          </w:p>
        </w:tc>
        <w:tc>
          <w:tcPr>
            <w:tcW w:w="2551" w:type="dxa"/>
            <w:vMerge w:val="restart"/>
          </w:tcPr>
          <w:p>
            <w:pPr>
              <w:pStyle w:val="0"/>
            </w:pPr>
            <w:r>
              <w:rPr>
                <w:sz w:val="24"/>
              </w:rPr>
              <w:t xml:space="preserve">альфа-адреноблокаторы</w:t>
            </w:r>
          </w:p>
        </w:tc>
        <w:tc>
          <w:tcPr>
            <w:tcW w:w="1984" w:type="dxa"/>
          </w:tcPr>
          <w:p>
            <w:pPr>
              <w:pStyle w:val="0"/>
            </w:pPr>
            <w:r>
              <w:rPr>
                <w:sz w:val="24"/>
              </w:rPr>
              <w:t xml:space="preserve">алфузозин</w:t>
            </w:r>
          </w:p>
        </w:tc>
        <w:tc>
          <w:tcPr>
            <w:tcW w:w="3458" w:type="dxa"/>
          </w:tcPr>
          <w:p>
            <w:pPr>
              <w:pStyle w:val="0"/>
            </w:pPr>
            <w:r>
              <w:rPr>
                <w:sz w:val="24"/>
              </w:rPr>
              <w:t xml:space="preserve">таблетки пролонгированного действия;</w:t>
            </w:r>
          </w:p>
          <w:p>
            <w:pPr>
              <w:pStyle w:val="0"/>
            </w:pPr>
            <w:r>
              <w:rPr>
                <w:sz w:val="24"/>
              </w:rPr>
              <w:t xml:space="preserve">таблетки пролонгированного действия, покрытые оболочкой;</w:t>
            </w:r>
          </w:p>
          <w:p>
            <w:pPr>
              <w:pStyle w:val="0"/>
            </w:pPr>
            <w:r>
              <w:rPr>
                <w:sz w:val="24"/>
              </w:rPr>
              <w:t xml:space="preserve">таблетки с контролируемым высвобождением, покрытые оболочкой;</w:t>
            </w:r>
          </w:p>
          <w:p>
            <w:pPr>
              <w:pStyle w:val="0"/>
            </w:pPr>
            <w:r>
              <w:rPr>
                <w:sz w:val="24"/>
              </w:rPr>
              <w:t xml:space="preserve">таблетки с пролонгированным высвобождением</w:t>
            </w:r>
          </w:p>
        </w:tc>
      </w:tr>
      <w:tr>
        <w:tc>
          <w:tcPr>
            <w:vMerge w:val="continue"/>
          </w:tcPr>
          <w:p/>
        </w:tc>
        <w:tc>
          <w:tcPr>
            <w:vMerge w:val="continue"/>
          </w:tcPr>
          <w:p/>
        </w:tc>
        <w:tc>
          <w:tcPr>
            <w:tcW w:w="1984" w:type="dxa"/>
          </w:tcPr>
          <w:p>
            <w:pPr>
              <w:pStyle w:val="0"/>
            </w:pPr>
            <w:r>
              <w:rPr>
                <w:sz w:val="24"/>
              </w:rPr>
              <w:t xml:space="preserve">тамсулозин</w:t>
            </w:r>
          </w:p>
        </w:tc>
        <w:tc>
          <w:tcPr>
            <w:tcW w:w="3458" w:type="dxa"/>
          </w:tcPr>
          <w:p>
            <w:pPr>
              <w:pStyle w:val="0"/>
            </w:pPr>
            <w:r>
              <w:rPr>
                <w:sz w:val="24"/>
              </w:rPr>
              <w:t xml:space="preserve">капсулы кишечнорастворимые с пролонгированным высвобождением;</w:t>
            </w:r>
          </w:p>
          <w:p>
            <w:pPr>
              <w:pStyle w:val="0"/>
            </w:pPr>
            <w:r>
              <w:rPr>
                <w:sz w:val="24"/>
              </w:rPr>
              <w:t xml:space="preserve">капсулы пролонгированного действия;</w:t>
            </w:r>
          </w:p>
          <w:p>
            <w:pPr>
              <w:pStyle w:val="0"/>
            </w:pPr>
            <w:r>
              <w:rPr>
                <w:sz w:val="24"/>
              </w:rPr>
              <w:t xml:space="preserve">капсулы с модифицированным высвобождением;</w:t>
            </w:r>
          </w:p>
          <w:p>
            <w:pPr>
              <w:pStyle w:val="0"/>
            </w:pPr>
            <w:r>
              <w:rPr>
                <w:sz w:val="24"/>
              </w:rPr>
              <w:t xml:space="preserve">капсулы с пролонгированным высвобождением;</w:t>
            </w:r>
          </w:p>
          <w:p>
            <w:pPr>
              <w:pStyle w:val="0"/>
            </w:pPr>
            <w:r>
              <w:rPr>
                <w:sz w:val="24"/>
              </w:rPr>
              <w:t xml:space="preserve">таблетки с контролируемым высвобождением, покрытые оболочкой;</w:t>
            </w:r>
          </w:p>
          <w:p>
            <w:pPr>
              <w:pStyle w:val="0"/>
            </w:pPr>
            <w:r>
              <w:rPr>
                <w:sz w:val="24"/>
              </w:rPr>
              <w:t xml:space="preserve">таблетки с пролонгированным высвобождением, покрытые пленочной оболочкой</w:t>
            </w:r>
          </w:p>
        </w:tc>
      </w:tr>
      <w:tr>
        <w:tc>
          <w:tcPr>
            <w:tcW w:w="1077" w:type="dxa"/>
          </w:tcPr>
          <w:p>
            <w:pPr>
              <w:pStyle w:val="0"/>
              <w:jc w:val="center"/>
            </w:pPr>
            <w:r>
              <w:rPr>
                <w:sz w:val="24"/>
              </w:rPr>
              <w:t xml:space="preserve">G04CB</w:t>
            </w:r>
          </w:p>
        </w:tc>
        <w:tc>
          <w:tcPr>
            <w:tcW w:w="2551" w:type="dxa"/>
          </w:tcPr>
          <w:p>
            <w:pPr>
              <w:pStyle w:val="0"/>
            </w:pPr>
            <w:r>
              <w:rPr>
                <w:sz w:val="24"/>
              </w:rPr>
              <w:t xml:space="preserve">ингибиторы тестостерон-5-альфа-редуктазы</w:t>
            </w:r>
          </w:p>
        </w:tc>
        <w:tc>
          <w:tcPr>
            <w:tcW w:w="1984" w:type="dxa"/>
          </w:tcPr>
          <w:p>
            <w:pPr>
              <w:pStyle w:val="0"/>
            </w:pPr>
            <w:r>
              <w:rPr>
                <w:sz w:val="24"/>
              </w:rPr>
              <w:t xml:space="preserve">финастерид</w:t>
            </w:r>
          </w:p>
        </w:tc>
        <w:tc>
          <w:tcPr>
            <w:tcW w:w="3458" w:type="dxa"/>
          </w:tcPr>
          <w:p>
            <w:pPr>
              <w:pStyle w:val="0"/>
            </w:pPr>
            <w:r>
              <w:rPr>
                <w:sz w:val="24"/>
              </w:rPr>
              <w:t xml:space="preserve">таблетки, покрытые пленочной оболочкой</w:t>
            </w:r>
          </w:p>
        </w:tc>
      </w:tr>
      <w:tr>
        <w:tc>
          <w:tcPr>
            <w:tcW w:w="1077" w:type="dxa"/>
          </w:tcPr>
          <w:p>
            <w:pPr>
              <w:pStyle w:val="0"/>
              <w:outlineLvl w:val="2"/>
              <w:jc w:val="center"/>
            </w:pPr>
            <w:r>
              <w:rPr>
                <w:sz w:val="24"/>
              </w:rPr>
              <w:t xml:space="preserve">H</w:t>
            </w:r>
          </w:p>
        </w:tc>
        <w:tc>
          <w:tcPr>
            <w:tcW w:w="2551" w:type="dxa"/>
          </w:tcPr>
          <w:p>
            <w:pPr>
              <w:pStyle w:val="0"/>
            </w:pPr>
            <w:r>
              <w:rPr>
                <w:sz w:val="24"/>
              </w:rPr>
              <w:t xml:space="preserve">гормональные препараты системного действия, кроме половых гормонов и инсулинов</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H01</w:t>
            </w:r>
          </w:p>
        </w:tc>
        <w:tc>
          <w:tcPr>
            <w:tcW w:w="2551" w:type="dxa"/>
          </w:tcPr>
          <w:p>
            <w:pPr>
              <w:pStyle w:val="0"/>
            </w:pPr>
            <w:r>
              <w:rPr>
                <w:sz w:val="24"/>
              </w:rPr>
              <w:t xml:space="preserve">гормоны гипофиза и гипоталамуса и их аналоги</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H01A</w:t>
            </w:r>
          </w:p>
        </w:tc>
        <w:tc>
          <w:tcPr>
            <w:tcW w:w="2551" w:type="dxa"/>
          </w:tcPr>
          <w:p>
            <w:pPr>
              <w:pStyle w:val="0"/>
            </w:pPr>
            <w:r>
              <w:rPr>
                <w:sz w:val="24"/>
              </w:rPr>
              <w:t xml:space="preserve">гормоны передней доли гипофиза и их аналоги</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H01AC</w:t>
            </w:r>
          </w:p>
        </w:tc>
        <w:tc>
          <w:tcPr>
            <w:tcW w:w="2551" w:type="dxa"/>
          </w:tcPr>
          <w:p>
            <w:pPr>
              <w:pStyle w:val="0"/>
            </w:pPr>
            <w:r>
              <w:rPr>
                <w:sz w:val="24"/>
              </w:rPr>
              <w:t xml:space="preserve">соматропин и его агонисты</w:t>
            </w:r>
          </w:p>
        </w:tc>
        <w:tc>
          <w:tcPr>
            <w:tcW w:w="1984" w:type="dxa"/>
          </w:tcPr>
          <w:p>
            <w:pPr>
              <w:pStyle w:val="0"/>
            </w:pPr>
            <w:r>
              <w:rPr>
                <w:sz w:val="24"/>
              </w:rPr>
              <w:t xml:space="preserve">соматропин</w:t>
            </w:r>
          </w:p>
        </w:tc>
        <w:tc>
          <w:tcPr>
            <w:tcW w:w="3458" w:type="dxa"/>
          </w:tcPr>
          <w:p>
            <w:pPr>
              <w:pStyle w:val="0"/>
            </w:pPr>
            <w:r>
              <w:rPr>
                <w:sz w:val="24"/>
              </w:rPr>
              <w:t xml:space="preserve">лиофилизат для приготовления раствора для подкожного введения;</w:t>
            </w:r>
          </w:p>
          <w:p>
            <w:pPr>
              <w:pStyle w:val="0"/>
            </w:pPr>
            <w:r>
              <w:rPr>
                <w:sz w:val="24"/>
              </w:rPr>
              <w:t xml:space="preserve">раствор для подкожного введения</w:t>
            </w:r>
          </w:p>
        </w:tc>
      </w:tr>
      <w:tr>
        <w:tc>
          <w:tcPr>
            <w:tcW w:w="1077" w:type="dxa"/>
          </w:tcPr>
          <w:p>
            <w:pPr>
              <w:pStyle w:val="0"/>
              <w:jc w:val="center"/>
            </w:pPr>
            <w:r>
              <w:rPr>
                <w:sz w:val="24"/>
              </w:rPr>
              <w:t xml:space="preserve">H01AX</w:t>
            </w:r>
          </w:p>
        </w:tc>
        <w:tc>
          <w:tcPr>
            <w:tcW w:w="2551" w:type="dxa"/>
          </w:tcPr>
          <w:p>
            <w:pPr>
              <w:pStyle w:val="0"/>
            </w:pPr>
            <w:r>
              <w:rPr>
                <w:sz w:val="24"/>
              </w:rPr>
              <w:t xml:space="preserve">другие гормоны передней доли гипофиза и их аналоги</w:t>
            </w:r>
          </w:p>
        </w:tc>
        <w:tc>
          <w:tcPr>
            <w:tcW w:w="1984" w:type="dxa"/>
          </w:tcPr>
          <w:p>
            <w:pPr>
              <w:pStyle w:val="0"/>
            </w:pPr>
            <w:r>
              <w:rPr>
                <w:sz w:val="24"/>
              </w:rPr>
              <w:t xml:space="preserve">пэгвисомант</w:t>
            </w:r>
          </w:p>
        </w:tc>
        <w:tc>
          <w:tcPr>
            <w:tcW w:w="3458" w:type="dxa"/>
          </w:tcPr>
          <w:p>
            <w:pPr>
              <w:pStyle w:val="0"/>
            </w:pPr>
            <w:r>
              <w:rPr>
                <w:sz w:val="24"/>
              </w:rPr>
              <w:t xml:space="preserve">лиофилизат для приготовления раствора для подкожного введения</w:t>
            </w:r>
          </w:p>
        </w:tc>
      </w:tr>
      <w:tr>
        <w:tc>
          <w:tcPr>
            <w:tcW w:w="1077" w:type="dxa"/>
          </w:tcPr>
          <w:p>
            <w:pPr>
              <w:pStyle w:val="0"/>
              <w:jc w:val="center"/>
            </w:pPr>
            <w:r>
              <w:rPr>
                <w:sz w:val="24"/>
              </w:rPr>
              <w:t xml:space="preserve">H01B</w:t>
            </w:r>
          </w:p>
        </w:tc>
        <w:tc>
          <w:tcPr>
            <w:tcW w:w="2551" w:type="dxa"/>
          </w:tcPr>
          <w:p>
            <w:pPr>
              <w:pStyle w:val="0"/>
            </w:pPr>
            <w:r>
              <w:rPr>
                <w:sz w:val="24"/>
              </w:rPr>
              <w:t xml:space="preserve">гормоны задней доли гипофиза</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H01BA</w:t>
            </w:r>
          </w:p>
        </w:tc>
        <w:tc>
          <w:tcPr>
            <w:tcW w:w="2551" w:type="dxa"/>
            <w:vMerge w:val="restart"/>
          </w:tcPr>
          <w:p>
            <w:pPr>
              <w:pStyle w:val="0"/>
            </w:pPr>
            <w:r>
              <w:rPr>
                <w:sz w:val="24"/>
              </w:rPr>
              <w:t xml:space="preserve">вазопрессин и его аналоги</w:t>
            </w:r>
          </w:p>
        </w:tc>
        <w:tc>
          <w:tcPr>
            <w:tcW w:w="1984" w:type="dxa"/>
          </w:tcPr>
          <w:p>
            <w:pPr>
              <w:pStyle w:val="0"/>
            </w:pPr>
            <w:r>
              <w:rPr>
                <w:sz w:val="24"/>
              </w:rPr>
              <w:t xml:space="preserve">десмопрессин</w:t>
            </w:r>
          </w:p>
        </w:tc>
        <w:tc>
          <w:tcPr>
            <w:tcW w:w="3458" w:type="dxa"/>
          </w:tcPr>
          <w:p>
            <w:pPr>
              <w:pStyle w:val="0"/>
            </w:pPr>
            <w:r>
              <w:rPr>
                <w:sz w:val="24"/>
              </w:rPr>
              <w:t xml:space="preserve">капли назальные;</w:t>
            </w:r>
          </w:p>
          <w:p>
            <w:pPr>
              <w:pStyle w:val="0"/>
            </w:pPr>
            <w:r>
              <w:rPr>
                <w:sz w:val="24"/>
              </w:rPr>
              <w:t xml:space="preserve">спрей назальный дозированный;</w:t>
            </w:r>
          </w:p>
          <w:p>
            <w:pPr>
              <w:pStyle w:val="0"/>
            </w:pPr>
            <w:r>
              <w:rPr>
                <w:sz w:val="24"/>
              </w:rPr>
              <w:t xml:space="preserve">таблетки;</w:t>
            </w:r>
          </w:p>
          <w:p>
            <w:pPr>
              <w:pStyle w:val="0"/>
            </w:pPr>
            <w:r>
              <w:rPr>
                <w:sz w:val="24"/>
              </w:rPr>
              <w:t xml:space="preserve">таблетки, диспергируемые в полости рта;</w:t>
            </w:r>
          </w:p>
          <w:p>
            <w:pPr>
              <w:pStyle w:val="0"/>
            </w:pPr>
            <w:r>
              <w:rPr>
                <w:sz w:val="24"/>
              </w:rPr>
              <w:t xml:space="preserve">таблетки-лиофилизат;</w:t>
            </w:r>
          </w:p>
          <w:p>
            <w:pPr>
              <w:pStyle w:val="0"/>
            </w:pPr>
            <w:r>
              <w:rPr>
                <w:sz w:val="24"/>
              </w:rPr>
              <w:t xml:space="preserve">таблетки подъязычные</w:t>
            </w:r>
          </w:p>
        </w:tc>
      </w:tr>
      <w:tr>
        <w:tc>
          <w:tcPr>
            <w:vMerge w:val="continue"/>
          </w:tcPr>
          <w:p/>
        </w:tc>
        <w:tc>
          <w:tcPr>
            <w:vMerge w:val="continue"/>
          </w:tcPr>
          <w:p/>
        </w:tc>
        <w:tc>
          <w:tcPr>
            <w:tcW w:w="1984" w:type="dxa"/>
          </w:tcPr>
          <w:p>
            <w:pPr>
              <w:pStyle w:val="0"/>
            </w:pPr>
            <w:r>
              <w:rPr>
                <w:sz w:val="24"/>
              </w:rPr>
              <w:t xml:space="preserve">терлипрессин</w:t>
            </w:r>
          </w:p>
        </w:tc>
        <w:tc>
          <w:tcPr>
            <w:tcW w:w="3458" w:type="dxa"/>
          </w:tcPr>
          <w:p>
            <w:pPr>
              <w:pStyle w:val="0"/>
            </w:pPr>
            <w:r>
              <w:rPr>
                <w:sz w:val="24"/>
              </w:rPr>
              <w:t xml:space="preserve">раствор для внутривенного введения</w:t>
            </w:r>
          </w:p>
        </w:tc>
      </w:tr>
      <w:tr>
        <w:tc>
          <w:tcPr>
            <w:tcW w:w="1077" w:type="dxa"/>
            <w:vMerge w:val="restart"/>
          </w:tcPr>
          <w:p>
            <w:pPr>
              <w:pStyle w:val="0"/>
              <w:jc w:val="center"/>
            </w:pPr>
            <w:r>
              <w:rPr>
                <w:sz w:val="24"/>
              </w:rPr>
              <w:t xml:space="preserve">H01BB</w:t>
            </w:r>
          </w:p>
        </w:tc>
        <w:tc>
          <w:tcPr>
            <w:tcW w:w="2551" w:type="dxa"/>
            <w:vMerge w:val="restart"/>
          </w:tcPr>
          <w:p>
            <w:pPr>
              <w:pStyle w:val="0"/>
            </w:pPr>
            <w:r>
              <w:rPr>
                <w:sz w:val="24"/>
              </w:rPr>
              <w:t xml:space="preserve">окситоцин и его аналоги</w:t>
            </w:r>
          </w:p>
        </w:tc>
        <w:tc>
          <w:tcPr>
            <w:tcW w:w="1984" w:type="dxa"/>
          </w:tcPr>
          <w:p>
            <w:pPr>
              <w:pStyle w:val="0"/>
            </w:pPr>
            <w:r>
              <w:rPr>
                <w:sz w:val="24"/>
              </w:rPr>
              <w:t xml:space="preserve">карбетоцин</w:t>
            </w:r>
          </w:p>
        </w:tc>
        <w:tc>
          <w:tcPr>
            <w:tcW w:w="3458" w:type="dxa"/>
          </w:tcPr>
          <w:p>
            <w:pPr>
              <w:pStyle w:val="0"/>
            </w:pPr>
            <w:r>
              <w:rPr>
                <w:sz w:val="24"/>
              </w:rPr>
              <w:t xml:space="preserve">раствор для внутривенного введения;</w:t>
            </w:r>
          </w:p>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tcW w:w="1984" w:type="dxa"/>
          </w:tcPr>
          <w:p>
            <w:pPr>
              <w:pStyle w:val="0"/>
            </w:pPr>
            <w:r>
              <w:rPr>
                <w:sz w:val="24"/>
              </w:rPr>
              <w:t xml:space="preserve">окситоцин</w:t>
            </w:r>
          </w:p>
        </w:tc>
        <w:tc>
          <w:tcPr>
            <w:tcW w:w="3458" w:type="dxa"/>
          </w:tcPr>
          <w:p>
            <w:pPr>
              <w:pStyle w:val="0"/>
            </w:pPr>
            <w:r>
              <w:rPr>
                <w:sz w:val="24"/>
              </w:rPr>
              <w:t xml:space="preserve">раствор для внутривенного и внутримышечного введения;</w:t>
            </w:r>
          </w:p>
          <w:p>
            <w:pPr>
              <w:pStyle w:val="0"/>
            </w:pPr>
            <w:r>
              <w:rPr>
                <w:sz w:val="24"/>
              </w:rPr>
              <w:t xml:space="preserve">раствор для инфузий и внутримышечного введения;</w:t>
            </w:r>
          </w:p>
          <w:p>
            <w:pPr>
              <w:pStyle w:val="0"/>
            </w:pPr>
            <w:r>
              <w:rPr>
                <w:sz w:val="24"/>
              </w:rPr>
              <w:t xml:space="preserve">раствор для инъекций;</w:t>
            </w:r>
          </w:p>
          <w:p>
            <w:pPr>
              <w:pStyle w:val="0"/>
            </w:pPr>
            <w:r>
              <w:rPr>
                <w:sz w:val="24"/>
              </w:rPr>
              <w:t xml:space="preserve">раствор для инъекций и местного применения</w:t>
            </w:r>
          </w:p>
        </w:tc>
      </w:tr>
      <w:tr>
        <w:tc>
          <w:tcPr>
            <w:tcW w:w="1077" w:type="dxa"/>
          </w:tcPr>
          <w:p>
            <w:pPr>
              <w:pStyle w:val="0"/>
              <w:jc w:val="center"/>
            </w:pPr>
            <w:r>
              <w:rPr>
                <w:sz w:val="24"/>
              </w:rPr>
              <w:t xml:space="preserve">H01C</w:t>
            </w:r>
          </w:p>
        </w:tc>
        <w:tc>
          <w:tcPr>
            <w:tcW w:w="2551" w:type="dxa"/>
          </w:tcPr>
          <w:p>
            <w:pPr>
              <w:pStyle w:val="0"/>
            </w:pPr>
            <w:r>
              <w:rPr>
                <w:sz w:val="24"/>
              </w:rPr>
              <w:t xml:space="preserve">гормоны гипоталамуса</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H01CB</w:t>
            </w:r>
          </w:p>
        </w:tc>
        <w:tc>
          <w:tcPr>
            <w:tcW w:w="2551" w:type="dxa"/>
            <w:vMerge w:val="restart"/>
          </w:tcPr>
          <w:p>
            <w:pPr>
              <w:pStyle w:val="0"/>
            </w:pPr>
            <w:r>
              <w:rPr>
                <w:sz w:val="24"/>
              </w:rPr>
              <w:t xml:space="preserve">соматостатин и аналоги</w:t>
            </w:r>
          </w:p>
        </w:tc>
        <w:tc>
          <w:tcPr>
            <w:tcW w:w="1984" w:type="dxa"/>
          </w:tcPr>
          <w:p>
            <w:pPr>
              <w:pStyle w:val="0"/>
            </w:pPr>
            <w:r>
              <w:rPr>
                <w:sz w:val="24"/>
              </w:rPr>
              <w:t xml:space="preserve">ланреотид</w:t>
            </w:r>
          </w:p>
        </w:tc>
        <w:tc>
          <w:tcPr>
            <w:tcW w:w="3458" w:type="dxa"/>
          </w:tcPr>
          <w:p>
            <w:pPr>
              <w:pStyle w:val="0"/>
            </w:pPr>
            <w:r>
              <w:rPr>
                <w:sz w:val="24"/>
              </w:rPr>
              <w:t xml:space="preserve">гель для подкожного введения пролонгированного действия</w:t>
            </w:r>
          </w:p>
        </w:tc>
      </w:tr>
      <w:tr>
        <w:tc>
          <w:tcPr>
            <w:vMerge w:val="continue"/>
          </w:tcPr>
          <w:p/>
        </w:tc>
        <w:tc>
          <w:tcPr>
            <w:vMerge w:val="continue"/>
          </w:tcPr>
          <w:p/>
        </w:tc>
        <w:tc>
          <w:tcPr>
            <w:tcW w:w="1984" w:type="dxa"/>
          </w:tcPr>
          <w:p>
            <w:pPr>
              <w:pStyle w:val="0"/>
            </w:pPr>
            <w:r>
              <w:rPr>
                <w:sz w:val="24"/>
              </w:rPr>
              <w:t xml:space="preserve">октреотид</w:t>
            </w:r>
          </w:p>
        </w:tc>
        <w:tc>
          <w:tcPr>
            <w:tcW w:w="3458" w:type="dxa"/>
          </w:tcPr>
          <w:p>
            <w:pPr>
              <w:pStyle w:val="0"/>
            </w:pPr>
            <w:r>
              <w:rPr>
                <w:sz w:val="24"/>
              </w:rPr>
              <w:t xml:space="preserve">лиофилизат для приготовления суспензии для внутримышечного введения пролонгированного действия;</w:t>
            </w:r>
          </w:p>
          <w:p>
            <w:pPr>
              <w:pStyle w:val="0"/>
            </w:pPr>
            <w:r>
              <w:rPr>
                <w:sz w:val="24"/>
              </w:rPr>
              <w:t xml:space="preserve">лиофилизат для приготовления суспензии для внутримышечного введения с пролонгированным высвобождением;</w:t>
            </w:r>
          </w:p>
          <w:p>
            <w:pPr>
              <w:pStyle w:val="0"/>
            </w:pPr>
            <w:r>
              <w:rPr>
                <w:sz w:val="24"/>
              </w:rPr>
              <w:t xml:space="preserve">раствор для внутривенного и подкожного введения;</w:t>
            </w:r>
          </w:p>
          <w:p>
            <w:pPr>
              <w:pStyle w:val="0"/>
            </w:pPr>
            <w:r>
              <w:rPr>
                <w:sz w:val="24"/>
              </w:rPr>
              <w:t xml:space="preserve">раствор для инфузий и подкожного введения</w:t>
            </w:r>
          </w:p>
        </w:tc>
      </w:tr>
      <w:tr>
        <w:tc>
          <w:tcPr>
            <w:vMerge w:val="continue"/>
          </w:tcPr>
          <w:p/>
        </w:tc>
        <w:tc>
          <w:tcPr>
            <w:vMerge w:val="continue"/>
          </w:tcPr>
          <w:p/>
        </w:tc>
        <w:tc>
          <w:tcPr>
            <w:tcW w:w="1984" w:type="dxa"/>
          </w:tcPr>
          <w:p>
            <w:pPr>
              <w:pStyle w:val="0"/>
            </w:pPr>
            <w:r>
              <w:rPr>
                <w:sz w:val="24"/>
              </w:rPr>
              <w:t xml:space="preserve">пасиреотид</w:t>
            </w:r>
          </w:p>
        </w:tc>
        <w:tc>
          <w:tcPr>
            <w:tcW w:w="3458" w:type="dxa"/>
          </w:tcPr>
          <w:p>
            <w:pPr>
              <w:pStyle w:val="0"/>
            </w:pPr>
            <w:r>
              <w:rPr>
                <w:sz w:val="24"/>
              </w:rPr>
              <w:t xml:space="preserve">раствор для подкожного введения</w:t>
            </w:r>
          </w:p>
        </w:tc>
      </w:tr>
      <w:tr>
        <w:tc>
          <w:tcPr>
            <w:tcW w:w="1077" w:type="dxa"/>
            <w:vMerge w:val="restart"/>
          </w:tcPr>
          <w:p>
            <w:pPr>
              <w:pStyle w:val="0"/>
              <w:jc w:val="center"/>
            </w:pPr>
            <w:r>
              <w:rPr>
                <w:sz w:val="24"/>
              </w:rPr>
              <w:t xml:space="preserve">H01CC</w:t>
            </w:r>
          </w:p>
        </w:tc>
        <w:tc>
          <w:tcPr>
            <w:tcW w:w="2551" w:type="dxa"/>
            <w:vMerge w:val="restart"/>
          </w:tcPr>
          <w:p>
            <w:pPr>
              <w:pStyle w:val="0"/>
            </w:pPr>
            <w:r>
              <w:rPr>
                <w:sz w:val="24"/>
              </w:rPr>
              <w:t xml:space="preserve">антигонадотропин-рилизинг гормоны</w:t>
            </w:r>
          </w:p>
        </w:tc>
        <w:tc>
          <w:tcPr>
            <w:tcW w:w="1984" w:type="dxa"/>
          </w:tcPr>
          <w:p>
            <w:pPr>
              <w:pStyle w:val="0"/>
            </w:pPr>
            <w:r>
              <w:rPr>
                <w:sz w:val="24"/>
              </w:rPr>
              <w:t xml:space="preserve">ганиреликс</w:t>
            </w:r>
          </w:p>
        </w:tc>
        <w:tc>
          <w:tcPr>
            <w:tcW w:w="3458" w:type="dxa"/>
          </w:tcPr>
          <w:p>
            <w:pPr>
              <w:pStyle w:val="0"/>
            </w:pPr>
            <w:r>
              <w:rPr>
                <w:sz w:val="24"/>
              </w:rPr>
              <w:t xml:space="preserve">раствор для подкожного введения</w:t>
            </w:r>
          </w:p>
        </w:tc>
      </w:tr>
      <w:tr>
        <w:tc>
          <w:tcPr>
            <w:vMerge w:val="continue"/>
          </w:tcPr>
          <w:p/>
        </w:tc>
        <w:tc>
          <w:tcPr>
            <w:vMerge w:val="continue"/>
          </w:tcPr>
          <w:p/>
        </w:tc>
        <w:tc>
          <w:tcPr>
            <w:tcW w:w="1984" w:type="dxa"/>
          </w:tcPr>
          <w:p>
            <w:pPr>
              <w:pStyle w:val="0"/>
            </w:pPr>
            <w:r>
              <w:rPr>
                <w:sz w:val="24"/>
              </w:rPr>
              <w:t xml:space="preserve">цетрореликс</w:t>
            </w:r>
          </w:p>
        </w:tc>
        <w:tc>
          <w:tcPr>
            <w:tcW w:w="3458" w:type="dxa"/>
          </w:tcPr>
          <w:p>
            <w:pPr>
              <w:pStyle w:val="0"/>
            </w:pPr>
            <w:r>
              <w:rPr>
                <w:sz w:val="24"/>
              </w:rPr>
              <w:t xml:space="preserve">лиофилизат для приготовления раствора для подкожного введения</w:t>
            </w:r>
          </w:p>
        </w:tc>
      </w:tr>
      <w:tr>
        <w:tc>
          <w:tcPr>
            <w:tcW w:w="1077" w:type="dxa"/>
          </w:tcPr>
          <w:p>
            <w:pPr>
              <w:pStyle w:val="0"/>
              <w:jc w:val="center"/>
            </w:pPr>
            <w:r>
              <w:rPr>
                <w:sz w:val="24"/>
              </w:rPr>
              <w:t xml:space="preserve">H02</w:t>
            </w:r>
          </w:p>
        </w:tc>
        <w:tc>
          <w:tcPr>
            <w:tcW w:w="2551" w:type="dxa"/>
          </w:tcPr>
          <w:p>
            <w:pPr>
              <w:pStyle w:val="0"/>
            </w:pPr>
            <w:r>
              <w:rPr>
                <w:sz w:val="24"/>
              </w:rPr>
              <w:t xml:space="preserve">кортикостероиды системного действия</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H02A</w:t>
            </w:r>
          </w:p>
        </w:tc>
        <w:tc>
          <w:tcPr>
            <w:tcW w:w="2551" w:type="dxa"/>
          </w:tcPr>
          <w:p>
            <w:pPr>
              <w:pStyle w:val="0"/>
            </w:pPr>
            <w:r>
              <w:rPr>
                <w:sz w:val="24"/>
              </w:rPr>
              <w:t xml:space="preserve">кортикостероиды системного действия</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H02AA</w:t>
            </w:r>
          </w:p>
        </w:tc>
        <w:tc>
          <w:tcPr>
            <w:tcW w:w="2551" w:type="dxa"/>
          </w:tcPr>
          <w:p>
            <w:pPr>
              <w:pStyle w:val="0"/>
            </w:pPr>
            <w:r>
              <w:rPr>
                <w:sz w:val="24"/>
              </w:rPr>
              <w:t xml:space="preserve">минералокортикоиды</w:t>
            </w:r>
          </w:p>
        </w:tc>
        <w:tc>
          <w:tcPr>
            <w:tcW w:w="1984" w:type="dxa"/>
          </w:tcPr>
          <w:p>
            <w:pPr>
              <w:pStyle w:val="0"/>
            </w:pPr>
            <w:r>
              <w:rPr>
                <w:sz w:val="24"/>
              </w:rPr>
              <w:t xml:space="preserve">флудрокортизон</w:t>
            </w:r>
          </w:p>
        </w:tc>
        <w:tc>
          <w:tcPr>
            <w:tcW w:w="3458" w:type="dxa"/>
          </w:tcPr>
          <w:p>
            <w:pPr>
              <w:pStyle w:val="0"/>
            </w:pPr>
            <w:r>
              <w:rPr>
                <w:sz w:val="24"/>
              </w:rPr>
              <w:t xml:space="preserve">таблетки</w:t>
            </w:r>
          </w:p>
        </w:tc>
      </w:tr>
      <w:tr>
        <w:tc>
          <w:tcPr>
            <w:tcW w:w="1077" w:type="dxa"/>
            <w:vMerge w:val="restart"/>
          </w:tcPr>
          <w:p>
            <w:pPr>
              <w:pStyle w:val="0"/>
              <w:jc w:val="center"/>
            </w:pPr>
            <w:r>
              <w:rPr>
                <w:sz w:val="24"/>
              </w:rPr>
              <w:t xml:space="preserve">H02AB</w:t>
            </w:r>
          </w:p>
        </w:tc>
        <w:tc>
          <w:tcPr>
            <w:tcW w:w="2551" w:type="dxa"/>
            <w:vMerge w:val="restart"/>
          </w:tcPr>
          <w:p>
            <w:pPr>
              <w:pStyle w:val="0"/>
            </w:pPr>
            <w:r>
              <w:rPr>
                <w:sz w:val="24"/>
              </w:rPr>
              <w:t xml:space="preserve">глюкокортикоиды</w:t>
            </w:r>
          </w:p>
        </w:tc>
        <w:tc>
          <w:tcPr>
            <w:tcW w:w="1984" w:type="dxa"/>
          </w:tcPr>
          <w:p>
            <w:pPr>
              <w:pStyle w:val="0"/>
            </w:pPr>
            <w:r>
              <w:rPr>
                <w:sz w:val="24"/>
              </w:rPr>
              <w:t xml:space="preserve">гидрокортизон</w:t>
            </w:r>
          </w:p>
        </w:tc>
        <w:tc>
          <w:tcPr>
            <w:tcW w:w="3458" w:type="dxa"/>
          </w:tcPr>
          <w:p>
            <w:pPr>
              <w:pStyle w:val="0"/>
            </w:pPr>
            <w:r>
              <w:rPr>
                <w:sz w:val="24"/>
              </w:rPr>
              <w:t xml:space="preserve">крем для наружного применения;</w:t>
            </w:r>
          </w:p>
          <w:p>
            <w:pPr>
              <w:pStyle w:val="0"/>
            </w:pPr>
            <w:r>
              <w:rPr>
                <w:sz w:val="24"/>
              </w:rPr>
              <w:t xml:space="preserve">лиофилизат для приготовления раствора для внутривенного и внутримышечного введения;</w:t>
            </w:r>
          </w:p>
          <w:p>
            <w:pPr>
              <w:pStyle w:val="0"/>
            </w:pPr>
            <w:r>
              <w:rPr>
                <w:sz w:val="24"/>
              </w:rPr>
              <w:t xml:space="preserve">мазь глазная;</w:t>
            </w:r>
          </w:p>
          <w:p>
            <w:pPr>
              <w:pStyle w:val="0"/>
            </w:pPr>
            <w:r>
              <w:rPr>
                <w:sz w:val="24"/>
              </w:rPr>
              <w:t xml:space="preserve">мазь для наружного применения;</w:t>
            </w:r>
          </w:p>
          <w:p>
            <w:pPr>
              <w:pStyle w:val="0"/>
            </w:pPr>
            <w:r>
              <w:rPr>
                <w:sz w:val="24"/>
              </w:rPr>
              <w:t xml:space="preserve">суспензия для внутримышечного и внутрисуставного введения;</w:t>
            </w:r>
          </w:p>
          <w:p>
            <w:pPr>
              <w:pStyle w:val="0"/>
            </w:pPr>
            <w:r>
              <w:rPr>
                <w:sz w:val="24"/>
              </w:rPr>
              <w:t xml:space="preserve">таблетки;</w:t>
            </w:r>
          </w:p>
          <w:p>
            <w:pPr>
              <w:pStyle w:val="0"/>
            </w:pPr>
            <w:r>
              <w:rPr>
                <w:sz w:val="24"/>
              </w:rPr>
              <w:t xml:space="preserve">эмульсия для наружного применения</w:t>
            </w:r>
          </w:p>
        </w:tc>
      </w:tr>
      <w:tr>
        <w:tc>
          <w:tcPr>
            <w:vMerge w:val="continue"/>
          </w:tcPr>
          <w:p/>
        </w:tc>
        <w:tc>
          <w:tcPr>
            <w:vMerge w:val="continue"/>
          </w:tcPr>
          <w:p/>
        </w:tc>
        <w:tc>
          <w:tcPr>
            <w:tcW w:w="1984" w:type="dxa"/>
          </w:tcPr>
          <w:p>
            <w:pPr>
              <w:pStyle w:val="0"/>
            </w:pPr>
            <w:r>
              <w:rPr>
                <w:sz w:val="24"/>
              </w:rPr>
              <w:t xml:space="preserve">дексаметазон</w:t>
            </w:r>
          </w:p>
        </w:tc>
        <w:tc>
          <w:tcPr>
            <w:tcW w:w="3458" w:type="dxa"/>
          </w:tcPr>
          <w:p>
            <w:pPr>
              <w:pStyle w:val="0"/>
            </w:pPr>
            <w:r>
              <w:rPr>
                <w:sz w:val="24"/>
              </w:rPr>
              <w:t xml:space="preserve">имплантат для интравитреального введения;</w:t>
            </w:r>
          </w:p>
          <w:p>
            <w:pPr>
              <w:pStyle w:val="0"/>
            </w:pPr>
            <w:r>
              <w:rPr>
                <w:sz w:val="24"/>
              </w:rPr>
              <w:t xml:space="preserve">раствор для внутривенного и внутримышечного введения;</w:t>
            </w:r>
          </w:p>
          <w:p>
            <w:pPr>
              <w:pStyle w:val="0"/>
            </w:pPr>
            <w:r>
              <w:rPr>
                <w:sz w:val="24"/>
              </w:rPr>
              <w:t xml:space="preserve">раствор для инъекций;</w:t>
            </w:r>
          </w:p>
          <w:p>
            <w:pPr>
              <w:pStyle w:val="0"/>
            </w:pPr>
            <w:r>
              <w:rPr>
                <w:sz w:val="24"/>
              </w:rPr>
              <w:t xml:space="preserve">таблетки</w:t>
            </w:r>
          </w:p>
        </w:tc>
      </w:tr>
      <w:tr>
        <w:tc>
          <w:tcPr>
            <w:vMerge w:val="continue"/>
          </w:tcPr>
          <w:p/>
        </w:tc>
        <w:tc>
          <w:tcPr>
            <w:vMerge w:val="continue"/>
          </w:tcPr>
          <w:p/>
        </w:tc>
        <w:tc>
          <w:tcPr>
            <w:tcW w:w="1984" w:type="dxa"/>
          </w:tcPr>
          <w:p>
            <w:pPr>
              <w:pStyle w:val="0"/>
            </w:pPr>
            <w:r>
              <w:rPr>
                <w:sz w:val="24"/>
              </w:rPr>
              <w:t xml:space="preserve">метилпреднизолон</w:t>
            </w:r>
          </w:p>
        </w:tc>
        <w:tc>
          <w:tcPr>
            <w:tcW w:w="3458" w:type="dxa"/>
          </w:tcPr>
          <w:p>
            <w:pPr>
              <w:pStyle w:val="0"/>
            </w:pPr>
            <w:r>
              <w:rPr>
                <w:sz w:val="24"/>
              </w:rPr>
              <w:t xml:space="preserve">лиофилизат для приготовления раствора для внутривенного и внутримышечного введения;</w:t>
            </w:r>
          </w:p>
          <w:p>
            <w:pPr>
              <w:pStyle w:val="0"/>
            </w:pPr>
            <w:r>
              <w:rPr>
                <w:sz w:val="24"/>
              </w:rPr>
              <w:t xml:space="preserve">таблетки</w:t>
            </w:r>
          </w:p>
        </w:tc>
      </w:tr>
      <w:tr>
        <w:tc>
          <w:tcPr>
            <w:vMerge w:val="continue"/>
          </w:tcPr>
          <w:p/>
        </w:tc>
        <w:tc>
          <w:tcPr>
            <w:vMerge w:val="continue"/>
          </w:tcPr>
          <w:p/>
        </w:tc>
        <w:tc>
          <w:tcPr>
            <w:tcW w:w="1984" w:type="dxa"/>
          </w:tcPr>
          <w:p>
            <w:pPr>
              <w:pStyle w:val="0"/>
            </w:pPr>
            <w:r>
              <w:rPr>
                <w:sz w:val="24"/>
              </w:rPr>
              <w:t xml:space="preserve">преднизолон</w:t>
            </w:r>
          </w:p>
        </w:tc>
        <w:tc>
          <w:tcPr>
            <w:tcW w:w="3458" w:type="dxa"/>
          </w:tcPr>
          <w:p>
            <w:pPr>
              <w:pStyle w:val="0"/>
            </w:pPr>
            <w:r>
              <w:rPr>
                <w:sz w:val="24"/>
              </w:rPr>
              <w:t xml:space="preserve">мазь для наружного применения;</w:t>
            </w:r>
          </w:p>
          <w:p>
            <w:pPr>
              <w:pStyle w:val="0"/>
            </w:pPr>
            <w:r>
              <w:rPr>
                <w:sz w:val="24"/>
              </w:rPr>
              <w:t xml:space="preserve">раствор для внутривенного и внутримышечного введения;</w:t>
            </w:r>
          </w:p>
          <w:p>
            <w:pPr>
              <w:pStyle w:val="0"/>
            </w:pPr>
            <w:r>
              <w:rPr>
                <w:sz w:val="24"/>
              </w:rPr>
              <w:t xml:space="preserve">раствор для инъекций;</w:t>
            </w:r>
          </w:p>
          <w:p>
            <w:pPr>
              <w:pStyle w:val="0"/>
            </w:pPr>
            <w:r>
              <w:rPr>
                <w:sz w:val="24"/>
              </w:rPr>
              <w:t xml:space="preserve">таблетки</w:t>
            </w:r>
          </w:p>
        </w:tc>
      </w:tr>
      <w:tr>
        <w:tc>
          <w:tcPr>
            <w:tcW w:w="1077" w:type="dxa"/>
          </w:tcPr>
          <w:p>
            <w:pPr>
              <w:pStyle w:val="0"/>
              <w:jc w:val="center"/>
            </w:pPr>
            <w:r>
              <w:rPr>
                <w:sz w:val="24"/>
              </w:rPr>
              <w:t xml:space="preserve">H03</w:t>
            </w:r>
          </w:p>
        </w:tc>
        <w:tc>
          <w:tcPr>
            <w:tcW w:w="2551" w:type="dxa"/>
          </w:tcPr>
          <w:p>
            <w:pPr>
              <w:pStyle w:val="0"/>
            </w:pPr>
            <w:r>
              <w:rPr>
                <w:sz w:val="24"/>
              </w:rPr>
              <w:t xml:space="preserve">препараты для лечения заболеваний щитовидной железы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H03A</w:t>
            </w:r>
          </w:p>
        </w:tc>
        <w:tc>
          <w:tcPr>
            <w:tcW w:w="2551" w:type="dxa"/>
          </w:tcPr>
          <w:p>
            <w:pPr>
              <w:pStyle w:val="0"/>
            </w:pPr>
            <w:r>
              <w:rPr>
                <w:sz w:val="24"/>
              </w:rPr>
              <w:t xml:space="preserve">препараты щитовидной железы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H03AA</w:t>
            </w:r>
          </w:p>
        </w:tc>
        <w:tc>
          <w:tcPr>
            <w:tcW w:w="2551" w:type="dxa"/>
          </w:tcPr>
          <w:p>
            <w:pPr>
              <w:pStyle w:val="0"/>
            </w:pPr>
            <w:r>
              <w:rPr>
                <w:sz w:val="24"/>
              </w:rPr>
              <w:t xml:space="preserve">гормоны щитовидной железы</w:t>
            </w:r>
          </w:p>
        </w:tc>
        <w:tc>
          <w:tcPr>
            <w:tcW w:w="1984" w:type="dxa"/>
          </w:tcPr>
          <w:p>
            <w:pPr>
              <w:pStyle w:val="0"/>
            </w:pPr>
            <w:r>
              <w:rPr>
                <w:sz w:val="24"/>
              </w:rPr>
              <w:t xml:space="preserve">левотироксин натрия</w:t>
            </w:r>
          </w:p>
        </w:tc>
        <w:tc>
          <w:tcPr>
            <w:tcW w:w="3458" w:type="dxa"/>
          </w:tcPr>
          <w:p>
            <w:pPr>
              <w:pStyle w:val="0"/>
            </w:pPr>
            <w:r>
              <w:rPr>
                <w:sz w:val="24"/>
              </w:rPr>
              <w:t xml:space="preserve">таблетки</w:t>
            </w:r>
          </w:p>
        </w:tc>
      </w:tr>
      <w:tr>
        <w:tc>
          <w:tcPr>
            <w:tcW w:w="1077" w:type="dxa"/>
          </w:tcPr>
          <w:p>
            <w:pPr>
              <w:pStyle w:val="0"/>
              <w:jc w:val="center"/>
            </w:pPr>
            <w:r>
              <w:rPr>
                <w:sz w:val="24"/>
              </w:rPr>
              <w:t xml:space="preserve">H03B</w:t>
            </w:r>
          </w:p>
        </w:tc>
        <w:tc>
          <w:tcPr>
            <w:tcW w:w="2551" w:type="dxa"/>
          </w:tcPr>
          <w:p>
            <w:pPr>
              <w:pStyle w:val="0"/>
            </w:pPr>
            <w:r>
              <w:rPr>
                <w:sz w:val="24"/>
              </w:rPr>
              <w:t xml:space="preserve">антитиреоидные препараты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H03BB</w:t>
            </w:r>
          </w:p>
        </w:tc>
        <w:tc>
          <w:tcPr>
            <w:tcW w:w="2551" w:type="dxa"/>
          </w:tcPr>
          <w:p>
            <w:pPr>
              <w:pStyle w:val="0"/>
            </w:pPr>
            <w:r>
              <w:rPr>
                <w:sz w:val="24"/>
              </w:rPr>
              <w:t xml:space="preserve">серосодержащие производные имидазола</w:t>
            </w:r>
          </w:p>
        </w:tc>
        <w:tc>
          <w:tcPr>
            <w:tcW w:w="1984" w:type="dxa"/>
          </w:tcPr>
          <w:p>
            <w:pPr>
              <w:pStyle w:val="0"/>
            </w:pPr>
            <w:r>
              <w:rPr>
                <w:sz w:val="24"/>
              </w:rPr>
              <w:t xml:space="preserve">тиамазол</w:t>
            </w:r>
          </w:p>
        </w:tc>
        <w:tc>
          <w:tcPr>
            <w:tcW w:w="3458"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1077" w:type="dxa"/>
          </w:tcPr>
          <w:p>
            <w:pPr>
              <w:pStyle w:val="0"/>
              <w:jc w:val="center"/>
            </w:pPr>
            <w:r>
              <w:rPr>
                <w:sz w:val="24"/>
              </w:rPr>
              <w:t xml:space="preserve">H03C</w:t>
            </w:r>
          </w:p>
        </w:tc>
        <w:tc>
          <w:tcPr>
            <w:tcW w:w="2551" w:type="dxa"/>
          </w:tcPr>
          <w:p>
            <w:pPr>
              <w:pStyle w:val="0"/>
            </w:pPr>
            <w:r>
              <w:rPr>
                <w:sz w:val="24"/>
              </w:rPr>
              <w:t xml:space="preserve">препараты йода</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H03CA</w:t>
            </w:r>
          </w:p>
        </w:tc>
        <w:tc>
          <w:tcPr>
            <w:tcW w:w="2551" w:type="dxa"/>
          </w:tcPr>
          <w:p>
            <w:pPr>
              <w:pStyle w:val="0"/>
            </w:pPr>
            <w:r>
              <w:rPr>
                <w:sz w:val="24"/>
              </w:rPr>
              <w:t xml:space="preserve">препараты йода</w:t>
            </w:r>
          </w:p>
        </w:tc>
        <w:tc>
          <w:tcPr>
            <w:tcW w:w="1984" w:type="dxa"/>
          </w:tcPr>
          <w:p>
            <w:pPr>
              <w:pStyle w:val="0"/>
            </w:pPr>
            <w:r>
              <w:rPr>
                <w:sz w:val="24"/>
              </w:rPr>
              <w:t xml:space="preserve">калия йодид</w:t>
            </w:r>
          </w:p>
        </w:tc>
        <w:tc>
          <w:tcPr>
            <w:tcW w:w="3458" w:type="dxa"/>
          </w:tcPr>
          <w:p>
            <w:pPr>
              <w:pStyle w:val="0"/>
            </w:pPr>
            <w:r>
              <w:rPr>
                <w:sz w:val="24"/>
              </w:rPr>
              <w:t xml:space="preserve">таблетки</w:t>
            </w:r>
          </w:p>
        </w:tc>
      </w:tr>
      <w:tr>
        <w:tc>
          <w:tcPr>
            <w:tcW w:w="1077" w:type="dxa"/>
          </w:tcPr>
          <w:p>
            <w:pPr>
              <w:pStyle w:val="0"/>
              <w:jc w:val="center"/>
            </w:pPr>
            <w:r>
              <w:rPr>
                <w:sz w:val="24"/>
              </w:rPr>
              <w:t xml:space="preserve">H04</w:t>
            </w:r>
          </w:p>
        </w:tc>
        <w:tc>
          <w:tcPr>
            <w:tcW w:w="2551" w:type="dxa"/>
          </w:tcPr>
          <w:p>
            <w:pPr>
              <w:pStyle w:val="0"/>
            </w:pPr>
            <w:r>
              <w:rPr>
                <w:sz w:val="24"/>
              </w:rPr>
              <w:t xml:space="preserve">гормоны поджелудочной железы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H04A</w:t>
            </w:r>
          </w:p>
        </w:tc>
        <w:tc>
          <w:tcPr>
            <w:tcW w:w="2551" w:type="dxa"/>
          </w:tcPr>
          <w:p>
            <w:pPr>
              <w:pStyle w:val="0"/>
            </w:pPr>
            <w:r>
              <w:rPr>
                <w:sz w:val="24"/>
              </w:rPr>
              <w:t xml:space="preserve">гормоны, расщепляющие гликоген</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H04AA</w:t>
            </w:r>
          </w:p>
        </w:tc>
        <w:tc>
          <w:tcPr>
            <w:tcW w:w="2551" w:type="dxa"/>
          </w:tcPr>
          <w:p>
            <w:pPr>
              <w:pStyle w:val="0"/>
            </w:pPr>
            <w:r>
              <w:rPr>
                <w:sz w:val="24"/>
              </w:rPr>
              <w:t xml:space="preserve">гормоны, расщепляющие гликоген</w:t>
            </w:r>
          </w:p>
        </w:tc>
        <w:tc>
          <w:tcPr>
            <w:tcW w:w="1984" w:type="dxa"/>
          </w:tcPr>
          <w:p>
            <w:pPr>
              <w:pStyle w:val="0"/>
            </w:pPr>
            <w:r>
              <w:rPr>
                <w:sz w:val="24"/>
              </w:rPr>
              <w:t xml:space="preserve">глюкагон</w:t>
            </w:r>
          </w:p>
        </w:tc>
        <w:tc>
          <w:tcPr>
            <w:tcW w:w="3458" w:type="dxa"/>
          </w:tcPr>
          <w:p>
            <w:pPr>
              <w:pStyle w:val="0"/>
            </w:pPr>
            <w:r>
              <w:rPr>
                <w:sz w:val="24"/>
              </w:rPr>
              <w:t xml:space="preserve">лиофилизат для приготовления раствора для инъекций</w:t>
            </w:r>
          </w:p>
        </w:tc>
      </w:tr>
      <w:tr>
        <w:tc>
          <w:tcPr>
            <w:tcW w:w="1077" w:type="dxa"/>
          </w:tcPr>
          <w:p>
            <w:pPr>
              <w:pStyle w:val="0"/>
              <w:jc w:val="center"/>
            </w:pPr>
            <w:r>
              <w:rPr>
                <w:sz w:val="24"/>
              </w:rPr>
              <w:t xml:space="preserve">H05</w:t>
            </w:r>
          </w:p>
        </w:tc>
        <w:tc>
          <w:tcPr>
            <w:tcW w:w="2551" w:type="dxa"/>
          </w:tcPr>
          <w:p>
            <w:pPr>
              <w:pStyle w:val="0"/>
            </w:pPr>
            <w:r>
              <w:rPr>
                <w:sz w:val="24"/>
              </w:rPr>
              <w:t xml:space="preserve">препараты, регулирующие обмен кальция</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H05A</w:t>
            </w:r>
          </w:p>
        </w:tc>
        <w:tc>
          <w:tcPr>
            <w:tcW w:w="2551" w:type="dxa"/>
          </w:tcPr>
          <w:p>
            <w:pPr>
              <w:pStyle w:val="0"/>
            </w:pPr>
            <w:r>
              <w:rPr>
                <w:sz w:val="24"/>
              </w:rPr>
              <w:t xml:space="preserve">паратиреоидные гормоны и их аналоги</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H05AA</w:t>
            </w:r>
          </w:p>
        </w:tc>
        <w:tc>
          <w:tcPr>
            <w:tcW w:w="2551" w:type="dxa"/>
          </w:tcPr>
          <w:p>
            <w:pPr>
              <w:pStyle w:val="0"/>
            </w:pPr>
            <w:r>
              <w:rPr>
                <w:sz w:val="24"/>
              </w:rPr>
              <w:t xml:space="preserve">паратиреоидные гормоны и их аналоги</w:t>
            </w:r>
          </w:p>
        </w:tc>
        <w:tc>
          <w:tcPr>
            <w:tcW w:w="1984" w:type="dxa"/>
          </w:tcPr>
          <w:p>
            <w:pPr>
              <w:pStyle w:val="0"/>
            </w:pPr>
            <w:r>
              <w:rPr>
                <w:sz w:val="24"/>
              </w:rPr>
              <w:t xml:space="preserve">терипаратид</w:t>
            </w:r>
          </w:p>
        </w:tc>
        <w:tc>
          <w:tcPr>
            <w:tcW w:w="3458" w:type="dxa"/>
          </w:tcPr>
          <w:p>
            <w:pPr>
              <w:pStyle w:val="0"/>
            </w:pPr>
            <w:r>
              <w:rPr>
                <w:sz w:val="24"/>
              </w:rPr>
              <w:t xml:space="preserve">раствор для подкожного введения</w:t>
            </w:r>
          </w:p>
        </w:tc>
      </w:tr>
      <w:tr>
        <w:tc>
          <w:tcPr>
            <w:tcW w:w="1077" w:type="dxa"/>
          </w:tcPr>
          <w:p>
            <w:pPr>
              <w:pStyle w:val="0"/>
              <w:jc w:val="center"/>
            </w:pPr>
            <w:r>
              <w:rPr>
                <w:sz w:val="24"/>
              </w:rPr>
              <w:t xml:space="preserve">H05B</w:t>
            </w:r>
          </w:p>
        </w:tc>
        <w:tc>
          <w:tcPr>
            <w:tcW w:w="2551" w:type="dxa"/>
          </w:tcPr>
          <w:p>
            <w:pPr>
              <w:pStyle w:val="0"/>
            </w:pPr>
            <w:r>
              <w:rPr>
                <w:sz w:val="24"/>
              </w:rPr>
              <w:t xml:space="preserve">антипаратиреоидные средства</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H05BA</w:t>
            </w:r>
          </w:p>
        </w:tc>
        <w:tc>
          <w:tcPr>
            <w:tcW w:w="2551" w:type="dxa"/>
          </w:tcPr>
          <w:p>
            <w:pPr>
              <w:pStyle w:val="0"/>
            </w:pPr>
            <w:r>
              <w:rPr>
                <w:sz w:val="24"/>
              </w:rPr>
              <w:t xml:space="preserve">препараты кальцитонина</w:t>
            </w:r>
          </w:p>
        </w:tc>
        <w:tc>
          <w:tcPr>
            <w:tcW w:w="1984" w:type="dxa"/>
          </w:tcPr>
          <w:p>
            <w:pPr>
              <w:pStyle w:val="0"/>
            </w:pPr>
            <w:r>
              <w:rPr>
                <w:sz w:val="24"/>
              </w:rPr>
              <w:t xml:space="preserve">кальцитонин</w:t>
            </w:r>
          </w:p>
        </w:tc>
        <w:tc>
          <w:tcPr>
            <w:tcW w:w="3458" w:type="dxa"/>
          </w:tcPr>
          <w:p>
            <w:pPr>
              <w:pStyle w:val="0"/>
            </w:pPr>
            <w:r>
              <w:rPr>
                <w:sz w:val="24"/>
              </w:rPr>
              <w:t xml:space="preserve">раствор для инъекций</w:t>
            </w:r>
          </w:p>
        </w:tc>
      </w:tr>
      <w:tr>
        <w:tc>
          <w:tcPr>
            <w:tcW w:w="1077" w:type="dxa"/>
            <w:vMerge w:val="restart"/>
          </w:tcPr>
          <w:p>
            <w:pPr>
              <w:pStyle w:val="0"/>
              <w:jc w:val="center"/>
            </w:pPr>
            <w:r>
              <w:rPr>
                <w:sz w:val="24"/>
              </w:rPr>
              <w:t xml:space="preserve">H05BX</w:t>
            </w:r>
          </w:p>
        </w:tc>
        <w:tc>
          <w:tcPr>
            <w:tcW w:w="2551" w:type="dxa"/>
          </w:tcPr>
          <w:p>
            <w:pPr>
              <w:pStyle w:val="0"/>
            </w:pPr>
            <w:r>
              <w:rPr>
                <w:sz w:val="24"/>
              </w:rPr>
              <w:t xml:space="preserve">прочие антипаратиреоидные препараты</w:t>
            </w:r>
          </w:p>
        </w:tc>
        <w:tc>
          <w:tcPr>
            <w:tcW w:w="1984" w:type="dxa"/>
          </w:tcPr>
          <w:p>
            <w:pPr>
              <w:pStyle w:val="0"/>
            </w:pPr>
            <w:r>
              <w:rPr>
                <w:sz w:val="24"/>
              </w:rPr>
              <w:t xml:space="preserve">парикальцитол</w:t>
            </w:r>
          </w:p>
        </w:tc>
        <w:tc>
          <w:tcPr>
            <w:tcW w:w="3458" w:type="dxa"/>
          </w:tcPr>
          <w:p>
            <w:pPr>
              <w:pStyle w:val="0"/>
            </w:pPr>
            <w:r>
              <w:rPr>
                <w:sz w:val="24"/>
              </w:rPr>
              <w:t xml:space="preserve">капсулы;</w:t>
            </w:r>
          </w:p>
          <w:p>
            <w:pPr>
              <w:pStyle w:val="0"/>
            </w:pPr>
            <w:r>
              <w:rPr>
                <w:sz w:val="24"/>
              </w:rPr>
              <w:t xml:space="preserve">раствор для внутривенного введения</w:t>
            </w:r>
          </w:p>
        </w:tc>
      </w:tr>
      <w:tr>
        <w:tc>
          <w:tcPr>
            <w:vMerge w:val="continue"/>
          </w:tcPr>
          <w:p/>
        </w:tc>
        <w:tc>
          <w:tcPr>
            <w:tcW w:w="2551" w:type="dxa"/>
            <w:vMerge w:val="restart"/>
          </w:tcPr>
          <w:p>
            <w:pPr>
              <w:pStyle w:val="0"/>
            </w:pPr>
            <w:r>
              <w:rPr>
                <w:sz w:val="24"/>
              </w:rPr>
            </w:r>
          </w:p>
        </w:tc>
        <w:tc>
          <w:tcPr>
            <w:tcW w:w="1984" w:type="dxa"/>
          </w:tcPr>
          <w:p>
            <w:pPr>
              <w:pStyle w:val="0"/>
            </w:pPr>
            <w:r>
              <w:rPr>
                <w:sz w:val="24"/>
              </w:rPr>
              <w:t xml:space="preserve">цинакальцет</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этелкальцетид</w:t>
            </w:r>
          </w:p>
        </w:tc>
        <w:tc>
          <w:tcPr>
            <w:tcW w:w="3458" w:type="dxa"/>
          </w:tcPr>
          <w:p>
            <w:pPr>
              <w:pStyle w:val="0"/>
            </w:pPr>
            <w:r>
              <w:rPr>
                <w:sz w:val="24"/>
              </w:rPr>
              <w:t xml:space="preserve">раствор для внутривенного введения</w:t>
            </w:r>
          </w:p>
        </w:tc>
      </w:tr>
      <w:tr>
        <w:tc>
          <w:tcPr>
            <w:tcW w:w="1077" w:type="dxa"/>
          </w:tcPr>
          <w:p>
            <w:pPr>
              <w:pStyle w:val="0"/>
              <w:outlineLvl w:val="2"/>
              <w:jc w:val="center"/>
            </w:pPr>
            <w:r>
              <w:rPr>
                <w:sz w:val="24"/>
              </w:rPr>
              <w:t xml:space="preserve">J</w:t>
            </w:r>
          </w:p>
        </w:tc>
        <w:tc>
          <w:tcPr>
            <w:tcW w:w="2551" w:type="dxa"/>
          </w:tcPr>
          <w:p>
            <w:pPr>
              <w:pStyle w:val="0"/>
            </w:pPr>
            <w:r>
              <w:rPr>
                <w:sz w:val="24"/>
              </w:rPr>
              <w:t xml:space="preserve">противомикробные препараты системного действия</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J01</w:t>
            </w:r>
          </w:p>
        </w:tc>
        <w:tc>
          <w:tcPr>
            <w:tcW w:w="2551" w:type="dxa"/>
          </w:tcPr>
          <w:p>
            <w:pPr>
              <w:pStyle w:val="0"/>
            </w:pPr>
            <w:r>
              <w:rPr>
                <w:sz w:val="24"/>
              </w:rPr>
              <w:t xml:space="preserve">антибактериальные препараты системного действия</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J01A</w:t>
            </w:r>
          </w:p>
        </w:tc>
        <w:tc>
          <w:tcPr>
            <w:tcW w:w="2551" w:type="dxa"/>
          </w:tcPr>
          <w:p>
            <w:pPr>
              <w:pStyle w:val="0"/>
            </w:pPr>
            <w:r>
              <w:rPr>
                <w:sz w:val="24"/>
              </w:rPr>
              <w:t xml:space="preserve">тетрациклины</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J01AA</w:t>
            </w:r>
          </w:p>
        </w:tc>
        <w:tc>
          <w:tcPr>
            <w:tcW w:w="2551" w:type="dxa"/>
            <w:vMerge w:val="restart"/>
          </w:tcPr>
          <w:p>
            <w:pPr>
              <w:pStyle w:val="0"/>
            </w:pPr>
            <w:r>
              <w:rPr>
                <w:sz w:val="24"/>
              </w:rPr>
              <w:t xml:space="preserve">тетрациклины</w:t>
            </w:r>
          </w:p>
        </w:tc>
        <w:tc>
          <w:tcPr>
            <w:tcW w:w="1984" w:type="dxa"/>
          </w:tcPr>
          <w:p>
            <w:pPr>
              <w:pStyle w:val="0"/>
            </w:pPr>
            <w:r>
              <w:rPr>
                <w:sz w:val="24"/>
              </w:rPr>
              <w:t xml:space="preserve">доксициклин</w:t>
            </w:r>
          </w:p>
        </w:tc>
        <w:tc>
          <w:tcPr>
            <w:tcW w:w="3458" w:type="dxa"/>
          </w:tcPr>
          <w:p>
            <w:pPr>
              <w:pStyle w:val="0"/>
            </w:pPr>
            <w:r>
              <w:rPr>
                <w:sz w:val="24"/>
              </w:rPr>
              <w:t xml:space="preserve">капсулы;</w:t>
            </w:r>
          </w:p>
          <w:p>
            <w:pPr>
              <w:pStyle w:val="0"/>
            </w:pPr>
            <w:r>
              <w:rPr>
                <w:sz w:val="24"/>
              </w:rPr>
              <w:t xml:space="preserve">лиофилизат для приготовления раствора для внутривенного введения;</w:t>
            </w:r>
          </w:p>
          <w:p>
            <w:pPr>
              <w:pStyle w:val="0"/>
            </w:pPr>
            <w:r>
              <w:rPr>
                <w:sz w:val="24"/>
              </w:rPr>
              <w:t xml:space="preserve">лиофилизат для приготовления раствора для инфузий;</w:t>
            </w:r>
          </w:p>
          <w:p>
            <w:pPr>
              <w:pStyle w:val="0"/>
            </w:pPr>
            <w:r>
              <w:rPr>
                <w:sz w:val="24"/>
              </w:rPr>
              <w:t xml:space="preserve">таблетки диспергируемые</w:t>
            </w:r>
          </w:p>
        </w:tc>
      </w:tr>
      <w:tr>
        <w:tc>
          <w:tcPr>
            <w:vMerge w:val="continue"/>
          </w:tcPr>
          <w:p/>
        </w:tc>
        <w:tc>
          <w:tcPr>
            <w:vMerge w:val="continue"/>
          </w:tcPr>
          <w:p/>
        </w:tc>
        <w:tc>
          <w:tcPr>
            <w:tcW w:w="1984" w:type="dxa"/>
          </w:tcPr>
          <w:p>
            <w:pPr>
              <w:pStyle w:val="0"/>
            </w:pPr>
            <w:r>
              <w:rPr>
                <w:sz w:val="24"/>
              </w:rPr>
              <w:t xml:space="preserve">тигециклин</w:t>
            </w:r>
          </w:p>
        </w:tc>
        <w:tc>
          <w:tcPr>
            <w:tcW w:w="3458" w:type="dxa"/>
          </w:tcPr>
          <w:p>
            <w:pPr>
              <w:pStyle w:val="0"/>
            </w:pPr>
            <w:r>
              <w:rPr>
                <w:sz w:val="24"/>
              </w:rPr>
              <w:t xml:space="preserve">лиофилизат для приготовления раствора для инфузий;</w:t>
            </w:r>
          </w:p>
          <w:p>
            <w:pPr>
              <w:pStyle w:val="0"/>
            </w:pPr>
            <w:r>
              <w:rPr>
                <w:sz w:val="24"/>
              </w:rPr>
              <w:t xml:space="preserve">лиофилизат для приготовления концентрата для приготовления раствора для инфузий</w:t>
            </w:r>
          </w:p>
        </w:tc>
      </w:tr>
      <w:tr>
        <w:tc>
          <w:tcPr>
            <w:tcW w:w="1077" w:type="dxa"/>
          </w:tcPr>
          <w:p>
            <w:pPr>
              <w:pStyle w:val="0"/>
              <w:jc w:val="center"/>
            </w:pPr>
            <w:r>
              <w:rPr>
                <w:sz w:val="24"/>
              </w:rPr>
              <w:t xml:space="preserve">J01B</w:t>
            </w:r>
          </w:p>
        </w:tc>
        <w:tc>
          <w:tcPr>
            <w:tcW w:w="2551" w:type="dxa"/>
          </w:tcPr>
          <w:p>
            <w:pPr>
              <w:pStyle w:val="0"/>
            </w:pPr>
            <w:r>
              <w:rPr>
                <w:sz w:val="24"/>
              </w:rPr>
              <w:t xml:space="preserve">амфениколы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J01BA</w:t>
            </w:r>
          </w:p>
        </w:tc>
        <w:tc>
          <w:tcPr>
            <w:tcW w:w="2551" w:type="dxa"/>
          </w:tcPr>
          <w:p>
            <w:pPr>
              <w:pStyle w:val="0"/>
            </w:pPr>
            <w:r>
              <w:rPr>
                <w:sz w:val="24"/>
              </w:rPr>
              <w:t xml:space="preserve">амфениколы</w:t>
            </w:r>
          </w:p>
        </w:tc>
        <w:tc>
          <w:tcPr>
            <w:tcW w:w="1984" w:type="dxa"/>
          </w:tcPr>
          <w:p>
            <w:pPr>
              <w:pStyle w:val="0"/>
            </w:pPr>
            <w:r>
              <w:rPr>
                <w:sz w:val="24"/>
              </w:rPr>
              <w:t xml:space="preserve">хлорамфеникол</w:t>
            </w:r>
          </w:p>
        </w:tc>
        <w:tc>
          <w:tcPr>
            <w:tcW w:w="3458" w:type="dxa"/>
          </w:tcPr>
          <w:p>
            <w:pPr>
              <w:pStyle w:val="0"/>
            </w:pPr>
            <w:r>
              <w:rPr>
                <w:sz w:val="24"/>
              </w:rPr>
              <w:t xml:space="preserve">таблетки;</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1077" w:type="dxa"/>
          </w:tcPr>
          <w:p>
            <w:pPr>
              <w:pStyle w:val="0"/>
              <w:jc w:val="center"/>
            </w:pPr>
            <w:r>
              <w:rPr>
                <w:sz w:val="24"/>
              </w:rPr>
              <w:t xml:space="preserve">J01C</w:t>
            </w:r>
          </w:p>
        </w:tc>
        <w:tc>
          <w:tcPr>
            <w:tcW w:w="2551" w:type="dxa"/>
          </w:tcPr>
          <w:p>
            <w:pPr>
              <w:pStyle w:val="0"/>
            </w:pPr>
            <w:r>
              <w:rPr>
                <w:sz w:val="24"/>
              </w:rPr>
              <w:t xml:space="preserve">бета-лактамные антибактериальные препараты: пенициллины</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J01CA</w:t>
            </w:r>
          </w:p>
        </w:tc>
        <w:tc>
          <w:tcPr>
            <w:tcW w:w="2551" w:type="dxa"/>
            <w:vMerge w:val="restart"/>
          </w:tcPr>
          <w:p>
            <w:pPr>
              <w:pStyle w:val="0"/>
            </w:pPr>
            <w:r>
              <w:rPr>
                <w:sz w:val="24"/>
              </w:rPr>
              <w:t xml:space="preserve">пенициллины широкого спектра действия</w:t>
            </w:r>
          </w:p>
        </w:tc>
        <w:tc>
          <w:tcPr>
            <w:tcW w:w="1984" w:type="dxa"/>
          </w:tcPr>
          <w:p>
            <w:pPr>
              <w:pStyle w:val="0"/>
            </w:pPr>
            <w:r>
              <w:rPr>
                <w:sz w:val="24"/>
              </w:rPr>
              <w:t xml:space="preserve">амоксициллин</w:t>
            </w:r>
          </w:p>
        </w:tc>
        <w:tc>
          <w:tcPr>
            <w:tcW w:w="3458" w:type="dxa"/>
          </w:tcPr>
          <w:p>
            <w:pPr>
              <w:pStyle w:val="0"/>
            </w:pPr>
            <w:r>
              <w:rPr>
                <w:sz w:val="24"/>
              </w:rPr>
              <w:t xml:space="preserve">гранулы для приготовления суспензии для приема внутрь;</w:t>
            </w:r>
          </w:p>
          <w:p>
            <w:pPr>
              <w:pStyle w:val="0"/>
            </w:pPr>
            <w:r>
              <w:rPr>
                <w:sz w:val="24"/>
              </w:rPr>
              <w:t xml:space="preserve">капсулы;</w:t>
            </w:r>
          </w:p>
          <w:p>
            <w:pPr>
              <w:pStyle w:val="0"/>
            </w:pPr>
            <w:r>
              <w:rPr>
                <w:sz w:val="24"/>
              </w:rPr>
              <w:t xml:space="preserve">порошок для приготовления суспензии для приема внутрь;</w:t>
            </w:r>
          </w:p>
          <w:p>
            <w:pPr>
              <w:pStyle w:val="0"/>
            </w:pPr>
            <w:r>
              <w:rPr>
                <w:sz w:val="24"/>
              </w:rPr>
              <w:t xml:space="preserve">таблетки;</w:t>
            </w:r>
          </w:p>
          <w:p>
            <w:pPr>
              <w:pStyle w:val="0"/>
            </w:pPr>
            <w:r>
              <w:rPr>
                <w:sz w:val="24"/>
              </w:rPr>
              <w:t xml:space="preserve">таблетки диспергируемые;</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ампициллин</w:t>
            </w:r>
          </w:p>
        </w:tc>
        <w:tc>
          <w:tcPr>
            <w:tcW w:w="3458" w:type="dxa"/>
          </w:tcPr>
          <w:p>
            <w:pPr>
              <w:pStyle w:val="0"/>
            </w:pPr>
            <w:r>
              <w:rPr>
                <w:sz w:val="24"/>
              </w:rPr>
              <w:t xml:space="preserve">порошок для приготовления раствора для внутривенного и внутримышечного введения;</w:t>
            </w:r>
          </w:p>
          <w:p>
            <w:pPr>
              <w:pStyle w:val="0"/>
            </w:pPr>
            <w:r>
              <w:rPr>
                <w:sz w:val="24"/>
              </w:rPr>
              <w:t xml:space="preserve">порошок для приготовления раствора для внутримышечного введения;</w:t>
            </w:r>
          </w:p>
          <w:p>
            <w:pPr>
              <w:pStyle w:val="0"/>
            </w:pPr>
            <w:r>
              <w:rPr>
                <w:sz w:val="24"/>
              </w:rPr>
              <w:t xml:space="preserve">таблетки</w:t>
            </w:r>
          </w:p>
        </w:tc>
      </w:tr>
      <w:tr>
        <w:tc>
          <w:tcPr>
            <w:tcW w:w="1077" w:type="dxa"/>
            <w:vMerge w:val="restart"/>
          </w:tcPr>
          <w:p>
            <w:pPr>
              <w:pStyle w:val="0"/>
              <w:jc w:val="center"/>
            </w:pPr>
            <w:r>
              <w:rPr>
                <w:sz w:val="24"/>
              </w:rPr>
              <w:t xml:space="preserve">J01CE</w:t>
            </w:r>
          </w:p>
        </w:tc>
        <w:tc>
          <w:tcPr>
            <w:tcW w:w="2551" w:type="dxa"/>
            <w:vMerge w:val="restart"/>
          </w:tcPr>
          <w:p>
            <w:pPr>
              <w:pStyle w:val="0"/>
            </w:pPr>
            <w:r>
              <w:rPr>
                <w:sz w:val="24"/>
              </w:rPr>
              <w:t xml:space="preserve">пенициллины, чувствительные к бета-лактамазам</w:t>
            </w:r>
          </w:p>
        </w:tc>
        <w:tc>
          <w:tcPr>
            <w:tcW w:w="1984" w:type="dxa"/>
          </w:tcPr>
          <w:p>
            <w:pPr>
              <w:pStyle w:val="0"/>
            </w:pPr>
            <w:r>
              <w:rPr>
                <w:sz w:val="24"/>
              </w:rPr>
              <w:t xml:space="preserve">бензатина бензилпенициллин</w:t>
            </w:r>
          </w:p>
        </w:tc>
        <w:tc>
          <w:tcPr>
            <w:tcW w:w="3458" w:type="dxa"/>
          </w:tcPr>
          <w:p>
            <w:pPr>
              <w:pStyle w:val="0"/>
            </w:pPr>
            <w:r>
              <w:rPr>
                <w:sz w:val="24"/>
              </w:rPr>
              <w:t xml:space="preserve">порошок для приготовления суспензии для внутримышечного введения</w:t>
            </w:r>
          </w:p>
        </w:tc>
      </w:tr>
      <w:tr>
        <w:tc>
          <w:tcPr>
            <w:vMerge w:val="continue"/>
          </w:tcPr>
          <w:p/>
        </w:tc>
        <w:tc>
          <w:tcPr>
            <w:vMerge w:val="continue"/>
          </w:tcPr>
          <w:p/>
        </w:tc>
        <w:tc>
          <w:tcPr>
            <w:tcW w:w="1984" w:type="dxa"/>
          </w:tcPr>
          <w:p>
            <w:pPr>
              <w:pStyle w:val="0"/>
            </w:pPr>
            <w:r>
              <w:rPr>
                <w:sz w:val="24"/>
              </w:rPr>
              <w:t xml:space="preserve">бензилпенициллин</w:t>
            </w:r>
          </w:p>
        </w:tc>
        <w:tc>
          <w:tcPr>
            <w:tcW w:w="3458" w:type="dxa"/>
          </w:tcPr>
          <w:p>
            <w:pPr>
              <w:pStyle w:val="0"/>
            </w:pPr>
            <w:r>
              <w:rPr>
                <w:sz w:val="24"/>
              </w:rPr>
              <w:t xml:space="preserve">порошок для приготовления раствора для внутривенного и внутримышечного введения;</w:t>
            </w:r>
          </w:p>
          <w:p>
            <w:pPr>
              <w:pStyle w:val="0"/>
            </w:pPr>
            <w:r>
              <w:rPr>
                <w:sz w:val="24"/>
              </w:rPr>
              <w:t xml:space="preserve">порошок для приготовления раствора для внутримышечного и подкожного введения;</w:t>
            </w:r>
          </w:p>
          <w:p>
            <w:pPr>
              <w:pStyle w:val="0"/>
            </w:pPr>
            <w:r>
              <w:rPr>
                <w:sz w:val="24"/>
              </w:rPr>
              <w:t xml:space="preserve">порошок для приготовления раствора для инъекций;</w:t>
            </w:r>
          </w:p>
          <w:p>
            <w:pPr>
              <w:pStyle w:val="0"/>
            </w:pPr>
            <w:r>
              <w:rPr>
                <w:sz w:val="24"/>
              </w:rPr>
              <w:t xml:space="preserve">порошок для приготовления раствора для инъекций и местного применения;</w:t>
            </w:r>
          </w:p>
          <w:p>
            <w:pPr>
              <w:pStyle w:val="0"/>
            </w:pPr>
            <w:r>
              <w:rPr>
                <w:sz w:val="24"/>
              </w:rPr>
              <w:t xml:space="preserve">порошок для приготовления суспензии для внутримышечного введения</w:t>
            </w:r>
          </w:p>
        </w:tc>
      </w:tr>
      <w:tr>
        <w:tc>
          <w:tcPr>
            <w:tcW w:w="1077" w:type="dxa"/>
          </w:tcPr>
          <w:p>
            <w:pPr>
              <w:pStyle w:val="0"/>
              <w:jc w:val="center"/>
            </w:pPr>
            <w:r>
              <w:rPr>
                <w:sz w:val="24"/>
              </w:rPr>
              <w:t xml:space="preserve">J01CF</w:t>
            </w:r>
          </w:p>
        </w:tc>
        <w:tc>
          <w:tcPr>
            <w:tcW w:w="2551" w:type="dxa"/>
          </w:tcPr>
          <w:p>
            <w:pPr>
              <w:pStyle w:val="0"/>
            </w:pPr>
            <w:r>
              <w:rPr>
                <w:sz w:val="24"/>
              </w:rPr>
              <w:t xml:space="preserve">пенициллины, устойчивые к бета-лактамазам</w:t>
            </w:r>
          </w:p>
        </w:tc>
        <w:tc>
          <w:tcPr>
            <w:tcW w:w="1984" w:type="dxa"/>
          </w:tcPr>
          <w:p>
            <w:pPr>
              <w:pStyle w:val="0"/>
            </w:pPr>
            <w:r>
              <w:rPr>
                <w:sz w:val="24"/>
              </w:rPr>
              <w:t xml:space="preserve">оксациллин</w:t>
            </w:r>
          </w:p>
        </w:tc>
        <w:tc>
          <w:tcPr>
            <w:tcW w:w="3458" w:type="dxa"/>
          </w:tcPr>
          <w:p>
            <w:pPr>
              <w:pStyle w:val="0"/>
            </w:pPr>
            <w:r>
              <w:rPr>
                <w:sz w:val="24"/>
              </w:rPr>
              <w:t xml:space="preserve">порошок для приготовления раствора для внутривенного и внутримышечного введения;</w:t>
            </w:r>
          </w:p>
          <w:p>
            <w:pPr>
              <w:pStyle w:val="0"/>
            </w:pPr>
            <w:r>
              <w:rPr>
                <w:sz w:val="24"/>
              </w:rPr>
              <w:t xml:space="preserve">порошок для приготовления раствора для внутримышечного введения</w:t>
            </w:r>
          </w:p>
        </w:tc>
      </w:tr>
      <w:tr>
        <w:tc>
          <w:tcPr>
            <w:tcW w:w="1077" w:type="dxa"/>
            <w:vMerge w:val="restart"/>
          </w:tcPr>
          <w:p>
            <w:pPr>
              <w:pStyle w:val="0"/>
              <w:jc w:val="center"/>
            </w:pPr>
            <w:r>
              <w:rPr>
                <w:sz w:val="24"/>
              </w:rPr>
              <w:t xml:space="preserve">J01CR</w:t>
            </w:r>
          </w:p>
        </w:tc>
        <w:tc>
          <w:tcPr>
            <w:tcW w:w="2551" w:type="dxa"/>
            <w:vMerge w:val="restart"/>
          </w:tcPr>
          <w:p>
            <w:pPr>
              <w:pStyle w:val="0"/>
            </w:pPr>
            <w:r>
              <w:rPr>
                <w:sz w:val="24"/>
              </w:rPr>
              <w:t xml:space="preserve">комбинации пенициллинов, включая комбинации с ингибиторами бета-лактамаз</w:t>
            </w:r>
          </w:p>
        </w:tc>
        <w:tc>
          <w:tcPr>
            <w:tcW w:w="1984" w:type="dxa"/>
          </w:tcPr>
          <w:p>
            <w:pPr>
              <w:pStyle w:val="0"/>
            </w:pPr>
            <w:r>
              <w:rPr>
                <w:sz w:val="24"/>
              </w:rPr>
              <w:t xml:space="preserve">амоксициллин + клавулановая кислота</w:t>
            </w:r>
          </w:p>
        </w:tc>
        <w:tc>
          <w:tcPr>
            <w:tcW w:w="3458" w:type="dxa"/>
          </w:tcPr>
          <w:p>
            <w:pPr>
              <w:pStyle w:val="0"/>
            </w:pPr>
            <w:r>
              <w:rPr>
                <w:sz w:val="24"/>
              </w:rPr>
              <w:t xml:space="preserve">порошок для приготовления раствора для внутривенного введения;</w:t>
            </w:r>
          </w:p>
          <w:p>
            <w:pPr>
              <w:pStyle w:val="0"/>
            </w:pPr>
            <w:r>
              <w:rPr>
                <w:sz w:val="24"/>
              </w:rPr>
              <w:t xml:space="preserve">порошок для приготовления суспензии для приема внутрь;</w:t>
            </w:r>
          </w:p>
          <w:p>
            <w:pPr>
              <w:pStyle w:val="0"/>
            </w:pPr>
            <w:r>
              <w:rPr>
                <w:sz w:val="24"/>
              </w:rPr>
              <w:t xml:space="preserve">таблетки диспергируемые;</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ампициллин + сульбактам</w:t>
            </w:r>
          </w:p>
        </w:tc>
        <w:tc>
          <w:tcPr>
            <w:tcW w:w="3458" w:type="dxa"/>
          </w:tcPr>
          <w:p>
            <w:pPr>
              <w:pStyle w:val="0"/>
            </w:pPr>
            <w:r>
              <w:rPr>
                <w:sz w:val="24"/>
              </w:rPr>
              <w:t xml:space="preserve">порошок для приготовления раствора для внутривенного и внутримышечного введения</w:t>
            </w:r>
          </w:p>
        </w:tc>
      </w:tr>
      <w:tr>
        <w:tc>
          <w:tcPr>
            <w:tcW w:w="1077" w:type="dxa"/>
          </w:tcPr>
          <w:p>
            <w:pPr>
              <w:pStyle w:val="0"/>
              <w:jc w:val="center"/>
            </w:pPr>
            <w:r>
              <w:rPr>
                <w:sz w:val="24"/>
              </w:rPr>
              <w:t xml:space="preserve">J01D</w:t>
            </w:r>
          </w:p>
        </w:tc>
        <w:tc>
          <w:tcPr>
            <w:tcW w:w="2551" w:type="dxa"/>
          </w:tcPr>
          <w:p>
            <w:pPr>
              <w:pStyle w:val="0"/>
            </w:pPr>
            <w:r>
              <w:rPr>
                <w:sz w:val="24"/>
              </w:rPr>
              <w:t xml:space="preserve">другие бета-лактамные антибактериальные препараты</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J01DB</w:t>
            </w:r>
          </w:p>
        </w:tc>
        <w:tc>
          <w:tcPr>
            <w:tcW w:w="2551" w:type="dxa"/>
            <w:vMerge w:val="restart"/>
          </w:tcPr>
          <w:p>
            <w:pPr>
              <w:pStyle w:val="0"/>
            </w:pPr>
            <w:r>
              <w:rPr>
                <w:sz w:val="24"/>
              </w:rPr>
              <w:t xml:space="preserve">цефалоспорины 1-го поколения</w:t>
            </w:r>
          </w:p>
        </w:tc>
        <w:tc>
          <w:tcPr>
            <w:tcW w:w="1984" w:type="dxa"/>
          </w:tcPr>
          <w:p>
            <w:pPr>
              <w:pStyle w:val="0"/>
            </w:pPr>
            <w:r>
              <w:rPr>
                <w:sz w:val="24"/>
              </w:rPr>
              <w:t xml:space="preserve">цефазолин</w:t>
            </w:r>
          </w:p>
        </w:tc>
        <w:tc>
          <w:tcPr>
            <w:tcW w:w="3458" w:type="dxa"/>
          </w:tcPr>
          <w:p>
            <w:pPr>
              <w:pStyle w:val="0"/>
            </w:pPr>
            <w:r>
              <w:rPr>
                <w:sz w:val="24"/>
              </w:rPr>
              <w:t xml:space="preserve">порошок для приготовления раствора для внутривенного и внутримышечного введения;</w:t>
            </w:r>
          </w:p>
          <w:p>
            <w:pPr>
              <w:pStyle w:val="0"/>
            </w:pPr>
            <w:r>
              <w:rPr>
                <w:sz w:val="24"/>
              </w:rPr>
              <w:t xml:space="preserve">порошок для приготовления раствора для внутримышечного введения;</w:t>
            </w:r>
          </w:p>
          <w:p>
            <w:pPr>
              <w:pStyle w:val="0"/>
            </w:pPr>
            <w:r>
              <w:rPr>
                <w:sz w:val="24"/>
              </w:rPr>
              <w:t xml:space="preserve">порошок для приготовления раствора для инъекций</w:t>
            </w:r>
          </w:p>
        </w:tc>
      </w:tr>
      <w:tr>
        <w:tc>
          <w:tcPr>
            <w:vMerge w:val="continue"/>
          </w:tcPr>
          <w:p/>
        </w:tc>
        <w:tc>
          <w:tcPr>
            <w:vMerge w:val="continue"/>
          </w:tcPr>
          <w:p/>
        </w:tc>
        <w:tc>
          <w:tcPr>
            <w:tcW w:w="1984" w:type="dxa"/>
          </w:tcPr>
          <w:p>
            <w:pPr>
              <w:pStyle w:val="0"/>
            </w:pPr>
            <w:r>
              <w:rPr>
                <w:sz w:val="24"/>
              </w:rPr>
              <w:t xml:space="preserve">цефалексин</w:t>
            </w:r>
          </w:p>
        </w:tc>
        <w:tc>
          <w:tcPr>
            <w:tcW w:w="3458" w:type="dxa"/>
          </w:tcPr>
          <w:p>
            <w:pPr>
              <w:pStyle w:val="0"/>
            </w:pPr>
            <w:r>
              <w:rPr>
                <w:sz w:val="24"/>
              </w:rPr>
              <w:t xml:space="preserve">гранулы для приготовления суспензии для приема внутрь;</w:t>
            </w:r>
          </w:p>
          <w:p>
            <w:pPr>
              <w:pStyle w:val="0"/>
            </w:pPr>
            <w:r>
              <w:rPr>
                <w:sz w:val="24"/>
              </w:rPr>
              <w:t xml:space="preserve">капсулы;</w:t>
            </w:r>
          </w:p>
          <w:p>
            <w:pPr>
              <w:pStyle w:val="0"/>
            </w:pPr>
            <w:r>
              <w:rPr>
                <w:sz w:val="24"/>
              </w:rPr>
              <w:t xml:space="preserve">таблетки, покрытые пленочной оболочкой</w:t>
            </w:r>
          </w:p>
        </w:tc>
      </w:tr>
      <w:tr>
        <w:tc>
          <w:tcPr>
            <w:tcW w:w="1077" w:type="dxa"/>
          </w:tcPr>
          <w:p>
            <w:pPr>
              <w:pStyle w:val="0"/>
              <w:jc w:val="center"/>
            </w:pPr>
            <w:r>
              <w:rPr>
                <w:sz w:val="24"/>
              </w:rPr>
              <w:t xml:space="preserve">J01DC</w:t>
            </w:r>
          </w:p>
        </w:tc>
        <w:tc>
          <w:tcPr>
            <w:tcW w:w="2551" w:type="dxa"/>
          </w:tcPr>
          <w:p>
            <w:pPr>
              <w:pStyle w:val="0"/>
            </w:pPr>
            <w:r>
              <w:rPr>
                <w:sz w:val="24"/>
              </w:rPr>
              <w:t xml:space="preserve">цефалоспорины 2-го поколения</w:t>
            </w:r>
          </w:p>
        </w:tc>
        <w:tc>
          <w:tcPr>
            <w:tcW w:w="1984" w:type="dxa"/>
          </w:tcPr>
          <w:p>
            <w:pPr>
              <w:pStyle w:val="0"/>
            </w:pPr>
            <w:r>
              <w:rPr>
                <w:sz w:val="24"/>
              </w:rPr>
              <w:t xml:space="preserve">цефуроксим</w:t>
            </w:r>
          </w:p>
        </w:tc>
        <w:tc>
          <w:tcPr>
            <w:tcW w:w="3458" w:type="dxa"/>
          </w:tcPr>
          <w:p>
            <w:pPr>
              <w:pStyle w:val="0"/>
            </w:pPr>
            <w:r>
              <w:rPr>
                <w:sz w:val="24"/>
              </w:rPr>
              <w:t xml:space="preserve">гранулы для приготовления суспензии для приема внутрь;</w:t>
            </w:r>
          </w:p>
          <w:p>
            <w:pPr>
              <w:pStyle w:val="0"/>
            </w:pPr>
            <w:r>
              <w:rPr>
                <w:sz w:val="24"/>
              </w:rPr>
              <w:t xml:space="preserve">порошок для приготовления раствора для внутривенного введения;</w:t>
            </w:r>
          </w:p>
          <w:p>
            <w:pPr>
              <w:pStyle w:val="0"/>
            </w:pPr>
            <w:r>
              <w:rPr>
                <w:sz w:val="24"/>
              </w:rPr>
              <w:t xml:space="preserve">порошок для приготовления раствора для внутривенного и внутримышечного введения;</w:t>
            </w:r>
          </w:p>
          <w:p>
            <w:pPr>
              <w:pStyle w:val="0"/>
            </w:pPr>
            <w:r>
              <w:rPr>
                <w:sz w:val="24"/>
              </w:rPr>
              <w:t xml:space="preserve">порошок для приготовления раствора для внутримышечного введения;</w:t>
            </w:r>
          </w:p>
          <w:p>
            <w:pPr>
              <w:pStyle w:val="0"/>
            </w:pPr>
            <w:r>
              <w:rPr>
                <w:sz w:val="24"/>
              </w:rPr>
              <w:t xml:space="preserve">порошок для приготовления раствора для инфузий;</w:t>
            </w:r>
          </w:p>
          <w:p>
            <w:pPr>
              <w:pStyle w:val="0"/>
            </w:pPr>
            <w:r>
              <w:rPr>
                <w:sz w:val="24"/>
              </w:rPr>
              <w:t xml:space="preserve">порошок для приготовления раствора для инъекций;</w:t>
            </w:r>
          </w:p>
          <w:p>
            <w:pPr>
              <w:pStyle w:val="0"/>
            </w:pPr>
            <w:r>
              <w:rPr>
                <w:sz w:val="24"/>
              </w:rPr>
              <w:t xml:space="preserve">таблетки, покрытые пленочной оболочкой</w:t>
            </w:r>
          </w:p>
        </w:tc>
      </w:tr>
      <w:tr>
        <w:tc>
          <w:tcPr>
            <w:tcW w:w="1077" w:type="dxa"/>
            <w:vMerge w:val="restart"/>
          </w:tcPr>
          <w:p>
            <w:pPr>
              <w:pStyle w:val="0"/>
              <w:jc w:val="center"/>
            </w:pPr>
            <w:r>
              <w:rPr>
                <w:sz w:val="24"/>
              </w:rPr>
              <w:t xml:space="preserve">J01DD</w:t>
            </w:r>
          </w:p>
        </w:tc>
        <w:tc>
          <w:tcPr>
            <w:tcW w:w="2551" w:type="dxa"/>
            <w:vMerge w:val="restart"/>
          </w:tcPr>
          <w:p>
            <w:pPr>
              <w:pStyle w:val="0"/>
            </w:pPr>
            <w:r>
              <w:rPr>
                <w:sz w:val="24"/>
              </w:rPr>
              <w:t xml:space="preserve">цефалоспорины 3-го поколения</w:t>
            </w:r>
          </w:p>
        </w:tc>
        <w:tc>
          <w:tcPr>
            <w:tcW w:w="1984" w:type="dxa"/>
          </w:tcPr>
          <w:p>
            <w:pPr>
              <w:pStyle w:val="0"/>
            </w:pPr>
            <w:r>
              <w:rPr>
                <w:sz w:val="24"/>
              </w:rPr>
              <w:t xml:space="preserve">цефотаксим</w:t>
            </w:r>
          </w:p>
        </w:tc>
        <w:tc>
          <w:tcPr>
            <w:tcW w:w="3458" w:type="dxa"/>
          </w:tcPr>
          <w:p>
            <w:pPr>
              <w:pStyle w:val="0"/>
            </w:pPr>
            <w:r>
              <w:rPr>
                <w:sz w:val="24"/>
              </w:rPr>
              <w:t xml:space="preserve">порошок для приготовления раствора для внутривенного и внутримышечного введения;</w:t>
            </w:r>
          </w:p>
          <w:p>
            <w:pPr>
              <w:pStyle w:val="0"/>
            </w:pPr>
            <w:r>
              <w:rPr>
                <w:sz w:val="24"/>
              </w:rPr>
              <w:t xml:space="preserve">порошок для приготовления раствора для внутримышечного введения;</w:t>
            </w:r>
          </w:p>
          <w:p>
            <w:pPr>
              <w:pStyle w:val="0"/>
            </w:pPr>
            <w:r>
              <w:rPr>
                <w:sz w:val="24"/>
              </w:rPr>
              <w:t xml:space="preserve">порошок для приготовления раствора для инъекций</w:t>
            </w:r>
          </w:p>
        </w:tc>
      </w:tr>
      <w:tr>
        <w:tc>
          <w:tcPr>
            <w:vMerge w:val="continue"/>
          </w:tcPr>
          <w:p/>
        </w:tc>
        <w:tc>
          <w:tcPr>
            <w:vMerge w:val="continue"/>
          </w:tcPr>
          <w:p/>
        </w:tc>
        <w:tc>
          <w:tcPr>
            <w:tcW w:w="1984" w:type="dxa"/>
          </w:tcPr>
          <w:p>
            <w:pPr>
              <w:pStyle w:val="0"/>
            </w:pPr>
            <w:r>
              <w:rPr>
                <w:sz w:val="24"/>
              </w:rPr>
              <w:t xml:space="preserve">цефотаксим + [сульбактам]</w:t>
            </w:r>
          </w:p>
        </w:tc>
        <w:tc>
          <w:tcPr>
            <w:tcW w:w="3458" w:type="dxa"/>
          </w:tcPr>
          <w:p>
            <w:pPr>
              <w:pStyle w:val="0"/>
            </w:pPr>
            <w:r>
              <w:rPr>
                <w:sz w:val="24"/>
              </w:rPr>
              <w:t xml:space="preserve">порошок для приготовления раствора для внутривенного и внутримышечного введения</w:t>
            </w:r>
          </w:p>
        </w:tc>
      </w:tr>
      <w:tr>
        <w:tc>
          <w:tcPr>
            <w:vMerge w:val="continue"/>
          </w:tcPr>
          <w:p/>
        </w:tc>
        <w:tc>
          <w:tcPr>
            <w:vMerge w:val="continue"/>
          </w:tcPr>
          <w:p/>
        </w:tc>
        <w:tc>
          <w:tcPr>
            <w:tcW w:w="1984" w:type="dxa"/>
          </w:tcPr>
          <w:p>
            <w:pPr>
              <w:pStyle w:val="0"/>
            </w:pPr>
            <w:r>
              <w:rPr>
                <w:sz w:val="24"/>
              </w:rPr>
              <w:t xml:space="preserve">цефтазидим</w:t>
            </w:r>
          </w:p>
        </w:tc>
        <w:tc>
          <w:tcPr>
            <w:tcW w:w="3458" w:type="dxa"/>
          </w:tcPr>
          <w:p>
            <w:pPr>
              <w:pStyle w:val="0"/>
            </w:pPr>
            <w:r>
              <w:rPr>
                <w:sz w:val="24"/>
              </w:rPr>
              <w:t xml:space="preserve">порошок для приготовления раствора для внутривенного введения;</w:t>
            </w:r>
          </w:p>
          <w:p>
            <w:pPr>
              <w:pStyle w:val="0"/>
            </w:pPr>
            <w:r>
              <w:rPr>
                <w:sz w:val="24"/>
              </w:rPr>
              <w:t xml:space="preserve">порошок для приготовления раствора для внутривенного и внутримышечного введения;</w:t>
            </w:r>
          </w:p>
          <w:p>
            <w:pPr>
              <w:pStyle w:val="0"/>
            </w:pPr>
            <w:r>
              <w:rPr>
                <w:sz w:val="24"/>
              </w:rPr>
              <w:t xml:space="preserve">порошок для приготовления раствора для инъекций</w:t>
            </w:r>
          </w:p>
        </w:tc>
      </w:tr>
      <w:tr>
        <w:tc>
          <w:tcPr>
            <w:vMerge w:val="continue"/>
          </w:tcPr>
          <w:p/>
        </w:tc>
        <w:tc>
          <w:tcPr>
            <w:vMerge w:val="continue"/>
          </w:tcPr>
          <w:p/>
        </w:tc>
        <w:tc>
          <w:tcPr>
            <w:tcW w:w="1984" w:type="dxa"/>
          </w:tcPr>
          <w:p>
            <w:pPr>
              <w:pStyle w:val="0"/>
            </w:pPr>
            <w:r>
              <w:rPr>
                <w:sz w:val="24"/>
              </w:rPr>
              <w:t xml:space="preserve">цефтриаксон</w:t>
            </w:r>
          </w:p>
        </w:tc>
        <w:tc>
          <w:tcPr>
            <w:tcW w:w="3458" w:type="dxa"/>
          </w:tcPr>
          <w:p>
            <w:pPr>
              <w:pStyle w:val="0"/>
            </w:pPr>
            <w:r>
              <w:rPr>
                <w:sz w:val="24"/>
              </w:rPr>
              <w:t xml:space="preserve">порошок для приготовления раствора для внутривенного введения;</w:t>
            </w:r>
          </w:p>
          <w:p>
            <w:pPr>
              <w:pStyle w:val="0"/>
            </w:pPr>
            <w:r>
              <w:rPr>
                <w:sz w:val="24"/>
              </w:rPr>
              <w:t xml:space="preserve">порошок для приготовления раствора для внутривенного и внутримышечного введения;</w:t>
            </w:r>
          </w:p>
          <w:p>
            <w:pPr>
              <w:pStyle w:val="0"/>
            </w:pPr>
            <w:r>
              <w:rPr>
                <w:sz w:val="24"/>
              </w:rPr>
              <w:t xml:space="preserve">порошок для приготовления раствора для внутримышечного введения;</w:t>
            </w:r>
          </w:p>
          <w:p>
            <w:pPr>
              <w:pStyle w:val="0"/>
            </w:pPr>
            <w:r>
              <w:rPr>
                <w:sz w:val="24"/>
              </w:rPr>
              <w:t xml:space="preserve">порошок для приготовления раствора для инфузий;</w:t>
            </w:r>
          </w:p>
          <w:p>
            <w:pPr>
              <w:pStyle w:val="0"/>
            </w:pPr>
            <w:r>
              <w:rPr>
                <w:sz w:val="24"/>
              </w:rPr>
              <w:t xml:space="preserve">порошок для приготовления раствора для инъекций</w:t>
            </w:r>
          </w:p>
        </w:tc>
      </w:tr>
      <w:tr>
        <w:tc>
          <w:tcPr>
            <w:vMerge w:val="continue"/>
          </w:tcPr>
          <w:p/>
        </w:tc>
        <w:tc>
          <w:tcPr>
            <w:vMerge w:val="continue"/>
          </w:tcPr>
          <w:p/>
        </w:tc>
        <w:tc>
          <w:tcPr>
            <w:tcW w:w="1984" w:type="dxa"/>
          </w:tcPr>
          <w:p>
            <w:pPr>
              <w:pStyle w:val="0"/>
            </w:pPr>
            <w:r>
              <w:rPr>
                <w:sz w:val="24"/>
              </w:rPr>
              <w:t xml:space="preserve">цефоперазон + сульбактам</w:t>
            </w:r>
          </w:p>
        </w:tc>
        <w:tc>
          <w:tcPr>
            <w:tcW w:w="3458" w:type="dxa"/>
          </w:tcPr>
          <w:p>
            <w:pPr>
              <w:pStyle w:val="0"/>
            </w:pPr>
            <w:r>
              <w:rPr>
                <w:sz w:val="24"/>
              </w:rPr>
              <w:t xml:space="preserve">порошок для приготовления раствора для внутривенного и внутримышечного введения</w:t>
            </w:r>
          </w:p>
        </w:tc>
      </w:tr>
      <w:tr>
        <w:tc>
          <w:tcPr>
            <w:tcW w:w="1077" w:type="dxa"/>
            <w:vMerge w:val="restart"/>
          </w:tcPr>
          <w:p>
            <w:pPr>
              <w:pStyle w:val="0"/>
              <w:jc w:val="center"/>
            </w:pPr>
            <w:r>
              <w:rPr>
                <w:sz w:val="24"/>
              </w:rPr>
              <w:t xml:space="preserve">J01DE</w:t>
            </w:r>
          </w:p>
        </w:tc>
        <w:tc>
          <w:tcPr>
            <w:tcW w:w="2551" w:type="dxa"/>
            <w:vMerge w:val="restart"/>
          </w:tcPr>
          <w:p>
            <w:pPr>
              <w:pStyle w:val="0"/>
            </w:pPr>
            <w:r>
              <w:rPr>
                <w:sz w:val="24"/>
              </w:rPr>
              <w:t xml:space="preserve">цефалоспорины 4-го поколения</w:t>
            </w:r>
          </w:p>
        </w:tc>
        <w:tc>
          <w:tcPr>
            <w:tcW w:w="1984" w:type="dxa"/>
          </w:tcPr>
          <w:p>
            <w:pPr>
              <w:pStyle w:val="0"/>
            </w:pPr>
            <w:r>
              <w:rPr>
                <w:sz w:val="24"/>
              </w:rPr>
              <w:t xml:space="preserve">цефепим</w:t>
            </w:r>
          </w:p>
        </w:tc>
        <w:tc>
          <w:tcPr>
            <w:tcW w:w="3458" w:type="dxa"/>
          </w:tcPr>
          <w:p>
            <w:pPr>
              <w:pStyle w:val="0"/>
            </w:pPr>
            <w:r>
              <w:rPr>
                <w:sz w:val="24"/>
              </w:rPr>
              <w:t xml:space="preserve">порошок для приготовления раствора для внутривенного и внутримышечного введения;</w:t>
            </w:r>
          </w:p>
          <w:p>
            <w:pPr>
              <w:pStyle w:val="0"/>
            </w:pPr>
            <w:r>
              <w:rPr>
                <w:sz w:val="24"/>
              </w:rPr>
              <w:t xml:space="preserve">порошок для приготовления раствора для внутримышечного введения</w:t>
            </w:r>
          </w:p>
        </w:tc>
      </w:tr>
      <w:tr>
        <w:tc>
          <w:tcPr>
            <w:vMerge w:val="continue"/>
          </w:tcPr>
          <w:p/>
        </w:tc>
        <w:tc>
          <w:tcPr>
            <w:vMerge w:val="continue"/>
          </w:tcPr>
          <w:p/>
        </w:tc>
        <w:tc>
          <w:tcPr>
            <w:tcW w:w="1984" w:type="dxa"/>
          </w:tcPr>
          <w:p>
            <w:pPr>
              <w:pStyle w:val="0"/>
            </w:pPr>
            <w:r>
              <w:rPr>
                <w:sz w:val="24"/>
              </w:rPr>
              <w:t xml:space="preserve">цефепим + [сульбактам]</w:t>
            </w:r>
          </w:p>
        </w:tc>
        <w:tc>
          <w:tcPr>
            <w:tcW w:w="3458" w:type="dxa"/>
          </w:tcPr>
          <w:p>
            <w:pPr>
              <w:pStyle w:val="0"/>
            </w:pPr>
            <w:r>
              <w:rPr>
                <w:sz w:val="24"/>
              </w:rPr>
              <w:t xml:space="preserve">порошок для приготовления раствора для внутривенного и внутримышечного введения</w:t>
            </w:r>
          </w:p>
        </w:tc>
      </w:tr>
      <w:tr>
        <w:tc>
          <w:tcPr>
            <w:tcW w:w="1077" w:type="dxa"/>
            <w:vMerge w:val="restart"/>
          </w:tcPr>
          <w:p>
            <w:pPr>
              <w:pStyle w:val="0"/>
              <w:jc w:val="center"/>
            </w:pPr>
            <w:r>
              <w:rPr>
                <w:sz w:val="24"/>
              </w:rPr>
              <w:t xml:space="preserve">J01DH</w:t>
            </w:r>
          </w:p>
        </w:tc>
        <w:tc>
          <w:tcPr>
            <w:tcW w:w="2551" w:type="dxa"/>
            <w:vMerge w:val="restart"/>
          </w:tcPr>
          <w:p>
            <w:pPr>
              <w:pStyle w:val="0"/>
            </w:pPr>
            <w:r>
              <w:rPr>
                <w:sz w:val="24"/>
              </w:rPr>
              <w:t xml:space="preserve">карбапенемы</w:t>
            </w:r>
          </w:p>
        </w:tc>
        <w:tc>
          <w:tcPr>
            <w:tcW w:w="1984" w:type="dxa"/>
          </w:tcPr>
          <w:p>
            <w:pPr>
              <w:pStyle w:val="0"/>
            </w:pPr>
            <w:r>
              <w:rPr>
                <w:sz w:val="24"/>
              </w:rPr>
              <w:t xml:space="preserve">имипенем + циластатин</w:t>
            </w:r>
          </w:p>
        </w:tc>
        <w:tc>
          <w:tcPr>
            <w:tcW w:w="3458" w:type="dxa"/>
          </w:tcPr>
          <w:p>
            <w:pPr>
              <w:pStyle w:val="0"/>
            </w:pPr>
            <w:r>
              <w:rPr>
                <w:sz w:val="24"/>
              </w:rPr>
              <w:t xml:space="preserve">порошок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меропенем</w:t>
            </w:r>
          </w:p>
        </w:tc>
        <w:tc>
          <w:tcPr>
            <w:tcW w:w="3458" w:type="dxa"/>
          </w:tcPr>
          <w:p>
            <w:pPr>
              <w:pStyle w:val="0"/>
            </w:pPr>
            <w:r>
              <w:rPr>
                <w:sz w:val="24"/>
              </w:rPr>
              <w:t xml:space="preserve">порошок для приготовления раствора для внутривенного введения</w:t>
            </w:r>
          </w:p>
        </w:tc>
      </w:tr>
      <w:tr>
        <w:tc>
          <w:tcPr>
            <w:vMerge w:val="continue"/>
          </w:tcPr>
          <w:p/>
        </w:tc>
        <w:tc>
          <w:tcPr>
            <w:vMerge w:val="continue"/>
          </w:tcPr>
          <w:p/>
        </w:tc>
        <w:tc>
          <w:tcPr>
            <w:tcW w:w="1984" w:type="dxa"/>
          </w:tcPr>
          <w:p>
            <w:pPr>
              <w:pStyle w:val="0"/>
            </w:pPr>
            <w:r>
              <w:rPr>
                <w:sz w:val="24"/>
              </w:rPr>
              <w:t xml:space="preserve">эртапенем</w:t>
            </w:r>
          </w:p>
        </w:tc>
        <w:tc>
          <w:tcPr>
            <w:tcW w:w="3458" w:type="dxa"/>
          </w:tcPr>
          <w:p>
            <w:pPr>
              <w:pStyle w:val="0"/>
            </w:pPr>
            <w:r>
              <w:rPr>
                <w:sz w:val="24"/>
              </w:rPr>
              <w:t xml:space="preserve">лиофилизат для приготовления раствора для инъекций;</w:t>
            </w:r>
          </w:p>
          <w:p>
            <w:pPr>
              <w:pStyle w:val="0"/>
            </w:pPr>
            <w:r>
              <w:rPr>
                <w:sz w:val="24"/>
              </w:rPr>
              <w:t xml:space="preserve">лиофилизат для приготовления раствора для внутривенного и внутримышечного введения</w:t>
            </w:r>
          </w:p>
        </w:tc>
      </w:tr>
      <w:tr>
        <w:tc>
          <w:tcPr>
            <w:tcW w:w="1077" w:type="dxa"/>
            <w:vMerge w:val="restart"/>
          </w:tcPr>
          <w:p>
            <w:pPr>
              <w:pStyle w:val="0"/>
              <w:jc w:val="center"/>
            </w:pPr>
            <w:r>
              <w:rPr>
                <w:sz w:val="24"/>
              </w:rPr>
              <w:t xml:space="preserve">J01DI</w:t>
            </w:r>
          </w:p>
        </w:tc>
        <w:tc>
          <w:tcPr>
            <w:tcW w:w="2551" w:type="dxa"/>
            <w:vMerge w:val="restart"/>
          </w:tcPr>
          <w:p>
            <w:pPr>
              <w:pStyle w:val="0"/>
            </w:pPr>
            <w:r>
              <w:rPr>
                <w:sz w:val="24"/>
              </w:rPr>
              <w:t xml:space="preserve">другие цефалоспорины и пенемы</w:t>
            </w:r>
          </w:p>
        </w:tc>
        <w:tc>
          <w:tcPr>
            <w:tcW w:w="1984" w:type="dxa"/>
          </w:tcPr>
          <w:p>
            <w:pPr>
              <w:pStyle w:val="0"/>
            </w:pPr>
            <w:r>
              <w:rPr>
                <w:sz w:val="24"/>
              </w:rPr>
              <w:t xml:space="preserve">цефтазидим + [авибактам]</w:t>
            </w:r>
          </w:p>
        </w:tc>
        <w:tc>
          <w:tcPr>
            <w:tcW w:w="3458" w:type="dxa"/>
          </w:tcPr>
          <w:p>
            <w:pPr>
              <w:pStyle w:val="0"/>
            </w:pPr>
            <w:r>
              <w:rPr>
                <w:sz w:val="24"/>
              </w:rPr>
              <w:t xml:space="preserve">порошок для приготовления концентрата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цефтаролина фосамил</w:t>
            </w:r>
          </w:p>
        </w:tc>
        <w:tc>
          <w:tcPr>
            <w:tcW w:w="3458" w:type="dxa"/>
          </w:tcPr>
          <w:p>
            <w:pPr>
              <w:pStyle w:val="0"/>
            </w:pPr>
            <w:r>
              <w:rPr>
                <w:sz w:val="24"/>
              </w:rPr>
              <w:t xml:space="preserve">порошок для приготовления концентрата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цефтолозан + [тазобактам]</w:t>
            </w:r>
          </w:p>
        </w:tc>
        <w:tc>
          <w:tcPr>
            <w:tcW w:w="3458" w:type="dxa"/>
          </w:tcPr>
          <w:p>
            <w:pPr>
              <w:pStyle w:val="0"/>
            </w:pPr>
            <w:r>
              <w:rPr>
                <w:sz w:val="24"/>
              </w:rPr>
              <w:t xml:space="preserve">порошок для приготовления концентрата для приготовления раствора для инфузий</w:t>
            </w:r>
          </w:p>
        </w:tc>
      </w:tr>
      <w:tr>
        <w:tc>
          <w:tcPr>
            <w:tcW w:w="1077" w:type="dxa"/>
          </w:tcPr>
          <w:p>
            <w:pPr>
              <w:pStyle w:val="0"/>
              <w:jc w:val="center"/>
            </w:pPr>
            <w:r>
              <w:rPr>
                <w:sz w:val="24"/>
              </w:rPr>
              <w:t xml:space="preserve">J01E</w:t>
            </w:r>
          </w:p>
        </w:tc>
        <w:tc>
          <w:tcPr>
            <w:tcW w:w="2551" w:type="dxa"/>
          </w:tcPr>
          <w:p>
            <w:pPr>
              <w:pStyle w:val="0"/>
            </w:pPr>
            <w:r>
              <w:rPr>
                <w:sz w:val="24"/>
              </w:rPr>
              <w:t xml:space="preserve">сульфаниламиды и триметоприм</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J01EE</w:t>
            </w:r>
          </w:p>
        </w:tc>
        <w:tc>
          <w:tcPr>
            <w:tcW w:w="2551" w:type="dxa"/>
          </w:tcPr>
          <w:p>
            <w:pPr>
              <w:pStyle w:val="0"/>
            </w:pPr>
            <w:r>
              <w:rPr>
                <w:sz w:val="24"/>
              </w:rPr>
              <w:t xml:space="preserve">комбинированные препараты сульфаниламидов и триметоприма, включая производные</w:t>
            </w:r>
          </w:p>
        </w:tc>
        <w:tc>
          <w:tcPr>
            <w:tcW w:w="1984" w:type="dxa"/>
          </w:tcPr>
          <w:p>
            <w:pPr>
              <w:pStyle w:val="0"/>
            </w:pPr>
            <w:r>
              <w:rPr>
                <w:sz w:val="24"/>
              </w:rPr>
              <w:t xml:space="preserve">ко-тримоксазол</w:t>
            </w:r>
          </w:p>
        </w:tc>
        <w:tc>
          <w:tcPr>
            <w:tcW w:w="3458" w:type="dxa"/>
          </w:tcPr>
          <w:p>
            <w:pPr>
              <w:pStyle w:val="0"/>
            </w:pPr>
            <w:r>
              <w:rPr>
                <w:sz w:val="24"/>
              </w:rPr>
              <w:t xml:space="preserve">концентрат для приготовления раствора для инфузий;</w:t>
            </w:r>
          </w:p>
          <w:p>
            <w:pPr>
              <w:pStyle w:val="0"/>
            </w:pPr>
            <w:r>
              <w:rPr>
                <w:sz w:val="24"/>
              </w:rPr>
              <w:t xml:space="preserve">суспензия для приема внутрь;</w:t>
            </w:r>
          </w:p>
          <w:p>
            <w:pPr>
              <w:pStyle w:val="0"/>
            </w:pPr>
            <w:r>
              <w:rPr>
                <w:sz w:val="24"/>
              </w:rPr>
              <w:t xml:space="preserve">таблетки</w:t>
            </w:r>
          </w:p>
        </w:tc>
      </w:tr>
      <w:tr>
        <w:tc>
          <w:tcPr>
            <w:tcW w:w="1077" w:type="dxa"/>
          </w:tcPr>
          <w:p>
            <w:pPr>
              <w:pStyle w:val="0"/>
              <w:jc w:val="center"/>
            </w:pPr>
            <w:r>
              <w:rPr>
                <w:sz w:val="24"/>
              </w:rPr>
              <w:t xml:space="preserve">J01F</w:t>
            </w:r>
          </w:p>
        </w:tc>
        <w:tc>
          <w:tcPr>
            <w:tcW w:w="2551" w:type="dxa"/>
          </w:tcPr>
          <w:p>
            <w:pPr>
              <w:pStyle w:val="0"/>
            </w:pPr>
            <w:r>
              <w:rPr>
                <w:sz w:val="24"/>
              </w:rPr>
              <w:t xml:space="preserve">макролиды, линкозамиды и стрептограмины</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J01FA</w:t>
            </w:r>
          </w:p>
        </w:tc>
        <w:tc>
          <w:tcPr>
            <w:tcW w:w="2551" w:type="dxa"/>
            <w:vMerge w:val="restart"/>
          </w:tcPr>
          <w:p>
            <w:pPr>
              <w:pStyle w:val="0"/>
            </w:pPr>
            <w:r>
              <w:rPr>
                <w:sz w:val="24"/>
              </w:rPr>
              <w:t xml:space="preserve">макролиды</w:t>
            </w:r>
          </w:p>
        </w:tc>
        <w:tc>
          <w:tcPr>
            <w:tcW w:w="1984" w:type="dxa"/>
          </w:tcPr>
          <w:p>
            <w:pPr>
              <w:pStyle w:val="0"/>
            </w:pPr>
            <w:r>
              <w:rPr>
                <w:sz w:val="24"/>
              </w:rPr>
              <w:t xml:space="preserve">азитромицин</w:t>
            </w:r>
          </w:p>
        </w:tc>
        <w:tc>
          <w:tcPr>
            <w:tcW w:w="3458" w:type="dxa"/>
          </w:tcPr>
          <w:p>
            <w:pPr>
              <w:pStyle w:val="0"/>
            </w:pPr>
            <w:r>
              <w:rPr>
                <w:sz w:val="24"/>
              </w:rPr>
              <w:t xml:space="preserve">капсулы;</w:t>
            </w:r>
          </w:p>
          <w:p>
            <w:pPr>
              <w:pStyle w:val="0"/>
            </w:pPr>
            <w:r>
              <w:rPr>
                <w:sz w:val="24"/>
              </w:rPr>
              <w:t xml:space="preserve">лиофилизат для приготовления раствора для инфузий;</w:t>
            </w:r>
          </w:p>
          <w:p>
            <w:pPr>
              <w:pStyle w:val="0"/>
            </w:pPr>
            <w:r>
              <w:rPr>
                <w:sz w:val="24"/>
              </w:rPr>
              <w:t xml:space="preserve">лиофилизат для приготовления концентрата для приготовления раствора для инфузий;</w:t>
            </w:r>
          </w:p>
          <w:p>
            <w:pPr>
              <w:pStyle w:val="0"/>
            </w:pPr>
            <w:r>
              <w:rPr>
                <w:sz w:val="24"/>
              </w:rPr>
              <w:t xml:space="preserve">порошок для приготовления суспензии для приема внутрь;</w:t>
            </w:r>
          </w:p>
          <w:p>
            <w:pPr>
              <w:pStyle w:val="0"/>
            </w:pPr>
            <w:r>
              <w:rPr>
                <w:sz w:val="24"/>
              </w:rPr>
              <w:t xml:space="preserve">порошок для приготовления суспензии для приема внутрь (для детей);</w:t>
            </w:r>
          </w:p>
          <w:p>
            <w:pPr>
              <w:pStyle w:val="0"/>
            </w:pPr>
            <w:r>
              <w:rPr>
                <w:sz w:val="24"/>
              </w:rPr>
              <w:t xml:space="preserve">таблетки диспергируемые;</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джозамицин</w:t>
            </w:r>
          </w:p>
        </w:tc>
        <w:tc>
          <w:tcPr>
            <w:tcW w:w="3458" w:type="dxa"/>
          </w:tcPr>
          <w:p>
            <w:pPr>
              <w:pStyle w:val="0"/>
            </w:pPr>
            <w:r>
              <w:rPr>
                <w:sz w:val="24"/>
              </w:rPr>
              <w:t xml:space="preserve">таблетки диспергируемые;</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кларитромицин</w:t>
            </w:r>
          </w:p>
        </w:tc>
        <w:tc>
          <w:tcPr>
            <w:tcW w:w="3458" w:type="dxa"/>
          </w:tcPr>
          <w:p>
            <w:pPr>
              <w:pStyle w:val="0"/>
            </w:pPr>
            <w:r>
              <w:rPr>
                <w:sz w:val="24"/>
              </w:rPr>
              <w:t xml:space="preserve">гранулы для приготовления суспензии для приема внутрь;</w:t>
            </w:r>
          </w:p>
          <w:p>
            <w:pPr>
              <w:pStyle w:val="0"/>
            </w:pPr>
            <w:r>
              <w:rPr>
                <w:sz w:val="24"/>
              </w:rPr>
              <w:t xml:space="preserve">капсулы;</w:t>
            </w:r>
          </w:p>
          <w:p>
            <w:pPr>
              <w:pStyle w:val="0"/>
            </w:pPr>
            <w:r>
              <w:rPr>
                <w:sz w:val="24"/>
              </w:rPr>
              <w:t xml:space="preserve">лиофилизат для приготовления раствора для инфузий;</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пленочной оболочкой;</w:t>
            </w:r>
          </w:p>
          <w:p>
            <w:pPr>
              <w:pStyle w:val="0"/>
            </w:pPr>
            <w:r>
              <w:rPr>
                <w:sz w:val="24"/>
              </w:rPr>
              <w:t xml:space="preserve">таблетки с пролонгированным высвобождением, покрытые пленочной оболочкой</w:t>
            </w:r>
          </w:p>
        </w:tc>
      </w:tr>
      <w:tr>
        <w:tc>
          <w:tcPr>
            <w:tcW w:w="1077" w:type="dxa"/>
          </w:tcPr>
          <w:p>
            <w:pPr>
              <w:pStyle w:val="0"/>
              <w:jc w:val="center"/>
            </w:pPr>
            <w:r>
              <w:rPr>
                <w:sz w:val="24"/>
              </w:rPr>
              <w:t xml:space="preserve">J01FF</w:t>
            </w:r>
          </w:p>
        </w:tc>
        <w:tc>
          <w:tcPr>
            <w:tcW w:w="2551" w:type="dxa"/>
          </w:tcPr>
          <w:p>
            <w:pPr>
              <w:pStyle w:val="0"/>
            </w:pPr>
            <w:r>
              <w:rPr>
                <w:sz w:val="24"/>
              </w:rPr>
              <w:t xml:space="preserve">линкозамиды</w:t>
            </w:r>
          </w:p>
        </w:tc>
        <w:tc>
          <w:tcPr>
            <w:tcW w:w="1984" w:type="dxa"/>
          </w:tcPr>
          <w:p>
            <w:pPr>
              <w:pStyle w:val="0"/>
            </w:pPr>
            <w:r>
              <w:rPr>
                <w:sz w:val="24"/>
              </w:rPr>
              <w:t xml:space="preserve">клиндамицин</w:t>
            </w:r>
          </w:p>
        </w:tc>
        <w:tc>
          <w:tcPr>
            <w:tcW w:w="3458" w:type="dxa"/>
          </w:tcPr>
          <w:p>
            <w:pPr>
              <w:pStyle w:val="0"/>
            </w:pPr>
            <w:r>
              <w:rPr>
                <w:sz w:val="24"/>
              </w:rPr>
              <w:t xml:space="preserve">капсулы;</w:t>
            </w:r>
          </w:p>
          <w:p>
            <w:pPr>
              <w:pStyle w:val="0"/>
            </w:pPr>
            <w:r>
              <w:rPr>
                <w:sz w:val="24"/>
              </w:rPr>
              <w:t xml:space="preserve">раствор для внутривенного и внутримышечного введения</w:t>
            </w:r>
          </w:p>
        </w:tc>
      </w:tr>
      <w:tr>
        <w:tc>
          <w:tcPr>
            <w:tcW w:w="1077" w:type="dxa"/>
          </w:tcPr>
          <w:p>
            <w:pPr>
              <w:pStyle w:val="0"/>
              <w:jc w:val="center"/>
            </w:pPr>
            <w:r>
              <w:rPr>
                <w:sz w:val="24"/>
              </w:rPr>
              <w:t xml:space="preserve">J01G</w:t>
            </w:r>
          </w:p>
        </w:tc>
        <w:tc>
          <w:tcPr>
            <w:tcW w:w="2551" w:type="dxa"/>
          </w:tcPr>
          <w:p>
            <w:pPr>
              <w:pStyle w:val="0"/>
            </w:pPr>
            <w:r>
              <w:rPr>
                <w:sz w:val="24"/>
              </w:rPr>
              <w:t xml:space="preserve">аминогликозиды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J01GA</w:t>
            </w:r>
          </w:p>
        </w:tc>
        <w:tc>
          <w:tcPr>
            <w:tcW w:w="2551" w:type="dxa"/>
          </w:tcPr>
          <w:p>
            <w:pPr>
              <w:pStyle w:val="0"/>
            </w:pPr>
            <w:r>
              <w:rPr>
                <w:sz w:val="24"/>
              </w:rPr>
              <w:t xml:space="preserve">стрептомицины</w:t>
            </w:r>
          </w:p>
        </w:tc>
        <w:tc>
          <w:tcPr>
            <w:tcW w:w="1984" w:type="dxa"/>
          </w:tcPr>
          <w:p>
            <w:pPr>
              <w:pStyle w:val="0"/>
            </w:pPr>
            <w:r>
              <w:rPr>
                <w:sz w:val="24"/>
              </w:rPr>
              <w:t xml:space="preserve">стрептомицин</w:t>
            </w:r>
          </w:p>
        </w:tc>
        <w:tc>
          <w:tcPr>
            <w:tcW w:w="3458" w:type="dxa"/>
          </w:tcPr>
          <w:p>
            <w:pPr>
              <w:pStyle w:val="0"/>
            </w:pPr>
            <w:r>
              <w:rPr>
                <w:sz w:val="24"/>
              </w:rPr>
              <w:t xml:space="preserve">порошок для приготовления раствора для внутримышечного введения</w:t>
            </w:r>
          </w:p>
        </w:tc>
      </w:tr>
      <w:tr>
        <w:tc>
          <w:tcPr>
            <w:tcW w:w="1077" w:type="dxa"/>
            <w:vMerge w:val="restart"/>
          </w:tcPr>
          <w:p>
            <w:pPr>
              <w:pStyle w:val="0"/>
              <w:jc w:val="center"/>
            </w:pPr>
            <w:r>
              <w:rPr>
                <w:sz w:val="24"/>
              </w:rPr>
              <w:t xml:space="preserve">J01GB</w:t>
            </w:r>
          </w:p>
        </w:tc>
        <w:tc>
          <w:tcPr>
            <w:tcW w:w="2551" w:type="dxa"/>
            <w:vMerge w:val="restart"/>
          </w:tcPr>
          <w:p>
            <w:pPr>
              <w:pStyle w:val="0"/>
            </w:pPr>
            <w:r>
              <w:rPr>
                <w:sz w:val="24"/>
              </w:rPr>
              <w:t xml:space="preserve">другие аминогликозиды</w:t>
            </w:r>
          </w:p>
        </w:tc>
        <w:tc>
          <w:tcPr>
            <w:tcW w:w="1984" w:type="dxa"/>
          </w:tcPr>
          <w:p>
            <w:pPr>
              <w:pStyle w:val="0"/>
            </w:pPr>
            <w:r>
              <w:rPr>
                <w:sz w:val="24"/>
              </w:rPr>
              <w:t xml:space="preserve">амикацин</w:t>
            </w:r>
          </w:p>
        </w:tc>
        <w:tc>
          <w:tcPr>
            <w:tcW w:w="3458" w:type="dxa"/>
          </w:tcPr>
          <w:p>
            <w:pPr>
              <w:pStyle w:val="0"/>
            </w:pPr>
            <w:r>
              <w:rPr>
                <w:sz w:val="24"/>
              </w:rPr>
              <w:t xml:space="preserve">лиофилизат для приготовления раствора для внутривенного и внутримышечного введения;</w:t>
            </w:r>
          </w:p>
          <w:p>
            <w:pPr>
              <w:pStyle w:val="0"/>
            </w:pPr>
            <w:r>
              <w:rPr>
                <w:sz w:val="24"/>
              </w:rPr>
              <w:t xml:space="preserve">порошок для приготовления раствора для внутривенного и внутримышечного введения;</w:t>
            </w:r>
          </w:p>
          <w:p>
            <w:pPr>
              <w:pStyle w:val="0"/>
            </w:pPr>
            <w:r>
              <w:rPr>
                <w:sz w:val="24"/>
              </w:rPr>
              <w:t xml:space="preserve">порошок для приготовления раствора для внутримышечного введения;</w:t>
            </w:r>
          </w:p>
          <w:p>
            <w:pPr>
              <w:pStyle w:val="0"/>
            </w:pPr>
            <w:r>
              <w:rPr>
                <w:sz w:val="24"/>
              </w:rPr>
              <w:t xml:space="preserve">раствор для внутривенного и внутримышечного введения;</w:t>
            </w:r>
          </w:p>
          <w:p>
            <w:pPr>
              <w:pStyle w:val="0"/>
            </w:pPr>
            <w:r>
              <w:rPr>
                <w:sz w:val="24"/>
              </w:rPr>
              <w:t xml:space="preserve">раствор для инфузий и внутримышечного введения</w:t>
            </w:r>
          </w:p>
        </w:tc>
      </w:tr>
      <w:tr>
        <w:tc>
          <w:tcPr>
            <w:vMerge w:val="continue"/>
          </w:tcPr>
          <w:p/>
        </w:tc>
        <w:tc>
          <w:tcPr>
            <w:vMerge w:val="continue"/>
          </w:tcPr>
          <w:p/>
        </w:tc>
        <w:tc>
          <w:tcPr>
            <w:tcW w:w="1984" w:type="dxa"/>
          </w:tcPr>
          <w:p>
            <w:pPr>
              <w:pStyle w:val="0"/>
            </w:pPr>
            <w:r>
              <w:rPr>
                <w:sz w:val="24"/>
              </w:rPr>
              <w:t xml:space="preserve">гентамицин</w:t>
            </w:r>
          </w:p>
        </w:tc>
        <w:tc>
          <w:tcPr>
            <w:tcW w:w="3458" w:type="dxa"/>
          </w:tcPr>
          <w:p>
            <w:pPr>
              <w:pStyle w:val="0"/>
            </w:pPr>
            <w:r>
              <w:rPr>
                <w:sz w:val="24"/>
              </w:rPr>
              <w:t xml:space="preserve">капли глазные;</w:t>
            </w:r>
          </w:p>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tcW w:w="1984" w:type="dxa"/>
          </w:tcPr>
          <w:p>
            <w:pPr>
              <w:pStyle w:val="0"/>
            </w:pPr>
            <w:r>
              <w:rPr>
                <w:sz w:val="24"/>
              </w:rPr>
              <w:t xml:space="preserve">канамицин</w:t>
            </w:r>
          </w:p>
        </w:tc>
        <w:tc>
          <w:tcPr>
            <w:tcW w:w="3458" w:type="dxa"/>
          </w:tcPr>
          <w:p>
            <w:pPr>
              <w:pStyle w:val="0"/>
            </w:pPr>
            <w:r>
              <w:rPr>
                <w:sz w:val="24"/>
              </w:rPr>
              <w:t xml:space="preserve">порошок для приготовления раствора для внутривенного и внутримышечного введения;</w:t>
            </w:r>
          </w:p>
          <w:p>
            <w:pPr>
              <w:pStyle w:val="0"/>
            </w:pPr>
            <w:r>
              <w:rPr>
                <w:sz w:val="24"/>
              </w:rPr>
              <w:t xml:space="preserve">порошок для приготовления раствора для внутримышечного введения</w:t>
            </w:r>
          </w:p>
        </w:tc>
      </w:tr>
      <w:tr>
        <w:tc>
          <w:tcPr>
            <w:vMerge w:val="continue"/>
          </w:tcPr>
          <w:p/>
        </w:tc>
        <w:tc>
          <w:tcPr>
            <w:vMerge w:val="continue"/>
          </w:tcPr>
          <w:p/>
        </w:tc>
        <w:tc>
          <w:tcPr>
            <w:tcW w:w="1984" w:type="dxa"/>
          </w:tcPr>
          <w:p>
            <w:pPr>
              <w:pStyle w:val="0"/>
            </w:pPr>
            <w:r>
              <w:rPr>
                <w:sz w:val="24"/>
              </w:rPr>
              <w:t xml:space="preserve">тобрамицин</w:t>
            </w:r>
          </w:p>
        </w:tc>
        <w:tc>
          <w:tcPr>
            <w:tcW w:w="3458" w:type="dxa"/>
          </w:tcPr>
          <w:p>
            <w:pPr>
              <w:pStyle w:val="0"/>
            </w:pPr>
            <w:r>
              <w:rPr>
                <w:sz w:val="24"/>
              </w:rPr>
              <w:t xml:space="preserve">капли глазные;</w:t>
            </w:r>
          </w:p>
          <w:p>
            <w:pPr>
              <w:pStyle w:val="0"/>
            </w:pPr>
            <w:r>
              <w:rPr>
                <w:sz w:val="24"/>
              </w:rPr>
              <w:t xml:space="preserve">капсулы с порошком для ингаляций;</w:t>
            </w:r>
          </w:p>
          <w:p>
            <w:pPr>
              <w:pStyle w:val="0"/>
            </w:pPr>
            <w:r>
              <w:rPr>
                <w:sz w:val="24"/>
              </w:rPr>
              <w:t xml:space="preserve">раствор для ингаляций</w:t>
            </w:r>
          </w:p>
        </w:tc>
      </w:tr>
      <w:tr>
        <w:tc>
          <w:tcPr>
            <w:tcW w:w="1077" w:type="dxa"/>
          </w:tcPr>
          <w:p>
            <w:pPr>
              <w:pStyle w:val="0"/>
              <w:jc w:val="center"/>
            </w:pPr>
            <w:r>
              <w:rPr>
                <w:sz w:val="24"/>
              </w:rPr>
              <w:t xml:space="preserve">J01M</w:t>
            </w:r>
          </w:p>
        </w:tc>
        <w:tc>
          <w:tcPr>
            <w:tcW w:w="2551" w:type="dxa"/>
          </w:tcPr>
          <w:p>
            <w:pPr>
              <w:pStyle w:val="0"/>
            </w:pPr>
            <w:r>
              <w:rPr>
                <w:sz w:val="24"/>
              </w:rPr>
              <w:t xml:space="preserve">антибактериальные препараты, производные хинолона</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J01MA</w:t>
            </w:r>
          </w:p>
        </w:tc>
        <w:tc>
          <w:tcPr>
            <w:tcW w:w="2551" w:type="dxa"/>
            <w:vMerge w:val="restart"/>
          </w:tcPr>
          <w:p>
            <w:pPr>
              <w:pStyle w:val="0"/>
            </w:pPr>
            <w:r>
              <w:rPr>
                <w:sz w:val="24"/>
              </w:rPr>
              <w:t xml:space="preserve">фторхинолоны</w:t>
            </w:r>
          </w:p>
        </w:tc>
        <w:tc>
          <w:tcPr>
            <w:tcW w:w="1984" w:type="dxa"/>
          </w:tcPr>
          <w:p>
            <w:pPr>
              <w:pStyle w:val="0"/>
            </w:pPr>
            <w:r>
              <w:rPr>
                <w:sz w:val="24"/>
              </w:rPr>
              <w:t xml:space="preserve">левофлоксацин</w:t>
            </w:r>
          </w:p>
        </w:tc>
        <w:tc>
          <w:tcPr>
            <w:tcW w:w="3458" w:type="dxa"/>
          </w:tcPr>
          <w:p>
            <w:pPr>
              <w:pStyle w:val="0"/>
            </w:pPr>
            <w:r>
              <w:rPr>
                <w:sz w:val="24"/>
              </w:rPr>
              <w:t xml:space="preserve">капли глазные;</w:t>
            </w:r>
          </w:p>
          <w:p>
            <w:pPr>
              <w:pStyle w:val="0"/>
            </w:pPr>
            <w:r>
              <w:rPr>
                <w:sz w:val="24"/>
              </w:rPr>
              <w:t xml:space="preserve">раствор для инфузий;</w:t>
            </w:r>
          </w:p>
          <w:p>
            <w:pPr>
              <w:pStyle w:val="0"/>
            </w:pPr>
            <w:r>
              <w:rPr>
                <w:sz w:val="24"/>
              </w:rPr>
              <w:t xml:space="preserve">таблетки, покрытые пленочной оболочкой;</w:t>
            </w:r>
          </w:p>
          <w:p>
            <w:pPr>
              <w:pStyle w:val="0"/>
            </w:pPr>
            <w:r>
              <w:rPr>
                <w:sz w:val="24"/>
              </w:rPr>
              <w:t xml:space="preserve">капсулы</w:t>
            </w:r>
          </w:p>
        </w:tc>
      </w:tr>
      <w:tr>
        <w:tc>
          <w:tcPr>
            <w:vMerge w:val="continue"/>
          </w:tcPr>
          <w:p/>
        </w:tc>
        <w:tc>
          <w:tcPr>
            <w:vMerge w:val="continue"/>
          </w:tcPr>
          <w:p/>
        </w:tc>
        <w:tc>
          <w:tcPr>
            <w:tcW w:w="1984" w:type="dxa"/>
          </w:tcPr>
          <w:p>
            <w:pPr>
              <w:pStyle w:val="0"/>
            </w:pPr>
            <w:r>
              <w:rPr>
                <w:sz w:val="24"/>
              </w:rPr>
              <w:t xml:space="preserve">ломефлоксацин</w:t>
            </w:r>
          </w:p>
        </w:tc>
        <w:tc>
          <w:tcPr>
            <w:tcW w:w="3458" w:type="dxa"/>
          </w:tcPr>
          <w:p>
            <w:pPr>
              <w:pStyle w:val="0"/>
            </w:pPr>
            <w:r>
              <w:rPr>
                <w:sz w:val="24"/>
              </w:rPr>
              <w:t xml:space="preserve">капли глазные;</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моксифлоксацин</w:t>
            </w:r>
          </w:p>
        </w:tc>
        <w:tc>
          <w:tcPr>
            <w:tcW w:w="3458" w:type="dxa"/>
          </w:tcPr>
          <w:p>
            <w:pPr>
              <w:pStyle w:val="0"/>
            </w:pPr>
            <w:r>
              <w:rPr>
                <w:sz w:val="24"/>
              </w:rPr>
              <w:t xml:space="preserve">капли глазные;</w:t>
            </w:r>
          </w:p>
          <w:p>
            <w:pPr>
              <w:pStyle w:val="0"/>
            </w:pPr>
            <w:r>
              <w:rPr>
                <w:sz w:val="24"/>
              </w:rPr>
              <w:t xml:space="preserve">раствор для инфузий;</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офлоксацин</w:t>
            </w:r>
          </w:p>
        </w:tc>
        <w:tc>
          <w:tcPr>
            <w:tcW w:w="3458" w:type="dxa"/>
          </w:tcPr>
          <w:p>
            <w:pPr>
              <w:pStyle w:val="0"/>
            </w:pPr>
            <w:r>
              <w:rPr>
                <w:sz w:val="24"/>
              </w:rPr>
              <w:t xml:space="preserve">капли глазные;</w:t>
            </w:r>
          </w:p>
          <w:p>
            <w:pPr>
              <w:pStyle w:val="0"/>
            </w:pPr>
            <w:r>
              <w:rPr>
                <w:sz w:val="24"/>
              </w:rPr>
              <w:t xml:space="preserve">капли глазные и ушные;</w:t>
            </w:r>
          </w:p>
          <w:p>
            <w:pPr>
              <w:pStyle w:val="0"/>
            </w:pPr>
            <w:r>
              <w:rPr>
                <w:sz w:val="24"/>
              </w:rPr>
              <w:t xml:space="preserve">мазь глазная;</w:t>
            </w:r>
          </w:p>
          <w:p>
            <w:pPr>
              <w:pStyle w:val="0"/>
            </w:pPr>
            <w:r>
              <w:rPr>
                <w:sz w:val="24"/>
              </w:rPr>
              <w:t xml:space="preserve">раствор для инфузий;</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пленочной оболочкой</w:t>
            </w:r>
          </w:p>
        </w:tc>
      </w:tr>
      <w:tr>
        <w:tc>
          <w:tcPr>
            <w:vMerge w:val="continue"/>
          </w:tcPr>
          <w:p/>
        </w:tc>
        <w:tc>
          <w:tcPr>
            <w:vMerge w:val="continue"/>
          </w:tcPr>
          <w:p/>
        </w:tc>
        <w:tc>
          <w:tcPr>
            <w:tcW w:w="1984" w:type="dxa"/>
          </w:tcPr>
          <w:p>
            <w:pPr>
              <w:pStyle w:val="0"/>
            </w:pPr>
            <w:r>
              <w:rPr>
                <w:sz w:val="24"/>
              </w:rPr>
              <w:t xml:space="preserve">спарфлоксацин</w:t>
            </w:r>
          </w:p>
        </w:tc>
        <w:tc>
          <w:tcPr>
            <w:tcW w:w="3458"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ципрофлоксацин</w:t>
            </w:r>
          </w:p>
        </w:tc>
        <w:tc>
          <w:tcPr>
            <w:tcW w:w="3458" w:type="dxa"/>
          </w:tcPr>
          <w:p>
            <w:pPr>
              <w:pStyle w:val="0"/>
            </w:pPr>
            <w:r>
              <w:rPr>
                <w:sz w:val="24"/>
              </w:rPr>
              <w:t xml:space="preserve">капли глазные;</w:t>
            </w:r>
          </w:p>
          <w:p>
            <w:pPr>
              <w:pStyle w:val="0"/>
            </w:pPr>
            <w:r>
              <w:rPr>
                <w:sz w:val="24"/>
              </w:rPr>
              <w:t xml:space="preserve">капли глазные и ушные;</w:t>
            </w:r>
          </w:p>
          <w:p>
            <w:pPr>
              <w:pStyle w:val="0"/>
            </w:pPr>
            <w:r>
              <w:rPr>
                <w:sz w:val="24"/>
              </w:rPr>
              <w:t xml:space="preserve">капли ушные;</w:t>
            </w:r>
          </w:p>
          <w:p>
            <w:pPr>
              <w:pStyle w:val="0"/>
            </w:pPr>
            <w:r>
              <w:rPr>
                <w:sz w:val="24"/>
              </w:rPr>
              <w:t xml:space="preserve">мазь глазная;</w:t>
            </w:r>
          </w:p>
          <w:p>
            <w:pPr>
              <w:pStyle w:val="0"/>
            </w:pPr>
            <w:r>
              <w:rPr>
                <w:sz w:val="24"/>
              </w:rPr>
              <w:t xml:space="preserve">раствор для внутривенного введения;</w:t>
            </w:r>
          </w:p>
          <w:p>
            <w:pPr>
              <w:pStyle w:val="0"/>
            </w:pPr>
            <w:r>
              <w:rPr>
                <w:sz w:val="24"/>
              </w:rPr>
              <w:t xml:space="preserve">раствор для инфузий;</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пленочной оболочкой</w:t>
            </w:r>
          </w:p>
        </w:tc>
      </w:tr>
      <w:tr>
        <w:tc>
          <w:tcPr>
            <w:tcW w:w="1077" w:type="dxa"/>
          </w:tcPr>
          <w:p>
            <w:pPr>
              <w:pStyle w:val="0"/>
              <w:jc w:val="center"/>
            </w:pPr>
            <w:r>
              <w:rPr>
                <w:sz w:val="24"/>
              </w:rPr>
              <w:t xml:space="preserve">J01X</w:t>
            </w:r>
          </w:p>
        </w:tc>
        <w:tc>
          <w:tcPr>
            <w:tcW w:w="2551" w:type="dxa"/>
          </w:tcPr>
          <w:p>
            <w:pPr>
              <w:pStyle w:val="0"/>
            </w:pPr>
            <w:r>
              <w:rPr>
                <w:sz w:val="24"/>
              </w:rPr>
              <w:t xml:space="preserve">другие антибактериальные препараты</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J01XA</w:t>
            </w:r>
          </w:p>
        </w:tc>
        <w:tc>
          <w:tcPr>
            <w:tcW w:w="2551" w:type="dxa"/>
            <w:vMerge w:val="restart"/>
          </w:tcPr>
          <w:p>
            <w:pPr>
              <w:pStyle w:val="0"/>
            </w:pPr>
            <w:r>
              <w:rPr>
                <w:sz w:val="24"/>
              </w:rPr>
              <w:t xml:space="preserve">антибиотики гликопептидной структуры</w:t>
            </w:r>
          </w:p>
        </w:tc>
        <w:tc>
          <w:tcPr>
            <w:tcW w:w="1984" w:type="dxa"/>
          </w:tcPr>
          <w:p>
            <w:pPr>
              <w:pStyle w:val="0"/>
            </w:pPr>
            <w:r>
              <w:rPr>
                <w:sz w:val="24"/>
              </w:rPr>
              <w:t xml:space="preserve">ванкомицин</w:t>
            </w:r>
          </w:p>
        </w:tc>
        <w:tc>
          <w:tcPr>
            <w:tcW w:w="3458" w:type="dxa"/>
          </w:tcPr>
          <w:p>
            <w:pPr>
              <w:pStyle w:val="0"/>
            </w:pPr>
            <w:r>
              <w:rPr>
                <w:sz w:val="24"/>
              </w:rPr>
              <w:t xml:space="preserve">лиофилизат для приготовления раствора для инфузий;</w:t>
            </w:r>
          </w:p>
          <w:p>
            <w:pPr>
              <w:pStyle w:val="0"/>
            </w:pPr>
            <w:r>
              <w:rPr>
                <w:sz w:val="24"/>
              </w:rPr>
              <w:t xml:space="preserve">лиофилизат для приготовления раствора для инфузий и приема внутрь;</w:t>
            </w:r>
          </w:p>
          <w:p>
            <w:pPr>
              <w:pStyle w:val="0"/>
            </w:pPr>
            <w:r>
              <w:rPr>
                <w:sz w:val="24"/>
              </w:rPr>
              <w:t xml:space="preserve">порошок для приготовления раствора для инфузий;</w:t>
            </w:r>
          </w:p>
          <w:p>
            <w:pPr>
              <w:pStyle w:val="0"/>
            </w:pPr>
            <w:r>
              <w:rPr>
                <w:sz w:val="24"/>
              </w:rPr>
              <w:t xml:space="preserve">порошок для приготовления раствора для инфузий и приема внутрь;</w:t>
            </w:r>
          </w:p>
          <w:p>
            <w:pPr>
              <w:pStyle w:val="0"/>
            </w:pPr>
            <w:r>
              <w:rPr>
                <w:sz w:val="24"/>
              </w:rPr>
              <w:t xml:space="preserve">порошок для приготовления концентрата для приготовления раствора для инфузий и раствора для приема внутрь</w:t>
            </w:r>
          </w:p>
        </w:tc>
      </w:tr>
      <w:tr>
        <w:tc>
          <w:tcPr>
            <w:vMerge w:val="continue"/>
          </w:tcPr>
          <w:p/>
        </w:tc>
        <w:tc>
          <w:tcPr>
            <w:vMerge w:val="continue"/>
          </w:tcPr>
          <w:p/>
        </w:tc>
        <w:tc>
          <w:tcPr>
            <w:tcW w:w="1984" w:type="dxa"/>
          </w:tcPr>
          <w:p>
            <w:pPr>
              <w:pStyle w:val="0"/>
            </w:pPr>
            <w:r>
              <w:rPr>
                <w:sz w:val="24"/>
              </w:rPr>
              <w:t xml:space="preserve">телаванцин</w:t>
            </w:r>
          </w:p>
        </w:tc>
        <w:tc>
          <w:tcPr>
            <w:tcW w:w="3458" w:type="dxa"/>
          </w:tcPr>
          <w:p>
            <w:pPr>
              <w:pStyle w:val="0"/>
            </w:pPr>
            <w:r>
              <w:rPr>
                <w:sz w:val="24"/>
              </w:rPr>
              <w:t xml:space="preserve">лиофилизат для приготовления раствора для инфузий</w:t>
            </w:r>
          </w:p>
        </w:tc>
      </w:tr>
      <w:tr>
        <w:tc>
          <w:tcPr>
            <w:tcW w:w="1077" w:type="dxa"/>
          </w:tcPr>
          <w:p>
            <w:pPr>
              <w:pStyle w:val="0"/>
              <w:jc w:val="center"/>
            </w:pPr>
            <w:r>
              <w:rPr>
                <w:sz w:val="24"/>
              </w:rPr>
              <w:t xml:space="preserve">J01XB</w:t>
            </w:r>
          </w:p>
        </w:tc>
        <w:tc>
          <w:tcPr>
            <w:tcW w:w="2551" w:type="dxa"/>
          </w:tcPr>
          <w:p>
            <w:pPr>
              <w:pStyle w:val="0"/>
            </w:pPr>
            <w:r>
              <w:rPr>
                <w:sz w:val="24"/>
              </w:rPr>
              <w:t xml:space="preserve">полимиксины</w:t>
            </w:r>
          </w:p>
        </w:tc>
        <w:tc>
          <w:tcPr>
            <w:tcW w:w="1984" w:type="dxa"/>
          </w:tcPr>
          <w:p>
            <w:pPr>
              <w:pStyle w:val="0"/>
            </w:pPr>
            <w:r>
              <w:rPr>
                <w:sz w:val="24"/>
              </w:rPr>
              <w:t xml:space="preserve">полимиксин B</w:t>
            </w:r>
          </w:p>
        </w:tc>
        <w:tc>
          <w:tcPr>
            <w:tcW w:w="3458" w:type="dxa"/>
          </w:tcPr>
          <w:p>
            <w:pPr>
              <w:pStyle w:val="0"/>
            </w:pPr>
            <w:r>
              <w:rPr>
                <w:sz w:val="24"/>
              </w:rPr>
              <w:t xml:space="preserve">порошок для приготовления раствора для инъекций;</w:t>
            </w:r>
          </w:p>
          <w:p>
            <w:pPr>
              <w:pStyle w:val="0"/>
            </w:pPr>
            <w:r>
              <w:rPr>
                <w:sz w:val="24"/>
              </w:rPr>
              <w:t xml:space="preserve">лиофилизат для приготовления раствора для инъекций</w:t>
            </w:r>
          </w:p>
        </w:tc>
      </w:tr>
      <w:tr>
        <w:tc>
          <w:tcPr>
            <w:tcW w:w="1077" w:type="dxa"/>
          </w:tcPr>
          <w:p>
            <w:pPr>
              <w:pStyle w:val="0"/>
              <w:jc w:val="center"/>
            </w:pPr>
            <w:r>
              <w:rPr>
                <w:sz w:val="24"/>
              </w:rPr>
              <w:t xml:space="preserve">J01XD</w:t>
            </w:r>
          </w:p>
        </w:tc>
        <w:tc>
          <w:tcPr>
            <w:tcW w:w="2551" w:type="dxa"/>
          </w:tcPr>
          <w:p>
            <w:pPr>
              <w:pStyle w:val="0"/>
            </w:pPr>
            <w:r>
              <w:rPr>
                <w:sz w:val="24"/>
              </w:rPr>
              <w:t xml:space="preserve">производные имидазола</w:t>
            </w:r>
          </w:p>
        </w:tc>
        <w:tc>
          <w:tcPr>
            <w:tcW w:w="1984" w:type="dxa"/>
          </w:tcPr>
          <w:p>
            <w:pPr>
              <w:pStyle w:val="0"/>
            </w:pPr>
            <w:r>
              <w:rPr>
                <w:sz w:val="24"/>
              </w:rPr>
              <w:t xml:space="preserve">метронидазол</w:t>
            </w:r>
          </w:p>
        </w:tc>
        <w:tc>
          <w:tcPr>
            <w:tcW w:w="3458" w:type="dxa"/>
          </w:tcPr>
          <w:p>
            <w:pPr>
              <w:pStyle w:val="0"/>
            </w:pPr>
            <w:r>
              <w:rPr>
                <w:sz w:val="24"/>
              </w:rPr>
              <w:t xml:space="preserve">раствор для инфузий;</w:t>
            </w:r>
          </w:p>
          <w:p>
            <w:pPr>
              <w:pStyle w:val="0"/>
            </w:pPr>
            <w:r>
              <w:rPr>
                <w:sz w:val="24"/>
              </w:rPr>
              <w:t xml:space="preserve">таблетки;</w:t>
            </w:r>
          </w:p>
          <w:p>
            <w:pPr>
              <w:pStyle w:val="0"/>
            </w:pPr>
            <w:r>
              <w:rPr>
                <w:sz w:val="24"/>
              </w:rPr>
              <w:t xml:space="preserve">таблетки, покрытые пленочной оболочкой</w:t>
            </w:r>
          </w:p>
        </w:tc>
      </w:tr>
      <w:tr>
        <w:tc>
          <w:tcPr>
            <w:tcW w:w="1077" w:type="dxa"/>
            <w:vMerge w:val="restart"/>
          </w:tcPr>
          <w:p>
            <w:pPr>
              <w:pStyle w:val="0"/>
              <w:jc w:val="center"/>
            </w:pPr>
            <w:r>
              <w:rPr>
                <w:sz w:val="24"/>
              </w:rPr>
              <w:t xml:space="preserve">J01XX</w:t>
            </w:r>
          </w:p>
        </w:tc>
        <w:tc>
          <w:tcPr>
            <w:tcW w:w="2551" w:type="dxa"/>
            <w:vMerge w:val="restart"/>
          </w:tcPr>
          <w:p>
            <w:pPr>
              <w:pStyle w:val="0"/>
            </w:pPr>
            <w:r>
              <w:rPr>
                <w:sz w:val="24"/>
              </w:rPr>
              <w:t xml:space="preserve">прочие антибактериальные препараты</w:t>
            </w:r>
          </w:p>
        </w:tc>
        <w:tc>
          <w:tcPr>
            <w:tcW w:w="1984" w:type="dxa"/>
          </w:tcPr>
          <w:p>
            <w:pPr>
              <w:pStyle w:val="0"/>
            </w:pPr>
            <w:r>
              <w:rPr>
                <w:sz w:val="24"/>
              </w:rPr>
              <w:t xml:space="preserve">даптомицин</w:t>
            </w:r>
          </w:p>
        </w:tc>
        <w:tc>
          <w:tcPr>
            <w:tcW w:w="3458"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1984" w:type="dxa"/>
          </w:tcPr>
          <w:p>
            <w:pPr>
              <w:pStyle w:val="0"/>
            </w:pPr>
            <w:r>
              <w:rPr>
                <w:sz w:val="24"/>
              </w:rPr>
              <w:t xml:space="preserve">линезолид</w:t>
            </w:r>
          </w:p>
        </w:tc>
        <w:tc>
          <w:tcPr>
            <w:tcW w:w="3458" w:type="dxa"/>
          </w:tcPr>
          <w:p>
            <w:pPr>
              <w:pStyle w:val="0"/>
            </w:pPr>
            <w:r>
              <w:rPr>
                <w:sz w:val="24"/>
              </w:rPr>
              <w:t xml:space="preserve">гранулы для приготовления суспензии для приема внутрь;</w:t>
            </w:r>
          </w:p>
          <w:p>
            <w:pPr>
              <w:pStyle w:val="0"/>
            </w:pPr>
            <w:r>
              <w:rPr>
                <w:sz w:val="24"/>
              </w:rPr>
              <w:t xml:space="preserve">раствор для инфузий;</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тедизолид</w:t>
            </w:r>
          </w:p>
        </w:tc>
        <w:tc>
          <w:tcPr>
            <w:tcW w:w="3458"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фосфомицин</w:t>
            </w:r>
          </w:p>
        </w:tc>
        <w:tc>
          <w:tcPr>
            <w:tcW w:w="3458" w:type="dxa"/>
          </w:tcPr>
          <w:p>
            <w:pPr>
              <w:pStyle w:val="0"/>
            </w:pPr>
            <w:r>
              <w:rPr>
                <w:sz w:val="24"/>
              </w:rPr>
              <w:t xml:space="preserve">порошок для приготовления раствора для внутривенного введения</w:t>
            </w:r>
          </w:p>
        </w:tc>
      </w:tr>
      <w:tr>
        <w:tc>
          <w:tcPr>
            <w:tcW w:w="1077" w:type="dxa"/>
          </w:tcPr>
          <w:p>
            <w:pPr>
              <w:pStyle w:val="0"/>
              <w:jc w:val="center"/>
            </w:pPr>
            <w:r>
              <w:rPr>
                <w:sz w:val="24"/>
              </w:rPr>
              <w:t xml:space="preserve">J02</w:t>
            </w:r>
          </w:p>
        </w:tc>
        <w:tc>
          <w:tcPr>
            <w:tcW w:w="2551" w:type="dxa"/>
          </w:tcPr>
          <w:p>
            <w:pPr>
              <w:pStyle w:val="0"/>
            </w:pPr>
            <w:r>
              <w:rPr>
                <w:sz w:val="24"/>
              </w:rPr>
              <w:t xml:space="preserve">противогрибковые препараты системного действия</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J02A</w:t>
            </w:r>
          </w:p>
        </w:tc>
        <w:tc>
          <w:tcPr>
            <w:tcW w:w="2551" w:type="dxa"/>
          </w:tcPr>
          <w:p>
            <w:pPr>
              <w:pStyle w:val="0"/>
            </w:pPr>
            <w:r>
              <w:rPr>
                <w:sz w:val="24"/>
              </w:rPr>
              <w:t xml:space="preserve">противогрибковые препараты системного действия</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J02AA</w:t>
            </w:r>
          </w:p>
        </w:tc>
        <w:tc>
          <w:tcPr>
            <w:tcW w:w="2551" w:type="dxa"/>
            <w:vMerge w:val="restart"/>
          </w:tcPr>
          <w:p>
            <w:pPr>
              <w:pStyle w:val="0"/>
            </w:pPr>
            <w:r>
              <w:rPr>
                <w:sz w:val="24"/>
              </w:rPr>
              <w:t xml:space="preserve">антибиотики</w:t>
            </w:r>
          </w:p>
        </w:tc>
        <w:tc>
          <w:tcPr>
            <w:tcW w:w="1984" w:type="dxa"/>
          </w:tcPr>
          <w:p>
            <w:pPr>
              <w:pStyle w:val="0"/>
            </w:pPr>
            <w:r>
              <w:rPr>
                <w:sz w:val="24"/>
              </w:rPr>
              <w:t xml:space="preserve">амфотерицин B</w:t>
            </w:r>
          </w:p>
        </w:tc>
        <w:tc>
          <w:tcPr>
            <w:tcW w:w="3458"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нистатин</w:t>
            </w:r>
          </w:p>
        </w:tc>
        <w:tc>
          <w:tcPr>
            <w:tcW w:w="3458"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1077" w:type="dxa"/>
            <w:vMerge w:val="restart"/>
          </w:tcPr>
          <w:p>
            <w:pPr>
              <w:pStyle w:val="0"/>
              <w:jc w:val="center"/>
            </w:pPr>
            <w:r>
              <w:rPr>
                <w:sz w:val="24"/>
              </w:rPr>
              <w:t xml:space="preserve">J02AC</w:t>
            </w:r>
          </w:p>
        </w:tc>
        <w:tc>
          <w:tcPr>
            <w:tcW w:w="2551" w:type="dxa"/>
            <w:vMerge w:val="restart"/>
          </w:tcPr>
          <w:p>
            <w:pPr>
              <w:pStyle w:val="0"/>
            </w:pPr>
            <w:r>
              <w:rPr>
                <w:sz w:val="24"/>
              </w:rPr>
              <w:t xml:space="preserve">производные триазола</w:t>
            </w:r>
          </w:p>
        </w:tc>
        <w:tc>
          <w:tcPr>
            <w:tcW w:w="1984" w:type="dxa"/>
          </w:tcPr>
          <w:p>
            <w:pPr>
              <w:pStyle w:val="0"/>
            </w:pPr>
            <w:r>
              <w:rPr>
                <w:sz w:val="24"/>
              </w:rPr>
              <w:t xml:space="preserve">вориконазол</w:t>
            </w:r>
          </w:p>
        </w:tc>
        <w:tc>
          <w:tcPr>
            <w:tcW w:w="3458" w:type="dxa"/>
          </w:tcPr>
          <w:p>
            <w:pPr>
              <w:pStyle w:val="0"/>
            </w:pPr>
            <w:r>
              <w:rPr>
                <w:sz w:val="24"/>
              </w:rPr>
              <w:t xml:space="preserve">лиофилизат для приготовления концентрата для приготовления раствора для инфузий;</w:t>
            </w:r>
          </w:p>
          <w:p>
            <w:pPr>
              <w:pStyle w:val="0"/>
            </w:pPr>
            <w:r>
              <w:rPr>
                <w:sz w:val="24"/>
              </w:rPr>
              <w:t xml:space="preserve">лиофилизат для приготовления раствора для инфузий;</w:t>
            </w:r>
          </w:p>
          <w:p>
            <w:pPr>
              <w:pStyle w:val="0"/>
            </w:pPr>
            <w:r>
              <w:rPr>
                <w:sz w:val="24"/>
              </w:rPr>
              <w:t xml:space="preserve">порошок для приготовления суспензии для приема внутрь;</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позаконазол</w:t>
            </w:r>
          </w:p>
        </w:tc>
        <w:tc>
          <w:tcPr>
            <w:tcW w:w="3458" w:type="dxa"/>
          </w:tcPr>
          <w:p>
            <w:pPr>
              <w:pStyle w:val="0"/>
            </w:pPr>
            <w:r>
              <w:rPr>
                <w:sz w:val="24"/>
              </w:rPr>
              <w:t xml:space="preserve">суспензия для приема внутрь</w:t>
            </w:r>
          </w:p>
        </w:tc>
      </w:tr>
      <w:tr>
        <w:tc>
          <w:tcPr>
            <w:vMerge w:val="continue"/>
          </w:tcPr>
          <w:p/>
        </w:tc>
        <w:tc>
          <w:tcPr>
            <w:vMerge w:val="continue"/>
          </w:tcPr>
          <w:p/>
        </w:tc>
        <w:tc>
          <w:tcPr>
            <w:tcW w:w="1984" w:type="dxa"/>
          </w:tcPr>
          <w:p>
            <w:pPr>
              <w:pStyle w:val="0"/>
            </w:pPr>
            <w:r>
              <w:rPr>
                <w:sz w:val="24"/>
              </w:rPr>
              <w:t xml:space="preserve">флуконазол</w:t>
            </w:r>
          </w:p>
        </w:tc>
        <w:tc>
          <w:tcPr>
            <w:tcW w:w="3458" w:type="dxa"/>
          </w:tcPr>
          <w:p>
            <w:pPr>
              <w:pStyle w:val="0"/>
            </w:pPr>
            <w:r>
              <w:rPr>
                <w:sz w:val="24"/>
              </w:rPr>
              <w:t xml:space="preserve">капсулы;</w:t>
            </w:r>
          </w:p>
          <w:p>
            <w:pPr>
              <w:pStyle w:val="0"/>
            </w:pPr>
            <w:r>
              <w:rPr>
                <w:sz w:val="24"/>
              </w:rPr>
              <w:t xml:space="preserve">порошок для приготовления суспензии для приема внутрь;</w:t>
            </w:r>
          </w:p>
          <w:p>
            <w:pPr>
              <w:pStyle w:val="0"/>
            </w:pPr>
            <w:r>
              <w:rPr>
                <w:sz w:val="24"/>
              </w:rPr>
              <w:t xml:space="preserve">раствор для инфузий;</w:t>
            </w:r>
          </w:p>
          <w:p>
            <w:pPr>
              <w:pStyle w:val="0"/>
            </w:pPr>
            <w:r>
              <w:rPr>
                <w:sz w:val="24"/>
              </w:rPr>
              <w:t xml:space="preserve">таблетки, покрытые пленочной оболочкой</w:t>
            </w:r>
          </w:p>
        </w:tc>
      </w:tr>
      <w:tr>
        <w:tc>
          <w:tcPr>
            <w:tcW w:w="1077" w:type="dxa"/>
            <w:vMerge w:val="restart"/>
          </w:tcPr>
          <w:p>
            <w:pPr>
              <w:pStyle w:val="0"/>
              <w:jc w:val="center"/>
            </w:pPr>
            <w:r>
              <w:rPr>
                <w:sz w:val="24"/>
              </w:rPr>
              <w:t xml:space="preserve">J02AX</w:t>
            </w:r>
          </w:p>
        </w:tc>
        <w:tc>
          <w:tcPr>
            <w:tcW w:w="2551" w:type="dxa"/>
            <w:vMerge w:val="restart"/>
          </w:tcPr>
          <w:p>
            <w:pPr>
              <w:pStyle w:val="0"/>
            </w:pPr>
            <w:r>
              <w:rPr>
                <w:sz w:val="24"/>
              </w:rPr>
              <w:t xml:space="preserve">другие противогрибковые препараты системного действия</w:t>
            </w:r>
          </w:p>
        </w:tc>
        <w:tc>
          <w:tcPr>
            <w:tcW w:w="1984" w:type="dxa"/>
          </w:tcPr>
          <w:p>
            <w:pPr>
              <w:pStyle w:val="0"/>
            </w:pPr>
            <w:r>
              <w:rPr>
                <w:sz w:val="24"/>
              </w:rPr>
              <w:t xml:space="preserve">каспофунгин</w:t>
            </w:r>
          </w:p>
        </w:tc>
        <w:tc>
          <w:tcPr>
            <w:tcW w:w="3458" w:type="dxa"/>
          </w:tcPr>
          <w:p>
            <w:pPr>
              <w:pStyle w:val="0"/>
            </w:pPr>
            <w:r>
              <w:rPr>
                <w:sz w:val="24"/>
              </w:rPr>
              <w:t xml:space="preserve">лиофилизат для приготовления раствора для инфузий;</w:t>
            </w:r>
          </w:p>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микафунгин</w:t>
            </w:r>
          </w:p>
        </w:tc>
        <w:tc>
          <w:tcPr>
            <w:tcW w:w="3458" w:type="dxa"/>
          </w:tcPr>
          <w:p>
            <w:pPr>
              <w:pStyle w:val="0"/>
            </w:pPr>
            <w:r>
              <w:rPr>
                <w:sz w:val="24"/>
              </w:rPr>
              <w:t xml:space="preserve">лиофилизат для приготовления раствора для инфузий</w:t>
            </w:r>
          </w:p>
        </w:tc>
      </w:tr>
      <w:tr>
        <w:tc>
          <w:tcPr>
            <w:tcW w:w="1077" w:type="dxa"/>
          </w:tcPr>
          <w:p>
            <w:pPr>
              <w:pStyle w:val="0"/>
              <w:jc w:val="center"/>
            </w:pPr>
            <w:r>
              <w:rPr>
                <w:sz w:val="24"/>
              </w:rPr>
              <w:t xml:space="preserve">J04</w:t>
            </w:r>
          </w:p>
        </w:tc>
        <w:tc>
          <w:tcPr>
            <w:tcW w:w="2551" w:type="dxa"/>
          </w:tcPr>
          <w:p>
            <w:pPr>
              <w:pStyle w:val="0"/>
            </w:pPr>
            <w:r>
              <w:rPr>
                <w:sz w:val="24"/>
              </w:rPr>
              <w:t xml:space="preserve">препараты, активные в отношении микобактерий</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J04A</w:t>
            </w:r>
          </w:p>
        </w:tc>
        <w:tc>
          <w:tcPr>
            <w:tcW w:w="2551" w:type="dxa"/>
          </w:tcPr>
          <w:p>
            <w:pPr>
              <w:pStyle w:val="0"/>
            </w:pPr>
            <w:r>
              <w:rPr>
                <w:sz w:val="24"/>
              </w:rPr>
              <w:t xml:space="preserve">противотуберкулезные препараты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J04AA</w:t>
            </w:r>
          </w:p>
        </w:tc>
        <w:tc>
          <w:tcPr>
            <w:tcW w:w="2551" w:type="dxa"/>
          </w:tcPr>
          <w:p>
            <w:pPr>
              <w:pStyle w:val="0"/>
            </w:pPr>
            <w:r>
              <w:rPr>
                <w:sz w:val="24"/>
              </w:rPr>
              <w:t xml:space="preserve">аминосалициловая кислота и ее производные</w:t>
            </w:r>
          </w:p>
        </w:tc>
        <w:tc>
          <w:tcPr>
            <w:tcW w:w="1984" w:type="dxa"/>
          </w:tcPr>
          <w:p>
            <w:pPr>
              <w:pStyle w:val="0"/>
            </w:pPr>
            <w:r>
              <w:rPr>
                <w:sz w:val="24"/>
              </w:rPr>
              <w:t xml:space="preserve">аминосалициловая кислота</w:t>
            </w:r>
          </w:p>
        </w:tc>
        <w:tc>
          <w:tcPr>
            <w:tcW w:w="3458" w:type="dxa"/>
          </w:tcPr>
          <w:p>
            <w:pPr>
              <w:pStyle w:val="0"/>
            </w:pPr>
            <w:r>
              <w:rPr>
                <w:sz w:val="24"/>
              </w:rPr>
              <w:t xml:space="preserve">гранулы замедленного высвобождения для приема внутрь;</w:t>
            </w:r>
          </w:p>
          <w:p>
            <w:pPr>
              <w:pStyle w:val="0"/>
            </w:pPr>
            <w:r>
              <w:rPr>
                <w:sz w:val="24"/>
              </w:rPr>
              <w:t xml:space="preserve">гранулы кишечнорастворимые;</w:t>
            </w:r>
          </w:p>
          <w:p>
            <w:pPr>
              <w:pStyle w:val="0"/>
            </w:pPr>
            <w:r>
              <w:rPr>
                <w:sz w:val="24"/>
              </w:rPr>
              <w:t xml:space="preserve">гранулы, покрытые кишечнорастворимой оболочкой;</w:t>
            </w:r>
          </w:p>
          <w:p>
            <w:pPr>
              <w:pStyle w:val="0"/>
            </w:pPr>
            <w:r>
              <w:rPr>
                <w:sz w:val="24"/>
              </w:rPr>
              <w:t xml:space="preserve">гранулы с пролонгированным высвобождением;</w:t>
            </w:r>
          </w:p>
          <w:p>
            <w:pPr>
              <w:pStyle w:val="0"/>
            </w:pPr>
            <w:r>
              <w:rPr>
                <w:sz w:val="24"/>
              </w:rPr>
              <w:t xml:space="preserve">лиофилизат для приготовления раствора для инфузий;</w:t>
            </w:r>
          </w:p>
          <w:p>
            <w:pPr>
              <w:pStyle w:val="0"/>
            </w:pPr>
            <w:r>
              <w:rPr>
                <w:sz w:val="24"/>
              </w:rPr>
              <w:t xml:space="preserve">раствор для инфузий;</w:t>
            </w:r>
          </w:p>
          <w:p>
            <w:pPr>
              <w:pStyle w:val="0"/>
            </w:pPr>
            <w:r>
              <w:rPr>
                <w:sz w:val="24"/>
              </w:rPr>
              <w:t xml:space="preserve">таблетки кишечнорастворимые, покрытые пленочной оболочкой;</w:t>
            </w:r>
          </w:p>
          <w:p>
            <w:pPr>
              <w:pStyle w:val="0"/>
            </w:pPr>
            <w:r>
              <w:rPr>
                <w:sz w:val="24"/>
              </w:rPr>
              <w:t xml:space="preserve">таблетки, покрытые кишечнорастворимой оболочкой</w:t>
            </w:r>
          </w:p>
        </w:tc>
      </w:tr>
      <w:tr>
        <w:tc>
          <w:tcPr>
            <w:tcW w:w="1077" w:type="dxa"/>
            <w:vMerge w:val="restart"/>
          </w:tcPr>
          <w:p>
            <w:pPr>
              <w:pStyle w:val="0"/>
              <w:jc w:val="center"/>
            </w:pPr>
            <w:r>
              <w:rPr>
                <w:sz w:val="24"/>
              </w:rPr>
              <w:t xml:space="preserve">J04AB</w:t>
            </w:r>
          </w:p>
        </w:tc>
        <w:tc>
          <w:tcPr>
            <w:tcW w:w="2551" w:type="dxa"/>
            <w:vMerge w:val="restart"/>
          </w:tcPr>
          <w:p>
            <w:pPr>
              <w:pStyle w:val="0"/>
            </w:pPr>
            <w:r>
              <w:rPr>
                <w:sz w:val="24"/>
              </w:rPr>
              <w:t xml:space="preserve">антибиотики</w:t>
            </w:r>
          </w:p>
        </w:tc>
        <w:tc>
          <w:tcPr>
            <w:tcW w:w="1984" w:type="dxa"/>
          </w:tcPr>
          <w:p>
            <w:pPr>
              <w:pStyle w:val="0"/>
            </w:pPr>
            <w:r>
              <w:rPr>
                <w:sz w:val="24"/>
              </w:rPr>
              <w:t xml:space="preserve">капреомицин</w:t>
            </w:r>
          </w:p>
        </w:tc>
        <w:tc>
          <w:tcPr>
            <w:tcW w:w="3458" w:type="dxa"/>
          </w:tcPr>
          <w:p>
            <w:pPr>
              <w:pStyle w:val="0"/>
            </w:pPr>
            <w:r>
              <w:rPr>
                <w:sz w:val="24"/>
              </w:rPr>
              <w:t xml:space="preserve">порошок для приготовления раствора для внутривенного и внутримышечного введения;</w:t>
            </w:r>
          </w:p>
          <w:p>
            <w:pPr>
              <w:pStyle w:val="0"/>
            </w:pPr>
            <w:r>
              <w:rPr>
                <w:sz w:val="24"/>
              </w:rPr>
              <w:t xml:space="preserve">лиофилизат для приготовления раствора для внутривенного и внутримышечного введения;</w:t>
            </w:r>
          </w:p>
          <w:p>
            <w:pPr>
              <w:pStyle w:val="0"/>
            </w:pPr>
            <w:r>
              <w:rPr>
                <w:sz w:val="24"/>
              </w:rPr>
              <w:t xml:space="preserve">порошок для приготовления раствора для инфузий и внутримышечного введения</w:t>
            </w:r>
          </w:p>
        </w:tc>
      </w:tr>
      <w:tr>
        <w:tc>
          <w:tcPr>
            <w:vMerge w:val="continue"/>
          </w:tcPr>
          <w:p/>
        </w:tc>
        <w:tc>
          <w:tcPr>
            <w:vMerge w:val="continue"/>
          </w:tcPr>
          <w:p/>
        </w:tc>
        <w:tc>
          <w:tcPr>
            <w:tcW w:w="1984" w:type="dxa"/>
          </w:tcPr>
          <w:p>
            <w:pPr>
              <w:pStyle w:val="0"/>
            </w:pPr>
            <w:r>
              <w:rPr>
                <w:sz w:val="24"/>
              </w:rPr>
              <w:t xml:space="preserve">рифабутин</w:t>
            </w:r>
          </w:p>
        </w:tc>
        <w:tc>
          <w:tcPr>
            <w:tcW w:w="3458" w:type="dxa"/>
          </w:tcPr>
          <w:p>
            <w:pPr>
              <w:pStyle w:val="0"/>
            </w:pPr>
            <w:r>
              <w:rPr>
                <w:sz w:val="24"/>
              </w:rPr>
              <w:t xml:space="preserve">капсулы</w:t>
            </w:r>
          </w:p>
        </w:tc>
      </w:tr>
      <w:tr>
        <w:tc>
          <w:tcPr>
            <w:vMerge w:val="continue"/>
          </w:tcPr>
          <w:p/>
        </w:tc>
        <w:tc>
          <w:tcPr>
            <w:vMerge w:val="continue"/>
          </w:tcPr>
          <w:p/>
        </w:tc>
        <w:tc>
          <w:tcPr>
            <w:tcW w:w="1984" w:type="dxa"/>
          </w:tcPr>
          <w:p>
            <w:pPr>
              <w:pStyle w:val="0"/>
            </w:pPr>
            <w:r>
              <w:rPr>
                <w:sz w:val="24"/>
              </w:rPr>
              <w:t xml:space="preserve">рифампицин</w:t>
            </w:r>
          </w:p>
        </w:tc>
        <w:tc>
          <w:tcPr>
            <w:tcW w:w="3458" w:type="dxa"/>
          </w:tcPr>
          <w:p>
            <w:pPr>
              <w:pStyle w:val="0"/>
            </w:pPr>
            <w:r>
              <w:rPr>
                <w:sz w:val="24"/>
              </w:rPr>
              <w:t xml:space="preserve">капсулы;</w:t>
            </w:r>
          </w:p>
          <w:p>
            <w:pPr>
              <w:pStyle w:val="0"/>
            </w:pPr>
            <w:r>
              <w:rPr>
                <w:sz w:val="24"/>
              </w:rPr>
              <w:t xml:space="preserve">лиофилизат для приготовления раствора для инфузий;</w:t>
            </w:r>
          </w:p>
          <w:p>
            <w:pPr>
              <w:pStyle w:val="0"/>
            </w:pPr>
            <w:r>
              <w:rPr>
                <w:sz w:val="24"/>
              </w:rPr>
              <w:t xml:space="preserve">лиофилизат для приготовления раствора для инъекций;</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циклосерин</w:t>
            </w:r>
          </w:p>
        </w:tc>
        <w:tc>
          <w:tcPr>
            <w:tcW w:w="3458" w:type="dxa"/>
          </w:tcPr>
          <w:p>
            <w:pPr>
              <w:pStyle w:val="0"/>
            </w:pPr>
            <w:r>
              <w:rPr>
                <w:sz w:val="24"/>
              </w:rPr>
              <w:t xml:space="preserve">капсулы</w:t>
            </w:r>
          </w:p>
        </w:tc>
      </w:tr>
      <w:tr>
        <w:tc>
          <w:tcPr>
            <w:tcW w:w="1077" w:type="dxa"/>
          </w:tcPr>
          <w:p>
            <w:pPr>
              <w:pStyle w:val="0"/>
              <w:jc w:val="center"/>
            </w:pPr>
            <w:r>
              <w:rPr>
                <w:sz w:val="24"/>
              </w:rPr>
              <w:t xml:space="preserve">J04AC</w:t>
            </w:r>
          </w:p>
        </w:tc>
        <w:tc>
          <w:tcPr>
            <w:tcW w:w="2551" w:type="dxa"/>
          </w:tcPr>
          <w:p>
            <w:pPr>
              <w:pStyle w:val="0"/>
            </w:pPr>
            <w:r>
              <w:rPr>
                <w:sz w:val="24"/>
              </w:rPr>
              <w:t xml:space="preserve">гидразиды</w:t>
            </w:r>
          </w:p>
        </w:tc>
        <w:tc>
          <w:tcPr>
            <w:tcW w:w="1984" w:type="dxa"/>
          </w:tcPr>
          <w:p>
            <w:pPr>
              <w:pStyle w:val="0"/>
            </w:pPr>
            <w:r>
              <w:rPr>
                <w:sz w:val="24"/>
              </w:rPr>
              <w:t xml:space="preserve">изониазид</w:t>
            </w:r>
          </w:p>
        </w:tc>
        <w:tc>
          <w:tcPr>
            <w:tcW w:w="3458" w:type="dxa"/>
          </w:tcPr>
          <w:p>
            <w:pPr>
              <w:pStyle w:val="0"/>
            </w:pPr>
            <w:r>
              <w:rPr>
                <w:sz w:val="24"/>
              </w:rPr>
              <w:t xml:space="preserve">раствор для внутривенного, внутримышечного, ингаляционного и эндотрахеального введения;</w:t>
            </w:r>
          </w:p>
          <w:p>
            <w:pPr>
              <w:pStyle w:val="0"/>
            </w:pPr>
            <w:r>
              <w:rPr>
                <w:sz w:val="24"/>
              </w:rPr>
              <w:t xml:space="preserve">раствор для инъекций;</w:t>
            </w:r>
          </w:p>
          <w:p>
            <w:pPr>
              <w:pStyle w:val="0"/>
            </w:pPr>
            <w:r>
              <w:rPr>
                <w:sz w:val="24"/>
              </w:rPr>
              <w:t xml:space="preserve">раствор для инъекций и ингаляций;</w:t>
            </w:r>
          </w:p>
          <w:p>
            <w:pPr>
              <w:pStyle w:val="0"/>
            </w:pPr>
            <w:r>
              <w:rPr>
                <w:sz w:val="24"/>
              </w:rPr>
              <w:t xml:space="preserve">таблетки</w:t>
            </w:r>
          </w:p>
        </w:tc>
      </w:tr>
      <w:tr>
        <w:tc>
          <w:tcPr>
            <w:tcW w:w="1077" w:type="dxa"/>
            <w:vMerge w:val="restart"/>
          </w:tcPr>
          <w:p>
            <w:pPr>
              <w:pStyle w:val="0"/>
              <w:jc w:val="center"/>
            </w:pPr>
            <w:r>
              <w:rPr>
                <w:sz w:val="24"/>
              </w:rPr>
              <w:t xml:space="preserve">J04AD</w:t>
            </w:r>
          </w:p>
        </w:tc>
        <w:tc>
          <w:tcPr>
            <w:tcW w:w="2551" w:type="dxa"/>
            <w:vMerge w:val="restart"/>
          </w:tcPr>
          <w:p>
            <w:pPr>
              <w:pStyle w:val="0"/>
            </w:pPr>
            <w:r>
              <w:rPr>
                <w:sz w:val="24"/>
              </w:rPr>
              <w:t xml:space="preserve">производные тиокарбамида</w:t>
            </w:r>
          </w:p>
        </w:tc>
        <w:tc>
          <w:tcPr>
            <w:tcW w:w="1984" w:type="dxa"/>
          </w:tcPr>
          <w:p>
            <w:pPr>
              <w:pStyle w:val="0"/>
            </w:pPr>
            <w:r>
              <w:rPr>
                <w:sz w:val="24"/>
              </w:rPr>
              <w:t xml:space="preserve">протионамид</w:t>
            </w:r>
          </w:p>
        </w:tc>
        <w:tc>
          <w:tcPr>
            <w:tcW w:w="3458"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этионамид</w:t>
            </w:r>
          </w:p>
        </w:tc>
        <w:tc>
          <w:tcPr>
            <w:tcW w:w="3458"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1077" w:type="dxa"/>
            <w:vMerge w:val="restart"/>
          </w:tcPr>
          <w:p>
            <w:pPr>
              <w:pStyle w:val="0"/>
              <w:jc w:val="center"/>
            </w:pPr>
            <w:r>
              <w:rPr>
                <w:sz w:val="24"/>
              </w:rPr>
              <w:t xml:space="preserve">J04AK</w:t>
            </w:r>
          </w:p>
        </w:tc>
        <w:tc>
          <w:tcPr>
            <w:tcW w:w="2551" w:type="dxa"/>
            <w:vMerge w:val="restart"/>
          </w:tcPr>
          <w:p>
            <w:pPr>
              <w:pStyle w:val="0"/>
            </w:pPr>
            <w:r>
              <w:rPr>
                <w:sz w:val="24"/>
              </w:rPr>
              <w:t xml:space="preserve">другие противотуберкулезные препараты</w:t>
            </w:r>
          </w:p>
        </w:tc>
        <w:tc>
          <w:tcPr>
            <w:tcW w:w="1984" w:type="dxa"/>
          </w:tcPr>
          <w:p>
            <w:pPr>
              <w:pStyle w:val="0"/>
            </w:pPr>
            <w:r>
              <w:rPr>
                <w:sz w:val="24"/>
              </w:rPr>
              <w:t xml:space="preserve">бедаквилин</w:t>
            </w:r>
          </w:p>
        </w:tc>
        <w:tc>
          <w:tcPr>
            <w:tcW w:w="3458" w:type="dxa"/>
          </w:tcPr>
          <w:p>
            <w:pPr>
              <w:pStyle w:val="0"/>
            </w:pPr>
            <w:r>
              <w:rPr>
                <w:sz w:val="24"/>
              </w:rPr>
              <w:t xml:space="preserve">таблетки</w:t>
            </w:r>
          </w:p>
        </w:tc>
      </w:tr>
      <w:tr>
        <w:tc>
          <w:tcPr>
            <w:vMerge w:val="continue"/>
          </w:tcPr>
          <w:p/>
        </w:tc>
        <w:tc>
          <w:tcPr>
            <w:vMerge w:val="continue"/>
          </w:tcPr>
          <w:p/>
        </w:tc>
        <w:tc>
          <w:tcPr>
            <w:tcW w:w="1984" w:type="dxa"/>
          </w:tcPr>
          <w:p>
            <w:pPr>
              <w:pStyle w:val="0"/>
            </w:pPr>
            <w:r>
              <w:rPr>
                <w:sz w:val="24"/>
              </w:rPr>
              <w:t xml:space="preserve">деламанид</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пиразинамид</w:t>
            </w:r>
          </w:p>
        </w:tc>
        <w:tc>
          <w:tcPr>
            <w:tcW w:w="3458" w:type="dxa"/>
          </w:tcPr>
          <w:p>
            <w:pPr>
              <w:pStyle w:val="0"/>
            </w:pPr>
            <w:r>
              <w:rPr>
                <w:sz w:val="24"/>
              </w:rPr>
              <w:t xml:space="preserve">таблетки;</w:t>
            </w:r>
          </w:p>
          <w:p>
            <w:pPr>
              <w:pStyle w:val="0"/>
            </w:pPr>
            <w:r>
              <w:rPr>
                <w:sz w:val="24"/>
              </w:rPr>
              <w:t xml:space="preserve">таблетки, покрытые оболочкой</w:t>
            </w:r>
          </w:p>
        </w:tc>
      </w:tr>
      <w:tr>
        <w:tc>
          <w:tcPr>
            <w:vMerge w:val="continue"/>
          </w:tcPr>
          <w:p/>
        </w:tc>
        <w:tc>
          <w:tcPr>
            <w:vMerge w:val="continue"/>
          </w:tcPr>
          <w:p/>
        </w:tc>
        <w:tc>
          <w:tcPr>
            <w:tcW w:w="1984" w:type="dxa"/>
          </w:tcPr>
          <w:p>
            <w:pPr>
              <w:pStyle w:val="0"/>
            </w:pPr>
            <w:r>
              <w:rPr>
                <w:sz w:val="24"/>
              </w:rPr>
              <w:t xml:space="preserve">теризидон</w:t>
            </w:r>
          </w:p>
        </w:tc>
        <w:tc>
          <w:tcPr>
            <w:tcW w:w="3458" w:type="dxa"/>
          </w:tcPr>
          <w:p>
            <w:pPr>
              <w:pStyle w:val="0"/>
            </w:pPr>
            <w:r>
              <w:rPr>
                <w:sz w:val="24"/>
              </w:rPr>
              <w:t xml:space="preserve">капсулы</w:t>
            </w:r>
          </w:p>
        </w:tc>
      </w:tr>
      <w:tr>
        <w:tc>
          <w:tcPr>
            <w:vMerge w:val="continue"/>
          </w:tcPr>
          <w:p/>
        </w:tc>
        <w:tc>
          <w:tcPr>
            <w:vMerge w:val="continue"/>
          </w:tcPr>
          <w:p/>
        </w:tc>
        <w:tc>
          <w:tcPr>
            <w:tcW w:w="1984" w:type="dxa"/>
          </w:tcPr>
          <w:p>
            <w:pPr>
              <w:pStyle w:val="0"/>
            </w:pPr>
            <w:r>
              <w:rPr>
                <w:sz w:val="24"/>
              </w:rPr>
              <w:t xml:space="preserve">тиоуреидоиминометилпиридиния перхлорат</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этамбутол</w:t>
            </w:r>
          </w:p>
        </w:tc>
        <w:tc>
          <w:tcPr>
            <w:tcW w:w="3458" w:type="dxa"/>
          </w:tcPr>
          <w:p>
            <w:pPr>
              <w:pStyle w:val="0"/>
            </w:pPr>
            <w:r>
              <w:rPr>
                <w:sz w:val="24"/>
              </w:rPr>
              <w:t xml:space="preserve">таблетки;</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1077" w:type="dxa"/>
            <w:vMerge w:val="restart"/>
          </w:tcPr>
          <w:p>
            <w:pPr>
              <w:pStyle w:val="0"/>
              <w:jc w:val="center"/>
            </w:pPr>
            <w:r>
              <w:rPr>
                <w:sz w:val="24"/>
              </w:rPr>
              <w:t xml:space="preserve">J04AM</w:t>
            </w:r>
          </w:p>
        </w:tc>
        <w:tc>
          <w:tcPr>
            <w:tcW w:w="2551" w:type="dxa"/>
            <w:vMerge w:val="restart"/>
          </w:tcPr>
          <w:p>
            <w:pPr>
              <w:pStyle w:val="0"/>
            </w:pPr>
            <w:r>
              <w:rPr>
                <w:sz w:val="24"/>
              </w:rPr>
              <w:t xml:space="preserve">комбинированные противотуберкулезные препараты</w:t>
            </w:r>
          </w:p>
        </w:tc>
        <w:tc>
          <w:tcPr>
            <w:tcW w:w="1984" w:type="dxa"/>
          </w:tcPr>
          <w:p>
            <w:pPr>
              <w:pStyle w:val="0"/>
            </w:pPr>
            <w:r>
              <w:rPr>
                <w:sz w:val="24"/>
              </w:rPr>
              <w:t xml:space="preserve">изониазид + ломефлоксацин + пиразинамид + этамбутол + пиридоксин</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изониазид + пиразинамид</w:t>
            </w:r>
          </w:p>
        </w:tc>
        <w:tc>
          <w:tcPr>
            <w:tcW w:w="3458" w:type="dxa"/>
          </w:tcPr>
          <w:p>
            <w:pPr>
              <w:pStyle w:val="0"/>
            </w:pPr>
            <w:r>
              <w:rPr>
                <w:sz w:val="24"/>
              </w:rPr>
              <w:t xml:space="preserve">таблетки</w:t>
            </w:r>
          </w:p>
        </w:tc>
      </w:tr>
      <w:tr>
        <w:tc>
          <w:tcPr>
            <w:vMerge w:val="continue"/>
          </w:tcPr>
          <w:p/>
        </w:tc>
        <w:tc>
          <w:tcPr>
            <w:vMerge w:val="continue"/>
          </w:tcPr>
          <w:p/>
        </w:tc>
        <w:tc>
          <w:tcPr>
            <w:tcW w:w="1984" w:type="dxa"/>
          </w:tcPr>
          <w:p>
            <w:pPr>
              <w:pStyle w:val="0"/>
            </w:pPr>
            <w:r>
              <w:rPr>
                <w:sz w:val="24"/>
              </w:rPr>
              <w:t xml:space="preserve">изониазид + пиразинамид + рифампицин</w:t>
            </w:r>
          </w:p>
        </w:tc>
        <w:tc>
          <w:tcPr>
            <w:tcW w:w="3458" w:type="dxa"/>
          </w:tcPr>
          <w:p>
            <w:pPr>
              <w:pStyle w:val="0"/>
            </w:pPr>
            <w:r>
              <w:rPr>
                <w:sz w:val="24"/>
              </w:rPr>
              <w:t xml:space="preserve">таблетки диспергируемые;</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изониазид + пиразинамид + рифампицин + этамбутол</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изониазид + пиразинамид + рифампицин + этамбутол + пиридоксин</w:t>
            </w:r>
          </w:p>
        </w:tc>
        <w:tc>
          <w:tcPr>
            <w:tcW w:w="3458"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изониазид + рифампицин</w:t>
            </w:r>
          </w:p>
        </w:tc>
        <w:tc>
          <w:tcPr>
            <w:tcW w:w="3458"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изониазид + этамбутол</w:t>
            </w:r>
          </w:p>
        </w:tc>
        <w:tc>
          <w:tcPr>
            <w:tcW w:w="3458" w:type="dxa"/>
          </w:tcPr>
          <w:p>
            <w:pPr>
              <w:pStyle w:val="0"/>
            </w:pPr>
            <w:r>
              <w:rPr>
                <w:sz w:val="24"/>
              </w:rPr>
              <w:t xml:space="preserve">таблетки</w:t>
            </w:r>
          </w:p>
        </w:tc>
      </w:tr>
      <w:tr>
        <w:tc>
          <w:tcPr>
            <w:vMerge w:val="continue"/>
          </w:tcPr>
          <w:p/>
        </w:tc>
        <w:tc>
          <w:tcPr>
            <w:vMerge w:val="continue"/>
          </w:tcPr>
          <w:p/>
        </w:tc>
        <w:tc>
          <w:tcPr>
            <w:tcW w:w="1984" w:type="dxa"/>
          </w:tcPr>
          <w:p>
            <w:pPr>
              <w:pStyle w:val="0"/>
            </w:pPr>
            <w:r>
              <w:rPr>
                <w:sz w:val="24"/>
              </w:rPr>
              <w:t xml:space="preserve">ломефлоксацин + пиразинамид + протионамид + этамбутол + пиридоксин</w:t>
            </w:r>
          </w:p>
        </w:tc>
        <w:tc>
          <w:tcPr>
            <w:tcW w:w="3458" w:type="dxa"/>
          </w:tcPr>
          <w:p>
            <w:pPr>
              <w:pStyle w:val="0"/>
            </w:pPr>
            <w:r>
              <w:rPr>
                <w:sz w:val="24"/>
              </w:rPr>
              <w:t xml:space="preserve">таблетки, покрытые пленочной оболочкой</w:t>
            </w:r>
          </w:p>
        </w:tc>
      </w:tr>
      <w:tr>
        <w:tc>
          <w:tcPr>
            <w:tcW w:w="1077" w:type="dxa"/>
          </w:tcPr>
          <w:p>
            <w:pPr>
              <w:pStyle w:val="0"/>
              <w:jc w:val="center"/>
            </w:pPr>
            <w:r>
              <w:rPr>
                <w:sz w:val="24"/>
              </w:rPr>
              <w:t xml:space="preserve">J04B</w:t>
            </w:r>
          </w:p>
        </w:tc>
        <w:tc>
          <w:tcPr>
            <w:tcW w:w="2551" w:type="dxa"/>
          </w:tcPr>
          <w:p>
            <w:pPr>
              <w:pStyle w:val="0"/>
            </w:pPr>
            <w:r>
              <w:rPr>
                <w:sz w:val="24"/>
              </w:rPr>
              <w:t xml:space="preserve">противолепрозные препараты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J04BA</w:t>
            </w:r>
          </w:p>
        </w:tc>
        <w:tc>
          <w:tcPr>
            <w:tcW w:w="2551" w:type="dxa"/>
          </w:tcPr>
          <w:p>
            <w:pPr>
              <w:pStyle w:val="0"/>
            </w:pPr>
            <w:r>
              <w:rPr>
                <w:sz w:val="24"/>
              </w:rPr>
              <w:t xml:space="preserve">противолепрозные препараты</w:t>
            </w:r>
          </w:p>
        </w:tc>
        <w:tc>
          <w:tcPr>
            <w:tcW w:w="1984" w:type="dxa"/>
          </w:tcPr>
          <w:p>
            <w:pPr>
              <w:pStyle w:val="0"/>
            </w:pPr>
            <w:r>
              <w:rPr>
                <w:sz w:val="24"/>
              </w:rPr>
              <w:t xml:space="preserve">дапсон</w:t>
            </w:r>
          </w:p>
        </w:tc>
        <w:tc>
          <w:tcPr>
            <w:tcW w:w="3458" w:type="dxa"/>
          </w:tcPr>
          <w:p>
            <w:pPr>
              <w:pStyle w:val="0"/>
            </w:pPr>
            <w:r>
              <w:rPr>
                <w:sz w:val="24"/>
              </w:rPr>
              <w:t xml:space="preserve">таблетки</w:t>
            </w:r>
          </w:p>
        </w:tc>
      </w:tr>
      <w:tr>
        <w:tc>
          <w:tcPr>
            <w:tcW w:w="1077" w:type="dxa"/>
          </w:tcPr>
          <w:p>
            <w:pPr>
              <w:pStyle w:val="0"/>
              <w:jc w:val="center"/>
            </w:pPr>
            <w:r>
              <w:rPr>
                <w:sz w:val="24"/>
              </w:rPr>
              <w:t xml:space="preserve">J05</w:t>
            </w:r>
          </w:p>
        </w:tc>
        <w:tc>
          <w:tcPr>
            <w:tcW w:w="2551" w:type="dxa"/>
          </w:tcPr>
          <w:p>
            <w:pPr>
              <w:pStyle w:val="0"/>
            </w:pPr>
            <w:r>
              <w:rPr>
                <w:sz w:val="24"/>
              </w:rPr>
              <w:t xml:space="preserve">противовирусные препараты системного действия</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J05A</w:t>
            </w:r>
          </w:p>
        </w:tc>
        <w:tc>
          <w:tcPr>
            <w:tcW w:w="2551" w:type="dxa"/>
          </w:tcPr>
          <w:p>
            <w:pPr>
              <w:pStyle w:val="0"/>
            </w:pPr>
            <w:r>
              <w:rPr>
                <w:sz w:val="24"/>
              </w:rPr>
              <w:t xml:space="preserve">противовирусные препараты прямого действия</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J05AB</w:t>
            </w:r>
          </w:p>
        </w:tc>
        <w:tc>
          <w:tcPr>
            <w:tcW w:w="2551" w:type="dxa"/>
            <w:vMerge w:val="restart"/>
          </w:tcPr>
          <w:p>
            <w:pPr>
              <w:pStyle w:val="0"/>
            </w:pPr>
            <w:r>
              <w:rPr>
                <w:sz w:val="24"/>
              </w:rPr>
              <w:t xml:space="preserve">нуклеозиды и нуклеотиды, кроме ингибиторов обратной транскриптазы</w:t>
            </w:r>
          </w:p>
        </w:tc>
        <w:tc>
          <w:tcPr>
            <w:tcW w:w="1984" w:type="dxa"/>
            <w:vMerge w:val="restart"/>
          </w:tcPr>
          <w:p>
            <w:pPr>
              <w:pStyle w:val="0"/>
            </w:pPr>
            <w:r>
              <w:rPr>
                <w:sz w:val="24"/>
              </w:rPr>
              <w:t xml:space="preserve">ацикловир</w:t>
            </w:r>
          </w:p>
        </w:tc>
        <w:tc>
          <w:tcPr>
            <w:tcW w:w="3458" w:type="dxa"/>
          </w:tcPr>
          <w:p>
            <w:pPr>
              <w:pStyle w:val="0"/>
            </w:pPr>
            <w:r>
              <w:rPr>
                <w:sz w:val="24"/>
              </w:rPr>
              <w:t xml:space="preserve">крем для наружного применения;</w:t>
            </w:r>
          </w:p>
          <w:p>
            <w:pPr>
              <w:pStyle w:val="0"/>
            </w:pPr>
            <w:r>
              <w:rPr>
                <w:sz w:val="24"/>
              </w:rPr>
              <w:t xml:space="preserve">лиофилизат для приготовления раствора для инфузий;</w:t>
            </w:r>
          </w:p>
          <w:p>
            <w:pPr>
              <w:pStyle w:val="0"/>
            </w:pPr>
            <w:r>
              <w:rPr>
                <w:sz w:val="24"/>
              </w:rPr>
              <w:t xml:space="preserve">мазь глазная</w:t>
            </w:r>
          </w:p>
        </w:tc>
      </w:tr>
      <w:tr>
        <w:tc>
          <w:tcPr>
            <w:vMerge w:val="continue"/>
          </w:tcPr>
          <w:p/>
        </w:tc>
        <w:tc>
          <w:tcPr>
            <w:vMerge w:val="continue"/>
          </w:tcPr>
          <w:p/>
        </w:tc>
        <w:tc>
          <w:tcPr>
            <w:vMerge w:val="continue"/>
          </w:tcPr>
          <w:p/>
        </w:tc>
        <w:tc>
          <w:tcPr>
            <w:tcW w:w="3458" w:type="dxa"/>
          </w:tcPr>
          <w:p>
            <w:pPr>
              <w:pStyle w:val="0"/>
            </w:pPr>
            <w:r>
              <w:rPr>
                <w:sz w:val="24"/>
              </w:rPr>
              <w:t xml:space="preserve">мазь для местного и наружного применения;</w:t>
            </w:r>
          </w:p>
          <w:p>
            <w:pPr>
              <w:pStyle w:val="0"/>
            </w:pPr>
            <w:r>
              <w:rPr>
                <w:sz w:val="24"/>
              </w:rPr>
              <w:t xml:space="preserve">мазь для наружного применения</w:t>
            </w:r>
          </w:p>
        </w:tc>
      </w:tr>
      <w:tr>
        <w:tc>
          <w:tcPr>
            <w:vMerge w:val="continue"/>
          </w:tcPr>
          <w:p/>
        </w:tc>
        <w:tc>
          <w:tcPr>
            <w:vMerge w:val="continue"/>
          </w:tcPr>
          <w:p/>
        </w:tc>
        <w:tc>
          <w:tcPr>
            <w:vMerge w:val="continue"/>
          </w:tcPr>
          <w:p/>
        </w:tc>
        <w:tc>
          <w:tcPr>
            <w:tcW w:w="3458" w:type="dxa"/>
          </w:tcPr>
          <w:p>
            <w:pPr>
              <w:pStyle w:val="0"/>
            </w:pPr>
            <w:r>
              <w:rPr>
                <w:sz w:val="24"/>
              </w:rPr>
              <w:t xml:space="preserve">порошок для приготовления раствора для инфузий;</w:t>
            </w:r>
          </w:p>
          <w:p>
            <w:pPr>
              <w:pStyle w:val="0"/>
            </w:pPr>
            <w:r>
              <w:rPr>
                <w:sz w:val="24"/>
              </w:rPr>
              <w:t xml:space="preserve">таблетки;</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валганцикловир</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ганцикловир</w:t>
            </w:r>
          </w:p>
        </w:tc>
        <w:tc>
          <w:tcPr>
            <w:tcW w:w="3458" w:type="dxa"/>
          </w:tcPr>
          <w:p>
            <w:pPr>
              <w:pStyle w:val="0"/>
            </w:pPr>
            <w:r>
              <w:rPr>
                <w:sz w:val="24"/>
              </w:rPr>
              <w:t xml:space="preserve">лиофилизат для приготовления раствора для инфузий</w:t>
            </w:r>
          </w:p>
        </w:tc>
      </w:tr>
      <w:tr>
        <w:tc>
          <w:tcPr>
            <w:tcW w:w="1077" w:type="dxa"/>
            <w:vMerge w:val="restart"/>
          </w:tcPr>
          <w:p>
            <w:pPr>
              <w:pStyle w:val="0"/>
              <w:jc w:val="center"/>
            </w:pPr>
            <w:r>
              <w:rPr>
                <w:sz w:val="24"/>
              </w:rPr>
              <w:t xml:space="preserve">J05AE</w:t>
            </w:r>
          </w:p>
        </w:tc>
        <w:tc>
          <w:tcPr>
            <w:tcW w:w="2551" w:type="dxa"/>
            <w:vMerge w:val="restart"/>
          </w:tcPr>
          <w:p>
            <w:pPr>
              <w:pStyle w:val="0"/>
            </w:pPr>
            <w:r>
              <w:rPr>
                <w:sz w:val="24"/>
              </w:rPr>
              <w:t xml:space="preserve">ингибиторы протеаз</w:t>
            </w:r>
          </w:p>
        </w:tc>
        <w:tc>
          <w:tcPr>
            <w:tcW w:w="1984" w:type="dxa"/>
          </w:tcPr>
          <w:p>
            <w:pPr>
              <w:pStyle w:val="0"/>
            </w:pPr>
            <w:r>
              <w:rPr>
                <w:sz w:val="24"/>
              </w:rPr>
              <w:t xml:space="preserve">атазанавир</w:t>
            </w:r>
          </w:p>
        </w:tc>
        <w:tc>
          <w:tcPr>
            <w:tcW w:w="3458" w:type="dxa"/>
          </w:tcPr>
          <w:p>
            <w:pPr>
              <w:pStyle w:val="0"/>
            </w:pPr>
            <w:r>
              <w:rPr>
                <w:sz w:val="24"/>
              </w:rPr>
              <w:t xml:space="preserve">капсулы</w:t>
            </w:r>
          </w:p>
        </w:tc>
      </w:tr>
      <w:tr>
        <w:tc>
          <w:tcPr>
            <w:vMerge w:val="continue"/>
          </w:tcPr>
          <w:p/>
        </w:tc>
        <w:tc>
          <w:tcPr>
            <w:vMerge w:val="continue"/>
          </w:tcPr>
          <w:p/>
        </w:tc>
        <w:tc>
          <w:tcPr>
            <w:tcW w:w="1984" w:type="dxa"/>
          </w:tcPr>
          <w:p>
            <w:pPr>
              <w:pStyle w:val="0"/>
            </w:pPr>
            <w:r>
              <w:rPr>
                <w:sz w:val="24"/>
              </w:rPr>
              <w:t xml:space="preserve">атазанавир + ритонавир</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дарунавир</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нарлапревир</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нирматрелвир</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нирматрелвир + ритонавир</w:t>
            </w:r>
          </w:p>
        </w:tc>
        <w:tc>
          <w:tcPr>
            <w:tcW w:w="3458" w:type="dxa"/>
          </w:tcPr>
          <w:p>
            <w:pPr>
              <w:pStyle w:val="0"/>
            </w:pPr>
            <w:r>
              <w:rPr>
                <w:sz w:val="24"/>
              </w:rPr>
              <w:t xml:space="preserve">таблетки, покрытые пленочной оболочкой;</w:t>
            </w:r>
          </w:p>
          <w:p>
            <w:pPr>
              <w:pStyle w:val="0"/>
            </w:pPr>
            <w:r>
              <w:rPr>
                <w:sz w:val="24"/>
              </w:rPr>
              <w:t xml:space="preserve">набор таблеток, покрытых пленочной оболочкой</w:t>
            </w:r>
          </w:p>
        </w:tc>
      </w:tr>
      <w:tr>
        <w:tc>
          <w:tcPr>
            <w:vMerge w:val="continue"/>
          </w:tcPr>
          <w:p/>
        </w:tc>
        <w:tc>
          <w:tcPr>
            <w:vMerge w:val="continue"/>
          </w:tcPr>
          <w:p/>
        </w:tc>
        <w:tc>
          <w:tcPr>
            <w:tcW w:w="1984" w:type="dxa"/>
          </w:tcPr>
          <w:p>
            <w:pPr>
              <w:pStyle w:val="0"/>
            </w:pPr>
            <w:r>
              <w:rPr>
                <w:sz w:val="24"/>
              </w:rPr>
              <w:t xml:space="preserve">ритонавир</w:t>
            </w:r>
          </w:p>
        </w:tc>
        <w:tc>
          <w:tcPr>
            <w:tcW w:w="3458" w:type="dxa"/>
          </w:tcPr>
          <w:p>
            <w:pPr>
              <w:pStyle w:val="0"/>
            </w:pPr>
            <w:r>
              <w:rPr>
                <w:sz w:val="24"/>
              </w:rPr>
              <w:t xml:space="preserve">капсулы;</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саквинавир</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фосампренавир</w:t>
            </w:r>
          </w:p>
        </w:tc>
        <w:tc>
          <w:tcPr>
            <w:tcW w:w="3458" w:type="dxa"/>
          </w:tcPr>
          <w:p>
            <w:pPr>
              <w:pStyle w:val="0"/>
            </w:pPr>
            <w:r>
              <w:rPr>
                <w:sz w:val="24"/>
              </w:rPr>
              <w:t xml:space="preserve">суспензия для приема внутрь;</w:t>
            </w:r>
          </w:p>
          <w:p>
            <w:pPr>
              <w:pStyle w:val="0"/>
            </w:pPr>
            <w:r>
              <w:rPr>
                <w:sz w:val="24"/>
              </w:rPr>
              <w:t xml:space="preserve">таблетки, покрытые пленочной оболочкой</w:t>
            </w:r>
          </w:p>
        </w:tc>
      </w:tr>
      <w:tr>
        <w:tc>
          <w:tcPr>
            <w:tcW w:w="1077" w:type="dxa"/>
            <w:vMerge w:val="restart"/>
          </w:tcPr>
          <w:p>
            <w:pPr>
              <w:pStyle w:val="0"/>
              <w:jc w:val="center"/>
            </w:pPr>
            <w:r>
              <w:rPr>
                <w:sz w:val="24"/>
              </w:rPr>
              <w:t xml:space="preserve">J05AF</w:t>
            </w:r>
          </w:p>
        </w:tc>
        <w:tc>
          <w:tcPr>
            <w:tcW w:w="2551" w:type="dxa"/>
            <w:vMerge w:val="restart"/>
          </w:tcPr>
          <w:p>
            <w:pPr>
              <w:pStyle w:val="0"/>
            </w:pPr>
            <w:r>
              <w:rPr>
                <w:sz w:val="24"/>
              </w:rPr>
              <w:t xml:space="preserve">нуклеозиды и нуклеотиды - ингибиторы обратной транскриптазы</w:t>
            </w:r>
          </w:p>
        </w:tc>
        <w:tc>
          <w:tcPr>
            <w:tcW w:w="1984" w:type="dxa"/>
          </w:tcPr>
          <w:p>
            <w:pPr>
              <w:pStyle w:val="0"/>
            </w:pPr>
            <w:r>
              <w:rPr>
                <w:sz w:val="24"/>
              </w:rPr>
              <w:t xml:space="preserve">абакавир</w:t>
            </w:r>
          </w:p>
        </w:tc>
        <w:tc>
          <w:tcPr>
            <w:tcW w:w="3458" w:type="dxa"/>
          </w:tcPr>
          <w:p>
            <w:pPr>
              <w:pStyle w:val="0"/>
            </w:pPr>
            <w:r>
              <w:rPr>
                <w:sz w:val="24"/>
              </w:rPr>
              <w:t xml:space="preserve">раствор для приема внутрь;</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диданозин</w:t>
            </w:r>
          </w:p>
        </w:tc>
        <w:tc>
          <w:tcPr>
            <w:tcW w:w="3458" w:type="dxa"/>
          </w:tcPr>
          <w:p>
            <w:pPr>
              <w:pStyle w:val="0"/>
            </w:pPr>
            <w:r>
              <w:rPr>
                <w:sz w:val="24"/>
              </w:rPr>
              <w:t xml:space="preserve">капсулы кишечнорастворимые;</w:t>
            </w:r>
          </w:p>
          <w:p>
            <w:pPr>
              <w:pStyle w:val="0"/>
            </w:pPr>
            <w:r>
              <w:rPr>
                <w:sz w:val="24"/>
              </w:rPr>
              <w:t xml:space="preserve">порошок для приготовления раствора для приема внутрь</w:t>
            </w:r>
          </w:p>
        </w:tc>
      </w:tr>
      <w:tr>
        <w:tc>
          <w:tcPr>
            <w:vMerge w:val="continue"/>
          </w:tcPr>
          <w:p/>
        </w:tc>
        <w:tc>
          <w:tcPr>
            <w:vMerge w:val="continue"/>
          </w:tcPr>
          <w:p/>
        </w:tc>
        <w:tc>
          <w:tcPr>
            <w:tcW w:w="1984" w:type="dxa"/>
          </w:tcPr>
          <w:p>
            <w:pPr>
              <w:pStyle w:val="0"/>
            </w:pPr>
            <w:r>
              <w:rPr>
                <w:sz w:val="24"/>
              </w:rPr>
              <w:t xml:space="preserve">зидовудин</w:t>
            </w:r>
          </w:p>
        </w:tc>
        <w:tc>
          <w:tcPr>
            <w:tcW w:w="3458" w:type="dxa"/>
          </w:tcPr>
          <w:p>
            <w:pPr>
              <w:pStyle w:val="0"/>
            </w:pPr>
            <w:r>
              <w:rPr>
                <w:sz w:val="24"/>
              </w:rPr>
              <w:t xml:space="preserve">капсулы;</w:t>
            </w:r>
          </w:p>
          <w:p>
            <w:pPr>
              <w:pStyle w:val="0"/>
            </w:pPr>
            <w:r>
              <w:rPr>
                <w:sz w:val="24"/>
              </w:rPr>
              <w:t xml:space="preserve">раствор для инфузий;</w:t>
            </w:r>
          </w:p>
          <w:p>
            <w:pPr>
              <w:pStyle w:val="0"/>
            </w:pPr>
            <w:r>
              <w:rPr>
                <w:sz w:val="24"/>
              </w:rPr>
              <w:t xml:space="preserve">раствор для приема внутрь;</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ламивудин</w:t>
            </w:r>
          </w:p>
        </w:tc>
        <w:tc>
          <w:tcPr>
            <w:tcW w:w="3458" w:type="dxa"/>
          </w:tcPr>
          <w:p>
            <w:pPr>
              <w:pStyle w:val="0"/>
            </w:pPr>
            <w:r>
              <w:rPr>
                <w:sz w:val="24"/>
              </w:rPr>
              <w:t xml:space="preserve">раствор для приема внутрь;</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ставудин</w:t>
            </w:r>
          </w:p>
        </w:tc>
        <w:tc>
          <w:tcPr>
            <w:tcW w:w="3458" w:type="dxa"/>
          </w:tcPr>
          <w:p>
            <w:pPr>
              <w:pStyle w:val="0"/>
            </w:pPr>
            <w:r>
              <w:rPr>
                <w:sz w:val="24"/>
              </w:rPr>
              <w:t xml:space="preserve">капсулы</w:t>
            </w:r>
          </w:p>
        </w:tc>
      </w:tr>
      <w:tr>
        <w:tc>
          <w:tcPr>
            <w:vMerge w:val="continue"/>
          </w:tcPr>
          <w:p/>
        </w:tc>
        <w:tc>
          <w:tcPr>
            <w:vMerge w:val="continue"/>
          </w:tcPr>
          <w:p/>
        </w:tc>
        <w:tc>
          <w:tcPr>
            <w:tcW w:w="1984" w:type="dxa"/>
          </w:tcPr>
          <w:p>
            <w:pPr>
              <w:pStyle w:val="0"/>
            </w:pPr>
            <w:r>
              <w:rPr>
                <w:sz w:val="24"/>
              </w:rPr>
              <w:t xml:space="preserve">телбивудин</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тенофовир</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тенофовира алафенамид</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фосфазид</w:t>
            </w:r>
          </w:p>
        </w:tc>
        <w:tc>
          <w:tcPr>
            <w:tcW w:w="3458"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эмтрицитабин</w:t>
            </w:r>
          </w:p>
        </w:tc>
        <w:tc>
          <w:tcPr>
            <w:tcW w:w="3458" w:type="dxa"/>
          </w:tcPr>
          <w:p>
            <w:pPr>
              <w:pStyle w:val="0"/>
            </w:pPr>
            <w:r>
              <w:rPr>
                <w:sz w:val="24"/>
              </w:rPr>
              <w:t xml:space="preserve">капсулы;</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энтекавир</w:t>
            </w:r>
          </w:p>
        </w:tc>
        <w:tc>
          <w:tcPr>
            <w:tcW w:w="3458" w:type="dxa"/>
          </w:tcPr>
          <w:p>
            <w:pPr>
              <w:pStyle w:val="0"/>
            </w:pPr>
            <w:r>
              <w:rPr>
                <w:sz w:val="24"/>
              </w:rPr>
              <w:t xml:space="preserve">таблетки, покрытые пленочной оболочкой</w:t>
            </w:r>
          </w:p>
        </w:tc>
      </w:tr>
      <w:tr>
        <w:tc>
          <w:tcPr>
            <w:tcW w:w="1077" w:type="dxa"/>
            <w:vMerge w:val="restart"/>
          </w:tcPr>
          <w:p>
            <w:pPr>
              <w:pStyle w:val="0"/>
              <w:jc w:val="center"/>
            </w:pPr>
            <w:r>
              <w:rPr>
                <w:sz w:val="24"/>
              </w:rPr>
              <w:t xml:space="preserve">J05AG</w:t>
            </w:r>
          </w:p>
        </w:tc>
        <w:tc>
          <w:tcPr>
            <w:tcW w:w="2551" w:type="dxa"/>
            <w:vMerge w:val="restart"/>
          </w:tcPr>
          <w:p>
            <w:pPr>
              <w:pStyle w:val="0"/>
            </w:pPr>
            <w:r>
              <w:rPr>
                <w:sz w:val="24"/>
              </w:rPr>
              <w:t xml:space="preserve">ненуклеозидные ингибиторы обратной транскриптазы</w:t>
            </w:r>
          </w:p>
        </w:tc>
        <w:tc>
          <w:tcPr>
            <w:tcW w:w="1984" w:type="dxa"/>
          </w:tcPr>
          <w:p>
            <w:pPr>
              <w:pStyle w:val="0"/>
            </w:pPr>
            <w:r>
              <w:rPr>
                <w:sz w:val="24"/>
              </w:rPr>
              <w:t xml:space="preserve">доравирин</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невирапин</w:t>
            </w:r>
          </w:p>
        </w:tc>
        <w:tc>
          <w:tcPr>
            <w:tcW w:w="3458" w:type="dxa"/>
          </w:tcPr>
          <w:p>
            <w:pPr>
              <w:pStyle w:val="0"/>
            </w:pPr>
            <w:r>
              <w:rPr>
                <w:sz w:val="24"/>
              </w:rPr>
              <w:t xml:space="preserve">суспензия для приема внутрь;</w:t>
            </w:r>
          </w:p>
          <w:p>
            <w:pPr>
              <w:pStyle w:val="0"/>
            </w:pPr>
            <w:r>
              <w:rPr>
                <w:sz w:val="24"/>
              </w:rPr>
              <w:t xml:space="preserve">таблетки;</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элсульфавирин</w:t>
            </w:r>
          </w:p>
        </w:tc>
        <w:tc>
          <w:tcPr>
            <w:tcW w:w="3458" w:type="dxa"/>
          </w:tcPr>
          <w:p>
            <w:pPr>
              <w:pStyle w:val="0"/>
            </w:pPr>
            <w:r>
              <w:rPr>
                <w:sz w:val="24"/>
              </w:rPr>
              <w:t xml:space="preserve">капсулы</w:t>
            </w:r>
          </w:p>
        </w:tc>
      </w:tr>
      <w:tr>
        <w:tc>
          <w:tcPr>
            <w:vMerge w:val="continue"/>
          </w:tcPr>
          <w:p/>
        </w:tc>
        <w:tc>
          <w:tcPr>
            <w:vMerge w:val="continue"/>
          </w:tcPr>
          <w:p/>
        </w:tc>
        <w:tc>
          <w:tcPr>
            <w:tcW w:w="1984" w:type="dxa"/>
          </w:tcPr>
          <w:p>
            <w:pPr>
              <w:pStyle w:val="0"/>
            </w:pPr>
            <w:r>
              <w:rPr>
                <w:sz w:val="24"/>
              </w:rPr>
              <w:t xml:space="preserve">этравирин</w:t>
            </w:r>
          </w:p>
        </w:tc>
        <w:tc>
          <w:tcPr>
            <w:tcW w:w="3458" w:type="dxa"/>
          </w:tcPr>
          <w:p>
            <w:pPr>
              <w:pStyle w:val="0"/>
            </w:pPr>
            <w:r>
              <w:rPr>
                <w:sz w:val="24"/>
              </w:rPr>
              <w:t xml:space="preserve">таблетки</w:t>
            </w:r>
          </w:p>
        </w:tc>
      </w:tr>
      <w:tr>
        <w:tc>
          <w:tcPr>
            <w:vMerge w:val="continue"/>
          </w:tcPr>
          <w:p/>
        </w:tc>
        <w:tc>
          <w:tcPr>
            <w:vMerge w:val="continue"/>
          </w:tcPr>
          <w:p/>
        </w:tc>
        <w:tc>
          <w:tcPr>
            <w:tcW w:w="1984" w:type="dxa"/>
          </w:tcPr>
          <w:p>
            <w:pPr>
              <w:pStyle w:val="0"/>
            </w:pPr>
            <w:r>
              <w:rPr>
                <w:sz w:val="24"/>
              </w:rPr>
              <w:t xml:space="preserve">эфавиренз</w:t>
            </w:r>
          </w:p>
        </w:tc>
        <w:tc>
          <w:tcPr>
            <w:tcW w:w="3458" w:type="dxa"/>
          </w:tcPr>
          <w:p>
            <w:pPr>
              <w:pStyle w:val="0"/>
            </w:pPr>
            <w:r>
              <w:rPr>
                <w:sz w:val="24"/>
              </w:rPr>
              <w:t xml:space="preserve">таблетки, покрытые пленочной оболочкой</w:t>
            </w:r>
          </w:p>
        </w:tc>
      </w:tr>
      <w:tr>
        <w:tc>
          <w:tcPr>
            <w:tcW w:w="1077" w:type="dxa"/>
          </w:tcPr>
          <w:p>
            <w:pPr>
              <w:pStyle w:val="0"/>
              <w:jc w:val="center"/>
            </w:pPr>
            <w:r>
              <w:rPr>
                <w:sz w:val="24"/>
              </w:rPr>
              <w:t xml:space="preserve">J05AH</w:t>
            </w:r>
          </w:p>
        </w:tc>
        <w:tc>
          <w:tcPr>
            <w:tcW w:w="2551" w:type="dxa"/>
          </w:tcPr>
          <w:p>
            <w:pPr>
              <w:pStyle w:val="0"/>
            </w:pPr>
            <w:r>
              <w:rPr>
                <w:sz w:val="24"/>
              </w:rPr>
              <w:t xml:space="preserve">ингибиторы нейраминидазы</w:t>
            </w:r>
          </w:p>
        </w:tc>
        <w:tc>
          <w:tcPr>
            <w:tcW w:w="1984" w:type="dxa"/>
          </w:tcPr>
          <w:p>
            <w:pPr>
              <w:pStyle w:val="0"/>
            </w:pPr>
            <w:r>
              <w:rPr>
                <w:sz w:val="24"/>
              </w:rPr>
              <w:t xml:space="preserve">осельтамивир</w:t>
            </w:r>
          </w:p>
        </w:tc>
        <w:tc>
          <w:tcPr>
            <w:tcW w:w="3458" w:type="dxa"/>
          </w:tcPr>
          <w:p>
            <w:pPr>
              <w:pStyle w:val="0"/>
            </w:pPr>
            <w:r>
              <w:rPr>
                <w:sz w:val="24"/>
              </w:rPr>
              <w:t xml:space="preserve">капсулы</w:t>
            </w:r>
          </w:p>
        </w:tc>
      </w:tr>
      <w:tr>
        <w:tc>
          <w:tcPr>
            <w:tcW w:w="1077" w:type="dxa"/>
            <w:vMerge w:val="restart"/>
          </w:tcPr>
          <w:p>
            <w:pPr>
              <w:pStyle w:val="0"/>
              <w:jc w:val="center"/>
            </w:pPr>
            <w:r>
              <w:rPr>
                <w:sz w:val="24"/>
              </w:rPr>
              <w:t xml:space="preserve">J05AP</w:t>
            </w:r>
          </w:p>
        </w:tc>
        <w:tc>
          <w:tcPr>
            <w:tcW w:w="2551" w:type="dxa"/>
            <w:vMerge w:val="restart"/>
          </w:tcPr>
          <w:p>
            <w:pPr>
              <w:pStyle w:val="0"/>
            </w:pPr>
            <w:r>
              <w:rPr>
                <w:sz w:val="24"/>
              </w:rPr>
              <w:t xml:space="preserve">противовирусные препараты для лечения гепатита C</w:t>
            </w:r>
          </w:p>
        </w:tc>
        <w:tc>
          <w:tcPr>
            <w:tcW w:w="1984" w:type="dxa"/>
          </w:tcPr>
          <w:p>
            <w:pPr>
              <w:pStyle w:val="0"/>
            </w:pPr>
            <w:r>
              <w:rPr>
                <w:sz w:val="24"/>
              </w:rPr>
              <w:t xml:space="preserve">велпатасвир + софосбувир</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глекапревир + пибрентасвир</w:t>
            </w:r>
          </w:p>
        </w:tc>
        <w:tc>
          <w:tcPr>
            <w:tcW w:w="3458" w:type="dxa"/>
          </w:tcPr>
          <w:p>
            <w:pPr>
              <w:pStyle w:val="0"/>
            </w:pPr>
            <w:r>
              <w:rPr>
                <w:sz w:val="24"/>
              </w:rPr>
              <w:t xml:space="preserve">гранулы,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даклатасвир</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дасабувир;</w:t>
            </w:r>
          </w:p>
          <w:p>
            <w:pPr>
              <w:pStyle w:val="0"/>
            </w:pPr>
            <w:r>
              <w:rPr>
                <w:sz w:val="24"/>
              </w:rPr>
              <w:t xml:space="preserve">омбитасвир + паритапревир + ритонавир</w:t>
            </w:r>
          </w:p>
        </w:tc>
        <w:tc>
          <w:tcPr>
            <w:tcW w:w="3458" w:type="dxa"/>
          </w:tcPr>
          <w:p>
            <w:pPr>
              <w:pStyle w:val="0"/>
            </w:pPr>
            <w:r>
              <w:rPr>
                <w:sz w:val="24"/>
              </w:rPr>
              <w:t xml:space="preserve">таблеток набор</w:t>
            </w:r>
          </w:p>
        </w:tc>
      </w:tr>
      <w:tr>
        <w:tc>
          <w:tcPr>
            <w:vMerge w:val="continue"/>
          </w:tcPr>
          <w:p/>
        </w:tc>
        <w:tc>
          <w:tcPr>
            <w:vMerge w:val="continue"/>
          </w:tcPr>
          <w:p/>
        </w:tc>
        <w:tc>
          <w:tcPr>
            <w:tcW w:w="1984" w:type="dxa"/>
          </w:tcPr>
          <w:p>
            <w:pPr>
              <w:pStyle w:val="0"/>
            </w:pPr>
            <w:r>
              <w:rPr>
                <w:sz w:val="24"/>
              </w:rPr>
              <w:t xml:space="preserve">рибавирин</w:t>
            </w:r>
          </w:p>
        </w:tc>
        <w:tc>
          <w:tcPr>
            <w:tcW w:w="3458" w:type="dxa"/>
          </w:tcPr>
          <w:p>
            <w:pPr>
              <w:pStyle w:val="0"/>
            </w:pPr>
            <w:r>
              <w:rPr>
                <w:sz w:val="24"/>
              </w:rPr>
              <w:t xml:space="preserve">капсулы;</w:t>
            </w:r>
          </w:p>
          <w:p>
            <w:pPr>
              <w:pStyle w:val="0"/>
            </w:pPr>
            <w:r>
              <w:rPr>
                <w:sz w:val="24"/>
              </w:rPr>
              <w:t xml:space="preserve">концентрат для приготовления раствора для инфузий;</w:t>
            </w:r>
          </w:p>
          <w:p>
            <w:pPr>
              <w:pStyle w:val="0"/>
            </w:pPr>
            <w:r>
              <w:rPr>
                <w:sz w:val="24"/>
              </w:rPr>
              <w:t xml:space="preserve">лиофилизат для приготовления суспензии для приема внутрь;</w:t>
            </w:r>
          </w:p>
          <w:p>
            <w:pPr>
              <w:pStyle w:val="0"/>
            </w:pPr>
            <w:r>
              <w:rPr>
                <w:sz w:val="24"/>
              </w:rPr>
              <w:t xml:space="preserve">таблетки</w:t>
            </w:r>
          </w:p>
        </w:tc>
      </w:tr>
      <w:tr>
        <w:tc>
          <w:tcPr>
            <w:vMerge w:val="continue"/>
          </w:tcPr>
          <w:p/>
        </w:tc>
        <w:tc>
          <w:tcPr>
            <w:vMerge w:val="continue"/>
          </w:tcPr>
          <w:p/>
        </w:tc>
        <w:tc>
          <w:tcPr>
            <w:tcW w:w="1984" w:type="dxa"/>
          </w:tcPr>
          <w:p>
            <w:pPr>
              <w:pStyle w:val="0"/>
            </w:pPr>
            <w:r>
              <w:rPr>
                <w:sz w:val="24"/>
              </w:rPr>
              <w:t xml:space="preserve">софосбувир</w:t>
            </w:r>
          </w:p>
        </w:tc>
        <w:tc>
          <w:tcPr>
            <w:tcW w:w="3458" w:type="dxa"/>
          </w:tcPr>
          <w:p>
            <w:pPr>
              <w:pStyle w:val="0"/>
            </w:pPr>
            <w:r>
              <w:rPr>
                <w:sz w:val="24"/>
              </w:rPr>
              <w:t xml:space="preserve">таблетки, покрытые пленочной оболочкой</w:t>
            </w:r>
          </w:p>
        </w:tc>
      </w:tr>
      <w:tr>
        <w:tc>
          <w:tcPr>
            <w:tcW w:w="1077" w:type="dxa"/>
            <w:vMerge w:val="restart"/>
          </w:tcPr>
          <w:p>
            <w:pPr>
              <w:pStyle w:val="0"/>
              <w:jc w:val="center"/>
            </w:pPr>
            <w:r>
              <w:rPr>
                <w:sz w:val="24"/>
              </w:rPr>
              <w:t xml:space="preserve">J05AR</w:t>
            </w:r>
          </w:p>
        </w:tc>
        <w:tc>
          <w:tcPr>
            <w:tcW w:w="2551" w:type="dxa"/>
            <w:vMerge w:val="restart"/>
          </w:tcPr>
          <w:p>
            <w:pPr>
              <w:pStyle w:val="0"/>
            </w:pPr>
            <w:r>
              <w:rPr>
                <w:sz w:val="24"/>
              </w:rPr>
              <w:t xml:space="preserve">комбинированные противовирусные препараты для лечения ВИЧ-инфекции</w:t>
            </w:r>
          </w:p>
        </w:tc>
        <w:tc>
          <w:tcPr>
            <w:tcW w:w="1984" w:type="dxa"/>
          </w:tcPr>
          <w:p>
            <w:pPr>
              <w:pStyle w:val="0"/>
            </w:pPr>
            <w:r>
              <w:rPr>
                <w:sz w:val="24"/>
              </w:rPr>
              <w:t xml:space="preserve">абакавир + ламивудин</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абакавир + зидовудин + ламивудин</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биктегравир + тенофовир алафенамид + эмтрицитабин</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доравирин + ламивудин + тенофовир</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зидовудин + ламивудин</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кобицистат + тенофовира алафенамид + элвитегравир + эмтрицитабин</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ламивудин + фосфазид</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лопинавир + ритонавир</w:t>
            </w:r>
          </w:p>
        </w:tc>
        <w:tc>
          <w:tcPr>
            <w:tcW w:w="3458" w:type="dxa"/>
          </w:tcPr>
          <w:p>
            <w:pPr>
              <w:pStyle w:val="0"/>
            </w:pPr>
            <w:r>
              <w:rPr>
                <w:sz w:val="24"/>
              </w:rPr>
              <w:t xml:space="preserve">раствор для приема внутрь;</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рилпивирин + тенофовир + эмтрицитабин</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тенофовир + элсульфавирин + эмтрицитабин</w:t>
            </w:r>
          </w:p>
        </w:tc>
        <w:tc>
          <w:tcPr>
            <w:tcW w:w="3458" w:type="dxa"/>
          </w:tcPr>
          <w:p>
            <w:pPr>
              <w:pStyle w:val="0"/>
            </w:pPr>
            <w:r>
              <w:rPr>
                <w:sz w:val="24"/>
              </w:rPr>
              <w:t xml:space="preserve">таблетки, покрытые пленочной оболочкой</w:t>
            </w:r>
          </w:p>
        </w:tc>
      </w:tr>
      <w:tr>
        <w:tc>
          <w:tcPr>
            <w:tcW w:w="1077" w:type="dxa"/>
            <w:vMerge w:val="restart"/>
          </w:tcPr>
          <w:p>
            <w:pPr>
              <w:pStyle w:val="0"/>
              <w:jc w:val="center"/>
            </w:pPr>
            <w:r>
              <w:rPr>
                <w:sz w:val="24"/>
              </w:rPr>
              <w:t xml:space="preserve">J05AX</w:t>
            </w:r>
          </w:p>
        </w:tc>
        <w:tc>
          <w:tcPr>
            <w:tcW w:w="2551" w:type="dxa"/>
            <w:vMerge w:val="restart"/>
          </w:tcPr>
          <w:p>
            <w:pPr>
              <w:pStyle w:val="0"/>
            </w:pPr>
            <w:r>
              <w:rPr>
                <w:sz w:val="24"/>
              </w:rPr>
              <w:t xml:space="preserve">прочие противовирусные препараты</w:t>
            </w:r>
          </w:p>
        </w:tc>
        <w:tc>
          <w:tcPr>
            <w:tcW w:w="1984" w:type="dxa"/>
          </w:tcPr>
          <w:p>
            <w:pPr>
              <w:pStyle w:val="0"/>
            </w:pPr>
            <w:r>
              <w:rPr>
                <w:sz w:val="24"/>
              </w:rPr>
              <w:t xml:space="preserve">булевиртид</w:t>
            </w:r>
          </w:p>
        </w:tc>
        <w:tc>
          <w:tcPr>
            <w:tcW w:w="3458" w:type="dxa"/>
          </w:tcPr>
          <w:p>
            <w:pPr>
              <w:pStyle w:val="0"/>
            </w:pPr>
            <w:r>
              <w:rPr>
                <w:sz w:val="24"/>
              </w:rPr>
              <w:t xml:space="preserve">лиофилизат для приготовления раствора для подкожного введения</w:t>
            </w:r>
          </w:p>
        </w:tc>
      </w:tr>
      <w:tr>
        <w:tc>
          <w:tcPr>
            <w:vMerge w:val="continue"/>
          </w:tcPr>
          <w:p/>
        </w:tc>
        <w:tc>
          <w:tcPr>
            <w:vMerge w:val="continue"/>
          </w:tcPr>
          <w:p/>
        </w:tc>
        <w:tc>
          <w:tcPr>
            <w:tcW w:w="1984" w:type="dxa"/>
          </w:tcPr>
          <w:p>
            <w:pPr>
              <w:pStyle w:val="0"/>
            </w:pPr>
            <w:r>
              <w:rPr>
                <w:sz w:val="24"/>
              </w:rPr>
              <w:t xml:space="preserve">гразопревир + элбасвир</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долутегравир</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имидазолилэтанамидпентандиовой кислоты</w:t>
            </w:r>
          </w:p>
        </w:tc>
        <w:tc>
          <w:tcPr>
            <w:tcW w:w="3458" w:type="dxa"/>
          </w:tcPr>
          <w:p>
            <w:pPr>
              <w:pStyle w:val="0"/>
            </w:pPr>
            <w:r>
              <w:rPr>
                <w:sz w:val="24"/>
              </w:rPr>
              <w:t xml:space="preserve">капсулы</w:t>
            </w:r>
          </w:p>
        </w:tc>
      </w:tr>
      <w:tr>
        <w:tc>
          <w:tcPr>
            <w:vMerge w:val="continue"/>
          </w:tcPr>
          <w:p/>
        </w:tc>
        <w:tc>
          <w:tcPr>
            <w:vMerge w:val="continue"/>
          </w:tcPr>
          <w:p/>
        </w:tc>
        <w:tc>
          <w:tcPr>
            <w:tcW w:w="1984" w:type="dxa"/>
          </w:tcPr>
          <w:p>
            <w:pPr>
              <w:pStyle w:val="0"/>
            </w:pPr>
            <w:r>
              <w:rPr>
                <w:sz w:val="24"/>
              </w:rPr>
              <w:t xml:space="preserve">кагоцел</w:t>
            </w:r>
          </w:p>
        </w:tc>
        <w:tc>
          <w:tcPr>
            <w:tcW w:w="3458" w:type="dxa"/>
          </w:tcPr>
          <w:p>
            <w:pPr>
              <w:pStyle w:val="0"/>
            </w:pPr>
            <w:r>
              <w:rPr>
                <w:sz w:val="24"/>
              </w:rPr>
              <w:t xml:space="preserve">таблетки</w:t>
            </w:r>
          </w:p>
        </w:tc>
      </w:tr>
      <w:tr>
        <w:tc>
          <w:tcPr>
            <w:vMerge w:val="continue"/>
          </w:tcPr>
          <w:p/>
        </w:tc>
        <w:tc>
          <w:tcPr>
            <w:vMerge w:val="continue"/>
          </w:tcPr>
          <w:p/>
        </w:tc>
        <w:tc>
          <w:tcPr>
            <w:tcW w:w="1984" w:type="dxa"/>
          </w:tcPr>
          <w:p>
            <w:pPr>
              <w:pStyle w:val="0"/>
            </w:pPr>
            <w:r>
              <w:rPr>
                <w:sz w:val="24"/>
              </w:rPr>
              <w:t xml:space="preserve">маравирок</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молнупиравир</w:t>
            </w:r>
          </w:p>
        </w:tc>
        <w:tc>
          <w:tcPr>
            <w:tcW w:w="3458" w:type="dxa"/>
          </w:tcPr>
          <w:p>
            <w:pPr>
              <w:pStyle w:val="0"/>
            </w:pPr>
            <w:r>
              <w:rPr>
                <w:sz w:val="24"/>
              </w:rPr>
              <w:t xml:space="preserve">капсулы</w:t>
            </w:r>
          </w:p>
        </w:tc>
      </w:tr>
      <w:tr>
        <w:tc>
          <w:tcPr>
            <w:vMerge w:val="continue"/>
          </w:tcPr>
          <w:p/>
        </w:tc>
        <w:tc>
          <w:tcPr>
            <w:vMerge w:val="continue"/>
          </w:tcPr>
          <w:p/>
        </w:tc>
        <w:tc>
          <w:tcPr>
            <w:tcW w:w="1984" w:type="dxa"/>
          </w:tcPr>
          <w:p>
            <w:pPr>
              <w:pStyle w:val="0"/>
            </w:pPr>
            <w:r>
              <w:rPr>
                <w:sz w:val="24"/>
              </w:rPr>
              <w:t xml:space="preserve">ралтегравир</w:t>
            </w:r>
          </w:p>
        </w:tc>
        <w:tc>
          <w:tcPr>
            <w:tcW w:w="3458" w:type="dxa"/>
          </w:tcPr>
          <w:p>
            <w:pPr>
              <w:pStyle w:val="0"/>
            </w:pPr>
            <w:r>
              <w:rPr>
                <w:sz w:val="24"/>
              </w:rPr>
              <w:t xml:space="preserve">таблетки жевательные;</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ремдесивир</w:t>
            </w:r>
          </w:p>
        </w:tc>
        <w:tc>
          <w:tcPr>
            <w:tcW w:w="3458"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умифеновир</w:t>
            </w:r>
          </w:p>
        </w:tc>
        <w:tc>
          <w:tcPr>
            <w:tcW w:w="3458" w:type="dxa"/>
          </w:tcPr>
          <w:p>
            <w:pPr>
              <w:pStyle w:val="0"/>
            </w:pPr>
            <w:r>
              <w:rPr>
                <w:sz w:val="24"/>
              </w:rPr>
              <w:t xml:space="preserve">капсулы;</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фавипиравир</w:t>
            </w:r>
          </w:p>
        </w:tc>
        <w:tc>
          <w:tcPr>
            <w:tcW w:w="3458" w:type="dxa"/>
          </w:tcPr>
          <w:p>
            <w:pPr>
              <w:pStyle w:val="0"/>
            </w:pPr>
            <w:r>
              <w:rPr>
                <w:sz w:val="24"/>
              </w:rPr>
              <w:t xml:space="preserve">таблетки, покрытые пленочной оболочкой;</w:t>
            </w:r>
          </w:p>
          <w:p>
            <w:pPr>
              <w:pStyle w:val="0"/>
            </w:pPr>
            <w:r>
              <w:rPr>
                <w:sz w:val="24"/>
              </w:rPr>
              <w:t xml:space="preserve">порошок для приготовления концентрата для приготовления раствора для инфузий;</w:t>
            </w:r>
          </w:p>
          <w:p>
            <w:pPr>
              <w:pStyle w:val="0"/>
            </w:pPr>
            <w:r>
              <w:rPr>
                <w:sz w:val="24"/>
              </w:rPr>
              <w:t xml:space="preserve">концентрат для приготовления раствора для инфузий;</w:t>
            </w:r>
          </w:p>
          <w:p>
            <w:pPr>
              <w:pStyle w:val="0"/>
            </w:pPr>
            <w:r>
              <w:rPr>
                <w:sz w:val="24"/>
              </w:rPr>
              <w:t xml:space="preserve">лиофилизат для приготовления концентрата для приготовления раствора для инфузий</w:t>
            </w:r>
          </w:p>
        </w:tc>
      </w:tr>
      <w:tr>
        <w:tc>
          <w:tcPr>
            <w:tcW w:w="1077" w:type="dxa"/>
          </w:tcPr>
          <w:p>
            <w:pPr>
              <w:pStyle w:val="0"/>
              <w:jc w:val="center"/>
            </w:pPr>
            <w:r>
              <w:rPr>
                <w:sz w:val="24"/>
              </w:rPr>
              <w:t xml:space="preserve">J06</w:t>
            </w:r>
          </w:p>
        </w:tc>
        <w:tc>
          <w:tcPr>
            <w:tcW w:w="2551" w:type="dxa"/>
          </w:tcPr>
          <w:p>
            <w:pPr>
              <w:pStyle w:val="0"/>
            </w:pPr>
            <w:r>
              <w:rPr>
                <w:sz w:val="24"/>
              </w:rPr>
              <w:t xml:space="preserve">иммунные сыворотки и иммуноглобулины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J06A</w:t>
            </w:r>
          </w:p>
        </w:tc>
        <w:tc>
          <w:tcPr>
            <w:tcW w:w="2551" w:type="dxa"/>
          </w:tcPr>
          <w:p>
            <w:pPr>
              <w:pStyle w:val="0"/>
            </w:pPr>
            <w:r>
              <w:rPr>
                <w:sz w:val="24"/>
              </w:rPr>
              <w:t xml:space="preserve">иммунные сыворотки</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J06AA</w:t>
            </w:r>
          </w:p>
        </w:tc>
        <w:tc>
          <w:tcPr>
            <w:tcW w:w="2551" w:type="dxa"/>
            <w:vMerge w:val="restart"/>
          </w:tcPr>
          <w:p>
            <w:pPr>
              <w:pStyle w:val="0"/>
            </w:pPr>
            <w:r>
              <w:rPr>
                <w:sz w:val="24"/>
              </w:rPr>
              <w:t xml:space="preserve">иммунные сыворотки</w:t>
            </w:r>
          </w:p>
        </w:tc>
        <w:tc>
          <w:tcPr>
            <w:tcW w:w="1984" w:type="dxa"/>
          </w:tcPr>
          <w:p>
            <w:pPr>
              <w:pStyle w:val="0"/>
            </w:pPr>
            <w:r>
              <w:rPr>
                <w:sz w:val="24"/>
              </w:rPr>
              <w:t xml:space="preserve">антитоксин яда гадюки обыкновенной</w:t>
            </w:r>
          </w:p>
        </w:tc>
        <w:tc>
          <w:tcPr>
            <w:tcW w:w="3458" w:type="dxa"/>
          </w:tcPr>
          <w:p>
            <w:pPr>
              <w:pStyle w:val="0"/>
            </w:pPr>
            <w:r>
              <w:rPr>
                <w:sz w:val="24"/>
              </w:rPr>
            </w:r>
          </w:p>
        </w:tc>
      </w:tr>
      <w:tr>
        <w:tc>
          <w:tcPr>
            <w:vMerge w:val="continue"/>
          </w:tcPr>
          <w:p/>
        </w:tc>
        <w:tc>
          <w:tcPr>
            <w:vMerge w:val="continue"/>
          </w:tcPr>
          <w:p/>
        </w:tc>
        <w:tc>
          <w:tcPr>
            <w:tcW w:w="1984" w:type="dxa"/>
          </w:tcPr>
          <w:p>
            <w:pPr>
              <w:pStyle w:val="0"/>
            </w:pPr>
            <w:r>
              <w:rPr>
                <w:sz w:val="24"/>
              </w:rPr>
              <w:t xml:space="preserve">антитоксин ботулинический типа A</w:t>
            </w:r>
          </w:p>
        </w:tc>
        <w:tc>
          <w:tcPr>
            <w:tcW w:w="3458" w:type="dxa"/>
          </w:tcPr>
          <w:p>
            <w:pPr>
              <w:pStyle w:val="0"/>
            </w:pPr>
            <w:r>
              <w:rPr>
                <w:sz w:val="24"/>
              </w:rPr>
            </w:r>
          </w:p>
        </w:tc>
      </w:tr>
      <w:tr>
        <w:tc>
          <w:tcPr>
            <w:vMerge w:val="continue"/>
          </w:tcPr>
          <w:p/>
        </w:tc>
        <w:tc>
          <w:tcPr>
            <w:vMerge w:val="continue"/>
          </w:tcPr>
          <w:p/>
        </w:tc>
        <w:tc>
          <w:tcPr>
            <w:tcW w:w="1984" w:type="dxa"/>
          </w:tcPr>
          <w:p>
            <w:pPr>
              <w:pStyle w:val="0"/>
            </w:pPr>
            <w:r>
              <w:rPr>
                <w:sz w:val="24"/>
              </w:rPr>
              <w:t xml:space="preserve">антитоксин ботулинический типа B</w:t>
            </w:r>
          </w:p>
        </w:tc>
        <w:tc>
          <w:tcPr>
            <w:tcW w:w="3458" w:type="dxa"/>
          </w:tcPr>
          <w:p>
            <w:pPr>
              <w:pStyle w:val="0"/>
            </w:pPr>
            <w:r>
              <w:rPr>
                <w:sz w:val="24"/>
              </w:rPr>
            </w:r>
          </w:p>
        </w:tc>
      </w:tr>
      <w:tr>
        <w:tc>
          <w:tcPr>
            <w:vMerge w:val="continue"/>
          </w:tcPr>
          <w:p/>
        </w:tc>
        <w:tc>
          <w:tcPr>
            <w:vMerge w:val="continue"/>
          </w:tcPr>
          <w:p/>
        </w:tc>
        <w:tc>
          <w:tcPr>
            <w:tcW w:w="1984" w:type="dxa"/>
          </w:tcPr>
          <w:p>
            <w:pPr>
              <w:pStyle w:val="0"/>
            </w:pPr>
            <w:r>
              <w:rPr>
                <w:sz w:val="24"/>
              </w:rPr>
              <w:t xml:space="preserve">антитоксин ботулинический типа E</w:t>
            </w:r>
          </w:p>
        </w:tc>
        <w:tc>
          <w:tcPr>
            <w:tcW w:w="3458" w:type="dxa"/>
          </w:tcPr>
          <w:p>
            <w:pPr>
              <w:pStyle w:val="0"/>
            </w:pPr>
            <w:r>
              <w:rPr>
                <w:sz w:val="24"/>
              </w:rPr>
            </w:r>
          </w:p>
        </w:tc>
      </w:tr>
      <w:tr>
        <w:tc>
          <w:tcPr>
            <w:vMerge w:val="continue"/>
          </w:tcPr>
          <w:p/>
        </w:tc>
        <w:tc>
          <w:tcPr>
            <w:vMerge w:val="continue"/>
          </w:tcPr>
          <w:p/>
        </w:tc>
        <w:tc>
          <w:tcPr>
            <w:tcW w:w="1984" w:type="dxa"/>
          </w:tcPr>
          <w:p>
            <w:pPr>
              <w:pStyle w:val="0"/>
            </w:pPr>
            <w:r>
              <w:rPr>
                <w:sz w:val="24"/>
              </w:rPr>
              <w:t xml:space="preserve">антитоксин гангренозный</w:t>
            </w:r>
          </w:p>
        </w:tc>
        <w:tc>
          <w:tcPr>
            <w:tcW w:w="3458" w:type="dxa"/>
          </w:tcPr>
          <w:p>
            <w:pPr>
              <w:pStyle w:val="0"/>
            </w:pPr>
            <w:r>
              <w:rPr>
                <w:sz w:val="24"/>
              </w:rPr>
            </w:r>
          </w:p>
        </w:tc>
      </w:tr>
      <w:tr>
        <w:tc>
          <w:tcPr>
            <w:vMerge w:val="continue"/>
          </w:tcPr>
          <w:p/>
        </w:tc>
        <w:tc>
          <w:tcPr>
            <w:vMerge w:val="continue"/>
          </w:tcPr>
          <w:p/>
        </w:tc>
        <w:tc>
          <w:tcPr>
            <w:tcW w:w="1984" w:type="dxa"/>
          </w:tcPr>
          <w:p>
            <w:pPr>
              <w:pStyle w:val="0"/>
            </w:pPr>
            <w:r>
              <w:rPr>
                <w:sz w:val="24"/>
              </w:rPr>
              <w:t xml:space="preserve">антитоксин дифтерийный</w:t>
            </w:r>
          </w:p>
        </w:tc>
        <w:tc>
          <w:tcPr>
            <w:tcW w:w="3458" w:type="dxa"/>
          </w:tcPr>
          <w:p>
            <w:pPr>
              <w:pStyle w:val="0"/>
            </w:pPr>
            <w:r>
              <w:rPr>
                <w:sz w:val="24"/>
              </w:rPr>
            </w:r>
          </w:p>
        </w:tc>
      </w:tr>
      <w:tr>
        <w:tc>
          <w:tcPr>
            <w:vMerge w:val="continue"/>
          </w:tcPr>
          <w:p/>
        </w:tc>
        <w:tc>
          <w:tcPr>
            <w:vMerge w:val="continue"/>
          </w:tcPr>
          <w:p/>
        </w:tc>
        <w:tc>
          <w:tcPr>
            <w:tcW w:w="1984" w:type="dxa"/>
          </w:tcPr>
          <w:p>
            <w:pPr>
              <w:pStyle w:val="0"/>
            </w:pPr>
            <w:r>
              <w:rPr>
                <w:sz w:val="24"/>
              </w:rPr>
              <w:t xml:space="preserve">антитоксин столбнячный</w:t>
            </w:r>
          </w:p>
        </w:tc>
        <w:tc>
          <w:tcPr>
            <w:tcW w:w="3458" w:type="dxa"/>
          </w:tcPr>
          <w:p>
            <w:pPr>
              <w:pStyle w:val="0"/>
            </w:pPr>
            <w:r>
              <w:rPr>
                <w:sz w:val="24"/>
              </w:rPr>
            </w:r>
          </w:p>
        </w:tc>
      </w:tr>
      <w:tr>
        <w:tc>
          <w:tcPr>
            <w:tcW w:w="1077" w:type="dxa"/>
          </w:tcPr>
          <w:p>
            <w:pPr>
              <w:pStyle w:val="0"/>
              <w:jc w:val="center"/>
            </w:pPr>
            <w:r>
              <w:rPr>
                <w:sz w:val="24"/>
              </w:rPr>
              <w:t xml:space="preserve">J06B</w:t>
            </w:r>
          </w:p>
        </w:tc>
        <w:tc>
          <w:tcPr>
            <w:tcW w:w="2551" w:type="dxa"/>
          </w:tcPr>
          <w:p>
            <w:pPr>
              <w:pStyle w:val="0"/>
            </w:pPr>
            <w:r>
              <w:rPr>
                <w:sz w:val="24"/>
              </w:rPr>
              <w:t xml:space="preserve">иммуноглобулины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J06BA</w:t>
            </w:r>
          </w:p>
        </w:tc>
        <w:tc>
          <w:tcPr>
            <w:tcW w:w="2551" w:type="dxa"/>
          </w:tcPr>
          <w:p>
            <w:pPr>
              <w:pStyle w:val="0"/>
            </w:pPr>
            <w:r>
              <w:rPr>
                <w:sz w:val="24"/>
              </w:rPr>
              <w:t xml:space="preserve">иммуноглобулины, нормальные человеческие</w:t>
            </w:r>
          </w:p>
        </w:tc>
        <w:tc>
          <w:tcPr>
            <w:tcW w:w="1984" w:type="dxa"/>
          </w:tcPr>
          <w:p>
            <w:pPr>
              <w:pStyle w:val="0"/>
            </w:pPr>
            <w:r>
              <w:rPr>
                <w:sz w:val="24"/>
              </w:rPr>
              <w:t xml:space="preserve">иммуноглобулин человека нормальный</w:t>
            </w:r>
          </w:p>
        </w:tc>
        <w:tc>
          <w:tcPr>
            <w:tcW w:w="3458" w:type="dxa"/>
          </w:tcPr>
          <w:p>
            <w:pPr>
              <w:pStyle w:val="0"/>
            </w:pPr>
            <w:r>
              <w:rPr>
                <w:sz w:val="24"/>
              </w:rPr>
            </w:r>
          </w:p>
        </w:tc>
      </w:tr>
      <w:tr>
        <w:tc>
          <w:tcPr>
            <w:tcW w:w="1077" w:type="dxa"/>
            <w:vMerge w:val="restart"/>
          </w:tcPr>
          <w:p>
            <w:pPr>
              <w:pStyle w:val="0"/>
              <w:jc w:val="center"/>
            </w:pPr>
            <w:r>
              <w:rPr>
                <w:sz w:val="24"/>
              </w:rPr>
              <w:t xml:space="preserve">J06BB</w:t>
            </w:r>
          </w:p>
        </w:tc>
        <w:tc>
          <w:tcPr>
            <w:tcW w:w="2551" w:type="dxa"/>
            <w:vMerge w:val="restart"/>
          </w:tcPr>
          <w:p>
            <w:pPr>
              <w:pStyle w:val="0"/>
            </w:pPr>
            <w:r>
              <w:rPr>
                <w:sz w:val="24"/>
              </w:rPr>
              <w:t xml:space="preserve">специфические иммуноглобулины</w:t>
            </w:r>
          </w:p>
        </w:tc>
        <w:tc>
          <w:tcPr>
            <w:tcW w:w="1984" w:type="dxa"/>
          </w:tcPr>
          <w:p>
            <w:pPr>
              <w:pStyle w:val="0"/>
            </w:pPr>
            <w:r>
              <w:rPr>
                <w:sz w:val="24"/>
              </w:rPr>
              <w:t xml:space="preserve">иммуноглобулин антирабический</w:t>
            </w:r>
          </w:p>
        </w:tc>
        <w:tc>
          <w:tcPr>
            <w:tcW w:w="3458" w:type="dxa"/>
          </w:tcPr>
          <w:p>
            <w:pPr>
              <w:pStyle w:val="0"/>
            </w:pPr>
            <w:r>
              <w:rPr>
                <w:sz w:val="24"/>
              </w:rPr>
            </w:r>
          </w:p>
        </w:tc>
      </w:tr>
      <w:tr>
        <w:tc>
          <w:tcPr>
            <w:vMerge w:val="continue"/>
          </w:tcPr>
          <w:p/>
        </w:tc>
        <w:tc>
          <w:tcPr>
            <w:vMerge w:val="continue"/>
          </w:tcPr>
          <w:p/>
        </w:tc>
        <w:tc>
          <w:tcPr>
            <w:tcW w:w="1984" w:type="dxa"/>
          </w:tcPr>
          <w:p>
            <w:pPr>
              <w:pStyle w:val="0"/>
            </w:pPr>
            <w:r>
              <w:rPr>
                <w:sz w:val="24"/>
              </w:rPr>
              <w:t xml:space="preserve">иммуноглобулин против клещевого энцефалита</w:t>
            </w:r>
          </w:p>
        </w:tc>
        <w:tc>
          <w:tcPr>
            <w:tcW w:w="3458" w:type="dxa"/>
          </w:tcPr>
          <w:p>
            <w:pPr>
              <w:pStyle w:val="0"/>
            </w:pPr>
            <w:r>
              <w:rPr>
                <w:sz w:val="24"/>
              </w:rPr>
            </w:r>
          </w:p>
        </w:tc>
      </w:tr>
      <w:tr>
        <w:tc>
          <w:tcPr>
            <w:vMerge w:val="continue"/>
          </w:tcPr>
          <w:p/>
        </w:tc>
        <w:tc>
          <w:tcPr>
            <w:vMerge w:val="continue"/>
          </w:tcPr>
          <w:p/>
        </w:tc>
        <w:tc>
          <w:tcPr>
            <w:tcW w:w="1984" w:type="dxa"/>
          </w:tcPr>
          <w:p>
            <w:pPr>
              <w:pStyle w:val="0"/>
            </w:pPr>
            <w:r>
              <w:rPr>
                <w:sz w:val="24"/>
              </w:rPr>
              <w:t xml:space="preserve">иммуноглобулин противостолбнячный человека</w:t>
            </w:r>
          </w:p>
        </w:tc>
        <w:tc>
          <w:tcPr>
            <w:tcW w:w="3458" w:type="dxa"/>
          </w:tcPr>
          <w:p>
            <w:pPr>
              <w:pStyle w:val="0"/>
            </w:pPr>
            <w:r>
              <w:rPr>
                <w:sz w:val="24"/>
              </w:rPr>
            </w:r>
          </w:p>
        </w:tc>
      </w:tr>
      <w:tr>
        <w:tc>
          <w:tcPr>
            <w:vMerge w:val="continue"/>
          </w:tcPr>
          <w:p/>
        </w:tc>
        <w:tc>
          <w:tcPr>
            <w:vMerge w:val="continue"/>
          </w:tcPr>
          <w:p/>
        </w:tc>
        <w:tc>
          <w:tcPr>
            <w:tcW w:w="1984" w:type="dxa"/>
          </w:tcPr>
          <w:p>
            <w:pPr>
              <w:pStyle w:val="0"/>
            </w:pPr>
            <w:r>
              <w:rPr>
                <w:sz w:val="24"/>
              </w:rPr>
              <w:t xml:space="preserve">иммуноглобулин человека антирезус RHO(D)</w:t>
            </w:r>
          </w:p>
        </w:tc>
        <w:tc>
          <w:tcPr>
            <w:tcW w:w="3458" w:type="dxa"/>
          </w:tcPr>
          <w:p>
            <w:pPr>
              <w:pStyle w:val="0"/>
            </w:pPr>
            <w:r>
              <w:rPr>
                <w:sz w:val="24"/>
              </w:rPr>
              <w:t xml:space="preserve">лиофилизат для приготовления раствора для внутримышечного введения;</w:t>
            </w:r>
          </w:p>
          <w:p>
            <w:pPr>
              <w:pStyle w:val="0"/>
            </w:pPr>
            <w:r>
              <w:rPr>
                <w:sz w:val="24"/>
              </w:rPr>
              <w:t xml:space="preserve">раствор для внутримышечного введения</w:t>
            </w:r>
          </w:p>
        </w:tc>
      </w:tr>
      <w:tr>
        <w:tc>
          <w:tcPr>
            <w:vMerge w:val="continue"/>
          </w:tcPr>
          <w:p/>
        </w:tc>
        <w:tc>
          <w:tcPr>
            <w:vMerge w:val="continue"/>
          </w:tcPr>
          <w:p/>
        </w:tc>
        <w:tc>
          <w:tcPr>
            <w:tcW w:w="1984" w:type="dxa"/>
          </w:tcPr>
          <w:p>
            <w:pPr>
              <w:pStyle w:val="0"/>
            </w:pPr>
            <w:r>
              <w:rPr>
                <w:sz w:val="24"/>
              </w:rPr>
              <w:t xml:space="preserve">иммуноглобулин человека противостафилококковый</w:t>
            </w:r>
          </w:p>
        </w:tc>
        <w:tc>
          <w:tcPr>
            <w:tcW w:w="3458" w:type="dxa"/>
          </w:tcPr>
          <w:p>
            <w:pPr>
              <w:pStyle w:val="0"/>
            </w:pPr>
            <w:r>
              <w:rPr>
                <w:sz w:val="24"/>
              </w:rPr>
            </w:r>
          </w:p>
        </w:tc>
      </w:tr>
      <w:tr>
        <w:tc>
          <w:tcPr>
            <w:vMerge w:val="continue"/>
          </w:tcPr>
          <w:p/>
        </w:tc>
        <w:tc>
          <w:tcPr>
            <w:vMerge w:val="continue"/>
          </w:tcPr>
          <w:p/>
        </w:tc>
        <w:tc>
          <w:tcPr>
            <w:tcW w:w="1984" w:type="dxa"/>
          </w:tcPr>
          <w:p>
            <w:pPr>
              <w:pStyle w:val="0"/>
            </w:pPr>
            <w:r>
              <w:rPr>
                <w:sz w:val="24"/>
              </w:rPr>
              <w:t xml:space="preserve">паливизумаб</w:t>
            </w:r>
          </w:p>
        </w:tc>
        <w:tc>
          <w:tcPr>
            <w:tcW w:w="3458" w:type="dxa"/>
          </w:tcPr>
          <w:p>
            <w:pPr>
              <w:pStyle w:val="0"/>
            </w:pPr>
            <w:r>
              <w:rPr>
                <w:sz w:val="24"/>
              </w:rPr>
              <w:t xml:space="preserve">раствор для внутримышечного введения</w:t>
            </w:r>
          </w:p>
        </w:tc>
      </w:tr>
      <w:tr>
        <w:tc>
          <w:tcPr>
            <w:tcW w:w="1077" w:type="dxa"/>
            <w:vMerge w:val="restart"/>
          </w:tcPr>
          <w:p>
            <w:pPr>
              <w:pStyle w:val="0"/>
              <w:jc w:val="center"/>
            </w:pPr>
            <w:r>
              <w:rPr>
                <w:sz w:val="24"/>
              </w:rPr>
              <w:t xml:space="preserve">J07</w:t>
            </w:r>
          </w:p>
        </w:tc>
        <w:tc>
          <w:tcPr>
            <w:tcW w:w="2551" w:type="dxa"/>
            <w:vMerge w:val="restart"/>
          </w:tcPr>
          <w:p>
            <w:pPr>
              <w:pStyle w:val="0"/>
            </w:pPr>
            <w:r>
              <w:rPr>
                <w:sz w:val="24"/>
              </w:rPr>
              <w:t xml:space="preserve">вакцины</w:t>
            </w:r>
          </w:p>
        </w:tc>
        <w:tc>
          <w:tcPr>
            <w:tcW w:w="1984" w:type="dxa"/>
          </w:tcPr>
          <w:p>
            <w:pPr>
              <w:pStyle w:val="0"/>
            </w:pPr>
            <w:r>
              <w:rPr>
                <w:sz w:val="24"/>
              </w:rPr>
              <w:t xml:space="preserve">вакцины в соответствии с национальным календарем профилактических прививок и календарем профилактических</w:t>
            </w:r>
          </w:p>
        </w:tc>
        <w:tc>
          <w:tcPr>
            <w:tcW w:w="3458" w:type="dxa"/>
          </w:tcPr>
          <w:p>
            <w:pPr>
              <w:pStyle w:val="0"/>
            </w:pPr>
            <w:r>
              <w:rPr>
                <w:sz w:val="24"/>
              </w:rPr>
            </w:r>
          </w:p>
        </w:tc>
      </w:tr>
      <w:tr>
        <w:tc>
          <w:tcPr>
            <w:vMerge w:val="continue"/>
          </w:tcPr>
          <w:p/>
        </w:tc>
        <w:tc>
          <w:tcPr>
            <w:vMerge w:val="continue"/>
          </w:tcPr>
          <w:p/>
        </w:tc>
        <w:tc>
          <w:tcPr>
            <w:tcW w:w="1984" w:type="dxa"/>
          </w:tcPr>
          <w:p>
            <w:pPr>
              <w:pStyle w:val="0"/>
            </w:pPr>
            <w:r>
              <w:rPr>
                <w:sz w:val="24"/>
              </w:rPr>
              <w:t xml:space="preserve">прививок по эпидемическим показаниям</w:t>
            </w:r>
          </w:p>
        </w:tc>
        <w:tc>
          <w:tcPr>
            <w:tcW w:w="3458" w:type="dxa"/>
          </w:tcPr>
          <w:p>
            <w:pPr>
              <w:pStyle w:val="0"/>
            </w:pPr>
            <w:r>
              <w:rPr>
                <w:sz w:val="24"/>
              </w:rPr>
            </w:r>
          </w:p>
        </w:tc>
      </w:tr>
      <w:tr>
        <w:tc>
          <w:tcPr>
            <w:vMerge w:val="continue"/>
          </w:tcPr>
          <w:p/>
        </w:tc>
        <w:tc>
          <w:tcPr>
            <w:vMerge w:val="continue"/>
          </w:tcPr>
          <w:p/>
        </w:tc>
        <w:tc>
          <w:tcPr>
            <w:tcW w:w="1984" w:type="dxa"/>
          </w:tcPr>
          <w:p>
            <w:pPr>
              <w:pStyle w:val="0"/>
            </w:pPr>
            <w:r>
              <w:rPr>
                <w:sz w:val="24"/>
              </w:rPr>
              <w:t xml:space="preserve">вакцины для профилактики новой коронавирусной инфекции COVID-19</w:t>
            </w:r>
          </w:p>
        </w:tc>
        <w:tc>
          <w:tcPr>
            <w:tcW w:w="3458" w:type="dxa"/>
          </w:tcPr>
          <w:p>
            <w:pPr>
              <w:pStyle w:val="0"/>
            </w:pPr>
            <w:r>
              <w:rPr>
                <w:sz w:val="24"/>
              </w:rPr>
            </w:r>
          </w:p>
        </w:tc>
      </w:tr>
      <w:tr>
        <w:tc>
          <w:tcPr>
            <w:tcW w:w="1077" w:type="dxa"/>
          </w:tcPr>
          <w:p>
            <w:pPr>
              <w:pStyle w:val="0"/>
              <w:jc w:val="center"/>
            </w:pPr>
            <w:r>
              <w:rPr>
                <w:sz w:val="24"/>
              </w:rPr>
              <w:t xml:space="preserve">J07A</w:t>
            </w:r>
          </w:p>
        </w:tc>
        <w:tc>
          <w:tcPr>
            <w:tcW w:w="2551" w:type="dxa"/>
          </w:tcPr>
          <w:p>
            <w:pPr>
              <w:pStyle w:val="0"/>
            </w:pPr>
            <w:r>
              <w:rPr>
                <w:sz w:val="24"/>
              </w:rPr>
              <w:t xml:space="preserve">вакцины бактериальные</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J07AF</w:t>
            </w:r>
          </w:p>
        </w:tc>
        <w:tc>
          <w:tcPr>
            <w:tcW w:w="2551" w:type="dxa"/>
          </w:tcPr>
          <w:p>
            <w:pPr>
              <w:pStyle w:val="0"/>
            </w:pPr>
            <w:r>
              <w:rPr>
                <w:sz w:val="24"/>
              </w:rPr>
              <w:t xml:space="preserve">вакцины дифтерийные</w:t>
            </w:r>
          </w:p>
        </w:tc>
        <w:tc>
          <w:tcPr>
            <w:tcW w:w="1984" w:type="dxa"/>
          </w:tcPr>
          <w:p>
            <w:pPr>
              <w:pStyle w:val="0"/>
            </w:pPr>
            <w:r>
              <w:rPr>
                <w:sz w:val="24"/>
              </w:rPr>
              <w:t xml:space="preserve">анатоксин дифтерийный</w:t>
            </w:r>
          </w:p>
        </w:tc>
        <w:tc>
          <w:tcPr>
            <w:tcW w:w="3458" w:type="dxa"/>
          </w:tcPr>
          <w:p>
            <w:pPr>
              <w:pStyle w:val="0"/>
            </w:pPr>
            <w:r>
              <w:rPr>
                <w:sz w:val="24"/>
              </w:rPr>
            </w:r>
          </w:p>
        </w:tc>
      </w:tr>
      <w:tr>
        <w:tc>
          <w:tcPr>
            <w:tcW w:w="1077" w:type="dxa"/>
            <w:vMerge w:val="restart"/>
          </w:tcPr>
          <w:p>
            <w:pPr>
              <w:pStyle w:val="0"/>
              <w:jc w:val="center"/>
            </w:pPr>
            <w:r>
              <w:rPr>
                <w:sz w:val="24"/>
              </w:rPr>
              <w:t xml:space="preserve">J07AM</w:t>
            </w:r>
          </w:p>
        </w:tc>
        <w:tc>
          <w:tcPr>
            <w:tcW w:w="2551" w:type="dxa"/>
            <w:vMerge w:val="restart"/>
          </w:tcPr>
          <w:p>
            <w:pPr>
              <w:pStyle w:val="0"/>
            </w:pPr>
            <w:r>
              <w:rPr>
                <w:sz w:val="24"/>
              </w:rPr>
              <w:t xml:space="preserve">противостолбнячные вакцины</w:t>
            </w:r>
          </w:p>
        </w:tc>
        <w:tc>
          <w:tcPr>
            <w:tcW w:w="1984" w:type="dxa"/>
          </w:tcPr>
          <w:p>
            <w:pPr>
              <w:pStyle w:val="0"/>
            </w:pPr>
            <w:r>
              <w:rPr>
                <w:sz w:val="24"/>
              </w:rPr>
              <w:t xml:space="preserve">анатоксин дифтерийно-столбнячный</w:t>
            </w:r>
          </w:p>
        </w:tc>
        <w:tc>
          <w:tcPr>
            <w:tcW w:w="3458" w:type="dxa"/>
          </w:tcPr>
          <w:p>
            <w:pPr>
              <w:pStyle w:val="0"/>
            </w:pPr>
            <w:r>
              <w:rPr>
                <w:sz w:val="24"/>
              </w:rPr>
            </w:r>
          </w:p>
        </w:tc>
      </w:tr>
      <w:tr>
        <w:tc>
          <w:tcPr>
            <w:vMerge w:val="continue"/>
          </w:tcPr>
          <w:p/>
        </w:tc>
        <w:tc>
          <w:tcPr>
            <w:vMerge w:val="continue"/>
          </w:tcPr>
          <w:p/>
        </w:tc>
        <w:tc>
          <w:tcPr>
            <w:tcW w:w="1984" w:type="dxa"/>
          </w:tcPr>
          <w:p>
            <w:pPr>
              <w:pStyle w:val="0"/>
            </w:pPr>
            <w:r>
              <w:rPr>
                <w:sz w:val="24"/>
              </w:rPr>
              <w:t xml:space="preserve">анатоксин столбнячный</w:t>
            </w:r>
          </w:p>
        </w:tc>
        <w:tc>
          <w:tcPr>
            <w:tcW w:w="3458" w:type="dxa"/>
          </w:tcPr>
          <w:p>
            <w:pPr>
              <w:pStyle w:val="0"/>
            </w:pPr>
            <w:r>
              <w:rPr>
                <w:sz w:val="24"/>
              </w:rPr>
            </w:r>
          </w:p>
        </w:tc>
      </w:tr>
      <w:tr>
        <w:tc>
          <w:tcPr>
            <w:tcW w:w="1077" w:type="dxa"/>
          </w:tcPr>
          <w:p>
            <w:pPr>
              <w:pStyle w:val="0"/>
              <w:outlineLvl w:val="2"/>
              <w:jc w:val="center"/>
            </w:pPr>
            <w:r>
              <w:rPr>
                <w:sz w:val="24"/>
              </w:rPr>
              <w:t xml:space="preserve">L</w:t>
            </w:r>
          </w:p>
        </w:tc>
        <w:tc>
          <w:tcPr>
            <w:tcW w:w="2551" w:type="dxa"/>
          </w:tcPr>
          <w:p>
            <w:pPr>
              <w:pStyle w:val="0"/>
            </w:pPr>
            <w:r>
              <w:rPr>
                <w:sz w:val="24"/>
              </w:rPr>
              <w:t xml:space="preserve">противоопухолевые препараты и иммуномодуляторы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L01</w:t>
            </w:r>
          </w:p>
        </w:tc>
        <w:tc>
          <w:tcPr>
            <w:tcW w:w="2551" w:type="dxa"/>
          </w:tcPr>
          <w:p>
            <w:pPr>
              <w:pStyle w:val="0"/>
            </w:pPr>
            <w:r>
              <w:rPr>
                <w:sz w:val="24"/>
              </w:rPr>
              <w:t xml:space="preserve">противоопухолевые препараты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L01A</w:t>
            </w:r>
          </w:p>
        </w:tc>
        <w:tc>
          <w:tcPr>
            <w:tcW w:w="2551" w:type="dxa"/>
          </w:tcPr>
          <w:p>
            <w:pPr>
              <w:pStyle w:val="0"/>
            </w:pPr>
            <w:r>
              <w:rPr>
                <w:sz w:val="24"/>
              </w:rPr>
              <w:t xml:space="preserve">алкилирующие средства</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L01AA</w:t>
            </w:r>
          </w:p>
        </w:tc>
        <w:tc>
          <w:tcPr>
            <w:tcW w:w="2551" w:type="dxa"/>
            <w:vMerge w:val="restart"/>
          </w:tcPr>
          <w:p>
            <w:pPr>
              <w:pStyle w:val="0"/>
            </w:pPr>
            <w:r>
              <w:rPr>
                <w:sz w:val="24"/>
              </w:rPr>
              <w:t xml:space="preserve">аналоги азотистого иприта</w:t>
            </w:r>
          </w:p>
        </w:tc>
        <w:tc>
          <w:tcPr>
            <w:tcW w:w="1984" w:type="dxa"/>
          </w:tcPr>
          <w:p>
            <w:pPr>
              <w:pStyle w:val="0"/>
            </w:pPr>
            <w:r>
              <w:rPr>
                <w:sz w:val="24"/>
              </w:rPr>
              <w:t xml:space="preserve">бендамустин</w:t>
            </w:r>
          </w:p>
        </w:tc>
        <w:tc>
          <w:tcPr>
            <w:tcW w:w="3458" w:type="dxa"/>
          </w:tcPr>
          <w:p>
            <w:pPr>
              <w:pStyle w:val="0"/>
            </w:pPr>
            <w:r>
              <w:rPr>
                <w:sz w:val="24"/>
              </w:rPr>
              <w:t xml:space="preserve">лиофилизат для приготовления концентрата для приготовления раствора для инфузий;</w:t>
            </w:r>
          </w:p>
          <w:p>
            <w:pPr>
              <w:pStyle w:val="0"/>
            </w:pPr>
            <w:r>
              <w:rPr>
                <w:sz w:val="24"/>
              </w:rPr>
              <w:t xml:space="preserve">порошок для приготовления концентрата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ифосфамид</w:t>
            </w:r>
          </w:p>
        </w:tc>
        <w:tc>
          <w:tcPr>
            <w:tcW w:w="3458" w:type="dxa"/>
          </w:tcPr>
          <w:p>
            <w:pPr>
              <w:pStyle w:val="0"/>
            </w:pPr>
            <w:r>
              <w:rPr>
                <w:sz w:val="24"/>
              </w:rPr>
              <w:t xml:space="preserve">порошок для приготовления раствора для инфузий;</w:t>
            </w:r>
          </w:p>
          <w:p>
            <w:pPr>
              <w:pStyle w:val="0"/>
            </w:pPr>
            <w:r>
              <w:rPr>
                <w:sz w:val="24"/>
              </w:rPr>
              <w:t xml:space="preserve">порошок для приготовления раствора для инъекций;</w:t>
            </w:r>
          </w:p>
          <w:p>
            <w:pPr>
              <w:pStyle w:val="0"/>
            </w:pPr>
            <w:r>
              <w:rPr>
                <w:sz w:val="24"/>
              </w:rPr>
              <w:t xml:space="preserve">порошок для приготовления концентрата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мелфалан</w:t>
            </w:r>
          </w:p>
        </w:tc>
        <w:tc>
          <w:tcPr>
            <w:tcW w:w="3458" w:type="dxa"/>
          </w:tcPr>
          <w:p>
            <w:pPr>
              <w:pStyle w:val="0"/>
            </w:pPr>
            <w:r>
              <w:rPr>
                <w:sz w:val="24"/>
              </w:rPr>
              <w:t xml:space="preserve">лиофилизат для приготовления раствора для внутрисосудистого введения;</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хлорамбуцил</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циклофосфамид</w:t>
            </w:r>
          </w:p>
        </w:tc>
        <w:tc>
          <w:tcPr>
            <w:tcW w:w="3458" w:type="dxa"/>
          </w:tcPr>
          <w:p>
            <w:pPr>
              <w:pStyle w:val="0"/>
            </w:pPr>
            <w:r>
              <w:rPr>
                <w:sz w:val="24"/>
              </w:rPr>
              <w:t xml:space="preserve">лиофилизат для приготовления раствора для внутривенного введения;</w:t>
            </w:r>
          </w:p>
          <w:p>
            <w:pPr>
              <w:pStyle w:val="0"/>
            </w:pPr>
            <w:r>
              <w:rPr>
                <w:sz w:val="24"/>
              </w:rPr>
              <w:t xml:space="preserve">порошок для приготовления раствора для внутривенного введения;</w:t>
            </w:r>
          </w:p>
          <w:p>
            <w:pPr>
              <w:pStyle w:val="0"/>
            </w:pPr>
            <w:r>
              <w:rPr>
                <w:sz w:val="24"/>
              </w:rPr>
              <w:t xml:space="preserve">порошок для приготовления раствора для внутривенного и внутримышечного введения;</w:t>
            </w:r>
          </w:p>
          <w:p>
            <w:pPr>
              <w:pStyle w:val="0"/>
            </w:pPr>
            <w:r>
              <w:rPr>
                <w:sz w:val="24"/>
              </w:rPr>
              <w:t xml:space="preserve">таблетки, покрытые оболочкой</w:t>
            </w:r>
          </w:p>
        </w:tc>
      </w:tr>
      <w:tr>
        <w:tc>
          <w:tcPr>
            <w:tcW w:w="1077" w:type="dxa"/>
          </w:tcPr>
          <w:p>
            <w:pPr>
              <w:pStyle w:val="0"/>
              <w:jc w:val="center"/>
            </w:pPr>
            <w:r>
              <w:rPr>
                <w:sz w:val="24"/>
              </w:rPr>
              <w:t xml:space="preserve">L01AB</w:t>
            </w:r>
          </w:p>
        </w:tc>
        <w:tc>
          <w:tcPr>
            <w:tcW w:w="2551" w:type="dxa"/>
          </w:tcPr>
          <w:p>
            <w:pPr>
              <w:pStyle w:val="0"/>
            </w:pPr>
            <w:r>
              <w:rPr>
                <w:sz w:val="24"/>
              </w:rPr>
              <w:t xml:space="preserve">алкилсульфонаты</w:t>
            </w:r>
          </w:p>
        </w:tc>
        <w:tc>
          <w:tcPr>
            <w:tcW w:w="1984" w:type="dxa"/>
          </w:tcPr>
          <w:p>
            <w:pPr>
              <w:pStyle w:val="0"/>
            </w:pPr>
            <w:r>
              <w:rPr>
                <w:sz w:val="24"/>
              </w:rPr>
              <w:t xml:space="preserve">бусульфан</w:t>
            </w:r>
          </w:p>
        </w:tc>
        <w:tc>
          <w:tcPr>
            <w:tcW w:w="3458" w:type="dxa"/>
          </w:tcPr>
          <w:p>
            <w:pPr>
              <w:pStyle w:val="0"/>
            </w:pPr>
            <w:r>
              <w:rPr>
                <w:sz w:val="24"/>
              </w:rPr>
              <w:t xml:space="preserve">таблетки, покрытые пленочной оболочкой</w:t>
            </w:r>
          </w:p>
        </w:tc>
      </w:tr>
      <w:tr>
        <w:tc>
          <w:tcPr>
            <w:tcW w:w="1077" w:type="dxa"/>
            <w:vMerge w:val="restart"/>
          </w:tcPr>
          <w:p>
            <w:pPr>
              <w:pStyle w:val="0"/>
              <w:jc w:val="center"/>
            </w:pPr>
            <w:r>
              <w:rPr>
                <w:sz w:val="24"/>
              </w:rPr>
              <w:t xml:space="preserve">L01AD</w:t>
            </w:r>
          </w:p>
        </w:tc>
        <w:tc>
          <w:tcPr>
            <w:tcW w:w="2551" w:type="dxa"/>
            <w:vMerge w:val="restart"/>
          </w:tcPr>
          <w:p>
            <w:pPr>
              <w:pStyle w:val="0"/>
            </w:pPr>
            <w:r>
              <w:rPr>
                <w:sz w:val="24"/>
              </w:rPr>
              <w:t xml:space="preserve">производные нитрозомочевины</w:t>
            </w:r>
          </w:p>
        </w:tc>
        <w:tc>
          <w:tcPr>
            <w:tcW w:w="1984" w:type="dxa"/>
          </w:tcPr>
          <w:p>
            <w:pPr>
              <w:pStyle w:val="0"/>
            </w:pPr>
            <w:r>
              <w:rPr>
                <w:sz w:val="24"/>
              </w:rPr>
              <w:t xml:space="preserve">кармустин</w:t>
            </w:r>
          </w:p>
        </w:tc>
        <w:tc>
          <w:tcPr>
            <w:tcW w:w="3458"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ломустин</w:t>
            </w:r>
          </w:p>
        </w:tc>
        <w:tc>
          <w:tcPr>
            <w:tcW w:w="3458" w:type="dxa"/>
          </w:tcPr>
          <w:p>
            <w:pPr>
              <w:pStyle w:val="0"/>
            </w:pPr>
            <w:r>
              <w:rPr>
                <w:sz w:val="24"/>
              </w:rPr>
              <w:t xml:space="preserve">капсулы</w:t>
            </w:r>
          </w:p>
        </w:tc>
      </w:tr>
      <w:tr>
        <w:tc>
          <w:tcPr>
            <w:tcW w:w="1077" w:type="dxa"/>
            <w:vMerge w:val="restart"/>
          </w:tcPr>
          <w:p>
            <w:pPr>
              <w:pStyle w:val="0"/>
              <w:jc w:val="center"/>
            </w:pPr>
            <w:r>
              <w:rPr>
                <w:sz w:val="24"/>
              </w:rPr>
              <w:t xml:space="preserve">L01AX</w:t>
            </w:r>
          </w:p>
        </w:tc>
        <w:tc>
          <w:tcPr>
            <w:tcW w:w="2551" w:type="dxa"/>
            <w:vMerge w:val="restart"/>
          </w:tcPr>
          <w:p>
            <w:pPr>
              <w:pStyle w:val="0"/>
            </w:pPr>
            <w:r>
              <w:rPr>
                <w:sz w:val="24"/>
              </w:rPr>
              <w:t xml:space="preserve">другие алкилирующие средства</w:t>
            </w:r>
          </w:p>
        </w:tc>
        <w:tc>
          <w:tcPr>
            <w:tcW w:w="1984" w:type="dxa"/>
          </w:tcPr>
          <w:p>
            <w:pPr>
              <w:pStyle w:val="0"/>
            </w:pPr>
            <w:r>
              <w:rPr>
                <w:sz w:val="24"/>
              </w:rPr>
              <w:t xml:space="preserve">дакарбазин</w:t>
            </w:r>
          </w:p>
        </w:tc>
        <w:tc>
          <w:tcPr>
            <w:tcW w:w="3458"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1984" w:type="dxa"/>
          </w:tcPr>
          <w:p>
            <w:pPr>
              <w:pStyle w:val="0"/>
            </w:pPr>
            <w:r>
              <w:rPr>
                <w:sz w:val="24"/>
              </w:rPr>
              <w:t xml:space="preserve">темозоломид</w:t>
            </w:r>
          </w:p>
        </w:tc>
        <w:tc>
          <w:tcPr>
            <w:tcW w:w="3458" w:type="dxa"/>
          </w:tcPr>
          <w:p>
            <w:pPr>
              <w:pStyle w:val="0"/>
            </w:pPr>
            <w:r>
              <w:rPr>
                <w:sz w:val="24"/>
              </w:rPr>
              <w:t xml:space="preserve">капсулы;</w:t>
            </w:r>
          </w:p>
          <w:p>
            <w:pPr>
              <w:pStyle w:val="0"/>
            </w:pPr>
            <w:r>
              <w:rPr>
                <w:sz w:val="24"/>
              </w:rPr>
              <w:t xml:space="preserve">лиофилизат для приготовления раствора для инфузий</w:t>
            </w:r>
          </w:p>
        </w:tc>
      </w:tr>
      <w:tr>
        <w:tc>
          <w:tcPr>
            <w:tcW w:w="1077" w:type="dxa"/>
          </w:tcPr>
          <w:p>
            <w:pPr>
              <w:pStyle w:val="0"/>
              <w:jc w:val="center"/>
            </w:pPr>
            <w:r>
              <w:rPr>
                <w:sz w:val="24"/>
              </w:rPr>
              <w:t xml:space="preserve">L01B</w:t>
            </w:r>
          </w:p>
        </w:tc>
        <w:tc>
          <w:tcPr>
            <w:tcW w:w="2551" w:type="dxa"/>
          </w:tcPr>
          <w:p>
            <w:pPr>
              <w:pStyle w:val="0"/>
            </w:pPr>
            <w:r>
              <w:rPr>
                <w:sz w:val="24"/>
              </w:rPr>
              <w:t xml:space="preserve">антиметаболиты</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L01BA</w:t>
            </w:r>
          </w:p>
        </w:tc>
        <w:tc>
          <w:tcPr>
            <w:tcW w:w="2551" w:type="dxa"/>
            <w:vMerge w:val="restart"/>
          </w:tcPr>
          <w:p>
            <w:pPr>
              <w:pStyle w:val="0"/>
            </w:pPr>
            <w:r>
              <w:rPr>
                <w:sz w:val="24"/>
              </w:rPr>
              <w:t xml:space="preserve">аналоги фолиевой кислоты</w:t>
            </w:r>
          </w:p>
        </w:tc>
        <w:tc>
          <w:tcPr>
            <w:tcW w:w="1984" w:type="dxa"/>
          </w:tcPr>
          <w:p>
            <w:pPr>
              <w:pStyle w:val="0"/>
            </w:pPr>
            <w:r>
              <w:rPr>
                <w:sz w:val="24"/>
              </w:rPr>
              <w:t xml:space="preserve">метотрексат</w:t>
            </w:r>
          </w:p>
        </w:tc>
        <w:tc>
          <w:tcPr>
            <w:tcW w:w="3458" w:type="dxa"/>
          </w:tcPr>
          <w:p>
            <w:pPr>
              <w:pStyle w:val="0"/>
            </w:pPr>
            <w:r>
              <w:rPr>
                <w:sz w:val="24"/>
              </w:rPr>
              <w:t xml:space="preserve">концентрат для приготовления раствора для инфузий;</w:t>
            </w:r>
          </w:p>
          <w:p>
            <w:pPr>
              <w:pStyle w:val="0"/>
            </w:pPr>
            <w:r>
              <w:rPr>
                <w:sz w:val="24"/>
              </w:rPr>
              <w:t xml:space="preserve">лиофилизат для приготовления раствора для инфузий;</w:t>
            </w:r>
          </w:p>
          <w:p>
            <w:pPr>
              <w:pStyle w:val="0"/>
            </w:pPr>
            <w:r>
              <w:rPr>
                <w:sz w:val="24"/>
              </w:rPr>
              <w:t xml:space="preserve">лиофилизат для приготовления раствора для инъекций;</w:t>
            </w:r>
          </w:p>
          <w:p>
            <w:pPr>
              <w:pStyle w:val="0"/>
            </w:pPr>
            <w:r>
              <w:rPr>
                <w:sz w:val="24"/>
              </w:rPr>
              <w:t xml:space="preserve">раствор для инъекций;</w:t>
            </w:r>
          </w:p>
          <w:p>
            <w:pPr>
              <w:pStyle w:val="0"/>
            </w:pPr>
            <w:r>
              <w:rPr>
                <w:sz w:val="24"/>
              </w:rPr>
              <w:t xml:space="preserve">раствор для подкожного введения;</w:t>
            </w:r>
          </w:p>
          <w:p>
            <w:pPr>
              <w:pStyle w:val="0"/>
            </w:pPr>
            <w:r>
              <w:rPr>
                <w:sz w:val="24"/>
              </w:rPr>
              <w:t xml:space="preserve">таблетки;</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пеметрексед</w:t>
            </w:r>
          </w:p>
        </w:tc>
        <w:tc>
          <w:tcPr>
            <w:tcW w:w="3458"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ралтитрексид</w:t>
            </w:r>
          </w:p>
        </w:tc>
        <w:tc>
          <w:tcPr>
            <w:tcW w:w="3458" w:type="dxa"/>
          </w:tcPr>
          <w:p>
            <w:pPr>
              <w:pStyle w:val="0"/>
            </w:pPr>
            <w:r>
              <w:rPr>
                <w:sz w:val="24"/>
              </w:rPr>
              <w:t xml:space="preserve">лиофилизат для приготовления раствора для инфузий</w:t>
            </w:r>
          </w:p>
        </w:tc>
      </w:tr>
      <w:tr>
        <w:tc>
          <w:tcPr>
            <w:tcW w:w="1077" w:type="dxa"/>
            <w:vMerge w:val="restart"/>
          </w:tcPr>
          <w:p>
            <w:pPr>
              <w:pStyle w:val="0"/>
              <w:jc w:val="center"/>
            </w:pPr>
            <w:r>
              <w:rPr>
                <w:sz w:val="24"/>
              </w:rPr>
              <w:t xml:space="preserve">L01BB</w:t>
            </w:r>
          </w:p>
        </w:tc>
        <w:tc>
          <w:tcPr>
            <w:tcW w:w="2551" w:type="dxa"/>
            <w:vMerge w:val="restart"/>
          </w:tcPr>
          <w:p>
            <w:pPr>
              <w:pStyle w:val="0"/>
            </w:pPr>
            <w:r>
              <w:rPr>
                <w:sz w:val="24"/>
              </w:rPr>
              <w:t xml:space="preserve">аналоги пурина</w:t>
            </w:r>
          </w:p>
        </w:tc>
        <w:tc>
          <w:tcPr>
            <w:tcW w:w="1984" w:type="dxa"/>
          </w:tcPr>
          <w:p>
            <w:pPr>
              <w:pStyle w:val="0"/>
            </w:pPr>
            <w:r>
              <w:rPr>
                <w:sz w:val="24"/>
              </w:rPr>
              <w:t xml:space="preserve">меркаптопурин</w:t>
            </w:r>
          </w:p>
        </w:tc>
        <w:tc>
          <w:tcPr>
            <w:tcW w:w="3458" w:type="dxa"/>
          </w:tcPr>
          <w:p>
            <w:pPr>
              <w:pStyle w:val="0"/>
            </w:pPr>
            <w:r>
              <w:rPr>
                <w:sz w:val="24"/>
              </w:rPr>
              <w:t xml:space="preserve">таблетки</w:t>
            </w:r>
          </w:p>
        </w:tc>
      </w:tr>
      <w:tr>
        <w:tc>
          <w:tcPr>
            <w:vMerge w:val="continue"/>
          </w:tcPr>
          <w:p/>
        </w:tc>
        <w:tc>
          <w:tcPr>
            <w:vMerge w:val="continue"/>
          </w:tcPr>
          <w:p/>
        </w:tc>
        <w:tc>
          <w:tcPr>
            <w:tcW w:w="1984" w:type="dxa"/>
          </w:tcPr>
          <w:p>
            <w:pPr>
              <w:pStyle w:val="0"/>
            </w:pPr>
            <w:r>
              <w:rPr>
                <w:sz w:val="24"/>
              </w:rPr>
              <w:t xml:space="preserve">неларабин</w:t>
            </w:r>
          </w:p>
        </w:tc>
        <w:tc>
          <w:tcPr>
            <w:tcW w:w="3458" w:type="dxa"/>
          </w:tcPr>
          <w:p>
            <w:pPr>
              <w:pStyle w:val="0"/>
            </w:pPr>
            <w:r>
              <w:rPr>
                <w:sz w:val="24"/>
              </w:rPr>
              <w:t xml:space="preserve">раствор для инфузий</w:t>
            </w:r>
          </w:p>
        </w:tc>
      </w:tr>
      <w:tr>
        <w:tc>
          <w:tcPr>
            <w:vMerge w:val="continue"/>
          </w:tcPr>
          <w:p/>
        </w:tc>
        <w:tc>
          <w:tcPr>
            <w:vMerge w:val="continue"/>
          </w:tcPr>
          <w:p/>
        </w:tc>
        <w:tc>
          <w:tcPr>
            <w:tcW w:w="1984" w:type="dxa"/>
          </w:tcPr>
          <w:p>
            <w:pPr>
              <w:pStyle w:val="0"/>
            </w:pPr>
            <w:r>
              <w:rPr>
                <w:sz w:val="24"/>
              </w:rPr>
              <w:t xml:space="preserve">флударабин</w:t>
            </w:r>
          </w:p>
        </w:tc>
        <w:tc>
          <w:tcPr>
            <w:tcW w:w="3458" w:type="dxa"/>
          </w:tcPr>
          <w:p>
            <w:pPr>
              <w:pStyle w:val="0"/>
            </w:pPr>
            <w:r>
              <w:rPr>
                <w:sz w:val="24"/>
              </w:rPr>
              <w:t xml:space="preserve">концентрат для приготовления раствора для внутривенного введения;</w:t>
            </w:r>
          </w:p>
          <w:p>
            <w:pPr>
              <w:pStyle w:val="0"/>
            </w:pPr>
            <w:r>
              <w:rPr>
                <w:sz w:val="24"/>
              </w:rPr>
              <w:t xml:space="preserve">лиофилизат для приготовления раствора для внутривенного введения;</w:t>
            </w:r>
          </w:p>
          <w:p>
            <w:pPr>
              <w:pStyle w:val="0"/>
            </w:pPr>
            <w:r>
              <w:rPr>
                <w:sz w:val="24"/>
              </w:rPr>
              <w:t xml:space="preserve">таблетки, покрытые пленочной оболочкой</w:t>
            </w:r>
          </w:p>
        </w:tc>
      </w:tr>
      <w:tr>
        <w:tc>
          <w:tcPr>
            <w:tcW w:w="1077" w:type="dxa"/>
            <w:vMerge w:val="restart"/>
          </w:tcPr>
          <w:p>
            <w:pPr>
              <w:pStyle w:val="0"/>
              <w:jc w:val="center"/>
            </w:pPr>
            <w:r>
              <w:rPr>
                <w:sz w:val="24"/>
              </w:rPr>
              <w:t xml:space="preserve">L01BC</w:t>
            </w:r>
          </w:p>
        </w:tc>
        <w:tc>
          <w:tcPr>
            <w:tcW w:w="2551" w:type="dxa"/>
            <w:vMerge w:val="restart"/>
          </w:tcPr>
          <w:p>
            <w:pPr>
              <w:pStyle w:val="0"/>
            </w:pPr>
            <w:r>
              <w:rPr>
                <w:sz w:val="24"/>
              </w:rPr>
              <w:t xml:space="preserve">аналоги пиримидина</w:t>
            </w:r>
          </w:p>
        </w:tc>
        <w:tc>
          <w:tcPr>
            <w:tcW w:w="1984" w:type="dxa"/>
          </w:tcPr>
          <w:p>
            <w:pPr>
              <w:pStyle w:val="0"/>
            </w:pPr>
            <w:r>
              <w:rPr>
                <w:sz w:val="24"/>
              </w:rPr>
              <w:t xml:space="preserve">азацитидин</w:t>
            </w:r>
          </w:p>
        </w:tc>
        <w:tc>
          <w:tcPr>
            <w:tcW w:w="3458" w:type="dxa"/>
          </w:tcPr>
          <w:p>
            <w:pPr>
              <w:pStyle w:val="0"/>
            </w:pPr>
            <w:r>
              <w:rPr>
                <w:sz w:val="24"/>
              </w:rPr>
              <w:t xml:space="preserve">лиофилизат для приготовления суспензии для подкожного введения</w:t>
            </w:r>
          </w:p>
        </w:tc>
      </w:tr>
      <w:tr>
        <w:tc>
          <w:tcPr>
            <w:vMerge w:val="continue"/>
          </w:tcPr>
          <w:p/>
        </w:tc>
        <w:tc>
          <w:tcPr>
            <w:vMerge w:val="continue"/>
          </w:tcPr>
          <w:p/>
        </w:tc>
        <w:tc>
          <w:tcPr>
            <w:tcW w:w="1984" w:type="dxa"/>
          </w:tcPr>
          <w:p>
            <w:pPr>
              <w:pStyle w:val="0"/>
            </w:pPr>
            <w:r>
              <w:rPr>
                <w:sz w:val="24"/>
              </w:rPr>
              <w:t xml:space="preserve">гемцитабин</w:t>
            </w:r>
          </w:p>
        </w:tc>
        <w:tc>
          <w:tcPr>
            <w:tcW w:w="3458" w:type="dxa"/>
          </w:tcPr>
          <w:p>
            <w:pPr>
              <w:pStyle w:val="0"/>
            </w:pPr>
            <w:r>
              <w:rPr>
                <w:sz w:val="24"/>
              </w:rPr>
              <w:t xml:space="preserve">лиофилизат для приготовления концентрата для приготовления раствора для инфузий;</w:t>
            </w:r>
          </w:p>
          <w:p>
            <w:pPr>
              <w:pStyle w:val="0"/>
            </w:pPr>
            <w:r>
              <w:rPr>
                <w:sz w:val="24"/>
              </w:rPr>
              <w:t xml:space="preserve">лиофилизат для приготовления раствора для инфузий;</w:t>
            </w:r>
          </w:p>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капецитабин</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фторурацил</w:t>
            </w:r>
          </w:p>
        </w:tc>
        <w:tc>
          <w:tcPr>
            <w:tcW w:w="3458" w:type="dxa"/>
          </w:tcPr>
          <w:p>
            <w:pPr>
              <w:pStyle w:val="0"/>
            </w:pPr>
            <w:r>
              <w:rPr>
                <w:sz w:val="24"/>
              </w:rPr>
              <w:t xml:space="preserve">концентрат для приготовления раствора для инфузий;</w:t>
            </w:r>
          </w:p>
          <w:p>
            <w:pPr>
              <w:pStyle w:val="0"/>
            </w:pPr>
            <w:r>
              <w:rPr>
                <w:sz w:val="24"/>
              </w:rPr>
              <w:t xml:space="preserve">раствор для внутрисосудистого введения;</w:t>
            </w:r>
          </w:p>
          <w:p>
            <w:pPr>
              <w:pStyle w:val="0"/>
            </w:pPr>
            <w:r>
              <w:rPr>
                <w:sz w:val="24"/>
              </w:rPr>
              <w:t xml:space="preserve">раствор для внутрисосудистого и внутриполостного введения</w:t>
            </w:r>
          </w:p>
        </w:tc>
      </w:tr>
      <w:tr>
        <w:tc>
          <w:tcPr>
            <w:vMerge w:val="continue"/>
          </w:tcPr>
          <w:p/>
        </w:tc>
        <w:tc>
          <w:tcPr>
            <w:vMerge w:val="continue"/>
          </w:tcPr>
          <w:p/>
        </w:tc>
        <w:tc>
          <w:tcPr>
            <w:tcW w:w="1984" w:type="dxa"/>
          </w:tcPr>
          <w:p>
            <w:pPr>
              <w:pStyle w:val="0"/>
            </w:pPr>
            <w:r>
              <w:rPr>
                <w:sz w:val="24"/>
              </w:rPr>
              <w:t xml:space="preserve">цитарабин</w:t>
            </w:r>
          </w:p>
        </w:tc>
        <w:tc>
          <w:tcPr>
            <w:tcW w:w="3458" w:type="dxa"/>
          </w:tcPr>
          <w:p>
            <w:pPr>
              <w:pStyle w:val="0"/>
            </w:pPr>
            <w:r>
              <w:rPr>
                <w:sz w:val="24"/>
              </w:rPr>
              <w:t xml:space="preserve">лиофилизат для приготовления раствора для инъекций;</w:t>
            </w:r>
          </w:p>
          <w:p>
            <w:pPr>
              <w:pStyle w:val="0"/>
            </w:pPr>
            <w:r>
              <w:rPr>
                <w:sz w:val="24"/>
              </w:rPr>
              <w:t xml:space="preserve">раствор для инъекций</w:t>
            </w:r>
          </w:p>
        </w:tc>
      </w:tr>
      <w:tr>
        <w:tc>
          <w:tcPr>
            <w:tcW w:w="1077" w:type="dxa"/>
          </w:tcPr>
          <w:p>
            <w:pPr>
              <w:pStyle w:val="0"/>
              <w:jc w:val="center"/>
            </w:pPr>
            <w:r>
              <w:rPr>
                <w:sz w:val="24"/>
              </w:rPr>
              <w:t xml:space="preserve">L01C</w:t>
            </w:r>
          </w:p>
        </w:tc>
        <w:tc>
          <w:tcPr>
            <w:tcW w:w="2551" w:type="dxa"/>
          </w:tcPr>
          <w:p>
            <w:pPr>
              <w:pStyle w:val="0"/>
            </w:pPr>
            <w:r>
              <w:rPr>
                <w:sz w:val="24"/>
              </w:rPr>
              <w:t xml:space="preserve">алкалоиды растительного происхождения и другие природные вещества</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L01CA</w:t>
            </w:r>
          </w:p>
        </w:tc>
        <w:tc>
          <w:tcPr>
            <w:tcW w:w="2551" w:type="dxa"/>
            <w:vMerge w:val="restart"/>
          </w:tcPr>
          <w:p>
            <w:pPr>
              <w:pStyle w:val="0"/>
            </w:pPr>
            <w:r>
              <w:rPr>
                <w:sz w:val="24"/>
              </w:rPr>
              <w:t xml:space="preserve">алкалоиды барвинка и их аналоги</w:t>
            </w:r>
          </w:p>
        </w:tc>
        <w:tc>
          <w:tcPr>
            <w:tcW w:w="1984" w:type="dxa"/>
          </w:tcPr>
          <w:p>
            <w:pPr>
              <w:pStyle w:val="0"/>
            </w:pPr>
            <w:r>
              <w:rPr>
                <w:sz w:val="24"/>
              </w:rPr>
              <w:t xml:space="preserve">винбластин</w:t>
            </w:r>
          </w:p>
        </w:tc>
        <w:tc>
          <w:tcPr>
            <w:tcW w:w="3458"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1984" w:type="dxa"/>
          </w:tcPr>
          <w:p>
            <w:pPr>
              <w:pStyle w:val="0"/>
            </w:pPr>
            <w:r>
              <w:rPr>
                <w:sz w:val="24"/>
              </w:rPr>
              <w:t xml:space="preserve">винкристин</w:t>
            </w:r>
          </w:p>
        </w:tc>
        <w:tc>
          <w:tcPr>
            <w:tcW w:w="3458" w:type="dxa"/>
          </w:tcPr>
          <w:p>
            <w:pPr>
              <w:pStyle w:val="0"/>
            </w:pPr>
            <w:r>
              <w:rPr>
                <w:sz w:val="24"/>
              </w:rPr>
              <w:t xml:space="preserve">раствор для внутривенного введения</w:t>
            </w:r>
          </w:p>
        </w:tc>
      </w:tr>
      <w:tr>
        <w:tc>
          <w:tcPr>
            <w:vMerge w:val="continue"/>
          </w:tcPr>
          <w:p/>
        </w:tc>
        <w:tc>
          <w:tcPr>
            <w:vMerge w:val="continue"/>
          </w:tcPr>
          <w:p/>
        </w:tc>
        <w:tc>
          <w:tcPr>
            <w:tcW w:w="1984" w:type="dxa"/>
          </w:tcPr>
          <w:p>
            <w:pPr>
              <w:pStyle w:val="0"/>
            </w:pPr>
            <w:r>
              <w:rPr>
                <w:sz w:val="24"/>
              </w:rPr>
              <w:t xml:space="preserve">винорелбин</w:t>
            </w:r>
          </w:p>
        </w:tc>
        <w:tc>
          <w:tcPr>
            <w:tcW w:w="3458" w:type="dxa"/>
          </w:tcPr>
          <w:p>
            <w:pPr>
              <w:pStyle w:val="0"/>
            </w:pPr>
            <w:r>
              <w:rPr>
                <w:sz w:val="24"/>
              </w:rPr>
              <w:t xml:space="preserve">капсулы;</w:t>
            </w:r>
          </w:p>
          <w:p>
            <w:pPr>
              <w:pStyle w:val="0"/>
            </w:pPr>
            <w:r>
              <w:rPr>
                <w:sz w:val="24"/>
              </w:rPr>
              <w:t xml:space="preserve">концентрат для приготовления раствора для инфузий</w:t>
            </w:r>
          </w:p>
        </w:tc>
      </w:tr>
      <w:tr>
        <w:tc>
          <w:tcPr>
            <w:tcW w:w="1077" w:type="dxa"/>
          </w:tcPr>
          <w:p>
            <w:pPr>
              <w:pStyle w:val="0"/>
              <w:jc w:val="center"/>
            </w:pPr>
            <w:r>
              <w:rPr>
                <w:sz w:val="24"/>
              </w:rPr>
              <w:t xml:space="preserve">L01CB</w:t>
            </w:r>
          </w:p>
        </w:tc>
        <w:tc>
          <w:tcPr>
            <w:tcW w:w="2551" w:type="dxa"/>
          </w:tcPr>
          <w:p>
            <w:pPr>
              <w:pStyle w:val="0"/>
            </w:pPr>
            <w:r>
              <w:rPr>
                <w:sz w:val="24"/>
              </w:rPr>
              <w:t xml:space="preserve">производные подофиллотоксина</w:t>
            </w:r>
          </w:p>
        </w:tc>
        <w:tc>
          <w:tcPr>
            <w:tcW w:w="1984" w:type="dxa"/>
          </w:tcPr>
          <w:p>
            <w:pPr>
              <w:pStyle w:val="0"/>
            </w:pPr>
            <w:r>
              <w:rPr>
                <w:sz w:val="24"/>
              </w:rPr>
              <w:t xml:space="preserve">этопозид</w:t>
            </w:r>
          </w:p>
        </w:tc>
        <w:tc>
          <w:tcPr>
            <w:tcW w:w="3458" w:type="dxa"/>
          </w:tcPr>
          <w:p>
            <w:pPr>
              <w:pStyle w:val="0"/>
            </w:pPr>
            <w:r>
              <w:rPr>
                <w:sz w:val="24"/>
              </w:rPr>
              <w:t xml:space="preserve">капсулы;</w:t>
            </w:r>
          </w:p>
          <w:p>
            <w:pPr>
              <w:pStyle w:val="0"/>
            </w:pPr>
            <w:r>
              <w:rPr>
                <w:sz w:val="24"/>
              </w:rPr>
              <w:t xml:space="preserve">концентрат для приготовления раствора для инфузий</w:t>
            </w:r>
          </w:p>
        </w:tc>
      </w:tr>
      <w:tr>
        <w:tc>
          <w:tcPr>
            <w:tcW w:w="1077" w:type="dxa"/>
            <w:vMerge w:val="restart"/>
          </w:tcPr>
          <w:p>
            <w:pPr>
              <w:pStyle w:val="0"/>
              <w:jc w:val="center"/>
            </w:pPr>
            <w:r>
              <w:rPr>
                <w:sz w:val="24"/>
              </w:rPr>
              <w:t xml:space="preserve">L01CD</w:t>
            </w:r>
          </w:p>
        </w:tc>
        <w:tc>
          <w:tcPr>
            <w:tcW w:w="2551" w:type="dxa"/>
            <w:vMerge w:val="restart"/>
          </w:tcPr>
          <w:p>
            <w:pPr>
              <w:pStyle w:val="0"/>
            </w:pPr>
            <w:r>
              <w:rPr>
                <w:sz w:val="24"/>
              </w:rPr>
              <w:t xml:space="preserve">таксаны</w:t>
            </w:r>
          </w:p>
        </w:tc>
        <w:tc>
          <w:tcPr>
            <w:tcW w:w="1984" w:type="dxa"/>
          </w:tcPr>
          <w:p>
            <w:pPr>
              <w:pStyle w:val="0"/>
            </w:pPr>
            <w:r>
              <w:rPr>
                <w:sz w:val="24"/>
              </w:rPr>
              <w:t xml:space="preserve">доцетаксел</w:t>
            </w:r>
          </w:p>
        </w:tc>
        <w:tc>
          <w:tcPr>
            <w:tcW w:w="345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кабазитаксел</w:t>
            </w:r>
          </w:p>
        </w:tc>
        <w:tc>
          <w:tcPr>
            <w:tcW w:w="345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паклитаксел</w:t>
            </w:r>
          </w:p>
        </w:tc>
        <w:tc>
          <w:tcPr>
            <w:tcW w:w="3458" w:type="dxa"/>
          </w:tcPr>
          <w:p>
            <w:pPr>
              <w:pStyle w:val="0"/>
            </w:pPr>
            <w:r>
              <w:rPr>
                <w:sz w:val="24"/>
              </w:rPr>
              <w:t xml:space="preserve">концентрат для приготовления раствора для инфузий;</w:t>
            </w:r>
          </w:p>
          <w:p>
            <w:pPr>
              <w:pStyle w:val="0"/>
            </w:pPr>
            <w:r>
              <w:rPr>
                <w:sz w:val="24"/>
              </w:rPr>
              <w:t xml:space="preserve">лиофилизат для приготовления раствора для инфузий</w:t>
            </w:r>
          </w:p>
        </w:tc>
      </w:tr>
      <w:tr>
        <w:tc>
          <w:tcPr>
            <w:tcW w:w="1077" w:type="dxa"/>
          </w:tcPr>
          <w:p>
            <w:pPr>
              <w:pStyle w:val="0"/>
              <w:jc w:val="center"/>
            </w:pPr>
            <w:r>
              <w:rPr>
                <w:sz w:val="24"/>
              </w:rPr>
              <w:t xml:space="preserve">L01D</w:t>
            </w:r>
          </w:p>
        </w:tc>
        <w:tc>
          <w:tcPr>
            <w:tcW w:w="2551" w:type="dxa"/>
          </w:tcPr>
          <w:p>
            <w:pPr>
              <w:pStyle w:val="0"/>
            </w:pPr>
            <w:r>
              <w:rPr>
                <w:sz w:val="24"/>
              </w:rPr>
              <w:t xml:space="preserve">противоопухолевые антибиотики и родственные соединения</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L01DB</w:t>
            </w:r>
          </w:p>
        </w:tc>
        <w:tc>
          <w:tcPr>
            <w:tcW w:w="2551" w:type="dxa"/>
            <w:vMerge w:val="restart"/>
          </w:tcPr>
          <w:p>
            <w:pPr>
              <w:pStyle w:val="0"/>
            </w:pPr>
            <w:r>
              <w:rPr>
                <w:sz w:val="24"/>
              </w:rPr>
              <w:t xml:space="preserve">антрациклины и родственные соединения</w:t>
            </w:r>
          </w:p>
        </w:tc>
        <w:tc>
          <w:tcPr>
            <w:tcW w:w="1984" w:type="dxa"/>
          </w:tcPr>
          <w:p>
            <w:pPr>
              <w:pStyle w:val="0"/>
            </w:pPr>
            <w:r>
              <w:rPr>
                <w:sz w:val="24"/>
              </w:rPr>
              <w:t xml:space="preserve">даунорубицин</w:t>
            </w:r>
          </w:p>
        </w:tc>
        <w:tc>
          <w:tcPr>
            <w:tcW w:w="3458" w:type="dxa"/>
          </w:tcPr>
          <w:p>
            <w:pPr>
              <w:pStyle w:val="0"/>
            </w:pPr>
            <w:r>
              <w:rPr>
                <w:sz w:val="24"/>
              </w:rPr>
              <w:t xml:space="preserve">лиофилизат для приготовления раствора для внутривенного введения;</w:t>
            </w:r>
          </w:p>
          <w:p>
            <w:pPr>
              <w:pStyle w:val="0"/>
            </w:pPr>
            <w:r>
              <w:rPr>
                <w:sz w:val="24"/>
              </w:rPr>
              <w:t xml:space="preserve">концентрат для приготовления раствора для внутривенного введения</w:t>
            </w:r>
          </w:p>
        </w:tc>
      </w:tr>
      <w:tr>
        <w:tc>
          <w:tcPr>
            <w:vMerge w:val="continue"/>
          </w:tcPr>
          <w:p/>
        </w:tc>
        <w:tc>
          <w:tcPr>
            <w:vMerge w:val="continue"/>
          </w:tcPr>
          <w:p/>
        </w:tc>
        <w:tc>
          <w:tcPr>
            <w:tcW w:w="1984" w:type="dxa"/>
          </w:tcPr>
          <w:p>
            <w:pPr>
              <w:pStyle w:val="0"/>
            </w:pPr>
            <w:r>
              <w:rPr>
                <w:sz w:val="24"/>
              </w:rPr>
              <w:t xml:space="preserve">доксорубицин</w:t>
            </w:r>
          </w:p>
        </w:tc>
        <w:tc>
          <w:tcPr>
            <w:tcW w:w="3458" w:type="dxa"/>
          </w:tcPr>
          <w:p>
            <w:pPr>
              <w:pStyle w:val="0"/>
            </w:pPr>
            <w:r>
              <w:rPr>
                <w:sz w:val="24"/>
              </w:rPr>
              <w:t xml:space="preserve">концентрат для приготовления раствора для внутриартериального, внутривенного и внутрипузырного введения;</w:t>
            </w:r>
          </w:p>
          <w:p>
            <w:pPr>
              <w:pStyle w:val="0"/>
            </w:pPr>
            <w:r>
              <w:rPr>
                <w:sz w:val="24"/>
              </w:rPr>
              <w:t xml:space="preserve">концентрат для приготовления раствора для инфузий;</w:t>
            </w:r>
          </w:p>
          <w:p>
            <w:pPr>
              <w:pStyle w:val="0"/>
            </w:pPr>
            <w:r>
              <w:rPr>
                <w:sz w:val="24"/>
              </w:rPr>
              <w:t xml:space="preserve">лиофилизат для приготовления раствора для внутрисосудистого и внутрипузырного введения;</w:t>
            </w:r>
          </w:p>
          <w:p>
            <w:pPr>
              <w:pStyle w:val="0"/>
            </w:pPr>
            <w:r>
              <w:rPr>
                <w:sz w:val="24"/>
              </w:rPr>
              <w:t xml:space="preserve">раствор для внутрисосудистого и внутрипузырного введения</w:t>
            </w:r>
          </w:p>
        </w:tc>
      </w:tr>
      <w:tr>
        <w:tc>
          <w:tcPr>
            <w:vMerge w:val="continue"/>
          </w:tcPr>
          <w:p/>
        </w:tc>
        <w:tc>
          <w:tcPr>
            <w:vMerge w:val="continue"/>
          </w:tcPr>
          <w:p/>
        </w:tc>
        <w:tc>
          <w:tcPr>
            <w:tcW w:w="1984" w:type="dxa"/>
          </w:tcPr>
          <w:p>
            <w:pPr>
              <w:pStyle w:val="0"/>
            </w:pPr>
            <w:r>
              <w:rPr>
                <w:sz w:val="24"/>
              </w:rPr>
              <w:t xml:space="preserve">идарубицин</w:t>
            </w:r>
          </w:p>
        </w:tc>
        <w:tc>
          <w:tcPr>
            <w:tcW w:w="3458" w:type="dxa"/>
          </w:tcPr>
          <w:p>
            <w:pPr>
              <w:pStyle w:val="0"/>
            </w:pPr>
            <w:r>
              <w:rPr>
                <w:sz w:val="24"/>
              </w:rPr>
              <w:t xml:space="preserve">лиофилизат для приготовления раствора для внутривенного введения;</w:t>
            </w:r>
          </w:p>
          <w:p>
            <w:pPr>
              <w:pStyle w:val="0"/>
            </w:pPr>
            <w:r>
              <w:rPr>
                <w:sz w:val="24"/>
              </w:rPr>
              <w:t xml:space="preserve">раствор для внутривенного введения</w:t>
            </w:r>
          </w:p>
        </w:tc>
      </w:tr>
      <w:tr>
        <w:tc>
          <w:tcPr>
            <w:vMerge w:val="continue"/>
          </w:tcPr>
          <w:p/>
        </w:tc>
        <w:tc>
          <w:tcPr>
            <w:vMerge w:val="continue"/>
          </w:tcPr>
          <w:p/>
        </w:tc>
        <w:tc>
          <w:tcPr>
            <w:tcW w:w="1984" w:type="dxa"/>
          </w:tcPr>
          <w:p>
            <w:pPr>
              <w:pStyle w:val="0"/>
            </w:pPr>
            <w:r>
              <w:rPr>
                <w:sz w:val="24"/>
              </w:rPr>
              <w:t xml:space="preserve">митоксантрон</w:t>
            </w:r>
          </w:p>
        </w:tc>
        <w:tc>
          <w:tcPr>
            <w:tcW w:w="345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эпирубицин</w:t>
            </w:r>
          </w:p>
        </w:tc>
        <w:tc>
          <w:tcPr>
            <w:tcW w:w="3458" w:type="dxa"/>
          </w:tcPr>
          <w:p>
            <w:pPr>
              <w:pStyle w:val="0"/>
            </w:pPr>
            <w:r>
              <w:rPr>
                <w:sz w:val="24"/>
              </w:rPr>
              <w:t xml:space="preserve">концентрат для приготовления раствора для внутрисосудистого и внутрипузырного введения;</w:t>
            </w:r>
          </w:p>
          <w:p>
            <w:pPr>
              <w:pStyle w:val="0"/>
            </w:pPr>
            <w:r>
              <w:rPr>
                <w:sz w:val="24"/>
              </w:rPr>
              <w:t xml:space="preserve">лиофилизат для приготовления раствора для внутрисосудистого и внутрипузырного введения;</w:t>
            </w:r>
          </w:p>
          <w:p>
            <w:pPr>
              <w:pStyle w:val="0"/>
            </w:pPr>
            <w:r>
              <w:rPr>
                <w:sz w:val="24"/>
              </w:rPr>
              <w:t xml:space="preserve">лиофилизат для приготовления раствора для внутриартериального, внутрипузырного введения и инфузий</w:t>
            </w:r>
          </w:p>
        </w:tc>
      </w:tr>
      <w:tr>
        <w:tc>
          <w:tcPr>
            <w:tcW w:w="1077" w:type="dxa"/>
            <w:vMerge w:val="restart"/>
          </w:tcPr>
          <w:p>
            <w:pPr>
              <w:pStyle w:val="0"/>
              <w:jc w:val="center"/>
            </w:pPr>
            <w:r>
              <w:rPr>
                <w:sz w:val="24"/>
              </w:rPr>
              <w:t xml:space="preserve">L01DC</w:t>
            </w:r>
          </w:p>
        </w:tc>
        <w:tc>
          <w:tcPr>
            <w:tcW w:w="2551" w:type="dxa"/>
            <w:vMerge w:val="restart"/>
          </w:tcPr>
          <w:p>
            <w:pPr>
              <w:pStyle w:val="0"/>
            </w:pPr>
            <w:r>
              <w:rPr>
                <w:sz w:val="24"/>
              </w:rPr>
              <w:t xml:space="preserve">другие противоопухолевые антибиотики</w:t>
            </w:r>
          </w:p>
        </w:tc>
        <w:tc>
          <w:tcPr>
            <w:tcW w:w="1984" w:type="dxa"/>
          </w:tcPr>
          <w:p>
            <w:pPr>
              <w:pStyle w:val="0"/>
            </w:pPr>
            <w:r>
              <w:rPr>
                <w:sz w:val="24"/>
              </w:rPr>
              <w:t xml:space="preserve">блеомицин</w:t>
            </w:r>
          </w:p>
        </w:tc>
        <w:tc>
          <w:tcPr>
            <w:tcW w:w="3458" w:type="dxa"/>
          </w:tcPr>
          <w:p>
            <w:pPr>
              <w:pStyle w:val="0"/>
            </w:pPr>
            <w:r>
              <w:rPr>
                <w:sz w:val="24"/>
              </w:rPr>
              <w:t xml:space="preserve">лиофилизат для приготовления раствора для инъекций</w:t>
            </w:r>
          </w:p>
        </w:tc>
      </w:tr>
      <w:tr>
        <w:tc>
          <w:tcPr>
            <w:vMerge w:val="continue"/>
          </w:tcPr>
          <w:p/>
        </w:tc>
        <w:tc>
          <w:tcPr>
            <w:vMerge w:val="continue"/>
          </w:tcPr>
          <w:p/>
        </w:tc>
        <w:tc>
          <w:tcPr>
            <w:tcW w:w="1984" w:type="dxa"/>
          </w:tcPr>
          <w:p>
            <w:pPr>
              <w:pStyle w:val="0"/>
            </w:pPr>
            <w:r>
              <w:rPr>
                <w:sz w:val="24"/>
              </w:rPr>
              <w:t xml:space="preserve">иксабепилон</w:t>
            </w:r>
          </w:p>
        </w:tc>
        <w:tc>
          <w:tcPr>
            <w:tcW w:w="3458"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митомицин</w:t>
            </w:r>
          </w:p>
        </w:tc>
        <w:tc>
          <w:tcPr>
            <w:tcW w:w="3458" w:type="dxa"/>
          </w:tcPr>
          <w:p>
            <w:pPr>
              <w:pStyle w:val="0"/>
            </w:pPr>
            <w:r>
              <w:rPr>
                <w:sz w:val="24"/>
              </w:rPr>
              <w:t xml:space="preserve">лиофилизат для приготовления раствора для инъекций</w:t>
            </w:r>
          </w:p>
        </w:tc>
      </w:tr>
      <w:tr>
        <w:tc>
          <w:tcPr>
            <w:tcW w:w="1077" w:type="dxa"/>
          </w:tcPr>
          <w:p>
            <w:pPr>
              <w:pStyle w:val="0"/>
              <w:jc w:val="center"/>
            </w:pPr>
            <w:r>
              <w:rPr>
                <w:sz w:val="24"/>
              </w:rPr>
              <w:t xml:space="preserve">L01E</w:t>
            </w:r>
          </w:p>
        </w:tc>
        <w:tc>
          <w:tcPr>
            <w:tcW w:w="2551" w:type="dxa"/>
          </w:tcPr>
          <w:p>
            <w:pPr>
              <w:pStyle w:val="0"/>
            </w:pPr>
            <w:r>
              <w:rPr>
                <w:sz w:val="24"/>
              </w:rPr>
              <w:t xml:space="preserve">ингибиторы протеинкиназы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L01EL</w:t>
            </w:r>
          </w:p>
        </w:tc>
        <w:tc>
          <w:tcPr>
            <w:tcW w:w="2551" w:type="dxa"/>
          </w:tcPr>
          <w:p>
            <w:pPr>
              <w:pStyle w:val="0"/>
            </w:pPr>
            <w:r>
              <w:rPr>
                <w:sz w:val="24"/>
              </w:rPr>
              <w:t xml:space="preserve">ингибиторы тирозинкиназы Брутона</w:t>
            </w:r>
          </w:p>
        </w:tc>
        <w:tc>
          <w:tcPr>
            <w:tcW w:w="1984" w:type="dxa"/>
          </w:tcPr>
          <w:p>
            <w:pPr>
              <w:pStyle w:val="0"/>
            </w:pPr>
            <w:r>
              <w:rPr>
                <w:sz w:val="24"/>
              </w:rPr>
              <w:t xml:space="preserve">занубрутиниб</w:t>
            </w:r>
          </w:p>
        </w:tc>
        <w:tc>
          <w:tcPr>
            <w:tcW w:w="3458" w:type="dxa"/>
          </w:tcPr>
          <w:p>
            <w:pPr>
              <w:pStyle w:val="0"/>
            </w:pPr>
            <w:r>
              <w:rPr>
                <w:sz w:val="24"/>
              </w:rPr>
              <w:t xml:space="preserve">капсулы</w:t>
            </w:r>
          </w:p>
        </w:tc>
      </w:tr>
      <w:tr>
        <w:tc>
          <w:tcPr>
            <w:tcW w:w="1077" w:type="dxa"/>
          </w:tcPr>
          <w:p>
            <w:pPr>
              <w:pStyle w:val="0"/>
              <w:jc w:val="center"/>
            </w:pPr>
            <w:r>
              <w:rPr>
                <w:sz w:val="24"/>
              </w:rPr>
              <w:t xml:space="preserve">L01F</w:t>
            </w:r>
          </w:p>
        </w:tc>
        <w:tc>
          <w:tcPr>
            <w:tcW w:w="2551" w:type="dxa"/>
          </w:tcPr>
          <w:p>
            <w:pPr>
              <w:pStyle w:val="0"/>
            </w:pPr>
            <w:r>
              <w:rPr>
                <w:sz w:val="24"/>
              </w:rPr>
              <w:t xml:space="preserve">моноклональные антитела и конъюгаты антител</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L01FC</w:t>
            </w:r>
          </w:p>
        </w:tc>
        <w:tc>
          <w:tcPr>
            <w:tcW w:w="2551" w:type="dxa"/>
            <w:vMerge w:val="restart"/>
          </w:tcPr>
          <w:p>
            <w:pPr>
              <w:pStyle w:val="0"/>
            </w:pPr>
            <w:r>
              <w:rPr>
                <w:sz w:val="24"/>
              </w:rPr>
              <w:t xml:space="preserve">ингибиторы CD38 (кластеры дифференцировки 38)</w:t>
            </w:r>
          </w:p>
        </w:tc>
        <w:tc>
          <w:tcPr>
            <w:tcW w:w="1984" w:type="dxa"/>
          </w:tcPr>
          <w:p>
            <w:pPr>
              <w:pStyle w:val="0"/>
            </w:pPr>
            <w:r>
              <w:rPr>
                <w:sz w:val="24"/>
              </w:rPr>
              <w:t xml:space="preserve">даратумумаб</w:t>
            </w:r>
          </w:p>
        </w:tc>
        <w:tc>
          <w:tcPr>
            <w:tcW w:w="3458" w:type="dxa"/>
          </w:tcPr>
          <w:p>
            <w:pPr>
              <w:pStyle w:val="0"/>
            </w:pPr>
            <w:r>
              <w:rPr>
                <w:sz w:val="24"/>
              </w:rPr>
              <w:t xml:space="preserve">концентрат для приготовления раствора для инфузий;</w:t>
            </w:r>
          </w:p>
          <w:p>
            <w:pPr>
              <w:pStyle w:val="0"/>
            </w:pPr>
            <w:r>
              <w:rPr>
                <w:sz w:val="24"/>
              </w:rPr>
              <w:t xml:space="preserve">раствор для подкожного введения</w:t>
            </w:r>
          </w:p>
        </w:tc>
      </w:tr>
      <w:tr>
        <w:tc>
          <w:tcPr>
            <w:vMerge w:val="continue"/>
          </w:tcPr>
          <w:p/>
        </w:tc>
        <w:tc>
          <w:tcPr>
            <w:vMerge w:val="continue"/>
          </w:tcPr>
          <w:p/>
        </w:tc>
        <w:tc>
          <w:tcPr>
            <w:tcW w:w="1984" w:type="dxa"/>
          </w:tcPr>
          <w:p>
            <w:pPr>
              <w:pStyle w:val="0"/>
            </w:pPr>
            <w:r>
              <w:rPr>
                <w:sz w:val="24"/>
              </w:rPr>
              <w:t xml:space="preserve">изатуксимаб</w:t>
            </w:r>
          </w:p>
        </w:tc>
        <w:tc>
          <w:tcPr>
            <w:tcW w:w="3458" w:type="dxa"/>
          </w:tcPr>
          <w:p>
            <w:pPr>
              <w:pStyle w:val="0"/>
            </w:pPr>
            <w:r>
              <w:rPr>
                <w:sz w:val="24"/>
              </w:rPr>
              <w:t xml:space="preserve">концентрат для приготовления раствора для инфузий</w:t>
            </w:r>
          </w:p>
        </w:tc>
      </w:tr>
      <w:tr>
        <w:tc>
          <w:tcPr>
            <w:tcW w:w="1077" w:type="dxa"/>
          </w:tcPr>
          <w:p>
            <w:pPr>
              <w:pStyle w:val="0"/>
              <w:jc w:val="center"/>
            </w:pPr>
            <w:r>
              <w:rPr>
                <w:sz w:val="24"/>
              </w:rPr>
              <w:t xml:space="preserve">L01X</w:t>
            </w:r>
          </w:p>
        </w:tc>
        <w:tc>
          <w:tcPr>
            <w:tcW w:w="2551" w:type="dxa"/>
          </w:tcPr>
          <w:p>
            <w:pPr>
              <w:pStyle w:val="0"/>
            </w:pPr>
            <w:r>
              <w:rPr>
                <w:sz w:val="24"/>
              </w:rPr>
              <w:t xml:space="preserve">другие противоопухолевые препараты</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L01XA</w:t>
            </w:r>
          </w:p>
        </w:tc>
        <w:tc>
          <w:tcPr>
            <w:tcW w:w="2551" w:type="dxa"/>
            <w:vMerge w:val="restart"/>
          </w:tcPr>
          <w:p>
            <w:pPr>
              <w:pStyle w:val="0"/>
            </w:pPr>
            <w:r>
              <w:rPr>
                <w:sz w:val="24"/>
              </w:rPr>
              <w:t xml:space="preserve">препараты платины</w:t>
            </w:r>
          </w:p>
        </w:tc>
        <w:tc>
          <w:tcPr>
            <w:tcW w:w="1984" w:type="dxa"/>
          </w:tcPr>
          <w:p>
            <w:pPr>
              <w:pStyle w:val="0"/>
            </w:pPr>
            <w:r>
              <w:rPr>
                <w:sz w:val="24"/>
              </w:rPr>
              <w:t xml:space="preserve">карбоплатин</w:t>
            </w:r>
          </w:p>
        </w:tc>
        <w:tc>
          <w:tcPr>
            <w:tcW w:w="3458" w:type="dxa"/>
          </w:tcPr>
          <w:p>
            <w:pPr>
              <w:pStyle w:val="0"/>
            </w:pPr>
            <w:r>
              <w:rPr>
                <w:sz w:val="24"/>
              </w:rPr>
              <w:t xml:space="preserve">концентрат для приготовления раствора для инфузий;</w:t>
            </w:r>
          </w:p>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оксалиплатин</w:t>
            </w:r>
          </w:p>
        </w:tc>
        <w:tc>
          <w:tcPr>
            <w:tcW w:w="3458" w:type="dxa"/>
          </w:tcPr>
          <w:p>
            <w:pPr>
              <w:pStyle w:val="0"/>
            </w:pPr>
            <w:r>
              <w:rPr>
                <w:sz w:val="24"/>
              </w:rPr>
              <w:t xml:space="preserve">концентрат для приготовления раствора для инфузий;</w:t>
            </w:r>
          </w:p>
          <w:p>
            <w:pPr>
              <w:pStyle w:val="0"/>
            </w:pPr>
            <w:r>
              <w:rPr>
                <w:sz w:val="24"/>
              </w:rPr>
              <w:t xml:space="preserve">лиофилизат для приготовления концентрата для приготовления раствора для инфузий;</w:t>
            </w:r>
          </w:p>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цисплатин</w:t>
            </w:r>
          </w:p>
        </w:tc>
        <w:tc>
          <w:tcPr>
            <w:tcW w:w="3458" w:type="dxa"/>
          </w:tcPr>
          <w:p>
            <w:pPr>
              <w:pStyle w:val="0"/>
            </w:pPr>
            <w:r>
              <w:rPr>
                <w:sz w:val="24"/>
              </w:rPr>
              <w:t xml:space="preserve">концентрат для приготовления раствора для инфузий;</w:t>
            </w:r>
          </w:p>
          <w:p>
            <w:pPr>
              <w:pStyle w:val="0"/>
            </w:pPr>
            <w:r>
              <w:rPr>
                <w:sz w:val="24"/>
              </w:rPr>
              <w:t xml:space="preserve">раствор для инъекций</w:t>
            </w:r>
          </w:p>
        </w:tc>
      </w:tr>
      <w:tr>
        <w:tc>
          <w:tcPr>
            <w:tcW w:w="1077" w:type="dxa"/>
          </w:tcPr>
          <w:p>
            <w:pPr>
              <w:pStyle w:val="0"/>
              <w:jc w:val="center"/>
            </w:pPr>
            <w:r>
              <w:rPr>
                <w:sz w:val="24"/>
              </w:rPr>
              <w:t xml:space="preserve">L01XB</w:t>
            </w:r>
          </w:p>
        </w:tc>
        <w:tc>
          <w:tcPr>
            <w:tcW w:w="2551" w:type="dxa"/>
          </w:tcPr>
          <w:p>
            <w:pPr>
              <w:pStyle w:val="0"/>
            </w:pPr>
            <w:r>
              <w:rPr>
                <w:sz w:val="24"/>
              </w:rPr>
              <w:t xml:space="preserve">метилгидразины</w:t>
            </w:r>
          </w:p>
        </w:tc>
        <w:tc>
          <w:tcPr>
            <w:tcW w:w="1984" w:type="dxa"/>
          </w:tcPr>
          <w:p>
            <w:pPr>
              <w:pStyle w:val="0"/>
            </w:pPr>
            <w:r>
              <w:rPr>
                <w:sz w:val="24"/>
              </w:rPr>
              <w:t xml:space="preserve">прокарбазин</w:t>
            </w:r>
          </w:p>
        </w:tc>
        <w:tc>
          <w:tcPr>
            <w:tcW w:w="3458" w:type="dxa"/>
          </w:tcPr>
          <w:p>
            <w:pPr>
              <w:pStyle w:val="0"/>
            </w:pPr>
            <w:r>
              <w:rPr>
                <w:sz w:val="24"/>
              </w:rPr>
              <w:t xml:space="preserve">капсулы</w:t>
            </w:r>
          </w:p>
        </w:tc>
      </w:tr>
      <w:tr>
        <w:tc>
          <w:tcPr>
            <w:tcW w:w="1077" w:type="dxa"/>
            <w:vMerge w:val="restart"/>
          </w:tcPr>
          <w:p>
            <w:pPr>
              <w:pStyle w:val="0"/>
              <w:jc w:val="center"/>
            </w:pPr>
            <w:r>
              <w:rPr>
                <w:sz w:val="24"/>
              </w:rPr>
              <w:t xml:space="preserve">L01XC</w:t>
            </w:r>
          </w:p>
        </w:tc>
        <w:tc>
          <w:tcPr>
            <w:tcW w:w="2551" w:type="dxa"/>
            <w:vMerge w:val="restart"/>
          </w:tcPr>
          <w:p>
            <w:pPr>
              <w:pStyle w:val="0"/>
            </w:pPr>
            <w:r>
              <w:rPr>
                <w:sz w:val="24"/>
              </w:rPr>
              <w:t xml:space="preserve">моноклональные антитела</w:t>
            </w:r>
          </w:p>
        </w:tc>
        <w:tc>
          <w:tcPr>
            <w:tcW w:w="1984" w:type="dxa"/>
          </w:tcPr>
          <w:p>
            <w:pPr>
              <w:pStyle w:val="0"/>
            </w:pPr>
            <w:r>
              <w:rPr>
                <w:sz w:val="24"/>
              </w:rPr>
              <w:t xml:space="preserve">авелумаб</w:t>
            </w:r>
          </w:p>
        </w:tc>
        <w:tc>
          <w:tcPr>
            <w:tcW w:w="345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атезолизумаб</w:t>
            </w:r>
          </w:p>
        </w:tc>
        <w:tc>
          <w:tcPr>
            <w:tcW w:w="345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бевацизумаб</w:t>
            </w:r>
          </w:p>
        </w:tc>
        <w:tc>
          <w:tcPr>
            <w:tcW w:w="345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блинатумомаб</w:t>
            </w:r>
          </w:p>
        </w:tc>
        <w:tc>
          <w:tcPr>
            <w:tcW w:w="3458" w:type="dxa"/>
          </w:tcPr>
          <w:p>
            <w:pPr>
              <w:pStyle w:val="0"/>
            </w:pPr>
            <w:r>
              <w:rPr>
                <w:sz w:val="24"/>
              </w:rPr>
              <w:t xml:space="preserve">лиофилизат для приготовления концентрата для приготовления раствора для инфузий;</w:t>
            </w:r>
          </w:p>
          <w:p>
            <w:pPr>
              <w:pStyle w:val="0"/>
            </w:pPr>
            <w:r>
              <w:rPr>
                <w:sz w:val="24"/>
              </w:rPr>
              <w:t xml:space="preserve">порошок для приготовления концентрата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дурвалумаб</w:t>
            </w:r>
          </w:p>
        </w:tc>
        <w:tc>
          <w:tcPr>
            <w:tcW w:w="345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инотузумаб озогамицин</w:t>
            </w:r>
          </w:p>
        </w:tc>
        <w:tc>
          <w:tcPr>
            <w:tcW w:w="3458"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ипилимумаб</w:t>
            </w:r>
          </w:p>
        </w:tc>
        <w:tc>
          <w:tcPr>
            <w:tcW w:w="345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ниволумаб</w:t>
            </w:r>
          </w:p>
        </w:tc>
        <w:tc>
          <w:tcPr>
            <w:tcW w:w="345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обинутузумаб</w:t>
            </w:r>
          </w:p>
        </w:tc>
        <w:tc>
          <w:tcPr>
            <w:tcW w:w="345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панитумумаб</w:t>
            </w:r>
          </w:p>
        </w:tc>
        <w:tc>
          <w:tcPr>
            <w:tcW w:w="345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пембролизумаб</w:t>
            </w:r>
          </w:p>
        </w:tc>
        <w:tc>
          <w:tcPr>
            <w:tcW w:w="345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пертузумаб</w:t>
            </w:r>
          </w:p>
        </w:tc>
        <w:tc>
          <w:tcPr>
            <w:tcW w:w="345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полатузумаб ведотин</w:t>
            </w:r>
          </w:p>
        </w:tc>
        <w:tc>
          <w:tcPr>
            <w:tcW w:w="3458"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пролголимаб</w:t>
            </w:r>
          </w:p>
        </w:tc>
        <w:tc>
          <w:tcPr>
            <w:tcW w:w="345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рамуцирумаб</w:t>
            </w:r>
          </w:p>
        </w:tc>
        <w:tc>
          <w:tcPr>
            <w:tcW w:w="345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ритуксимаб</w:t>
            </w:r>
          </w:p>
        </w:tc>
        <w:tc>
          <w:tcPr>
            <w:tcW w:w="3458" w:type="dxa"/>
          </w:tcPr>
          <w:p>
            <w:pPr>
              <w:pStyle w:val="0"/>
            </w:pPr>
            <w:r>
              <w:rPr>
                <w:sz w:val="24"/>
              </w:rPr>
              <w:t xml:space="preserve">концентрат для приготовления раствора для инфузий;</w:t>
            </w:r>
          </w:p>
          <w:p>
            <w:pPr>
              <w:pStyle w:val="0"/>
            </w:pPr>
            <w:r>
              <w:rPr>
                <w:sz w:val="24"/>
              </w:rPr>
              <w:t xml:space="preserve">раствор для подкожного введения</w:t>
            </w:r>
          </w:p>
        </w:tc>
      </w:tr>
      <w:tr>
        <w:tc>
          <w:tcPr>
            <w:vMerge w:val="continue"/>
          </w:tcPr>
          <w:p/>
        </w:tc>
        <w:tc>
          <w:tcPr>
            <w:vMerge w:val="continue"/>
          </w:tcPr>
          <w:p/>
        </w:tc>
        <w:tc>
          <w:tcPr>
            <w:tcW w:w="1984" w:type="dxa"/>
          </w:tcPr>
          <w:p>
            <w:pPr>
              <w:pStyle w:val="0"/>
            </w:pPr>
            <w:r>
              <w:rPr>
                <w:sz w:val="24"/>
              </w:rPr>
              <w:t xml:space="preserve">трастузумаб</w:t>
            </w:r>
          </w:p>
        </w:tc>
        <w:tc>
          <w:tcPr>
            <w:tcW w:w="3458" w:type="dxa"/>
          </w:tcPr>
          <w:p>
            <w:pPr>
              <w:pStyle w:val="0"/>
            </w:pPr>
            <w:r>
              <w:rPr>
                <w:sz w:val="24"/>
              </w:rPr>
              <w:t xml:space="preserve">лиофилизат для приготовления концентрата для приготовления раствора для инфузий;</w:t>
            </w:r>
          </w:p>
          <w:p>
            <w:pPr>
              <w:pStyle w:val="0"/>
            </w:pPr>
            <w:r>
              <w:rPr>
                <w:sz w:val="24"/>
              </w:rPr>
              <w:t xml:space="preserve">раствор для подкожного введения</w:t>
            </w:r>
          </w:p>
        </w:tc>
      </w:tr>
      <w:tr>
        <w:tc>
          <w:tcPr>
            <w:vMerge w:val="continue"/>
          </w:tcPr>
          <w:p/>
        </w:tc>
        <w:tc>
          <w:tcPr>
            <w:vMerge w:val="continue"/>
          </w:tcPr>
          <w:p/>
        </w:tc>
        <w:tc>
          <w:tcPr>
            <w:tcW w:w="1984" w:type="dxa"/>
          </w:tcPr>
          <w:p>
            <w:pPr>
              <w:pStyle w:val="0"/>
            </w:pPr>
            <w:r>
              <w:rPr>
                <w:sz w:val="24"/>
              </w:rPr>
              <w:t xml:space="preserve">трастузумаб эмтанзин</w:t>
            </w:r>
          </w:p>
        </w:tc>
        <w:tc>
          <w:tcPr>
            <w:tcW w:w="3458"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цетуксимаб</w:t>
            </w:r>
          </w:p>
        </w:tc>
        <w:tc>
          <w:tcPr>
            <w:tcW w:w="3458" w:type="dxa"/>
          </w:tcPr>
          <w:p>
            <w:pPr>
              <w:pStyle w:val="0"/>
            </w:pPr>
            <w:r>
              <w:rPr>
                <w:sz w:val="24"/>
              </w:rPr>
              <w:t xml:space="preserve">раствор для инфузий</w:t>
            </w:r>
          </w:p>
        </w:tc>
      </w:tr>
      <w:tr>
        <w:tc>
          <w:tcPr>
            <w:vMerge w:val="continue"/>
          </w:tcPr>
          <w:p/>
        </w:tc>
        <w:tc>
          <w:tcPr>
            <w:vMerge w:val="continue"/>
          </w:tcPr>
          <w:p/>
        </w:tc>
        <w:tc>
          <w:tcPr>
            <w:tcW w:w="1984" w:type="dxa"/>
          </w:tcPr>
          <w:p>
            <w:pPr>
              <w:pStyle w:val="0"/>
            </w:pPr>
            <w:r>
              <w:rPr>
                <w:sz w:val="24"/>
              </w:rPr>
              <w:t xml:space="preserve">элотузумаб</w:t>
            </w:r>
          </w:p>
        </w:tc>
        <w:tc>
          <w:tcPr>
            <w:tcW w:w="3458" w:type="dxa"/>
          </w:tcPr>
          <w:p>
            <w:pPr>
              <w:pStyle w:val="0"/>
            </w:pPr>
            <w:r>
              <w:rPr>
                <w:sz w:val="24"/>
              </w:rPr>
              <w:t xml:space="preserve">лиофилизат для приготовления концентрата для приготовления раствора для инфузий</w:t>
            </w:r>
          </w:p>
        </w:tc>
      </w:tr>
      <w:tr>
        <w:tc>
          <w:tcPr>
            <w:tcW w:w="1077" w:type="dxa"/>
            <w:vMerge w:val="restart"/>
          </w:tcPr>
          <w:p>
            <w:pPr>
              <w:pStyle w:val="0"/>
              <w:jc w:val="center"/>
            </w:pPr>
            <w:r>
              <w:rPr>
                <w:sz w:val="24"/>
              </w:rPr>
              <w:t xml:space="preserve">L01XE</w:t>
            </w:r>
          </w:p>
        </w:tc>
        <w:tc>
          <w:tcPr>
            <w:tcW w:w="2551" w:type="dxa"/>
            <w:vMerge w:val="restart"/>
          </w:tcPr>
          <w:p>
            <w:pPr>
              <w:pStyle w:val="0"/>
            </w:pPr>
            <w:r>
              <w:rPr>
                <w:sz w:val="24"/>
              </w:rPr>
              <w:t xml:space="preserve">ингибиторы протеинкиназы</w:t>
            </w:r>
          </w:p>
        </w:tc>
        <w:tc>
          <w:tcPr>
            <w:tcW w:w="1984" w:type="dxa"/>
          </w:tcPr>
          <w:p>
            <w:pPr>
              <w:pStyle w:val="0"/>
            </w:pPr>
            <w:r>
              <w:rPr>
                <w:sz w:val="24"/>
              </w:rPr>
              <w:t xml:space="preserve">абемациклиб</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акалабрутиниб</w:t>
            </w:r>
          </w:p>
        </w:tc>
        <w:tc>
          <w:tcPr>
            <w:tcW w:w="3458" w:type="dxa"/>
          </w:tcPr>
          <w:p>
            <w:pPr>
              <w:pStyle w:val="0"/>
            </w:pPr>
            <w:r>
              <w:rPr>
                <w:sz w:val="24"/>
              </w:rPr>
              <w:t xml:space="preserve">капсулы</w:t>
            </w:r>
          </w:p>
        </w:tc>
      </w:tr>
      <w:tr>
        <w:tc>
          <w:tcPr>
            <w:vMerge w:val="continue"/>
          </w:tcPr>
          <w:p/>
        </w:tc>
        <w:tc>
          <w:tcPr>
            <w:vMerge w:val="continue"/>
          </w:tcPr>
          <w:p/>
        </w:tc>
        <w:tc>
          <w:tcPr>
            <w:tcW w:w="1984" w:type="dxa"/>
          </w:tcPr>
          <w:p>
            <w:pPr>
              <w:pStyle w:val="0"/>
            </w:pPr>
            <w:r>
              <w:rPr>
                <w:sz w:val="24"/>
              </w:rPr>
              <w:t xml:space="preserve">акситиниб</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алектиниб</w:t>
            </w:r>
          </w:p>
        </w:tc>
        <w:tc>
          <w:tcPr>
            <w:tcW w:w="3458" w:type="dxa"/>
          </w:tcPr>
          <w:p>
            <w:pPr>
              <w:pStyle w:val="0"/>
            </w:pPr>
            <w:r>
              <w:rPr>
                <w:sz w:val="24"/>
              </w:rPr>
              <w:t xml:space="preserve">капсулы</w:t>
            </w:r>
          </w:p>
        </w:tc>
      </w:tr>
      <w:tr>
        <w:tc>
          <w:tcPr>
            <w:vMerge w:val="continue"/>
          </w:tcPr>
          <w:p/>
        </w:tc>
        <w:tc>
          <w:tcPr>
            <w:vMerge w:val="continue"/>
          </w:tcPr>
          <w:p/>
        </w:tc>
        <w:tc>
          <w:tcPr>
            <w:tcW w:w="1984" w:type="dxa"/>
          </w:tcPr>
          <w:p>
            <w:pPr>
              <w:pStyle w:val="0"/>
            </w:pPr>
            <w:r>
              <w:rPr>
                <w:sz w:val="24"/>
              </w:rPr>
              <w:t xml:space="preserve">афатиниб</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бозутиниб</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вандетаниб</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вемурафениб</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гефитиниб</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дабрафениб</w:t>
            </w:r>
          </w:p>
        </w:tc>
        <w:tc>
          <w:tcPr>
            <w:tcW w:w="3458" w:type="dxa"/>
          </w:tcPr>
          <w:p>
            <w:pPr>
              <w:pStyle w:val="0"/>
            </w:pPr>
            <w:r>
              <w:rPr>
                <w:sz w:val="24"/>
              </w:rPr>
              <w:t xml:space="preserve">капсулы</w:t>
            </w:r>
          </w:p>
        </w:tc>
      </w:tr>
      <w:tr>
        <w:tc>
          <w:tcPr>
            <w:vMerge w:val="continue"/>
          </w:tcPr>
          <w:p/>
        </w:tc>
        <w:tc>
          <w:tcPr>
            <w:vMerge w:val="continue"/>
          </w:tcPr>
          <w:p/>
        </w:tc>
        <w:tc>
          <w:tcPr>
            <w:tcW w:w="1984" w:type="dxa"/>
          </w:tcPr>
          <w:p>
            <w:pPr>
              <w:pStyle w:val="0"/>
            </w:pPr>
            <w:r>
              <w:rPr>
                <w:sz w:val="24"/>
              </w:rPr>
              <w:t xml:space="preserve">дазатиниб</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ибрутиниб</w:t>
            </w:r>
          </w:p>
        </w:tc>
        <w:tc>
          <w:tcPr>
            <w:tcW w:w="3458" w:type="dxa"/>
          </w:tcPr>
          <w:p>
            <w:pPr>
              <w:pStyle w:val="0"/>
            </w:pPr>
            <w:r>
              <w:rPr>
                <w:sz w:val="24"/>
              </w:rPr>
              <w:t xml:space="preserve">капсулы</w:t>
            </w:r>
          </w:p>
        </w:tc>
      </w:tr>
      <w:tr>
        <w:tc>
          <w:tcPr>
            <w:vMerge w:val="continue"/>
          </w:tcPr>
          <w:p/>
        </w:tc>
        <w:tc>
          <w:tcPr>
            <w:vMerge w:val="continue"/>
          </w:tcPr>
          <w:p/>
        </w:tc>
        <w:tc>
          <w:tcPr>
            <w:tcW w:w="1984" w:type="dxa"/>
          </w:tcPr>
          <w:p>
            <w:pPr>
              <w:pStyle w:val="0"/>
            </w:pPr>
            <w:r>
              <w:rPr>
                <w:sz w:val="24"/>
              </w:rPr>
              <w:t xml:space="preserve">иматиниб</w:t>
            </w:r>
          </w:p>
        </w:tc>
        <w:tc>
          <w:tcPr>
            <w:tcW w:w="3458" w:type="dxa"/>
          </w:tcPr>
          <w:p>
            <w:pPr>
              <w:pStyle w:val="0"/>
            </w:pPr>
            <w:r>
              <w:rPr>
                <w:sz w:val="24"/>
              </w:rPr>
              <w:t xml:space="preserve">капсулы;</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кабозантиниб</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кобиметиниб</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кризотиниб</w:t>
            </w:r>
          </w:p>
        </w:tc>
        <w:tc>
          <w:tcPr>
            <w:tcW w:w="3458" w:type="dxa"/>
          </w:tcPr>
          <w:p>
            <w:pPr>
              <w:pStyle w:val="0"/>
            </w:pPr>
            <w:r>
              <w:rPr>
                <w:sz w:val="24"/>
              </w:rPr>
              <w:t xml:space="preserve">капсулы</w:t>
            </w:r>
          </w:p>
        </w:tc>
      </w:tr>
      <w:tr>
        <w:tc>
          <w:tcPr>
            <w:vMerge w:val="continue"/>
          </w:tcPr>
          <w:p/>
        </w:tc>
        <w:tc>
          <w:tcPr>
            <w:vMerge w:val="continue"/>
          </w:tcPr>
          <w:p/>
        </w:tc>
        <w:tc>
          <w:tcPr>
            <w:tcW w:w="1984" w:type="dxa"/>
          </w:tcPr>
          <w:p>
            <w:pPr>
              <w:pStyle w:val="0"/>
            </w:pPr>
            <w:r>
              <w:rPr>
                <w:sz w:val="24"/>
              </w:rPr>
              <w:t xml:space="preserve">лапатиниб</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ленватиниб</w:t>
            </w:r>
          </w:p>
        </w:tc>
        <w:tc>
          <w:tcPr>
            <w:tcW w:w="3458" w:type="dxa"/>
          </w:tcPr>
          <w:p>
            <w:pPr>
              <w:pStyle w:val="0"/>
            </w:pPr>
            <w:r>
              <w:rPr>
                <w:sz w:val="24"/>
              </w:rPr>
              <w:t xml:space="preserve">капсулы</w:t>
            </w:r>
          </w:p>
        </w:tc>
      </w:tr>
      <w:tr>
        <w:tc>
          <w:tcPr>
            <w:vMerge w:val="continue"/>
          </w:tcPr>
          <w:p/>
        </w:tc>
        <w:tc>
          <w:tcPr>
            <w:vMerge w:val="continue"/>
          </w:tcPr>
          <w:p/>
        </w:tc>
        <w:tc>
          <w:tcPr>
            <w:tcW w:w="1984" w:type="dxa"/>
          </w:tcPr>
          <w:p>
            <w:pPr>
              <w:pStyle w:val="0"/>
            </w:pPr>
            <w:r>
              <w:rPr>
                <w:sz w:val="24"/>
              </w:rPr>
              <w:t xml:space="preserve">мидостаурин</w:t>
            </w:r>
          </w:p>
        </w:tc>
        <w:tc>
          <w:tcPr>
            <w:tcW w:w="3458" w:type="dxa"/>
          </w:tcPr>
          <w:p>
            <w:pPr>
              <w:pStyle w:val="0"/>
            </w:pPr>
            <w:r>
              <w:rPr>
                <w:sz w:val="24"/>
              </w:rPr>
              <w:t xml:space="preserve">капсулы</w:t>
            </w:r>
          </w:p>
        </w:tc>
      </w:tr>
      <w:tr>
        <w:tc>
          <w:tcPr>
            <w:vMerge w:val="continue"/>
          </w:tcPr>
          <w:p/>
        </w:tc>
        <w:tc>
          <w:tcPr>
            <w:vMerge w:val="continue"/>
          </w:tcPr>
          <w:p/>
        </w:tc>
        <w:tc>
          <w:tcPr>
            <w:tcW w:w="1984" w:type="dxa"/>
          </w:tcPr>
          <w:p>
            <w:pPr>
              <w:pStyle w:val="0"/>
            </w:pPr>
            <w:r>
              <w:rPr>
                <w:sz w:val="24"/>
              </w:rPr>
              <w:t xml:space="preserve">нилотиниб</w:t>
            </w:r>
          </w:p>
        </w:tc>
        <w:tc>
          <w:tcPr>
            <w:tcW w:w="3458" w:type="dxa"/>
          </w:tcPr>
          <w:p>
            <w:pPr>
              <w:pStyle w:val="0"/>
            </w:pPr>
            <w:r>
              <w:rPr>
                <w:sz w:val="24"/>
              </w:rPr>
              <w:t xml:space="preserve">капсулы</w:t>
            </w:r>
          </w:p>
        </w:tc>
      </w:tr>
      <w:tr>
        <w:tc>
          <w:tcPr>
            <w:vMerge w:val="continue"/>
          </w:tcPr>
          <w:p/>
        </w:tc>
        <w:tc>
          <w:tcPr>
            <w:vMerge w:val="continue"/>
          </w:tcPr>
          <w:p/>
        </w:tc>
        <w:tc>
          <w:tcPr>
            <w:tcW w:w="1984" w:type="dxa"/>
          </w:tcPr>
          <w:p>
            <w:pPr>
              <w:pStyle w:val="0"/>
            </w:pPr>
            <w:r>
              <w:rPr>
                <w:sz w:val="24"/>
              </w:rPr>
              <w:t xml:space="preserve">нинтеданиб</w:t>
            </w:r>
          </w:p>
        </w:tc>
        <w:tc>
          <w:tcPr>
            <w:tcW w:w="3458" w:type="dxa"/>
          </w:tcPr>
          <w:p>
            <w:pPr>
              <w:pStyle w:val="0"/>
            </w:pPr>
            <w:r>
              <w:rPr>
                <w:sz w:val="24"/>
              </w:rPr>
              <w:t xml:space="preserve">капсулы мягкие</w:t>
            </w:r>
          </w:p>
        </w:tc>
      </w:tr>
      <w:tr>
        <w:tc>
          <w:tcPr>
            <w:vMerge w:val="continue"/>
          </w:tcPr>
          <w:p/>
        </w:tc>
        <w:tc>
          <w:tcPr>
            <w:vMerge w:val="continue"/>
          </w:tcPr>
          <w:p/>
        </w:tc>
        <w:tc>
          <w:tcPr>
            <w:tcW w:w="1984" w:type="dxa"/>
          </w:tcPr>
          <w:p>
            <w:pPr>
              <w:pStyle w:val="0"/>
            </w:pPr>
            <w:r>
              <w:rPr>
                <w:sz w:val="24"/>
              </w:rPr>
              <w:t xml:space="preserve">осимертиниб</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пазопаниб</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палбоциклиб</w:t>
            </w:r>
          </w:p>
        </w:tc>
        <w:tc>
          <w:tcPr>
            <w:tcW w:w="3458" w:type="dxa"/>
          </w:tcPr>
          <w:p>
            <w:pPr>
              <w:pStyle w:val="0"/>
            </w:pPr>
            <w:r>
              <w:rPr>
                <w:sz w:val="24"/>
              </w:rPr>
              <w:t xml:space="preserve">капсулы</w:t>
            </w:r>
          </w:p>
        </w:tc>
      </w:tr>
      <w:tr>
        <w:tc>
          <w:tcPr>
            <w:vMerge w:val="continue"/>
          </w:tcPr>
          <w:p/>
        </w:tc>
        <w:tc>
          <w:tcPr>
            <w:vMerge w:val="continue"/>
          </w:tcPr>
          <w:p/>
        </w:tc>
        <w:tc>
          <w:tcPr>
            <w:tcW w:w="1984" w:type="dxa"/>
          </w:tcPr>
          <w:p>
            <w:pPr>
              <w:pStyle w:val="0"/>
            </w:pPr>
            <w:r>
              <w:rPr>
                <w:sz w:val="24"/>
              </w:rPr>
              <w:t xml:space="preserve">регорафениб</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рибоциклиб</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руксолитиниб</w:t>
            </w:r>
          </w:p>
        </w:tc>
        <w:tc>
          <w:tcPr>
            <w:tcW w:w="3458" w:type="dxa"/>
          </w:tcPr>
          <w:p>
            <w:pPr>
              <w:pStyle w:val="0"/>
            </w:pPr>
            <w:r>
              <w:rPr>
                <w:sz w:val="24"/>
              </w:rPr>
              <w:t xml:space="preserve">таблетки</w:t>
            </w:r>
          </w:p>
        </w:tc>
      </w:tr>
      <w:tr>
        <w:tc>
          <w:tcPr>
            <w:vMerge w:val="continue"/>
          </w:tcPr>
          <w:p/>
        </w:tc>
        <w:tc>
          <w:tcPr>
            <w:vMerge w:val="continue"/>
          </w:tcPr>
          <w:p/>
        </w:tc>
        <w:tc>
          <w:tcPr>
            <w:tcW w:w="1984" w:type="dxa"/>
          </w:tcPr>
          <w:p>
            <w:pPr>
              <w:pStyle w:val="0"/>
            </w:pPr>
            <w:r>
              <w:rPr>
                <w:sz w:val="24"/>
              </w:rPr>
              <w:t xml:space="preserve">сорафениб</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сунитиниб</w:t>
            </w:r>
          </w:p>
        </w:tc>
        <w:tc>
          <w:tcPr>
            <w:tcW w:w="3458" w:type="dxa"/>
          </w:tcPr>
          <w:p>
            <w:pPr>
              <w:pStyle w:val="0"/>
            </w:pPr>
            <w:r>
              <w:rPr>
                <w:sz w:val="24"/>
              </w:rPr>
              <w:t xml:space="preserve">капсулы</w:t>
            </w:r>
          </w:p>
        </w:tc>
      </w:tr>
      <w:tr>
        <w:tc>
          <w:tcPr>
            <w:vMerge w:val="continue"/>
          </w:tcPr>
          <w:p/>
        </w:tc>
        <w:tc>
          <w:tcPr>
            <w:vMerge w:val="continue"/>
          </w:tcPr>
          <w:p/>
        </w:tc>
        <w:tc>
          <w:tcPr>
            <w:tcW w:w="1984" w:type="dxa"/>
          </w:tcPr>
          <w:p>
            <w:pPr>
              <w:pStyle w:val="0"/>
            </w:pPr>
            <w:r>
              <w:rPr>
                <w:sz w:val="24"/>
              </w:rPr>
              <w:t xml:space="preserve">траметиниб</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церитиниб</w:t>
            </w:r>
          </w:p>
        </w:tc>
        <w:tc>
          <w:tcPr>
            <w:tcW w:w="3458" w:type="dxa"/>
          </w:tcPr>
          <w:p>
            <w:pPr>
              <w:pStyle w:val="0"/>
            </w:pPr>
            <w:r>
              <w:rPr>
                <w:sz w:val="24"/>
              </w:rPr>
              <w:t xml:space="preserve">капсулы</w:t>
            </w:r>
          </w:p>
        </w:tc>
      </w:tr>
      <w:tr>
        <w:tc>
          <w:tcPr>
            <w:vMerge w:val="continue"/>
          </w:tcPr>
          <w:p/>
        </w:tc>
        <w:tc>
          <w:tcPr>
            <w:vMerge w:val="continue"/>
          </w:tcPr>
          <w:p/>
        </w:tc>
        <w:tc>
          <w:tcPr>
            <w:tcW w:w="1984" w:type="dxa"/>
          </w:tcPr>
          <w:p>
            <w:pPr>
              <w:pStyle w:val="0"/>
            </w:pPr>
            <w:r>
              <w:rPr>
                <w:sz w:val="24"/>
              </w:rPr>
              <w:t xml:space="preserve">эрлотиниб</w:t>
            </w:r>
          </w:p>
        </w:tc>
        <w:tc>
          <w:tcPr>
            <w:tcW w:w="3458" w:type="dxa"/>
          </w:tcPr>
          <w:p>
            <w:pPr>
              <w:pStyle w:val="0"/>
            </w:pPr>
            <w:r>
              <w:rPr>
                <w:sz w:val="24"/>
              </w:rPr>
              <w:t xml:space="preserve">таблетки, покрытые пленочной оболочкой</w:t>
            </w:r>
          </w:p>
        </w:tc>
      </w:tr>
      <w:tr>
        <w:tc>
          <w:tcPr>
            <w:tcW w:w="1077" w:type="dxa"/>
            <w:vMerge w:val="restart"/>
          </w:tcPr>
          <w:p>
            <w:pPr>
              <w:pStyle w:val="0"/>
              <w:jc w:val="center"/>
            </w:pPr>
            <w:r>
              <w:rPr>
                <w:sz w:val="24"/>
              </w:rPr>
              <w:t xml:space="preserve">L01XX</w:t>
            </w:r>
          </w:p>
        </w:tc>
        <w:tc>
          <w:tcPr>
            <w:tcW w:w="2551" w:type="dxa"/>
            <w:vMerge w:val="restart"/>
          </w:tcPr>
          <w:p>
            <w:pPr>
              <w:pStyle w:val="0"/>
            </w:pPr>
            <w:r>
              <w:rPr>
                <w:sz w:val="24"/>
              </w:rPr>
              <w:t xml:space="preserve">прочие противоопухолевые препараты</w:t>
            </w:r>
          </w:p>
        </w:tc>
        <w:tc>
          <w:tcPr>
            <w:tcW w:w="1984" w:type="dxa"/>
          </w:tcPr>
          <w:p>
            <w:pPr>
              <w:pStyle w:val="0"/>
            </w:pPr>
            <w:r>
              <w:rPr>
                <w:sz w:val="24"/>
              </w:rPr>
              <w:t xml:space="preserve">алпелисиб</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аспарагиназа</w:t>
            </w:r>
          </w:p>
        </w:tc>
        <w:tc>
          <w:tcPr>
            <w:tcW w:w="3458" w:type="dxa"/>
          </w:tcPr>
          <w:p>
            <w:pPr>
              <w:pStyle w:val="0"/>
            </w:pPr>
            <w:r>
              <w:rPr>
                <w:sz w:val="24"/>
              </w:rPr>
              <w:t xml:space="preserve">лиофилизат для приготовления раствора для внутривенного и внутримышечного введения</w:t>
            </w:r>
          </w:p>
        </w:tc>
      </w:tr>
      <w:tr>
        <w:tc>
          <w:tcPr>
            <w:vMerge w:val="continue"/>
          </w:tcPr>
          <w:p/>
        </w:tc>
        <w:tc>
          <w:tcPr>
            <w:vMerge w:val="continue"/>
          </w:tcPr>
          <w:p/>
        </w:tc>
        <w:tc>
          <w:tcPr>
            <w:tcW w:w="1984" w:type="dxa"/>
          </w:tcPr>
          <w:p>
            <w:pPr>
              <w:pStyle w:val="0"/>
            </w:pPr>
            <w:r>
              <w:rPr>
                <w:sz w:val="24"/>
              </w:rPr>
              <w:t xml:space="preserve">афлиберцепт</w:t>
            </w:r>
          </w:p>
        </w:tc>
        <w:tc>
          <w:tcPr>
            <w:tcW w:w="3458" w:type="dxa"/>
          </w:tcPr>
          <w:p>
            <w:pPr>
              <w:pStyle w:val="0"/>
            </w:pPr>
            <w:r>
              <w:rPr>
                <w:sz w:val="24"/>
              </w:rPr>
              <w:t xml:space="preserve">концентрат для приготовления раствора для инфузий;</w:t>
            </w:r>
          </w:p>
          <w:p>
            <w:pPr>
              <w:pStyle w:val="0"/>
            </w:pPr>
            <w:r>
              <w:rPr>
                <w:sz w:val="24"/>
              </w:rPr>
              <w:t xml:space="preserve">раствор для внутриглазного введения</w:t>
            </w:r>
          </w:p>
        </w:tc>
      </w:tr>
      <w:tr>
        <w:tc>
          <w:tcPr>
            <w:vMerge w:val="continue"/>
          </w:tcPr>
          <w:p/>
        </w:tc>
        <w:tc>
          <w:tcPr>
            <w:vMerge w:val="continue"/>
          </w:tcPr>
          <w:p/>
        </w:tc>
        <w:tc>
          <w:tcPr>
            <w:tcW w:w="1984" w:type="dxa"/>
          </w:tcPr>
          <w:p>
            <w:pPr>
              <w:pStyle w:val="0"/>
            </w:pPr>
            <w:r>
              <w:rPr>
                <w:sz w:val="24"/>
              </w:rPr>
              <w:t xml:space="preserve">бортезомиб</w:t>
            </w:r>
          </w:p>
        </w:tc>
        <w:tc>
          <w:tcPr>
            <w:tcW w:w="3458" w:type="dxa"/>
          </w:tcPr>
          <w:p>
            <w:pPr>
              <w:pStyle w:val="0"/>
            </w:pPr>
            <w:r>
              <w:rPr>
                <w:sz w:val="24"/>
              </w:rPr>
              <w:t xml:space="preserve">лиофилизат для приготовления раствора для внутривенного введения;</w:t>
            </w:r>
          </w:p>
          <w:p>
            <w:pPr>
              <w:pStyle w:val="0"/>
            </w:pPr>
            <w:r>
              <w:rPr>
                <w:sz w:val="24"/>
              </w:rPr>
              <w:t xml:space="preserve">лиофилизат для приготовления раствора для внутривенного и подкожного введения;</w:t>
            </w:r>
          </w:p>
          <w:p>
            <w:pPr>
              <w:pStyle w:val="0"/>
            </w:pPr>
            <w:r>
              <w:rPr>
                <w:sz w:val="24"/>
              </w:rPr>
              <w:t xml:space="preserve">лиофилизат для приготовления раствора для подкожного введения</w:t>
            </w:r>
          </w:p>
        </w:tc>
      </w:tr>
      <w:tr>
        <w:tc>
          <w:tcPr>
            <w:vMerge w:val="continue"/>
          </w:tcPr>
          <w:p/>
        </w:tc>
        <w:tc>
          <w:tcPr>
            <w:vMerge w:val="continue"/>
          </w:tcPr>
          <w:p/>
        </w:tc>
        <w:tc>
          <w:tcPr>
            <w:tcW w:w="1984" w:type="dxa"/>
          </w:tcPr>
          <w:p>
            <w:pPr>
              <w:pStyle w:val="0"/>
            </w:pPr>
            <w:r>
              <w:rPr>
                <w:sz w:val="24"/>
              </w:rPr>
              <w:t xml:space="preserve">венетоклакс</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висмодегиб</w:t>
            </w:r>
          </w:p>
        </w:tc>
        <w:tc>
          <w:tcPr>
            <w:tcW w:w="3458" w:type="dxa"/>
          </w:tcPr>
          <w:p>
            <w:pPr>
              <w:pStyle w:val="0"/>
            </w:pPr>
            <w:r>
              <w:rPr>
                <w:sz w:val="24"/>
              </w:rPr>
              <w:t xml:space="preserve">капсулы</w:t>
            </w:r>
          </w:p>
        </w:tc>
      </w:tr>
      <w:tr>
        <w:tc>
          <w:tcPr>
            <w:vMerge w:val="continue"/>
          </w:tcPr>
          <w:p/>
        </w:tc>
        <w:tc>
          <w:tcPr>
            <w:vMerge w:val="continue"/>
          </w:tcPr>
          <w:p/>
        </w:tc>
        <w:tc>
          <w:tcPr>
            <w:tcW w:w="1984" w:type="dxa"/>
          </w:tcPr>
          <w:p>
            <w:pPr>
              <w:pStyle w:val="0"/>
            </w:pPr>
            <w:r>
              <w:rPr>
                <w:sz w:val="24"/>
              </w:rPr>
              <w:t xml:space="preserve">гидроксикарбамид</w:t>
            </w:r>
          </w:p>
        </w:tc>
        <w:tc>
          <w:tcPr>
            <w:tcW w:w="3458" w:type="dxa"/>
          </w:tcPr>
          <w:p>
            <w:pPr>
              <w:pStyle w:val="0"/>
            </w:pPr>
            <w:r>
              <w:rPr>
                <w:sz w:val="24"/>
              </w:rPr>
              <w:t xml:space="preserve">капсулы</w:t>
            </w:r>
          </w:p>
        </w:tc>
      </w:tr>
      <w:tr>
        <w:tc>
          <w:tcPr>
            <w:vMerge w:val="continue"/>
          </w:tcPr>
          <w:p/>
        </w:tc>
        <w:tc>
          <w:tcPr>
            <w:vMerge w:val="continue"/>
          </w:tcPr>
          <w:p/>
        </w:tc>
        <w:tc>
          <w:tcPr>
            <w:tcW w:w="1984" w:type="dxa"/>
          </w:tcPr>
          <w:p>
            <w:pPr>
              <w:pStyle w:val="0"/>
            </w:pPr>
            <w:r>
              <w:rPr>
                <w:sz w:val="24"/>
              </w:rPr>
              <w:t xml:space="preserve">иксазомиб</w:t>
            </w:r>
          </w:p>
        </w:tc>
        <w:tc>
          <w:tcPr>
            <w:tcW w:w="3458" w:type="dxa"/>
          </w:tcPr>
          <w:p>
            <w:pPr>
              <w:pStyle w:val="0"/>
            </w:pPr>
            <w:r>
              <w:rPr>
                <w:sz w:val="24"/>
              </w:rPr>
              <w:t xml:space="preserve">капсулы</w:t>
            </w:r>
          </w:p>
        </w:tc>
      </w:tr>
      <w:tr>
        <w:tc>
          <w:tcPr>
            <w:vMerge w:val="continue"/>
          </w:tcPr>
          <w:p/>
        </w:tc>
        <w:tc>
          <w:tcPr>
            <w:vMerge w:val="continue"/>
          </w:tcPr>
          <w:p/>
        </w:tc>
        <w:tc>
          <w:tcPr>
            <w:tcW w:w="1984" w:type="dxa"/>
          </w:tcPr>
          <w:p>
            <w:pPr>
              <w:pStyle w:val="0"/>
            </w:pPr>
            <w:r>
              <w:rPr>
                <w:sz w:val="24"/>
              </w:rPr>
              <w:t xml:space="preserve">иринотекан</w:t>
            </w:r>
          </w:p>
        </w:tc>
        <w:tc>
          <w:tcPr>
            <w:tcW w:w="345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карфилзомиб</w:t>
            </w:r>
          </w:p>
        </w:tc>
        <w:tc>
          <w:tcPr>
            <w:tcW w:w="3458"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митотан</w:t>
            </w:r>
          </w:p>
          <w:p>
            <w:pPr>
              <w:pStyle w:val="0"/>
            </w:pPr>
            <w:r>
              <w:rPr>
                <w:sz w:val="24"/>
              </w:rPr>
              <w:t xml:space="preserve">олапариб</w:t>
            </w:r>
          </w:p>
        </w:tc>
        <w:tc>
          <w:tcPr>
            <w:tcW w:w="3458"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пэгаспаргаза</w:t>
            </w:r>
          </w:p>
        </w:tc>
        <w:tc>
          <w:tcPr>
            <w:tcW w:w="3458" w:type="dxa"/>
          </w:tcPr>
          <w:p>
            <w:pPr>
              <w:pStyle w:val="0"/>
            </w:pPr>
            <w:r>
              <w:rPr>
                <w:sz w:val="24"/>
              </w:rPr>
              <w:t xml:space="preserve">лиофилизат для приготовления раствора для внутримышечного введения и инфузий</w:t>
            </w:r>
          </w:p>
        </w:tc>
      </w:tr>
      <w:tr>
        <w:tc>
          <w:tcPr>
            <w:vMerge w:val="continue"/>
          </w:tcPr>
          <w:p/>
        </w:tc>
        <w:tc>
          <w:tcPr>
            <w:vMerge w:val="continue"/>
          </w:tcPr>
          <w:p/>
        </w:tc>
        <w:tc>
          <w:tcPr>
            <w:tcW w:w="1984" w:type="dxa"/>
          </w:tcPr>
          <w:p>
            <w:pPr>
              <w:pStyle w:val="0"/>
            </w:pPr>
            <w:r>
              <w:rPr>
                <w:sz w:val="24"/>
              </w:rPr>
              <w:t xml:space="preserve">талазопариб</w:t>
            </w:r>
          </w:p>
        </w:tc>
        <w:tc>
          <w:tcPr>
            <w:tcW w:w="3458" w:type="dxa"/>
          </w:tcPr>
          <w:p>
            <w:pPr>
              <w:pStyle w:val="0"/>
            </w:pPr>
            <w:r>
              <w:rPr>
                <w:sz w:val="24"/>
              </w:rPr>
              <w:t xml:space="preserve">капсулы</w:t>
            </w:r>
          </w:p>
        </w:tc>
      </w:tr>
      <w:tr>
        <w:tc>
          <w:tcPr>
            <w:vMerge w:val="continue"/>
          </w:tcPr>
          <w:p/>
        </w:tc>
        <w:tc>
          <w:tcPr>
            <w:vMerge w:val="continue"/>
          </w:tcPr>
          <w:p/>
        </w:tc>
        <w:tc>
          <w:tcPr>
            <w:tcW w:w="1984" w:type="dxa"/>
          </w:tcPr>
          <w:p>
            <w:pPr>
              <w:pStyle w:val="0"/>
            </w:pPr>
            <w:r>
              <w:rPr>
                <w:sz w:val="24"/>
              </w:rPr>
              <w:t xml:space="preserve">третиноин</w:t>
            </w:r>
          </w:p>
        </w:tc>
        <w:tc>
          <w:tcPr>
            <w:tcW w:w="3458" w:type="dxa"/>
          </w:tcPr>
          <w:p>
            <w:pPr>
              <w:pStyle w:val="0"/>
            </w:pPr>
            <w:r>
              <w:rPr>
                <w:sz w:val="24"/>
              </w:rPr>
              <w:t xml:space="preserve">капсулы</w:t>
            </w:r>
          </w:p>
        </w:tc>
      </w:tr>
      <w:tr>
        <w:tc>
          <w:tcPr>
            <w:vMerge w:val="continue"/>
          </w:tcPr>
          <w:p/>
        </w:tc>
        <w:tc>
          <w:tcPr>
            <w:vMerge w:val="continue"/>
          </w:tcPr>
          <w:p/>
        </w:tc>
        <w:tc>
          <w:tcPr>
            <w:tcW w:w="1984" w:type="dxa"/>
          </w:tcPr>
          <w:p>
            <w:pPr>
              <w:pStyle w:val="0"/>
            </w:pPr>
            <w:r>
              <w:rPr>
                <w:sz w:val="24"/>
              </w:rPr>
              <w:t xml:space="preserve">фактор некроза опухоли альфа-1 (тимозин рекомбинантный)</w:t>
            </w:r>
          </w:p>
        </w:tc>
        <w:tc>
          <w:tcPr>
            <w:tcW w:w="3458" w:type="dxa"/>
          </w:tcPr>
          <w:p>
            <w:pPr>
              <w:pStyle w:val="0"/>
            </w:pPr>
            <w:r>
              <w:rPr>
                <w:sz w:val="24"/>
              </w:rPr>
              <w:t xml:space="preserve">лиофилизат для приготовления раствора для подкожного введения</w:t>
            </w:r>
          </w:p>
        </w:tc>
      </w:tr>
      <w:tr>
        <w:tc>
          <w:tcPr>
            <w:vMerge w:val="continue"/>
          </w:tcPr>
          <w:p/>
        </w:tc>
        <w:tc>
          <w:tcPr>
            <w:vMerge w:val="continue"/>
          </w:tcPr>
          <w:p/>
        </w:tc>
        <w:tc>
          <w:tcPr>
            <w:tcW w:w="1984" w:type="dxa"/>
          </w:tcPr>
          <w:p>
            <w:pPr>
              <w:pStyle w:val="0"/>
            </w:pPr>
            <w:r>
              <w:rPr>
                <w:sz w:val="24"/>
              </w:rPr>
              <w:t xml:space="preserve">эрибулин</w:t>
            </w:r>
          </w:p>
        </w:tc>
        <w:tc>
          <w:tcPr>
            <w:tcW w:w="3458" w:type="dxa"/>
          </w:tcPr>
          <w:p>
            <w:pPr>
              <w:pStyle w:val="0"/>
            </w:pPr>
            <w:r>
              <w:rPr>
                <w:sz w:val="24"/>
              </w:rPr>
              <w:t xml:space="preserve">раствор для внутривенного введения</w:t>
            </w:r>
          </w:p>
        </w:tc>
      </w:tr>
      <w:tr>
        <w:tc>
          <w:tcPr>
            <w:tcW w:w="1077" w:type="dxa"/>
          </w:tcPr>
          <w:p>
            <w:pPr>
              <w:pStyle w:val="0"/>
            </w:pPr>
            <w:r>
              <w:rPr>
                <w:sz w:val="24"/>
              </w:rPr>
              <w:t xml:space="preserve">L01XY</w:t>
            </w:r>
          </w:p>
        </w:tc>
        <w:tc>
          <w:tcPr>
            <w:tcW w:w="2551" w:type="dxa"/>
          </w:tcPr>
          <w:p>
            <w:pPr>
              <w:pStyle w:val="0"/>
            </w:pPr>
            <w:r>
              <w:rPr>
                <w:sz w:val="24"/>
              </w:rPr>
              <w:t xml:space="preserve">комбинации противоопухолевых препаратов</w:t>
            </w:r>
          </w:p>
        </w:tc>
        <w:tc>
          <w:tcPr>
            <w:tcW w:w="1984" w:type="dxa"/>
          </w:tcPr>
          <w:p>
            <w:pPr>
              <w:pStyle w:val="0"/>
            </w:pPr>
            <w:r>
              <w:rPr>
                <w:sz w:val="24"/>
              </w:rPr>
              <w:t xml:space="preserve">нурулимаб + пролголимаб</w:t>
            </w:r>
          </w:p>
        </w:tc>
        <w:tc>
          <w:tcPr>
            <w:tcW w:w="3458" w:type="dxa"/>
          </w:tcPr>
          <w:p>
            <w:pPr>
              <w:pStyle w:val="0"/>
            </w:pPr>
            <w:r>
              <w:rPr>
                <w:sz w:val="24"/>
              </w:rPr>
              <w:t xml:space="preserve">концентрат для приготовления раствора для инфузий</w:t>
            </w:r>
          </w:p>
        </w:tc>
      </w:tr>
      <w:tr>
        <w:tc>
          <w:tcPr>
            <w:tcW w:w="1077" w:type="dxa"/>
          </w:tcPr>
          <w:p>
            <w:pPr>
              <w:pStyle w:val="0"/>
              <w:jc w:val="center"/>
            </w:pPr>
            <w:r>
              <w:rPr>
                <w:sz w:val="24"/>
              </w:rPr>
              <w:t xml:space="preserve">L02</w:t>
            </w:r>
          </w:p>
        </w:tc>
        <w:tc>
          <w:tcPr>
            <w:tcW w:w="2551" w:type="dxa"/>
          </w:tcPr>
          <w:p>
            <w:pPr>
              <w:pStyle w:val="0"/>
            </w:pPr>
            <w:r>
              <w:rPr>
                <w:sz w:val="24"/>
              </w:rPr>
              <w:t xml:space="preserve">противоопухолевые гормональные препараты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L02A</w:t>
            </w:r>
          </w:p>
        </w:tc>
        <w:tc>
          <w:tcPr>
            <w:tcW w:w="2551" w:type="dxa"/>
          </w:tcPr>
          <w:p>
            <w:pPr>
              <w:pStyle w:val="0"/>
            </w:pPr>
            <w:r>
              <w:rPr>
                <w:sz w:val="24"/>
              </w:rPr>
              <w:t xml:space="preserve">гормоны и родственные соединения</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L02AB</w:t>
            </w:r>
          </w:p>
        </w:tc>
        <w:tc>
          <w:tcPr>
            <w:tcW w:w="2551" w:type="dxa"/>
          </w:tcPr>
          <w:p>
            <w:pPr>
              <w:pStyle w:val="0"/>
            </w:pPr>
            <w:r>
              <w:rPr>
                <w:sz w:val="24"/>
              </w:rPr>
              <w:t xml:space="preserve">гестагены</w:t>
            </w:r>
          </w:p>
        </w:tc>
        <w:tc>
          <w:tcPr>
            <w:tcW w:w="1984" w:type="dxa"/>
          </w:tcPr>
          <w:p>
            <w:pPr>
              <w:pStyle w:val="0"/>
            </w:pPr>
            <w:r>
              <w:rPr>
                <w:sz w:val="24"/>
              </w:rPr>
              <w:t xml:space="preserve">медроксипрогестерон</w:t>
            </w:r>
          </w:p>
        </w:tc>
        <w:tc>
          <w:tcPr>
            <w:tcW w:w="3458" w:type="dxa"/>
          </w:tcPr>
          <w:p>
            <w:pPr>
              <w:pStyle w:val="0"/>
            </w:pPr>
            <w:r>
              <w:rPr>
                <w:sz w:val="24"/>
              </w:rPr>
              <w:t xml:space="preserve">суспензия для внутримышечного введения;</w:t>
            </w:r>
          </w:p>
          <w:p>
            <w:pPr>
              <w:pStyle w:val="0"/>
            </w:pPr>
            <w:r>
              <w:rPr>
                <w:sz w:val="24"/>
              </w:rPr>
              <w:t xml:space="preserve">таблетки</w:t>
            </w:r>
          </w:p>
        </w:tc>
      </w:tr>
      <w:tr>
        <w:tc>
          <w:tcPr>
            <w:tcW w:w="1077" w:type="dxa"/>
            <w:vMerge w:val="restart"/>
          </w:tcPr>
          <w:p>
            <w:pPr>
              <w:pStyle w:val="0"/>
              <w:jc w:val="center"/>
            </w:pPr>
            <w:r>
              <w:rPr>
                <w:sz w:val="24"/>
              </w:rPr>
              <w:t xml:space="preserve">L02AE</w:t>
            </w:r>
          </w:p>
        </w:tc>
        <w:tc>
          <w:tcPr>
            <w:tcW w:w="2551" w:type="dxa"/>
            <w:vMerge w:val="restart"/>
          </w:tcPr>
          <w:p>
            <w:pPr>
              <w:pStyle w:val="0"/>
            </w:pPr>
            <w:r>
              <w:rPr>
                <w:sz w:val="24"/>
              </w:rPr>
              <w:t xml:space="preserve">аналоги гонадотропин-рилизинг гормона</w:t>
            </w:r>
          </w:p>
        </w:tc>
        <w:tc>
          <w:tcPr>
            <w:tcW w:w="1984" w:type="dxa"/>
          </w:tcPr>
          <w:p>
            <w:pPr>
              <w:pStyle w:val="0"/>
            </w:pPr>
            <w:r>
              <w:rPr>
                <w:sz w:val="24"/>
              </w:rPr>
              <w:t xml:space="preserve">бусерелин</w:t>
            </w:r>
          </w:p>
        </w:tc>
        <w:tc>
          <w:tcPr>
            <w:tcW w:w="3458" w:type="dxa"/>
          </w:tcPr>
          <w:p>
            <w:pPr>
              <w:pStyle w:val="0"/>
            </w:pPr>
            <w:r>
              <w:rPr>
                <w:sz w:val="24"/>
              </w:rPr>
              <w:t xml:space="preserve">лиофилизат для приготовления суспензии для внутримышечного введения пролонгированного действия</w:t>
            </w:r>
          </w:p>
        </w:tc>
      </w:tr>
      <w:tr>
        <w:tc>
          <w:tcPr>
            <w:vMerge w:val="continue"/>
          </w:tcPr>
          <w:p/>
        </w:tc>
        <w:tc>
          <w:tcPr>
            <w:vMerge w:val="continue"/>
          </w:tcPr>
          <w:p/>
        </w:tc>
        <w:tc>
          <w:tcPr>
            <w:tcW w:w="1984" w:type="dxa"/>
          </w:tcPr>
          <w:p>
            <w:pPr>
              <w:pStyle w:val="0"/>
            </w:pPr>
            <w:r>
              <w:rPr>
                <w:sz w:val="24"/>
              </w:rPr>
              <w:t xml:space="preserve">гозерелин</w:t>
            </w:r>
          </w:p>
        </w:tc>
        <w:tc>
          <w:tcPr>
            <w:tcW w:w="3458" w:type="dxa"/>
          </w:tcPr>
          <w:p>
            <w:pPr>
              <w:pStyle w:val="0"/>
            </w:pPr>
            <w:r>
              <w:rPr>
                <w:sz w:val="24"/>
              </w:rPr>
              <w:t xml:space="preserve">имплантат;</w:t>
            </w:r>
          </w:p>
          <w:p>
            <w:pPr>
              <w:pStyle w:val="0"/>
            </w:pPr>
            <w:r>
              <w:rPr>
                <w:sz w:val="24"/>
              </w:rPr>
              <w:t xml:space="preserve">капсула для подкожного введения пролонгированного действия</w:t>
            </w:r>
          </w:p>
        </w:tc>
      </w:tr>
      <w:tr>
        <w:tc>
          <w:tcPr>
            <w:vMerge w:val="continue"/>
          </w:tcPr>
          <w:p/>
        </w:tc>
        <w:tc>
          <w:tcPr>
            <w:vMerge w:val="continue"/>
          </w:tcPr>
          <w:p/>
        </w:tc>
        <w:tc>
          <w:tcPr>
            <w:tcW w:w="1984" w:type="dxa"/>
          </w:tcPr>
          <w:p>
            <w:pPr>
              <w:pStyle w:val="0"/>
            </w:pPr>
            <w:r>
              <w:rPr>
                <w:sz w:val="24"/>
              </w:rPr>
              <w:t xml:space="preserve">лейпрорелин</w:t>
            </w:r>
          </w:p>
        </w:tc>
        <w:tc>
          <w:tcPr>
            <w:tcW w:w="3458" w:type="dxa"/>
          </w:tcPr>
          <w:p>
            <w:pPr>
              <w:pStyle w:val="0"/>
            </w:pPr>
            <w:r>
              <w:rPr>
                <w:sz w:val="24"/>
              </w:rPr>
              <w:t xml:space="preserve">лиофилизат для приготовления раствора для подкожного введения;</w:t>
            </w:r>
          </w:p>
          <w:p>
            <w:pPr>
              <w:pStyle w:val="0"/>
            </w:pPr>
            <w:r>
              <w:rPr>
                <w:sz w:val="24"/>
              </w:rPr>
              <w:t xml:space="preserve">лиофилизат для приготовления суспензии для внутримышечного и подкожного введения пролонгированного действия;</w:t>
            </w:r>
          </w:p>
          <w:p>
            <w:pPr>
              <w:pStyle w:val="0"/>
            </w:pPr>
            <w:r>
              <w:rPr>
                <w:sz w:val="24"/>
              </w:rPr>
              <w:t xml:space="preserve">лиофилизат для приготовления суспензии для внутримышечного и подкожного введения с пролонгированным высвобождением</w:t>
            </w:r>
          </w:p>
        </w:tc>
      </w:tr>
      <w:tr>
        <w:tc>
          <w:tcPr>
            <w:vMerge w:val="continue"/>
          </w:tcPr>
          <w:p/>
        </w:tc>
        <w:tc>
          <w:tcPr>
            <w:vMerge w:val="continue"/>
          </w:tcPr>
          <w:p/>
        </w:tc>
        <w:tc>
          <w:tcPr>
            <w:tcW w:w="1984" w:type="dxa"/>
          </w:tcPr>
          <w:p>
            <w:pPr>
              <w:pStyle w:val="0"/>
            </w:pPr>
            <w:r>
              <w:rPr>
                <w:sz w:val="24"/>
              </w:rPr>
              <w:t xml:space="preserve">трипторелин</w:t>
            </w:r>
          </w:p>
        </w:tc>
        <w:tc>
          <w:tcPr>
            <w:tcW w:w="3458" w:type="dxa"/>
          </w:tcPr>
          <w:p>
            <w:pPr>
              <w:pStyle w:val="0"/>
            </w:pPr>
            <w:r>
              <w:rPr>
                <w:sz w:val="24"/>
              </w:rPr>
              <w:t xml:space="preserve">лиофилизат для приготовления раствора для подкожного введения;</w:t>
            </w:r>
          </w:p>
          <w:p>
            <w:pPr>
              <w:pStyle w:val="0"/>
            </w:pPr>
            <w:r>
              <w:rPr>
                <w:sz w:val="24"/>
              </w:rPr>
              <w:t xml:space="preserve">лиофилизат для приготовления суспензии для внутримышечного введения пролонгированного действия;</w:t>
            </w:r>
          </w:p>
          <w:p>
            <w:pPr>
              <w:pStyle w:val="0"/>
            </w:pPr>
            <w:r>
              <w:rPr>
                <w:sz w:val="24"/>
              </w:rPr>
              <w:t xml:space="preserve">лиофилизат для приготовления суспензии для внутримышечного введения с пролонгированным высвобождением;</w:t>
            </w:r>
          </w:p>
          <w:p>
            <w:pPr>
              <w:pStyle w:val="0"/>
            </w:pPr>
            <w:r>
              <w:rPr>
                <w:sz w:val="24"/>
              </w:rPr>
              <w:t xml:space="preserve">лиофилизат для приготовления суспензии для внутримышечного и подкожного введения пролонгированного действия;</w:t>
            </w:r>
          </w:p>
          <w:p>
            <w:pPr>
              <w:pStyle w:val="0"/>
            </w:pPr>
            <w:r>
              <w:rPr>
                <w:sz w:val="24"/>
              </w:rPr>
              <w:t xml:space="preserve">порошок для приготовления суспензии для внутримышечного и подкожного введения пролонгированного действия;</w:t>
            </w:r>
          </w:p>
          <w:p>
            <w:pPr>
              <w:pStyle w:val="0"/>
            </w:pPr>
            <w:r>
              <w:rPr>
                <w:sz w:val="24"/>
              </w:rPr>
              <w:t xml:space="preserve">раствор для подкожного введения</w:t>
            </w:r>
          </w:p>
        </w:tc>
      </w:tr>
      <w:tr>
        <w:tc>
          <w:tcPr>
            <w:tcW w:w="1077" w:type="dxa"/>
          </w:tcPr>
          <w:p>
            <w:pPr>
              <w:pStyle w:val="0"/>
              <w:jc w:val="center"/>
            </w:pPr>
            <w:r>
              <w:rPr>
                <w:sz w:val="24"/>
              </w:rPr>
              <w:t xml:space="preserve">L02B</w:t>
            </w:r>
          </w:p>
        </w:tc>
        <w:tc>
          <w:tcPr>
            <w:tcW w:w="2551" w:type="dxa"/>
          </w:tcPr>
          <w:p>
            <w:pPr>
              <w:pStyle w:val="0"/>
            </w:pPr>
            <w:r>
              <w:rPr>
                <w:sz w:val="24"/>
              </w:rPr>
              <w:t xml:space="preserve">антагонисты гормонов и родственные соединения</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L02BA</w:t>
            </w:r>
          </w:p>
        </w:tc>
        <w:tc>
          <w:tcPr>
            <w:tcW w:w="2551" w:type="dxa"/>
            <w:vMerge w:val="restart"/>
          </w:tcPr>
          <w:p>
            <w:pPr>
              <w:pStyle w:val="0"/>
            </w:pPr>
            <w:r>
              <w:rPr>
                <w:sz w:val="24"/>
              </w:rPr>
              <w:t xml:space="preserve">антиэстрогены</w:t>
            </w:r>
          </w:p>
        </w:tc>
        <w:tc>
          <w:tcPr>
            <w:tcW w:w="1984" w:type="dxa"/>
          </w:tcPr>
          <w:p>
            <w:pPr>
              <w:pStyle w:val="0"/>
            </w:pPr>
            <w:r>
              <w:rPr>
                <w:sz w:val="24"/>
              </w:rPr>
              <w:t xml:space="preserve">тамоксифен</w:t>
            </w:r>
          </w:p>
        </w:tc>
        <w:tc>
          <w:tcPr>
            <w:tcW w:w="3458"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фулвестрант</w:t>
            </w:r>
          </w:p>
        </w:tc>
        <w:tc>
          <w:tcPr>
            <w:tcW w:w="3458" w:type="dxa"/>
          </w:tcPr>
          <w:p>
            <w:pPr>
              <w:pStyle w:val="0"/>
            </w:pPr>
            <w:r>
              <w:rPr>
                <w:sz w:val="24"/>
              </w:rPr>
              <w:t xml:space="preserve">раствор для внутримышечного введения</w:t>
            </w:r>
          </w:p>
        </w:tc>
      </w:tr>
      <w:tr>
        <w:tc>
          <w:tcPr>
            <w:tcW w:w="1077" w:type="dxa"/>
            <w:vMerge w:val="restart"/>
          </w:tcPr>
          <w:p>
            <w:pPr>
              <w:pStyle w:val="0"/>
              <w:jc w:val="center"/>
            </w:pPr>
            <w:r>
              <w:rPr>
                <w:sz w:val="24"/>
              </w:rPr>
              <w:t xml:space="preserve">L02BB</w:t>
            </w:r>
          </w:p>
        </w:tc>
        <w:tc>
          <w:tcPr>
            <w:tcW w:w="2551" w:type="dxa"/>
            <w:vMerge w:val="restart"/>
          </w:tcPr>
          <w:p>
            <w:pPr>
              <w:pStyle w:val="0"/>
            </w:pPr>
            <w:r>
              <w:rPr>
                <w:sz w:val="24"/>
              </w:rPr>
              <w:t xml:space="preserve">антиандрогены</w:t>
            </w:r>
          </w:p>
        </w:tc>
        <w:tc>
          <w:tcPr>
            <w:tcW w:w="1984" w:type="dxa"/>
          </w:tcPr>
          <w:p>
            <w:pPr>
              <w:pStyle w:val="0"/>
            </w:pPr>
            <w:r>
              <w:rPr>
                <w:sz w:val="24"/>
              </w:rPr>
              <w:t xml:space="preserve">апалутамид</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бикалутамид</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флутамид</w:t>
            </w:r>
          </w:p>
        </w:tc>
        <w:tc>
          <w:tcPr>
            <w:tcW w:w="3458"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энзалутамид</w:t>
            </w:r>
          </w:p>
        </w:tc>
        <w:tc>
          <w:tcPr>
            <w:tcW w:w="3458" w:type="dxa"/>
          </w:tcPr>
          <w:p>
            <w:pPr>
              <w:pStyle w:val="0"/>
            </w:pPr>
            <w:r>
              <w:rPr>
                <w:sz w:val="24"/>
              </w:rPr>
              <w:t xml:space="preserve">капсулы</w:t>
            </w:r>
          </w:p>
        </w:tc>
      </w:tr>
      <w:tr>
        <w:tc>
          <w:tcPr>
            <w:tcW w:w="1077" w:type="dxa"/>
          </w:tcPr>
          <w:p>
            <w:pPr>
              <w:pStyle w:val="0"/>
              <w:jc w:val="center"/>
            </w:pPr>
            <w:r>
              <w:rPr>
                <w:sz w:val="24"/>
              </w:rPr>
              <w:t xml:space="preserve">L02BG</w:t>
            </w:r>
          </w:p>
        </w:tc>
        <w:tc>
          <w:tcPr>
            <w:tcW w:w="2551" w:type="dxa"/>
          </w:tcPr>
          <w:p>
            <w:pPr>
              <w:pStyle w:val="0"/>
            </w:pPr>
            <w:r>
              <w:rPr>
                <w:sz w:val="24"/>
              </w:rPr>
              <w:t xml:space="preserve">ингибиторы ароматазы</w:t>
            </w:r>
          </w:p>
        </w:tc>
        <w:tc>
          <w:tcPr>
            <w:tcW w:w="1984" w:type="dxa"/>
          </w:tcPr>
          <w:p>
            <w:pPr>
              <w:pStyle w:val="0"/>
            </w:pPr>
            <w:r>
              <w:rPr>
                <w:sz w:val="24"/>
              </w:rPr>
              <w:t xml:space="preserve">анастрозол</w:t>
            </w:r>
          </w:p>
        </w:tc>
        <w:tc>
          <w:tcPr>
            <w:tcW w:w="3458" w:type="dxa"/>
          </w:tcPr>
          <w:p>
            <w:pPr>
              <w:pStyle w:val="0"/>
            </w:pPr>
            <w:r>
              <w:rPr>
                <w:sz w:val="24"/>
              </w:rPr>
              <w:t xml:space="preserve">таблетки, покрытые пленочной оболочкой</w:t>
            </w:r>
          </w:p>
        </w:tc>
      </w:tr>
      <w:tr>
        <w:tc>
          <w:tcPr>
            <w:tcW w:w="1077" w:type="dxa"/>
            <w:vMerge w:val="restart"/>
          </w:tcPr>
          <w:p>
            <w:pPr>
              <w:pStyle w:val="0"/>
              <w:jc w:val="center"/>
            </w:pPr>
            <w:r>
              <w:rPr>
                <w:sz w:val="24"/>
              </w:rPr>
              <w:t xml:space="preserve">L02BX</w:t>
            </w:r>
          </w:p>
        </w:tc>
        <w:tc>
          <w:tcPr>
            <w:tcW w:w="2551" w:type="dxa"/>
            <w:vMerge w:val="restart"/>
          </w:tcPr>
          <w:p>
            <w:pPr>
              <w:pStyle w:val="0"/>
            </w:pPr>
            <w:r>
              <w:rPr>
                <w:sz w:val="24"/>
              </w:rPr>
              <w:t xml:space="preserve">другие антагонисты гормонов и родственные соединения</w:t>
            </w:r>
          </w:p>
        </w:tc>
        <w:tc>
          <w:tcPr>
            <w:tcW w:w="1984" w:type="dxa"/>
          </w:tcPr>
          <w:p>
            <w:pPr>
              <w:pStyle w:val="0"/>
            </w:pPr>
            <w:r>
              <w:rPr>
                <w:sz w:val="24"/>
              </w:rPr>
              <w:t xml:space="preserve">абиратерон</w:t>
            </w:r>
          </w:p>
        </w:tc>
        <w:tc>
          <w:tcPr>
            <w:tcW w:w="3458"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дегареликс</w:t>
            </w:r>
          </w:p>
        </w:tc>
        <w:tc>
          <w:tcPr>
            <w:tcW w:w="3458" w:type="dxa"/>
          </w:tcPr>
          <w:p>
            <w:pPr>
              <w:pStyle w:val="0"/>
            </w:pPr>
            <w:r>
              <w:rPr>
                <w:sz w:val="24"/>
              </w:rPr>
              <w:t xml:space="preserve">лиофилизат для приготовления раствора для подкожного введения</w:t>
            </w:r>
          </w:p>
        </w:tc>
      </w:tr>
      <w:tr>
        <w:tc>
          <w:tcPr>
            <w:tcW w:w="1077" w:type="dxa"/>
          </w:tcPr>
          <w:p>
            <w:pPr>
              <w:pStyle w:val="0"/>
              <w:jc w:val="center"/>
            </w:pPr>
            <w:r>
              <w:rPr>
                <w:sz w:val="24"/>
              </w:rPr>
              <w:t xml:space="preserve">L03</w:t>
            </w:r>
          </w:p>
        </w:tc>
        <w:tc>
          <w:tcPr>
            <w:tcW w:w="2551" w:type="dxa"/>
          </w:tcPr>
          <w:p>
            <w:pPr>
              <w:pStyle w:val="0"/>
            </w:pPr>
            <w:r>
              <w:rPr>
                <w:sz w:val="24"/>
              </w:rPr>
              <w:t xml:space="preserve">иммуностимуляторы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L03A</w:t>
            </w:r>
          </w:p>
        </w:tc>
        <w:tc>
          <w:tcPr>
            <w:tcW w:w="2551" w:type="dxa"/>
          </w:tcPr>
          <w:p>
            <w:pPr>
              <w:pStyle w:val="0"/>
            </w:pPr>
            <w:r>
              <w:rPr>
                <w:sz w:val="24"/>
              </w:rPr>
              <w:t xml:space="preserve">иммуностимуляторы</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L03AA</w:t>
            </w:r>
          </w:p>
        </w:tc>
        <w:tc>
          <w:tcPr>
            <w:tcW w:w="2551" w:type="dxa"/>
            <w:vMerge w:val="restart"/>
          </w:tcPr>
          <w:p>
            <w:pPr>
              <w:pStyle w:val="0"/>
            </w:pPr>
            <w:r>
              <w:rPr>
                <w:sz w:val="24"/>
              </w:rPr>
              <w:t xml:space="preserve">колониестимулирующие факторы</w:t>
            </w:r>
          </w:p>
        </w:tc>
        <w:tc>
          <w:tcPr>
            <w:tcW w:w="1984" w:type="dxa"/>
          </w:tcPr>
          <w:p>
            <w:pPr>
              <w:pStyle w:val="0"/>
            </w:pPr>
            <w:r>
              <w:rPr>
                <w:sz w:val="24"/>
              </w:rPr>
              <w:t xml:space="preserve">филграстим</w:t>
            </w:r>
          </w:p>
        </w:tc>
        <w:tc>
          <w:tcPr>
            <w:tcW w:w="3458" w:type="dxa"/>
          </w:tcPr>
          <w:p>
            <w:pPr>
              <w:pStyle w:val="0"/>
            </w:pPr>
            <w:r>
              <w:rPr>
                <w:sz w:val="24"/>
              </w:rPr>
              <w:t xml:space="preserve">раствор для внутривенного и подкожного введения;</w:t>
            </w:r>
          </w:p>
          <w:p>
            <w:pPr>
              <w:pStyle w:val="0"/>
            </w:pPr>
            <w:r>
              <w:rPr>
                <w:sz w:val="24"/>
              </w:rPr>
              <w:t xml:space="preserve">раствор для подкожного введения</w:t>
            </w:r>
          </w:p>
        </w:tc>
      </w:tr>
      <w:tr>
        <w:tc>
          <w:tcPr>
            <w:vMerge w:val="continue"/>
          </w:tcPr>
          <w:p/>
        </w:tc>
        <w:tc>
          <w:tcPr>
            <w:vMerge w:val="continue"/>
          </w:tcPr>
          <w:p/>
        </w:tc>
        <w:tc>
          <w:tcPr>
            <w:tcW w:w="1984" w:type="dxa"/>
          </w:tcPr>
          <w:p>
            <w:pPr>
              <w:pStyle w:val="0"/>
            </w:pPr>
            <w:r>
              <w:rPr>
                <w:sz w:val="24"/>
              </w:rPr>
              <w:t xml:space="preserve">эмпэгфилграстим</w:t>
            </w:r>
          </w:p>
        </w:tc>
        <w:tc>
          <w:tcPr>
            <w:tcW w:w="3458" w:type="dxa"/>
          </w:tcPr>
          <w:p>
            <w:pPr>
              <w:pStyle w:val="0"/>
            </w:pPr>
            <w:r>
              <w:rPr>
                <w:sz w:val="24"/>
              </w:rPr>
              <w:t xml:space="preserve">раствор для подкожного введения</w:t>
            </w:r>
          </w:p>
        </w:tc>
      </w:tr>
      <w:tr>
        <w:tc>
          <w:tcPr>
            <w:tcW w:w="1077" w:type="dxa"/>
            <w:vMerge w:val="restart"/>
          </w:tcPr>
          <w:p>
            <w:pPr>
              <w:pStyle w:val="0"/>
              <w:jc w:val="center"/>
            </w:pPr>
            <w:r>
              <w:rPr>
                <w:sz w:val="24"/>
              </w:rPr>
              <w:t xml:space="preserve">L03AB</w:t>
            </w:r>
          </w:p>
        </w:tc>
        <w:tc>
          <w:tcPr>
            <w:tcW w:w="2551" w:type="dxa"/>
            <w:vMerge w:val="restart"/>
          </w:tcPr>
          <w:p>
            <w:pPr>
              <w:pStyle w:val="0"/>
            </w:pPr>
            <w:r>
              <w:rPr>
                <w:sz w:val="24"/>
              </w:rPr>
              <w:t xml:space="preserve">интерфероны</w:t>
            </w:r>
          </w:p>
        </w:tc>
        <w:tc>
          <w:tcPr>
            <w:tcW w:w="1984" w:type="dxa"/>
          </w:tcPr>
          <w:p>
            <w:pPr>
              <w:pStyle w:val="0"/>
            </w:pPr>
            <w:r>
              <w:rPr>
                <w:sz w:val="24"/>
              </w:rPr>
              <w:t xml:space="preserve">интерферон альфа</w:t>
            </w:r>
          </w:p>
        </w:tc>
        <w:tc>
          <w:tcPr>
            <w:tcW w:w="3458" w:type="dxa"/>
          </w:tcPr>
          <w:p>
            <w:pPr>
              <w:pStyle w:val="0"/>
            </w:pPr>
            <w:r>
              <w:rPr>
                <w:sz w:val="24"/>
              </w:rPr>
              <w:t xml:space="preserve">гель для местного и наружного применения;</w:t>
            </w:r>
          </w:p>
          <w:p>
            <w:pPr>
              <w:pStyle w:val="0"/>
            </w:pPr>
            <w:r>
              <w:rPr>
                <w:sz w:val="24"/>
              </w:rPr>
              <w:t xml:space="preserve">капли назальные;</w:t>
            </w:r>
          </w:p>
          <w:p>
            <w:pPr>
              <w:pStyle w:val="0"/>
            </w:pPr>
            <w:r>
              <w:rPr>
                <w:sz w:val="24"/>
              </w:rPr>
              <w:t xml:space="preserve">спрей назальный дозированный;</w:t>
            </w:r>
          </w:p>
          <w:p>
            <w:pPr>
              <w:pStyle w:val="0"/>
            </w:pPr>
            <w:r>
              <w:rPr>
                <w:sz w:val="24"/>
              </w:rPr>
              <w:t xml:space="preserve">лиофилизат для приготовления раствора для внутримышечного, субконъюнктивального введения и закапывания в глаз;</w:t>
            </w:r>
          </w:p>
          <w:p>
            <w:pPr>
              <w:pStyle w:val="0"/>
            </w:pPr>
            <w:r>
              <w:rPr>
                <w:sz w:val="24"/>
              </w:rPr>
              <w:t xml:space="preserve">лиофилизат для приготовления раствора для интраназального введения;</w:t>
            </w:r>
          </w:p>
          <w:p>
            <w:pPr>
              <w:pStyle w:val="0"/>
            </w:pPr>
            <w:r>
              <w:rPr>
                <w:sz w:val="24"/>
              </w:rPr>
              <w:t xml:space="preserve">лиофилизат для приготовления раствора для интраназального введения и ингаляций;</w:t>
            </w:r>
          </w:p>
          <w:p>
            <w:pPr>
              <w:pStyle w:val="0"/>
            </w:pPr>
            <w:r>
              <w:rPr>
                <w:sz w:val="24"/>
              </w:rPr>
              <w:t xml:space="preserve">лиофилизат для приготовления раствора для инъекций;</w:t>
            </w:r>
          </w:p>
          <w:p>
            <w:pPr>
              <w:pStyle w:val="0"/>
            </w:pPr>
            <w:r>
              <w:rPr>
                <w:sz w:val="24"/>
              </w:rPr>
              <w:t xml:space="preserve">лиофилизат для приготовления раствора для инъекций и местного применения;</w:t>
            </w:r>
          </w:p>
          <w:p>
            <w:pPr>
              <w:pStyle w:val="0"/>
            </w:pPr>
            <w:r>
              <w:rPr>
                <w:sz w:val="24"/>
              </w:rPr>
              <w:t xml:space="preserve">лиофилизат для приготовления суспензии для приема внутрь;</w:t>
            </w:r>
          </w:p>
          <w:p>
            <w:pPr>
              <w:pStyle w:val="0"/>
            </w:pPr>
            <w:r>
              <w:rPr>
                <w:sz w:val="24"/>
              </w:rPr>
              <w:t xml:space="preserve">мазь для наружного и местного применения;</w:t>
            </w:r>
          </w:p>
          <w:p>
            <w:pPr>
              <w:pStyle w:val="0"/>
            </w:pPr>
            <w:r>
              <w:rPr>
                <w:sz w:val="24"/>
              </w:rPr>
              <w:t xml:space="preserve">раствор для внутримышечного, субконъюнктивального введения и закапывания в глаз;</w:t>
            </w:r>
          </w:p>
          <w:p>
            <w:pPr>
              <w:pStyle w:val="0"/>
            </w:pPr>
            <w:r>
              <w:rPr>
                <w:sz w:val="24"/>
              </w:rPr>
              <w:t xml:space="preserve">раствор для инъекций;</w:t>
            </w:r>
          </w:p>
          <w:p>
            <w:pPr>
              <w:pStyle w:val="0"/>
            </w:pPr>
            <w:r>
              <w:rPr>
                <w:sz w:val="24"/>
              </w:rPr>
              <w:t xml:space="preserve">раствор для внутривенного и подкожного введения;</w:t>
            </w:r>
          </w:p>
          <w:p>
            <w:pPr>
              <w:pStyle w:val="0"/>
            </w:pPr>
            <w:r>
              <w:rPr>
                <w:sz w:val="24"/>
              </w:rPr>
              <w:t xml:space="preserve">суппозитории ректальные</w:t>
            </w:r>
          </w:p>
        </w:tc>
      </w:tr>
      <w:tr>
        <w:tc>
          <w:tcPr>
            <w:vMerge w:val="continue"/>
          </w:tcPr>
          <w:p/>
        </w:tc>
        <w:tc>
          <w:tcPr>
            <w:vMerge w:val="continue"/>
          </w:tcPr>
          <w:p/>
        </w:tc>
        <w:tc>
          <w:tcPr>
            <w:tcW w:w="1984" w:type="dxa"/>
          </w:tcPr>
          <w:p>
            <w:pPr>
              <w:pStyle w:val="0"/>
            </w:pPr>
            <w:r>
              <w:rPr>
                <w:sz w:val="24"/>
              </w:rPr>
              <w:t xml:space="preserve">интерферон бета-1a</w:t>
            </w:r>
          </w:p>
        </w:tc>
        <w:tc>
          <w:tcPr>
            <w:tcW w:w="3458" w:type="dxa"/>
          </w:tcPr>
          <w:p>
            <w:pPr>
              <w:pStyle w:val="0"/>
            </w:pPr>
            <w:r>
              <w:rPr>
                <w:sz w:val="24"/>
              </w:rPr>
              <w:t xml:space="preserve">лиофилизат для приготовления раствора для внутримышечного введения;</w:t>
            </w:r>
          </w:p>
          <w:p>
            <w:pPr>
              <w:pStyle w:val="0"/>
            </w:pPr>
            <w:r>
              <w:rPr>
                <w:sz w:val="24"/>
              </w:rPr>
              <w:t xml:space="preserve">раствор для подкожного введения</w:t>
            </w:r>
          </w:p>
        </w:tc>
      </w:tr>
      <w:tr>
        <w:tc>
          <w:tcPr>
            <w:vMerge w:val="continue"/>
          </w:tcPr>
          <w:p/>
        </w:tc>
        <w:tc>
          <w:tcPr>
            <w:vMerge w:val="continue"/>
          </w:tcPr>
          <w:p/>
        </w:tc>
        <w:tc>
          <w:tcPr>
            <w:tcW w:w="1984" w:type="dxa"/>
          </w:tcPr>
          <w:p>
            <w:pPr>
              <w:pStyle w:val="0"/>
            </w:pPr>
            <w:r>
              <w:rPr>
                <w:sz w:val="24"/>
              </w:rPr>
              <w:t xml:space="preserve">интерферон бета-1b</w:t>
            </w:r>
          </w:p>
        </w:tc>
        <w:tc>
          <w:tcPr>
            <w:tcW w:w="3458" w:type="dxa"/>
          </w:tcPr>
          <w:p>
            <w:pPr>
              <w:pStyle w:val="0"/>
            </w:pPr>
            <w:r>
              <w:rPr>
                <w:sz w:val="24"/>
              </w:rPr>
              <w:t xml:space="preserve">лиофилизат для приготовления раствора для подкожного введения;</w:t>
            </w:r>
          </w:p>
          <w:p>
            <w:pPr>
              <w:pStyle w:val="0"/>
            </w:pPr>
            <w:r>
              <w:rPr>
                <w:sz w:val="24"/>
              </w:rPr>
              <w:t xml:space="preserve">раствор для подкожного введения</w:t>
            </w:r>
          </w:p>
        </w:tc>
      </w:tr>
      <w:tr>
        <w:tc>
          <w:tcPr>
            <w:vMerge w:val="continue"/>
          </w:tcPr>
          <w:p/>
        </w:tc>
        <w:tc>
          <w:tcPr>
            <w:vMerge w:val="continue"/>
          </w:tcPr>
          <w:p/>
        </w:tc>
        <w:tc>
          <w:tcPr>
            <w:tcW w:w="1984" w:type="dxa"/>
          </w:tcPr>
          <w:p>
            <w:pPr>
              <w:pStyle w:val="0"/>
            </w:pPr>
            <w:r>
              <w:rPr>
                <w:sz w:val="24"/>
              </w:rPr>
              <w:t xml:space="preserve">интерферон гамма</w:t>
            </w:r>
          </w:p>
        </w:tc>
        <w:tc>
          <w:tcPr>
            <w:tcW w:w="3458" w:type="dxa"/>
          </w:tcPr>
          <w:p>
            <w:pPr>
              <w:pStyle w:val="0"/>
            </w:pPr>
            <w:r>
              <w:rPr>
                <w:sz w:val="24"/>
              </w:rPr>
              <w:t xml:space="preserve">лиофилизат для приготовления раствора для внутримышечного и подкожного введения;</w:t>
            </w:r>
          </w:p>
          <w:p>
            <w:pPr>
              <w:pStyle w:val="0"/>
            </w:pPr>
            <w:r>
              <w:rPr>
                <w:sz w:val="24"/>
              </w:rPr>
              <w:t xml:space="preserve">лиофилизат для приготовления раствора для интраназального введения</w:t>
            </w:r>
          </w:p>
        </w:tc>
      </w:tr>
      <w:tr>
        <w:tc>
          <w:tcPr>
            <w:vMerge w:val="continue"/>
          </w:tcPr>
          <w:p/>
        </w:tc>
        <w:tc>
          <w:tcPr>
            <w:vMerge w:val="continue"/>
          </w:tcPr>
          <w:p/>
        </w:tc>
        <w:tc>
          <w:tcPr>
            <w:tcW w:w="1984" w:type="dxa"/>
          </w:tcPr>
          <w:p>
            <w:pPr>
              <w:pStyle w:val="0"/>
            </w:pPr>
            <w:r>
              <w:rPr>
                <w:sz w:val="24"/>
              </w:rPr>
              <w:t xml:space="preserve">пэгинтерферон альфа-2a</w:t>
            </w:r>
          </w:p>
        </w:tc>
        <w:tc>
          <w:tcPr>
            <w:tcW w:w="3458" w:type="dxa"/>
          </w:tcPr>
          <w:p>
            <w:pPr>
              <w:pStyle w:val="0"/>
            </w:pPr>
            <w:r>
              <w:rPr>
                <w:sz w:val="24"/>
              </w:rPr>
              <w:t xml:space="preserve">раствор для подкожного введения</w:t>
            </w:r>
          </w:p>
        </w:tc>
      </w:tr>
      <w:tr>
        <w:tc>
          <w:tcPr>
            <w:vMerge w:val="continue"/>
          </w:tcPr>
          <w:p/>
        </w:tc>
        <w:tc>
          <w:tcPr>
            <w:vMerge w:val="continue"/>
          </w:tcPr>
          <w:p/>
        </w:tc>
        <w:tc>
          <w:tcPr>
            <w:tcW w:w="1984" w:type="dxa"/>
          </w:tcPr>
          <w:p>
            <w:pPr>
              <w:pStyle w:val="0"/>
            </w:pPr>
            <w:r>
              <w:rPr>
                <w:sz w:val="24"/>
              </w:rPr>
              <w:t xml:space="preserve">пэгинтерферон альфа-2b</w:t>
            </w:r>
          </w:p>
        </w:tc>
        <w:tc>
          <w:tcPr>
            <w:tcW w:w="3458" w:type="dxa"/>
          </w:tcPr>
          <w:p>
            <w:pPr>
              <w:pStyle w:val="0"/>
            </w:pPr>
            <w:r>
              <w:rPr>
                <w:sz w:val="24"/>
              </w:rPr>
              <w:t xml:space="preserve">лиофилизат для приготовления раствора для подкожного введения</w:t>
            </w:r>
          </w:p>
        </w:tc>
      </w:tr>
      <w:tr>
        <w:tc>
          <w:tcPr>
            <w:vMerge w:val="continue"/>
          </w:tcPr>
          <w:p/>
        </w:tc>
        <w:tc>
          <w:tcPr>
            <w:vMerge w:val="continue"/>
          </w:tcPr>
          <w:p/>
        </w:tc>
        <w:tc>
          <w:tcPr>
            <w:tcW w:w="1984" w:type="dxa"/>
          </w:tcPr>
          <w:p>
            <w:pPr>
              <w:pStyle w:val="0"/>
            </w:pPr>
            <w:r>
              <w:rPr>
                <w:sz w:val="24"/>
              </w:rPr>
              <w:t xml:space="preserve">пэгинтерферон бета-1a</w:t>
            </w:r>
          </w:p>
        </w:tc>
        <w:tc>
          <w:tcPr>
            <w:tcW w:w="3458" w:type="dxa"/>
          </w:tcPr>
          <w:p>
            <w:pPr>
              <w:pStyle w:val="0"/>
            </w:pPr>
            <w:r>
              <w:rPr>
                <w:sz w:val="24"/>
              </w:rPr>
              <w:t xml:space="preserve">раствор для подкожного введения</w:t>
            </w:r>
          </w:p>
        </w:tc>
      </w:tr>
      <w:tr>
        <w:tc>
          <w:tcPr>
            <w:vMerge w:val="continue"/>
          </w:tcPr>
          <w:p/>
        </w:tc>
        <w:tc>
          <w:tcPr>
            <w:vMerge w:val="continue"/>
          </w:tcPr>
          <w:p/>
        </w:tc>
        <w:tc>
          <w:tcPr>
            <w:tcW w:w="1984" w:type="dxa"/>
          </w:tcPr>
          <w:p>
            <w:pPr>
              <w:pStyle w:val="0"/>
            </w:pPr>
            <w:r>
              <w:rPr>
                <w:sz w:val="24"/>
              </w:rPr>
              <w:t xml:space="preserve">сампэгинтерферон бета-1a</w:t>
            </w:r>
          </w:p>
        </w:tc>
        <w:tc>
          <w:tcPr>
            <w:tcW w:w="3458" w:type="dxa"/>
          </w:tcPr>
          <w:p>
            <w:pPr>
              <w:pStyle w:val="0"/>
            </w:pPr>
            <w:r>
              <w:rPr>
                <w:sz w:val="24"/>
              </w:rPr>
              <w:t xml:space="preserve">раствор для внутримышечного введения</w:t>
            </w:r>
          </w:p>
        </w:tc>
      </w:tr>
      <w:tr>
        <w:tc>
          <w:tcPr>
            <w:vMerge w:val="continue"/>
          </w:tcPr>
          <w:p/>
        </w:tc>
        <w:tc>
          <w:tcPr>
            <w:vMerge w:val="continue"/>
          </w:tcPr>
          <w:p/>
        </w:tc>
        <w:tc>
          <w:tcPr>
            <w:tcW w:w="1984" w:type="dxa"/>
          </w:tcPr>
          <w:p>
            <w:pPr>
              <w:pStyle w:val="0"/>
            </w:pPr>
            <w:r>
              <w:rPr>
                <w:sz w:val="24"/>
              </w:rPr>
              <w:t xml:space="preserve">цепэгинтерферон альфа-2b</w:t>
            </w:r>
          </w:p>
        </w:tc>
        <w:tc>
          <w:tcPr>
            <w:tcW w:w="3458" w:type="dxa"/>
          </w:tcPr>
          <w:p>
            <w:pPr>
              <w:pStyle w:val="0"/>
            </w:pPr>
            <w:r>
              <w:rPr>
                <w:sz w:val="24"/>
              </w:rPr>
              <w:t xml:space="preserve">раствор для подкожного введения</w:t>
            </w:r>
          </w:p>
        </w:tc>
      </w:tr>
      <w:tr>
        <w:tc>
          <w:tcPr>
            <w:tcW w:w="1077" w:type="dxa"/>
            <w:vMerge w:val="restart"/>
          </w:tcPr>
          <w:p>
            <w:pPr>
              <w:pStyle w:val="0"/>
              <w:jc w:val="center"/>
            </w:pPr>
            <w:r>
              <w:rPr>
                <w:sz w:val="24"/>
              </w:rPr>
              <w:t xml:space="preserve">L03AX</w:t>
            </w:r>
          </w:p>
        </w:tc>
        <w:tc>
          <w:tcPr>
            <w:tcW w:w="2551" w:type="dxa"/>
            <w:vMerge w:val="restart"/>
          </w:tcPr>
          <w:p>
            <w:pPr>
              <w:pStyle w:val="0"/>
            </w:pPr>
            <w:r>
              <w:rPr>
                <w:sz w:val="24"/>
              </w:rPr>
              <w:t xml:space="preserve">другие иммуностимуляторы</w:t>
            </w:r>
          </w:p>
        </w:tc>
        <w:tc>
          <w:tcPr>
            <w:tcW w:w="1984" w:type="dxa"/>
          </w:tcPr>
          <w:p>
            <w:pPr>
              <w:pStyle w:val="0"/>
            </w:pPr>
            <w:r>
              <w:rPr>
                <w:sz w:val="24"/>
              </w:rPr>
              <w:t xml:space="preserve">азоксимера бромид</w:t>
            </w:r>
          </w:p>
        </w:tc>
        <w:tc>
          <w:tcPr>
            <w:tcW w:w="3458" w:type="dxa"/>
          </w:tcPr>
          <w:p>
            <w:pPr>
              <w:pStyle w:val="0"/>
            </w:pPr>
            <w:r>
              <w:rPr>
                <w:sz w:val="24"/>
              </w:rPr>
              <w:t xml:space="preserve">лиофилизат для приготовления раствора для инъекций и местного применения;</w:t>
            </w:r>
          </w:p>
          <w:p>
            <w:pPr>
              <w:pStyle w:val="0"/>
            </w:pPr>
            <w:r>
              <w:rPr>
                <w:sz w:val="24"/>
              </w:rPr>
              <w:t xml:space="preserve">суппозитории вагинальные и ректальные;</w:t>
            </w:r>
          </w:p>
          <w:p>
            <w:pPr>
              <w:pStyle w:val="0"/>
            </w:pPr>
            <w:r>
              <w:rPr>
                <w:sz w:val="24"/>
              </w:rPr>
              <w:t xml:space="preserve">таблетки</w:t>
            </w:r>
          </w:p>
        </w:tc>
      </w:tr>
      <w:tr>
        <w:tc>
          <w:tcPr>
            <w:vMerge w:val="continue"/>
          </w:tcPr>
          <w:p/>
        </w:tc>
        <w:tc>
          <w:tcPr>
            <w:vMerge w:val="continue"/>
          </w:tcPr>
          <w:p/>
        </w:tc>
        <w:tc>
          <w:tcPr>
            <w:tcW w:w="1984" w:type="dxa"/>
          </w:tcPr>
          <w:p>
            <w:pPr>
              <w:pStyle w:val="0"/>
            </w:pPr>
            <w:r>
              <w:rPr>
                <w:sz w:val="24"/>
              </w:rPr>
              <w:t xml:space="preserve">вакцина для лечения рака мочевого пузыря БЦЖ</w:t>
            </w:r>
          </w:p>
        </w:tc>
        <w:tc>
          <w:tcPr>
            <w:tcW w:w="3458" w:type="dxa"/>
          </w:tcPr>
          <w:p>
            <w:pPr>
              <w:pStyle w:val="0"/>
            </w:pPr>
            <w:r>
              <w:rPr>
                <w:sz w:val="24"/>
              </w:rPr>
              <w:t xml:space="preserve">лиофилизат для приготовления суспензии для внутрипузырного введения</w:t>
            </w:r>
          </w:p>
        </w:tc>
      </w:tr>
      <w:tr>
        <w:tc>
          <w:tcPr>
            <w:vMerge w:val="continue"/>
          </w:tcPr>
          <w:p/>
        </w:tc>
        <w:tc>
          <w:tcPr>
            <w:vMerge w:val="continue"/>
          </w:tcPr>
          <w:p/>
        </w:tc>
        <w:tc>
          <w:tcPr>
            <w:tcW w:w="1984" w:type="dxa"/>
          </w:tcPr>
          <w:p>
            <w:pPr>
              <w:pStyle w:val="0"/>
            </w:pPr>
            <w:r>
              <w:rPr>
                <w:sz w:val="24"/>
              </w:rPr>
              <w:t xml:space="preserve">глатирамера ацетат</w:t>
            </w:r>
          </w:p>
        </w:tc>
        <w:tc>
          <w:tcPr>
            <w:tcW w:w="3458" w:type="dxa"/>
          </w:tcPr>
          <w:p>
            <w:pPr>
              <w:pStyle w:val="0"/>
            </w:pPr>
            <w:r>
              <w:rPr>
                <w:sz w:val="24"/>
              </w:rPr>
              <w:t xml:space="preserve">раствор для подкожного введения</w:t>
            </w:r>
          </w:p>
        </w:tc>
      </w:tr>
      <w:tr>
        <w:tc>
          <w:tcPr>
            <w:vMerge w:val="continue"/>
          </w:tcPr>
          <w:p/>
        </w:tc>
        <w:tc>
          <w:tcPr>
            <w:vMerge w:val="continue"/>
          </w:tcPr>
          <w:p/>
        </w:tc>
        <w:tc>
          <w:tcPr>
            <w:tcW w:w="1984" w:type="dxa"/>
          </w:tcPr>
          <w:p>
            <w:pPr>
              <w:pStyle w:val="0"/>
            </w:pPr>
            <w:r>
              <w:rPr>
                <w:sz w:val="24"/>
              </w:rPr>
              <w:t xml:space="preserve">глутамил-цистеинил-глицин динатрия</w:t>
            </w:r>
          </w:p>
        </w:tc>
        <w:tc>
          <w:tcPr>
            <w:tcW w:w="3458" w:type="dxa"/>
          </w:tcPr>
          <w:p>
            <w:pPr>
              <w:pStyle w:val="0"/>
            </w:pPr>
            <w:r>
              <w:rPr>
                <w:sz w:val="24"/>
              </w:rPr>
              <w:t xml:space="preserve">раствор для инъекций</w:t>
            </w:r>
          </w:p>
        </w:tc>
      </w:tr>
      <w:tr>
        <w:tc>
          <w:tcPr>
            <w:vMerge w:val="continue"/>
          </w:tcPr>
          <w:p/>
        </w:tc>
        <w:tc>
          <w:tcPr>
            <w:vMerge w:val="continue"/>
          </w:tcPr>
          <w:p/>
        </w:tc>
        <w:tc>
          <w:tcPr>
            <w:tcW w:w="1984" w:type="dxa"/>
          </w:tcPr>
          <w:p>
            <w:pPr>
              <w:pStyle w:val="0"/>
            </w:pPr>
            <w:r>
              <w:rPr>
                <w:sz w:val="24"/>
              </w:rPr>
              <w:t xml:space="preserve">меглюмина акридонацетат</w:t>
            </w:r>
          </w:p>
        </w:tc>
        <w:tc>
          <w:tcPr>
            <w:tcW w:w="3458"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tcW w:w="1984" w:type="dxa"/>
          </w:tcPr>
          <w:p>
            <w:pPr>
              <w:pStyle w:val="0"/>
            </w:pPr>
            <w:r>
              <w:rPr>
                <w:sz w:val="24"/>
              </w:rPr>
              <w:t xml:space="preserve">тилорон</w:t>
            </w:r>
          </w:p>
        </w:tc>
        <w:tc>
          <w:tcPr>
            <w:tcW w:w="3458" w:type="dxa"/>
          </w:tcPr>
          <w:p>
            <w:pPr>
              <w:pStyle w:val="0"/>
            </w:pPr>
            <w:r>
              <w:rPr>
                <w:sz w:val="24"/>
              </w:rPr>
              <w:t xml:space="preserve">капсулы;</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1077" w:type="dxa"/>
          </w:tcPr>
          <w:p>
            <w:pPr>
              <w:pStyle w:val="0"/>
              <w:jc w:val="center"/>
            </w:pPr>
            <w:r>
              <w:rPr>
                <w:sz w:val="24"/>
              </w:rPr>
              <w:t xml:space="preserve">L04</w:t>
            </w:r>
          </w:p>
        </w:tc>
        <w:tc>
          <w:tcPr>
            <w:tcW w:w="2551" w:type="dxa"/>
          </w:tcPr>
          <w:p>
            <w:pPr>
              <w:pStyle w:val="0"/>
            </w:pPr>
            <w:r>
              <w:rPr>
                <w:sz w:val="24"/>
              </w:rPr>
              <w:t xml:space="preserve">иммунодепрессанты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L04A</w:t>
            </w:r>
          </w:p>
        </w:tc>
        <w:tc>
          <w:tcPr>
            <w:tcW w:w="2551" w:type="dxa"/>
          </w:tcPr>
          <w:p>
            <w:pPr>
              <w:pStyle w:val="0"/>
            </w:pPr>
            <w:r>
              <w:rPr>
                <w:sz w:val="24"/>
              </w:rPr>
              <w:t xml:space="preserve">иммунодепрессанты</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L04AA</w:t>
            </w:r>
          </w:p>
        </w:tc>
        <w:tc>
          <w:tcPr>
            <w:tcW w:w="2551" w:type="dxa"/>
            <w:vMerge w:val="restart"/>
          </w:tcPr>
          <w:p>
            <w:pPr>
              <w:pStyle w:val="0"/>
            </w:pPr>
            <w:r>
              <w:rPr>
                <w:sz w:val="24"/>
              </w:rPr>
              <w:t xml:space="preserve">селективные иммунодепрессанты</w:t>
            </w:r>
          </w:p>
        </w:tc>
        <w:tc>
          <w:tcPr>
            <w:tcW w:w="1984" w:type="dxa"/>
          </w:tcPr>
          <w:p>
            <w:pPr>
              <w:pStyle w:val="0"/>
            </w:pPr>
            <w:r>
              <w:rPr>
                <w:sz w:val="24"/>
              </w:rPr>
              <w:t xml:space="preserve">абатацепт</w:t>
            </w:r>
          </w:p>
        </w:tc>
        <w:tc>
          <w:tcPr>
            <w:tcW w:w="3458" w:type="dxa"/>
          </w:tcPr>
          <w:p>
            <w:pPr>
              <w:pStyle w:val="0"/>
            </w:pPr>
            <w:r>
              <w:rPr>
                <w:sz w:val="24"/>
              </w:rPr>
              <w:t xml:space="preserve">лиофилизат для приготовления концентрата для приготовления раствора для инфузий;</w:t>
            </w:r>
          </w:p>
          <w:p>
            <w:pPr>
              <w:pStyle w:val="0"/>
            </w:pPr>
            <w:r>
              <w:rPr>
                <w:sz w:val="24"/>
              </w:rPr>
              <w:t xml:space="preserve">раствор для подкожного введения</w:t>
            </w:r>
          </w:p>
        </w:tc>
      </w:tr>
      <w:tr>
        <w:tc>
          <w:tcPr>
            <w:vMerge w:val="continue"/>
          </w:tcPr>
          <w:p/>
        </w:tc>
        <w:tc>
          <w:tcPr>
            <w:vMerge w:val="continue"/>
          </w:tcPr>
          <w:p/>
        </w:tc>
        <w:tc>
          <w:tcPr>
            <w:tcW w:w="1984" w:type="dxa"/>
          </w:tcPr>
          <w:p>
            <w:pPr>
              <w:pStyle w:val="0"/>
            </w:pPr>
            <w:r>
              <w:rPr>
                <w:sz w:val="24"/>
              </w:rPr>
              <w:t xml:space="preserve">алемтузумаб</w:t>
            </w:r>
          </w:p>
        </w:tc>
        <w:tc>
          <w:tcPr>
            <w:tcW w:w="345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анифролумаб</w:t>
            </w:r>
          </w:p>
        </w:tc>
        <w:tc>
          <w:tcPr>
            <w:tcW w:w="345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апремиласт</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барицитиниб</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белимумаб</w:t>
            </w:r>
          </w:p>
        </w:tc>
        <w:tc>
          <w:tcPr>
            <w:tcW w:w="3458"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ведолизумаб</w:t>
            </w:r>
          </w:p>
        </w:tc>
        <w:tc>
          <w:tcPr>
            <w:tcW w:w="3458"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дивозилимаб</w:t>
            </w:r>
          </w:p>
        </w:tc>
        <w:tc>
          <w:tcPr>
            <w:tcW w:w="345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иммуноглобулин антитимоцитарный</w:t>
            </w:r>
          </w:p>
        </w:tc>
        <w:tc>
          <w:tcPr>
            <w:tcW w:w="3458" w:type="dxa"/>
          </w:tcPr>
          <w:p>
            <w:pPr>
              <w:pStyle w:val="0"/>
            </w:pPr>
            <w:r>
              <w:rPr>
                <w:sz w:val="24"/>
              </w:rPr>
              <w:t xml:space="preserve">концентрат для приготовления раствора для инфузий;</w:t>
            </w:r>
          </w:p>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иммуноглобулин антитимоцитарный лошадиный</w:t>
            </w:r>
          </w:p>
        </w:tc>
        <w:tc>
          <w:tcPr>
            <w:tcW w:w="345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кладрибин</w:t>
            </w:r>
          </w:p>
        </w:tc>
        <w:tc>
          <w:tcPr>
            <w:tcW w:w="3458" w:type="dxa"/>
          </w:tcPr>
          <w:p>
            <w:pPr>
              <w:pStyle w:val="0"/>
            </w:pPr>
            <w:r>
              <w:rPr>
                <w:sz w:val="24"/>
              </w:rPr>
              <w:t xml:space="preserve">таблетки</w:t>
            </w:r>
          </w:p>
        </w:tc>
      </w:tr>
      <w:tr>
        <w:tc>
          <w:tcPr>
            <w:vMerge w:val="continue"/>
          </w:tcPr>
          <w:p/>
        </w:tc>
        <w:tc>
          <w:tcPr>
            <w:vMerge w:val="continue"/>
          </w:tcPr>
          <w:p/>
        </w:tc>
        <w:tc>
          <w:tcPr>
            <w:tcW w:w="1984" w:type="dxa"/>
          </w:tcPr>
          <w:p>
            <w:pPr>
              <w:pStyle w:val="0"/>
            </w:pPr>
            <w:r>
              <w:rPr>
                <w:sz w:val="24"/>
              </w:rPr>
              <w:t xml:space="preserve">лефлуномид</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микофенолата мофетил</w:t>
            </w:r>
          </w:p>
        </w:tc>
        <w:tc>
          <w:tcPr>
            <w:tcW w:w="3458" w:type="dxa"/>
          </w:tcPr>
          <w:p>
            <w:pPr>
              <w:pStyle w:val="0"/>
            </w:pPr>
            <w:r>
              <w:rPr>
                <w:sz w:val="24"/>
              </w:rPr>
              <w:t xml:space="preserve">капсулы;</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микофеноловая кислота</w:t>
            </w:r>
          </w:p>
        </w:tc>
        <w:tc>
          <w:tcPr>
            <w:tcW w:w="3458" w:type="dxa"/>
          </w:tcPr>
          <w:p>
            <w:pPr>
              <w:pStyle w:val="0"/>
            </w:pPr>
            <w:r>
              <w:rPr>
                <w:sz w:val="24"/>
              </w:rPr>
              <w:t xml:space="preserve">таблетки кишечнорастворимые, покрытые оболочкой;</w:t>
            </w:r>
          </w:p>
          <w:p>
            <w:pPr>
              <w:pStyle w:val="0"/>
            </w:pPr>
            <w:r>
              <w:rPr>
                <w:sz w:val="24"/>
              </w:rPr>
              <w:t xml:space="preserve">таблетки, покрытые кишечнорастворимой оболочкой</w:t>
            </w:r>
          </w:p>
        </w:tc>
      </w:tr>
      <w:tr>
        <w:tc>
          <w:tcPr>
            <w:vMerge w:val="continue"/>
          </w:tcPr>
          <w:p/>
        </w:tc>
        <w:tc>
          <w:tcPr>
            <w:vMerge w:val="continue"/>
          </w:tcPr>
          <w:p/>
        </w:tc>
        <w:tc>
          <w:tcPr>
            <w:tcW w:w="1984" w:type="dxa"/>
          </w:tcPr>
          <w:p>
            <w:pPr>
              <w:pStyle w:val="0"/>
            </w:pPr>
            <w:r>
              <w:rPr>
                <w:sz w:val="24"/>
              </w:rPr>
              <w:t xml:space="preserve">натализумаб</w:t>
            </w:r>
          </w:p>
        </w:tc>
        <w:tc>
          <w:tcPr>
            <w:tcW w:w="345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окрелизумаб</w:t>
            </w:r>
          </w:p>
        </w:tc>
        <w:tc>
          <w:tcPr>
            <w:tcW w:w="345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сипонимод</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терифлуномид</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тофацитиниб</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упадацитиниб</w:t>
            </w:r>
          </w:p>
        </w:tc>
        <w:tc>
          <w:tcPr>
            <w:tcW w:w="3458" w:type="dxa"/>
          </w:tcPr>
          <w:p>
            <w:pPr>
              <w:pStyle w:val="0"/>
            </w:pPr>
            <w:r>
              <w:rPr>
                <w:sz w:val="24"/>
              </w:rPr>
              <w:t xml:space="preserve">таблетки с пролонгированным высвобождением, покрытые пленочной оболочкой</w:t>
            </w:r>
          </w:p>
        </w:tc>
      </w:tr>
      <w:tr>
        <w:tc>
          <w:tcPr>
            <w:vMerge w:val="continue"/>
          </w:tcPr>
          <w:p/>
        </w:tc>
        <w:tc>
          <w:tcPr>
            <w:vMerge w:val="continue"/>
          </w:tcPr>
          <w:p/>
        </w:tc>
        <w:tc>
          <w:tcPr>
            <w:tcW w:w="1984" w:type="dxa"/>
          </w:tcPr>
          <w:p>
            <w:pPr>
              <w:pStyle w:val="0"/>
            </w:pPr>
            <w:r>
              <w:rPr>
                <w:sz w:val="24"/>
              </w:rPr>
              <w:t xml:space="preserve">финголимод</w:t>
            </w:r>
          </w:p>
        </w:tc>
        <w:tc>
          <w:tcPr>
            <w:tcW w:w="3458" w:type="dxa"/>
          </w:tcPr>
          <w:p>
            <w:pPr>
              <w:pStyle w:val="0"/>
            </w:pPr>
            <w:r>
              <w:rPr>
                <w:sz w:val="24"/>
              </w:rPr>
              <w:t xml:space="preserve">капсулы</w:t>
            </w:r>
          </w:p>
        </w:tc>
      </w:tr>
      <w:tr>
        <w:tc>
          <w:tcPr>
            <w:vMerge w:val="continue"/>
          </w:tcPr>
          <w:p/>
        </w:tc>
        <w:tc>
          <w:tcPr>
            <w:vMerge w:val="continue"/>
          </w:tcPr>
          <w:p/>
        </w:tc>
        <w:tc>
          <w:tcPr>
            <w:tcW w:w="1984" w:type="dxa"/>
          </w:tcPr>
          <w:p>
            <w:pPr>
              <w:pStyle w:val="0"/>
            </w:pPr>
            <w:r>
              <w:rPr>
                <w:sz w:val="24"/>
              </w:rPr>
              <w:t xml:space="preserve">эверолимус</w:t>
            </w:r>
          </w:p>
        </w:tc>
        <w:tc>
          <w:tcPr>
            <w:tcW w:w="3458" w:type="dxa"/>
          </w:tcPr>
          <w:p>
            <w:pPr>
              <w:pStyle w:val="0"/>
            </w:pPr>
            <w:r>
              <w:rPr>
                <w:sz w:val="24"/>
              </w:rPr>
              <w:t xml:space="preserve">таблетки;</w:t>
            </w:r>
          </w:p>
          <w:p>
            <w:pPr>
              <w:pStyle w:val="0"/>
            </w:pPr>
            <w:r>
              <w:rPr>
                <w:sz w:val="24"/>
              </w:rPr>
              <w:t xml:space="preserve">таблетки диспергируемые</w:t>
            </w:r>
          </w:p>
        </w:tc>
      </w:tr>
      <w:tr>
        <w:tc>
          <w:tcPr>
            <w:vMerge w:val="continue"/>
          </w:tcPr>
          <w:p/>
        </w:tc>
        <w:tc>
          <w:tcPr>
            <w:vMerge w:val="continue"/>
          </w:tcPr>
          <w:p/>
        </w:tc>
        <w:tc>
          <w:tcPr>
            <w:tcW w:w="1984" w:type="dxa"/>
          </w:tcPr>
          <w:p>
            <w:pPr>
              <w:pStyle w:val="0"/>
            </w:pPr>
            <w:r>
              <w:rPr>
                <w:sz w:val="24"/>
              </w:rPr>
              <w:t xml:space="preserve">экулизумаб</w:t>
            </w:r>
          </w:p>
        </w:tc>
        <w:tc>
          <w:tcPr>
            <w:tcW w:w="3458" w:type="dxa"/>
          </w:tcPr>
          <w:p>
            <w:pPr>
              <w:pStyle w:val="0"/>
            </w:pPr>
            <w:r>
              <w:rPr>
                <w:sz w:val="24"/>
              </w:rPr>
              <w:t xml:space="preserve">концентрат для приготовления раствора для инфузий</w:t>
            </w:r>
          </w:p>
        </w:tc>
      </w:tr>
      <w:tr>
        <w:tc>
          <w:tcPr>
            <w:tcW w:w="1077" w:type="dxa"/>
            <w:vMerge w:val="restart"/>
          </w:tcPr>
          <w:p>
            <w:pPr>
              <w:pStyle w:val="0"/>
              <w:jc w:val="center"/>
            </w:pPr>
            <w:r>
              <w:rPr>
                <w:sz w:val="24"/>
              </w:rPr>
              <w:t xml:space="preserve">L04AB</w:t>
            </w:r>
          </w:p>
        </w:tc>
        <w:tc>
          <w:tcPr>
            <w:tcW w:w="2551" w:type="dxa"/>
            <w:vMerge w:val="restart"/>
          </w:tcPr>
          <w:p>
            <w:pPr>
              <w:pStyle w:val="0"/>
            </w:pPr>
            <w:r>
              <w:rPr>
                <w:sz w:val="24"/>
              </w:rPr>
              <w:t xml:space="preserve">ингибиторы фактора некроза опухоли альфа (ФНО-альфа)</w:t>
            </w:r>
          </w:p>
        </w:tc>
        <w:tc>
          <w:tcPr>
            <w:tcW w:w="1984" w:type="dxa"/>
          </w:tcPr>
          <w:p>
            <w:pPr>
              <w:pStyle w:val="0"/>
            </w:pPr>
            <w:r>
              <w:rPr>
                <w:sz w:val="24"/>
              </w:rPr>
              <w:t xml:space="preserve">адалимумаб</w:t>
            </w:r>
          </w:p>
        </w:tc>
        <w:tc>
          <w:tcPr>
            <w:tcW w:w="3458" w:type="dxa"/>
          </w:tcPr>
          <w:p>
            <w:pPr>
              <w:pStyle w:val="0"/>
            </w:pPr>
            <w:r>
              <w:rPr>
                <w:sz w:val="24"/>
              </w:rPr>
              <w:t xml:space="preserve">раствор для подкожного введения</w:t>
            </w:r>
          </w:p>
        </w:tc>
      </w:tr>
      <w:tr>
        <w:tc>
          <w:tcPr>
            <w:vMerge w:val="continue"/>
          </w:tcPr>
          <w:p/>
        </w:tc>
        <w:tc>
          <w:tcPr>
            <w:vMerge w:val="continue"/>
          </w:tcPr>
          <w:p/>
        </w:tc>
        <w:tc>
          <w:tcPr>
            <w:tcW w:w="1984" w:type="dxa"/>
          </w:tcPr>
          <w:p>
            <w:pPr>
              <w:pStyle w:val="0"/>
            </w:pPr>
            <w:r>
              <w:rPr>
                <w:sz w:val="24"/>
              </w:rPr>
              <w:t xml:space="preserve">голимумаб</w:t>
            </w:r>
          </w:p>
        </w:tc>
        <w:tc>
          <w:tcPr>
            <w:tcW w:w="3458" w:type="dxa"/>
          </w:tcPr>
          <w:p>
            <w:pPr>
              <w:pStyle w:val="0"/>
            </w:pPr>
            <w:r>
              <w:rPr>
                <w:sz w:val="24"/>
              </w:rPr>
              <w:t xml:space="preserve">раствор для подкожного введения</w:t>
            </w:r>
          </w:p>
        </w:tc>
      </w:tr>
      <w:tr>
        <w:tc>
          <w:tcPr>
            <w:vMerge w:val="continue"/>
          </w:tcPr>
          <w:p/>
        </w:tc>
        <w:tc>
          <w:tcPr>
            <w:vMerge w:val="continue"/>
          </w:tcPr>
          <w:p/>
        </w:tc>
        <w:tc>
          <w:tcPr>
            <w:tcW w:w="1984" w:type="dxa"/>
          </w:tcPr>
          <w:p>
            <w:pPr>
              <w:pStyle w:val="0"/>
            </w:pPr>
            <w:r>
              <w:rPr>
                <w:sz w:val="24"/>
              </w:rPr>
              <w:t xml:space="preserve">инфликсимаб</w:t>
            </w:r>
          </w:p>
        </w:tc>
        <w:tc>
          <w:tcPr>
            <w:tcW w:w="3458" w:type="dxa"/>
          </w:tcPr>
          <w:p>
            <w:pPr>
              <w:pStyle w:val="0"/>
            </w:pPr>
            <w:r>
              <w:rPr>
                <w:sz w:val="24"/>
              </w:rPr>
              <w:t xml:space="preserve">лиофилизат для приготовления раствора для инфузий;</w:t>
            </w:r>
          </w:p>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цертолизумаба пэгол</w:t>
            </w:r>
          </w:p>
        </w:tc>
        <w:tc>
          <w:tcPr>
            <w:tcW w:w="3458" w:type="dxa"/>
          </w:tcPr>
          <w:p>
            <w:pPr>
              <w:pStyle w:val="0"/>
            </w:pPr>
            <w:r>
              <w:rPr>
                <w:sz w:val="24"/>
              </w:rPr>
              <w:t xml:space="preserve">раствор для подкожного введения</w:t>
            </w:r>
          </w:p>
        </w:tc>
      </w:tr>
      <w:tr>
        <w:tc>
          <w:tcPr>
            <w:vMerge w:val="continue"/>
          </w:tcPr>
          <w:p/>
        </w:tc>
        <w:tc>
          <w:tcPr>
            <w:vMerge w:val="continue"/>
          </w:tcPr>
          <w:p/>
        </w:tc>
        <w:tc>
          <w:tcPr>
            <w:tcW w:w="1984" w:type="dxa"/>
          </w:tcPr>
          <w:p>
            <w:pPr>
              <w:pStyle w:val="0"/>
            </w:pPr>
            <w:r>
              <w:rPr>
                <w:sz w:val="24"/>
              </w:rPr>
              <w:t xml:space="preserve">этанерцепт</w:t>
            </w:r>
          </w:p>
        </w:tc>
        <w:tc>
          <w:tcPr>
            <w:tcW w:w="3458" w:type="dxa"/>
          </w:tcPr>
          <w:p>
            <w:pPr>
              <w:pStyle w:val="0"/>
            </w:pPr>
            <w:r>
              <w:rPr>
                <w:sz w:val="24"/>
              </w:rPr>
              <w:t xml:space="preserve">лиофилизат для приготовления раствора для подкожного введения;</w:t>
            </w:r>
          </w:p>
          <w:p>
            <w:pPr>
              <w:pStyle w:val="0"/>
            </w:pPr>
            <w:r>
              <w:rPr>
                <w:sz w:val="24"/>
              </w:rPr>
              <w:t xml:space="preserve">раствор для подкожного введения</w:t>
            </w:r>
          </w:p>
        </w:tc>
      </w:tr>
      <w:tr>
        <w:tc>
          <w:tcPr>
            <w:tcW w:w="1077" w:type="dxa"/>
            <w:vMerge w:val="restart"/>
          </w:tcPr>
          <w:p>
            <w:pPr>
              <w:pStyle w:val="0"/>
              <w:jc w:val="center"/>
            </w:pPr>
            <w:r>
              <w:rPr>
                <w:sz w:val="24"/>
              </w:rPr>
              <w:t xml:space="preserve">L04AC</w:t>
            </w:r>
          </w:p>
        </w:tc>
        <w:tc>
          <w:tcPr>
            <w:tcW w:w="2551" w:type="dxa"/>
            <w:vMerge w:val="restart"/>
          </w:tcPr>
          <w:p>
            <w:pPr>
              <w:pStyle w:val="0"/>
            </w:pPr>
            <w:r>
              <w:rPr>
                <w:sz w:val="24"/>
              </w:rPr>
              <w:t xml:space="preserve">ингибиторы интерлейкина</w:t>
            </w:r>
          </w:p>
        </w:tc>
        <w:tc>
          <w:tcPr>
            <w:tcW w:w="1984" w:type="dxa"/>
          </w:tcPr>
          <w:p>
            <w:pPr>
              <w:pStyle w:val="0"/>
            </w:pPr>
            <w:r>
              <w:rPr>
                <w:sz w:val="24"/>
              </w:rPr>
              <w:t xml:space="preserve">анакинра</w:t>
            </w:r>
          </w:p>
        </w:tc>
        <w:tc>
          <w:tcPr>
            <w:tcW w:w="3458" w:type="dxa"/>
          </w:tcPr>
          <w:p>
            <w:pPr>
              <w:pStyle w:val="0"/>
            </w:pPr>
            <w:r>
              <w:rPr>
                <w:sz w:val="24"/>
              </w:rPr>
              <w:t xml:space="preserve">раствор для подкожного введения</w:t>
            </w:r>
          </w:p>
        </w:tc>
      </w:tr>
      <w:tr>
        <w:tc>
          <w:tcPr>
            <w:vMerge w:val="continue"/>
          </w:tcPr>
          <w:p/>
        </w:tc>
        <w:tc>
          <w:tcPr>
            <w:vMerge w:val="continue"/>
          </w:tcPr>
          <w:p/>
        </w:tc>
        <w:tc>
          <w:tcPr>
            <w:tcW w:w="1984" w:type="dxa"/>
          </w:tcPr>
          <w:p>
            <w:pPr>
              <w:pStyle w:val="0"/>
            </w:pPr>
            <w:r>
              <w:rPr>
                <w:sz w:val="24"/>
              </w:rPr>
              <w:t xml:space="preserve">базиликсимаб</w:t>
            </w:r>
          </w:p>
        </w:tc>
        <w:tc>
          <w:tcPr>
            <w:tcW w:w="3458"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1984" w:type="dxa"/>
          </w:tcPr>
          <w:p>
            <w:pPr>
              <w:pStyle w:val="0"/>
            </w:pPr>
            <w:r>
              <w:rPr>
                <w:sz w:val="24"/>
              </w:rPr>
              <w:t xml:space="preserve">гуселькумаб</w:t>
            </w:r>
          </w:p>
        </w:tc>
        <w:tc>
          <w:tcPr>
            <w:tcW w:w="3458" w:type="dxa"/>
          </w:tcPr>
          <w:p>
            <w:pPr>
              <w:pStyle w:val="0"/>
            </w:pPr>
            <w:r>
              <w:rPr>
                <w:sz w:val="24"/>
              </w:rPr>
              <w:t xml:space="preserve">раствор для подкожного введения</w:t>
            </w:r>
          </w:p>
        </w:tc>
      </w:tr>
      <w:tr>
        <w:tc>
          <w:tcPr>
            <w:vMerge w:val="continue"/>
          </w:tcPr>
          <w:p/>
        </w:tc>
        <w:tc>
          <w:tcPr>
            <w:vMerge w:val="continue"/>
          </w:tcPr>
          <w:p/>
        </w:tc>
        <w:tc>
          <w:tcPr>
            <w:tcW w:w="1984" w:type="dxa"/>
          </w:tcPr>
          <w:p>
            <w:pPr>
              <w:pStyle w:val="0"/>
            </w:pPr>
            <w:r>
              <w:rPr>
                <w:sz w:val="24"/>
              </w:rPr>
              <w:t xml:space="preserve">иксекизумаб</w:t>
            </w:r>
          </w:p>
        </w:tc>
        <w:tc>
          <w:tcPr>
            <w:tcW w:w="3458" w:type="dxa"/>
          </w:tcPr>
          <w:p>
            <w:pPr>
              <w:pStyle w:val="0"/>
            </w:pPr>
            <w:r>
              <w:rPr>
                <w:sz w:val="24"/>
              </w:rPr>
              <w:t xml:space="preserve">раствор для подкожного введения</w:t>
            </w:r>
          </w:p>
        </w:tc>
      </w:tr>
      <w:tr>
        <w:tc>
          <w:tcPr>
            <w:vMerge w:val="continue"/>
          </w:tcPr>
          <w:p/>
        </w:tc>
        <w:tc>
          <w:tcPr>
            <w:vMerge w:val="continue"/>
          </w:tcPr>
          <w:p/>
        </w:tc>
        <w:tc>
          <w:tcPr>
            <w:tcW w:w="1984" w:type="dxa"/>
          </w:tcPr>
          <w:p>
            <w:pPr>
              <w:pStyle w:val="0"/>
            </w:pPr>
            <w:r>
              <w:rPr>
                <w:sz w:val="24"/>
              </w:rPr>
              <w:t xml:space="preserve">канакинумаб</w:t>
            </w:r>
          </w:p>
        </w:tc>
        <w:tc>
          <w:tcPr>
            <w:tcW w:w="3458" w:type="dxa"/>
          </w:tcPr>
          <w:p>
            <w:pPr>
              <w:pStyle w:val="0"/>
            </w:pPr>
            <w:r>
              <w:rPr>
                <w:sz w:val="24"/>
              </w:rPr>
              <w:t xml:space="preserve">лиофилизат для приготовления раствора для подкожного введения;</w:t>
            </w:r>
          </w:p>
          <w:p>
            <w:pPr>
              <w:pStyle w:val="0"/>
            </w:pPr>
            <w:r>
              <w:rPr>
                <w:sz w:val="24"/>
              </w:rPr>
              <w:t xml:space="preserve">раствор для подкожного введения</w:t>
            </w:r>
          </w:p>
        </w:tc>
      </w:tr>
      <w:tr>
        <w:tc>
          <w:tcPr>
            <w:vMerge w:val="continue"/>
          </w:tcPr>
          <w:p/>
        </w:tc>
        <w:tc>
          <w:tcPr>
            <w:vMerge w:val="continue"/>
          </w:tcPr>
          <w:p/>
        </w:tc>
        <w:tc>
          <w:tcPr>
            <w:tcW w:w="1984" w:type="dxa"/>
          </w:tcPr>
          <w:p>
            <w:pPr>
              <w:pStyle w:val="0"/>
            </w:pPr>
            <w:r>
              <w:rPr>
                <w:sz w:val="24"/>
              </w:rPr>
              <w:t xml:space="preserve">левилимаб</w:t>
            </w:r>
          </w:p>
        </w:tc>
        <w:tc>
          <w:tcPr>
            <w:tcW w:w="3458" w:type="dxa"/>
          </w:tcPr>
          <w:p>
            <w:pPr>
              <w:pStyle w:val="0"/>
            </w:pPr>
            <w:r>
              <w:rPr>
                <w:sz w:val="24"/>
              </w:rPr>
              <w:t xml:space="preserve">раствор для подкожного введения</w:t>
            </w:r>
          </w:p>
        </w:tc>
      </w:tr>
      <w:tr>
        <w:tc>
          <w:tcPr>
            <w:vMerge w:val="continue"/>
          </w:tcPr>
          <w:p/>
        </w:tc>
        <w:tc>
          <w:tcPr>
            <w:vMerge w:val="continue"/>
          </w:tcPr>
          <w:p/>
        </w:tc>
        <w:tc>
          <w:tcPr>
            <w:tcW w:w="1984" w:type="dxa"/>
          </w:tcPr>
          <w:p>
            <w:pPr>
              <w:pStyle w:val="0"/>
            </w:pPr>
            <w:r>
              <w:rPr>
                <w:sz w:val="24"/>
              </w:rPr>
              <w:t xml:space="preserve">нетакимаб</w:t>
            </w:r>
          </w:p>
        </w:tc>
        <w:tc>
          <w:tcPr>
            <w:tcW w:w="3458" w:type="dxa"/>
          </w:tcPr>
          <w:p>
            <w:pPr>
              <w:pStyle w:val="0"/>
            </w:pPr>
            <w:r>
              <w:rPr>
                <w:sz w:val="24"/>
              </w:rPr>
              <w:t xml:space="preserve">раствор для подкожного введения</w:t>
            </w:r>
          </w:p>
        </w:tc>
      </w:tr>
      <w:tr>
        <w:tc>
          <w:tcPr>
            <w:vMerge w:val="continue"/>
          </w:tcPr>
          <w:p/>
        </w:tc>
        <w:tc>
          <w:tcPr>
            <w:vMerge w:val="continue"/>
          </w:tcPr>
          <w:p/>
        </w:tc>
        <w:tc>
          <w:tcPr>
            <w:tcW w:w="1984" w:type="dxa"/>
          </w:tcPr>
          <w:p>
            <w:pPr>
              <w:pStyle w:val="0"/>
            </w:pPr>
            <w:r>
              <w:rPr>
                <w:sz w:val="24"/>
              </w:rPr>
              <w:t xml:space="preserve">олокизумаб</w:t>
            </w:r>
          </w:p>
        </w:tc>
        <w:tc>
          <w:tcPr>
            <w:tcW w:w="3458" w:type="dxa"/>
          </w:tcPr>
          <w:p>
            <w:pPr>
              <w:pStyle w:val="0"/>
            </w:pPr>
            <w:r>
              <w:rPr>
                <w:sz w:val="24"/>
              </w:rPr>
              <w:t xml:space="preserve">раствор для подкожного введения</w:t>
            </w:r>
          </w:p>
        </w:tc>
      </w:tr>
      <w:tr>
        <w:tc>
          <w:tcPr>
            <w:vMerge w:val="continue"/>
          </w:tcPr>
          <w:p/>
        </w:tc>
        <w:tc>
          <w:tcPr>
            <w:vMerge w:val="continue"/>
          </w:tcPr>
          <w:p/>
        </w:tc>
        <w:tc>
          <w:tcPr>
            <w:tcW w:w="1984" w:type="dxa"/>
          </w:tcPr>
          <w:p>
            <w:pPr>
              <w:pStyle w:val="0"/>
            </w:pPr>
            <w:r>
              <w:rPr>
                <w:sz w:val="24"/>
              </w:rPr>
              <w:t xml:space="preserve">рисанкизумаб</w:t>
            </w:r>
          </w:p>
        </w:tc>
        <w:tc>
          <w:tcPr>
            <w:tcW w:w="3458" w:type="dxa"/>
          </w:tcPr>
          <w:p>
            <w:pPr>
              <w:pStyle w:val="0"/>
            </w:pPr>
            <w:r>
              <w:rPr>
                <w:sz w:val="24"/>
              </w:rPr>
              <w:t xml:space="preserve">раствор для подкожного введения</w:t>
            </w:r>
          </w:p>
        </w:tc>
      </w:tr>
      <w:tr>
        <w:tc>
          <w:tcPr>
            <w:vMerge w:val="continue"/>
          </w:tcPr>
          <w:p/>
        </w:tc>
        <w:tc>
          <w:tcPr>
            <w:vMerge w:val="continue"/>
          </w:tcPr>
          <w:p/>
        </w:tc>
        <w:tc>
          <w:tcPr>
            <w:tcW w:w="1984" w:type="dxa"/>
          </w:tcPr>
          <w:p>
            <w:pPr>
              <w:pStyle w:val="0"/>
            </w:pPr>
            <w:r>
              <w:rPr>
                <w:sz w:val="24"/>
              </w:rPr>
              <w:t xml:space="preserve">сарилумаб</w:t>
            </w:r>
          </w:p>
        </w:tc>
        <w:tc>
          <w:tcPr>
            <w:tcW w:w="3458" w:type="dxa"/>
          </w:tcPr>
          <w:p>
            <w:pPr>
              <w:pStyle w:val="0"/>
            </w:pPr>
            <w:r>
              <w:rPr>
                <w:sz w:val="24"/>
              </w:rPr>
              <w:t xml:space="preserve">раствор для подкожного введения</w:t>
            </w:r>
          </w:p>
        </w:tc>
      </w:tr>
      <w:tr>
        <w:tc>
          <w:tcPr>
            <w:vMerge w:val="continue"/>
          </w:tcPr>
          <w:p/>
        </w:tc>
        <w:tc>
          <w:tcPr>
            <w:vMerge w:val="continue"/>
          </w:tcPr>
          <w:p/>
        </w:tc>
        <w:tc>
          <w:tcPr>
            <w:tcW w:w="1984" w:type="dxa"/>
          </w:tcPr>
          <w:p>
            <w:pPr>
              <w:pStyle w:val="0"/>
            </w:pPr>
            <w:r>
              <w:rPr>
                <w:sz w:val="24"/>
              </w:rPr>
              <w:t xml:space="preserve">секукинумаб</w:t>
            </w:r>
          </w:p>
        </w:tc>
        <w:tc>
          <w:tcPr>
            <w:tcW w:w="3458" w:type="dxa"/>
          </w:tcPr>
          <w:p>
            <w:pPr>
              <w:pStyle w:val="0"/>
            </w:pPr>
            <w:r>
              <w:rPr>
                <w:sz w:val="24"/>
              </w:rPr>
              <w:t xml:space="preserve">лиофилизат для приготовления раствора для подкожного введения;</w:t>
            </w:r>
          </w:p>
          <w:p>
            <w:pPr>
              <w:pStyle w:val="0"/>
            </w:pPr>
            <w:r>
              <w:rPr>
                <w:sz w:val="24"/>
              </w:rPr>
              <w:t xml:space="preserve">раствор для подкожного введения</w:t>
            </w:r>
          </w:p>
        </w:tc>
      </w:tr>
      <w:tr>
        <w:tc>
          <w:tcPr>
            <w:vMerge w:val="continue"/>
          </w:tcPr>
          <w:p/>
        </w:tc>
        <w:tc>
          <w:tcPr>
            <w:vMerge w:val="continue"/>
          </w:tcPr>
          <w:p/>
        </w:tc>
        <w:tc>
          <w:tcPr>
            <w:tcW w:w="1984" w:type="dxa"/>
          </w:tcPr>
          <w:p>
            <w:pPr>
              <w:pStyle w:val="0"/>
            </w:pPr>
            <w:r>
              <w:rPr>
                <w:sz w:val="24"/>
              </w:rPr>
              <w:t xml:space="preserve">тоцилизумаб</w:t>
            </w:r>
          </w:p>
        </w:tc>
        <w:tc>
          <w:tcPr>
            <w:tcW w:w="3458" w:type="dxa"/>
          </w:tcPr>
          <w:p>
            <w:pPr>
              <w:pStyle w:val="0"/>
            </w:pPr>
            <w:r>
              <w:rPr>
                <w:sz w:val="24"/>
              </w:rPr>
              <w:t xml:space="preserve">концентрат для приготовления раствора для инфузий;</w:t>
            </w:r>
          </w:p>
          <w:p>
            <w:pPr>
              <w:pStyle w:val="0"/>
            </w:pPr>
            <w:r>
              <w:rPr>
                <w:sz w:val="24"/>
              </w:rPr>
              <w:t xml:space="preserve">раствор для подкожного введения</w:t>
            </w:r>
          </w:p>
        </w:tc>
      </w:tr>
      <w:tr>
        <w:tc>
          <w:tcPr>
            <w:vMerge w:val="continue"/>
          </w:tcPr>
          <w:p/>
        </w:tc>
        <w:tc>
          <w:tcPr>
            <w:vMerge w:val="continue"/>
          </w:tcPr>
          <w:p/>
        </w:tc>
        <w:tc>
          <w:tcPr>
            <w:tcW w:w="1984" w:type="dxa"/>
          </w:tcPr>
          <w:p>
            <w:pPr>
              <w:pStyle w:val="0"/>
            </w:pPr>
            <w:r>
              <w:rPr>
                <w:sz w:val="24"/>
              </w:rPr>
              <w:t xml:space="preserve">устекинумаб</w:t>
            </w:r>
          </w:p>
        </w:tc>
        <w:tc>
          <w:tcPr>
            <w:tcW w:w="3458" w:type="dxa"/>
          </w:tcPr>
          <w:p>
            <w:pPr>
              <w:pStyle w:val="0"/>
            </w:pPr>
            <w:r>
              <w:rPr>
                <w:sz w:val="24"/>
              </w:rPr>
              <w:t xml:space="preserve">раствор для подкожного введения</w:t>
            </w:r>
          </w:p>
        </w:tc>
      </w:tr>
      <w:tr>
        <w:tc>
          <w:tcPr>
            <w:tcW w:w="1077" w:type="dxa"/>
            <w:vMerge w:val="restart"/>
          </w:tcPr>
          <w:p>
            <w:pPr>
              <w:pStyle w:val="0"/>
              <w:jc w:val="center"/>
            </w:pPr>
            <w:r>
              <w:rPr>
                <w:sz w:val="24"/>
              </w:rPr>
              <w:t xml:space="preserve">L04AD</w:t>
            </w:r>
          </w:p>
        </w:tc>
        <w:tc>
          <w:tcPr>
            <w:tcW w:w="2551" w:type="dxa"/>
            <w:vMerge w:val="restart"/>
          </w:tcPr>
          <w:p>
            <w:pPr>
              <w:pStyle w:val="0"/>
            </w:pPr>
            <w:r>
              <w:rPr>
                <w:sz w:val="24"/>
              </w:rPr>
              <w:t xml:space="preserve">ингибиторы кальциневрина</w:t>
            </w:r>
          </w:p>
        </w:tc>
        <w:tc>
          <w:tcPr>
            <w:tcW w:w="1984" w:type="dxa"/>
          </w:tcPr>
          <w:p>
            <w:pPr>
              <w:pStyle w:val="0"/>
            </w:pPr>
            <w:r>
              <w:rPr>
                <w:sz w:val="24"/>
              </w:rPr>
              <w:t xml:space="preserve">такролимус</w:t>
            </w:r>
          </w:p>
        </w:tc>
        <w:tc>
          <w:tcPr>
            <w:tcW w:w="3458" w:type="dxa"/>
          </w:tcPr>
          <w:p>
            <w:pPr>
              <w:pStyle w:val="0"/>
            </w:pPr>
            <w:r>
              <w:rPr>
                <w:sz w:val="24"/>
              </w:rPr>
              <w:t xml:space="preserve">капсулы;</w:t>
            </w:r>
          </w:p>
          <w:p>
            <w:pPr>
              <w:pStyle w:val="0"/>
            </w:pPr>
            <w:r>
              <w:rPr>
                <w:sz w:val="24"/>
              </w:rPr>
              <w:t xml:space="preserve">капсулы пролонгированного действия;</w:t>
            </w:r>
          </w:p>
          <w:p>
            <w:pPr>
              <w:pStyle w:val="0"/>
            </w:pPr>
            <w:r>
              <w:rPr>
                <w:sz w:val="24"/>
              </w:rPr>
              <w:t xml:space="preserve">концентрат для приготовления раствора для внутривенного введения;</w:t>
            </w:r>
          </w:p>
          <w:p>
            <w:pPr>
              <w:pStyle w:val="0"/>
            </w:pPr>
            <w:r>
              <w:rPr>
                <w:sz w:val="24"/>
              </w:rPr>
              <w:t xml:space="preserve">мазь для наружного применения</w:t>
            </w:r>
          </w:p>
        </w:tc>
      </w:tr>
      <w:tr>
        <w:tc>
          <w:tcPr>
            <w:vMerge w:val="continue"/>
          </w:tcPr>
          <w:p/>
        </w:tc>
        <w:tc>
          <w:tcPr>
            <w:vMerge w:val="continue"/>
          </w:tcPr>
          <w:p/>
        </w:tc>
        <w:tc>
          <w:tcPr>
            <w:tcW w:w="1984" w:type="dxa"/>
          </w:tcPr>
          <w:p>
            <w:pPr>
              <w:pStyle w:val="0"/>
            </w:pPr>
            <w:r>
              <w:rPr>
                <w:sz w:val="24"/>
              </w:rPr>
              <w:t xml:space="preserve">циклоспорин</w:t>
            </w:r>
          </w:p>
        </w:tc>
        <w:tc>
          <w:tcPr>
            <w:tcW w:w="3458" w:type="dxa"/>
          </w:tcPr>
          <w:p>
            <w:pPr>
              <w:pStyle w:val="0"/>
            </w:pPr>
            <w:r>
              <w:rPr>
                <w:sz w:val="24"/>
              </w:rPr>
              <w:t xml:space="preserve">капсулы;</w:t>
            </w:r>
          </w:p>
          <w:p>
            <w:pPr>
              <w:pStyle w:val="0"/>
            </w:pPr>
            <w:r>
              <w:rPr>
                <w:sz w:val="24"/>
              </w:rPr>
              <w:t xml:space="preserve">капсулы мягкие;</w:t>
            </w:r>
          </w:p>
          <w:p>
            <w:pPr>
              <w:pStyle w:val="0"/>
            </w:pPr>
            <w:r>
              <w:rPr>
                <w:sz w:val="24"/>
              </w:rPr>
              <w:t xml:space="preserve">концентрат для приготовления раствора для инфузий;</w:t>
            </w:r>
          </w:p>
          <w:p>
            <w:pPr>
              <w:pStyle w:val="0"/>
            </w:pPr>
            <w:r>
              <w:rPr>
                <w:sz w:val="24"/>
              </w:rPr>
              <w:t xml:space="preserve">раствор для приема внутрь</w:t>
            </w:r>
          </w:p>
        </w:tc>
      </w:tr>
      <w:tr>
        <w:tc>
          <w:tcPr>
            <w:tcW w:w="1077" w:type="dxa"/>
            <w:vMerge w:val="restart"/>
          </w:tcPr>
          <w:p>
            <w:pPr>
              <w:pStyle w:val="0"/>
              <w:jc w:val="center"/>
            </w:pPr>
            <w:r>
              <w:rPr>
                <w:sz w:val="24"/>
              </w:rPr>
              <w:t xml:space="preserve">L04AX</w:t>
            </w:r>
          </w:p>
        </w:tc>
        <w:tc>
          <w:tcPr>
            <w:tcW w:w="2551" w:type="dxa"/>
            <w:vMerge w:val="restart"/>
          </w:tcPr>
          <w:p>
            <w:pPr>
              <w:pStyle w:val="0"/>
            </w:pPr>
            <w:r>
              <w:rPr>
                <w:sz w:val="24"/>
              </w:rPr>
              <w:t xml:space="preserve">другие иммунодепрессанты</w:t>
            </w:r>
          </w:p>
        </w:tc>
        <w:tc>
          <w:tcPr>
            <w:tcW w:w="1984" w:type="dxa"/>
          </w:tcPr>
          <w:p>
            <w:pPr>
              <w:pStyle w:val="0"/>
            </w:pPr>
            <w:r>
              <w:rPr>
                <w:sz w:val="24"/>
              </w:rPr>
              <w:t xml:space="preserve">азатиоприн</w:t>
            </w:r>
          </w:p>
        </w:tc>
        <w:tc>
          <w:tcPr>
            <w:tcW w:w="3458" w:type="dxa"/>
          </w:tcPr>
          <w:p>
            <w:pPr>
              <w:pStyle w:val="0"/>
            </w:pPr>
            <w:r>
              <w:rPr>
                <w:sz w:val="24"/>
              </w:rPr>
              <w:t xml:space="preserve">таблетки</w:t>
            </w:r>
          </w:p>
        </w:tc>
      </w:tr>
      <w:tr>
        <w:tc>
          <w:tcPr>
            <w:vMerge w:val="continue"/>
          </w:tcPr>
          <w:p/>
        </w:tc>
        <w:tc>
          <w:tcPr>
            <w:vMerge w:val="continue"/>
          </w:tcPr>
          <w:p/>
        </w:tc>
        <w:tc>
          <w:tcPr>
            <w:tcW w:w="1984" w:type="dxa"/>
          </w:tcPr>
          <w:p>
            <w:pPr>
              <w:pStyle w:val="0"/>
            </w:pPr>
            <w:r>
              <w:rPr>
                <w:sz w:val="24"/>
              </w:rPr>
              <w:t xml:space="preserve">диметилфумарат</w:t>
            </w:r>
          </w:p>
        </w:tc>
        <w:tc>
          <w:tcPr>
            <w:tcW w:w="3458" w:type="dxa"/>
          </w:tcPr>
          <w:p>
            <w:pPr>
              <w:pStyle w:val="0"/>
            </w:pPr>
            <w:r>
              <w:rPr>
                <w:sz w:val="24"/>
              </w:rPr>
              <w:t xml:space="preserve">капсулы кишечнорастворимые</w:t>
            </w:r>
          </w:p>
        </w:tc>
      </w:tr>
      <w:tr>
        <w:tc>
          <w:tcPr>
            <w:vMerge w:val="continue"/>
          </w:tcPr>
          <w:p/>
        </w:tc>
        <w:tc>
          <w:tcPr>
            <w:vMerge w:val="continue"/>
          </w:tcPr>
          <w:p/>
        </w:tc>
        <w:tc>
          <w:tcPr>
            <w:tcW w:w="1984" w:type="dxa"/>
          </w:tcPr>
          <w:p>
            <w:pPr>
              <w:pStyle w:val="0"/>
            </w:pPr>
            <w:r>
              <w:rPr>
                <w:sz w:val="24"/>
              </w:rPr>
              <w:t xml:space="preserve">леналидомид</w:t>
            </w:r>
          </w:p>
        </w:tc>
        <w:tc>
          <w:tcPr>
            <w:tcW w:w="3458" w:type="dxa"/>
          </w:tcPr>
          <w:p>
            <w:pPr>
              <w:pStyle w:val="0"/>
            </w:pPr>
            <w:r>
              <w:rPr>
                <w:sz w:val="24"/>
              </w:rPr>
              <w:t xml:space="preserve">капсулы</w:t>
            </w:r>
          </w:p>
        </w:tc>
      </w:tr>
      <w:tr>
        <w:tc>
          <w:tcPr>
            <w:vMerge w:val="continue"/>
          </w:tcPr>
          <w:p/>
        </w:tc>
        <w:tc>
          <w:tcPr>
            <w:vMerge w:val="continue"/>
          </w:tcPr>
          <w:p/>
        </w:tc>
        <w:tc>
          <w:tcPr>
            <w:tcW w:w="1984" w:type="dxa"/>
          </w:tcPr>
          <w:p>
            <w:pPr>
              <w:pStyle w:val="0"/>
            </w:pPr>
            <w:r>
              <w:rPr>
                <w:sz w:val="24"/>
              </w:rPr>
              <w:t xml:space="preserve">пирфенидон</w:t>
            </w:r>
          </w:p>
        </w:tc>
        <w:tc>
          <w:tcPr>
            <w:tcW w:w="3458" w:type="dxa"/>
          </w:tcPr>
          <w:p>
            <w:pPr>
              <w:pStyle w:val="0"/>
            </w:pPr>
            <w:r>
              <w:rPr>
                <w:sz w:val="24"/>
              </w:rPr>
              <w:t xml:space="preserve">капсулы;</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помалидомид</w:t>
            </w:r>
          </w:p>
        </w:tc>
        <w:tc>
          <w:tcPr>
            <w:tcW w:w="3458" w:type="dxa"/>
          </w:tcPr>
          <w:p>
            <w:pPr>
              <w:pStyle w:val="0"/>
            </w:pPr>
            <w:r>
              <w:rPr>
                <w:sz w:val="24"/>
              </w:rPr>
              <w:t xml:space="preserve">капсулы</w:t>
            </w:r>
          </w:p>
        </w:tc>
      </w:tr>
      <w:tr>
        <w:tc>
          <w:tcPr>
            <w:tcW w:w="1077" w:type="dxa"/>
          </w:tcPr>
          <w:p>
            <w:pPr>
              <w:pStyle w:val="0"/>
              <w:outlineLvl w:val="2"/>
              <w:jc w:val="center"/>
            </w:pPr>
            <w:r>
              <w:rPr>
                <w:sz w:val="24"/>
              </w:rPr>
              <w:t xml:space="preserve">M</w:t>
            </w:r>
          </w:p>
        </w:tc>
        <w:tc>
          <w:tcPr>
            <w:tcW w:w="2551" w:type="dxa"/>
          </w:tcPr>
          <w:p>
            <w:pPr>
              <w:pStyle w:val="0"/>
            </w:pPr>
            <w:r>
              <w:rPr>
                <w:sz w:val="24"/>
              </w:rPr>
              <w:t xml:space="preserve">костно-мышечная система</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M01</w:t>
            </w:r>
          </w:p>
        </w:tc>
        <w:tc>
          <w:tcPr>
            <w:tcW w:w="2551" w:type="dxa"/>
          </w:tcPr>
          <w:p>
            <w:pPr>
              <w:pStyle w:val="0"/>
            </w:pPr>
            <w:r>
              <w:rPr>
                <w:sz w:val="24"/>
              </w:rPr>
              <w:t xml:space="preserve">противовоспалительные и противоревматические препараты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M01A</w:t>
            </w:r>
          </w:p>
        </w:tc>
        <w:tc>
          <w:tcPr>
            <w:tcW w:w="2551" w:type="dxa"/>
          </w:tcPr>
          <w:p>
            <w:pPr>
              <w:pStyle w:val="0"/>
            </w:pPr>
            <w:r>
              <w:rPr>
                <w:sz w:val="24"/>
              </w:rPr>
              <w:t xml:space="preserve">нестероидные противовоспалительные и противоревматические препараты</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M01AB</w:t>
            </w:r>
          </w:p>
        </w:tc>
        <w:tc>
          <w:tcPr>
            <w:tcW w:w="2551" w:type="dxa"/>
            <w:vMerge w:val="restart"/>
          </w:tcPr>
          <w:p>
            <w:pPr>
              <w:pStyle w:val="0"/>
            </w:pPr>
            <w:r>
              <w:rPr>
                <w:sz w:val="24"/>
              </w:rPr>
              <w:t xml:space="preserve">производные уксусной кислоты и родственные соединения</w:t>
            </w:r>
          </w:p>
        </w:tc>
        <w:tc>
          <w:tcPr>
            <w:tcW w:w="1984" w:type="dxa"/>
          </w:tcPr>
          <w:p>
            <w:pPr>
              <w:pStyle w:val="0"/>
            </w:pPr>
            <w:r>
              <w:rPr>
                <w:sz w:val="24"/>
              </w:rPr>
              <w:t xml:space="preserve">диклофенак</w:t>
            </w:r>
          </w:p>
        </w:tc>
        <w:tc>
          <w:tcPr>
            <w:tcW w:w="3458" w:type="dxa"/>
          </w:tcPr>
          <w:p>
            <w:pPr>
              <w:pStyle w:val="0"/>
            </w:pPr>
            <w:r>
              <w:rPr>
                <w:sz w:val="24"/>
              </w:rPr>
              <w:t xml:space="preserve">капли глазные;</w:t>
            </w:r>
          </w:p>
          <w:p>
            <w:pPr>
              <w:pStyle w:val="0"/>
            </w:pPr>
            <w:r>
              <w:rPr>
                <w:sz w:val="24"/>
              </w:rPr>
              <w:t xml:space="preserve">капсулы кишечнорастворимые;</w:t>
            </w:r>
          </w:p>
          <w:p>
            <w:pPr>
              <w:pStyle w:val="0"/>
            </w:pPr>
            <w:r>
              <w:rPr>
                <w:sz w:val="24"/>
              </w:rPr>
              <w:t xml:space="preserve">капсулы с модифицированным высвобождением;</w:t>
            </w:r>
          </w:p>
          <w:p>
            <w:pPr>
              <w:pStyle w:val="0"/>
            </w:pPr>
            <w:r>
              <w:rPr>
                <w:sz w:val="24"/>
              </w:rPr>
              <w:t xml:space="preserve">раствор для внутримышечного введения;</w:t>
            </w:r>
          </w:p>
          <w:p>
            <w:pPr>
              <w:pStyle w:val="0"/>
            </w:pPr>
            <w:r>
              <w:rPr>
                <w:sz w:val="24"/>
              </w:rPr>
              <w:t xml:space="preserve">таблетки, покрытые кишечнорастворимой оболочкой;</w:t>
            </w:r>
          </w:p>
          <w:p>
            <w:pPr>
              <w:pStyle w:val="0"/>
            </w:pPr>
            <w:r>
              <w:rPr>
                <w:sz w:val="24"/>
              </w:rPr>
              <w:t xml:space="preserve">таблетки, покрытые кишечнорастворимой пленочной оболочкой;</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кишечнорастворимой оболочкой;</w:t>
            </w:r>
          </w:p>
          <w:p>
            <w:pPr>
              <w:pStyle w:val="0"/>
            </w:pPr>
            <w:r>
              <w:rPr>
                <w:sz w:val="24"/>
              </w:rPr>
              <w:t xml:space="preserve">таблетки пролонгированного действия, покрытые оболочкой;</w:t>
            </w:r>
          </w:p>
          <w:p>
            <w:pPr>
              <w:pStyle w:val="0"/>
            </w:pPr>
            <w:r>
              <w:rPr>
                <w:sz w:val="24"/>
              </w:rPr>
              <w:t xml:space="preserve">таблетки пролонгированного действия, покрытые пленочной оболочкой;</w:t>
            </w:r>
          </w:p>
          <w:p>
            <w:pPr>
              <w:pStyle w:val="0"/>
            </w:pPr>
            <w:r>
              <w:rPr>
                <w:sz w:val="24"/>
              </w:rPr>
              <w:t xml:space="preserve">таблетки кишечнорастворимые, покрытые пленочной оболочкой;</w:t>
            </w:r>
          </w:p>
          <w:p>
            <w:pPr>
              <w:pStyle w:val="0"/>
            </w:pPr>
            <w:r>
              <w:rPr>
                <w:sz w:val="24"/>
              </w:rPr>
              <w:t xml:space="preserve">таблетки с пролонгированным высвобождением, покрытые пленочной оболочкой;</w:t>
            </w:r>
          </w:p>
          <w:p>
            <w:pPr>
              <w:pStyle w:val="0"/>
            </w:pPr>
            <w:r>
              <w:rPr>
                <w:sz w:val="24"/>
              </w:rPr>
              <w:t xml:space="preserve">таблетки кишечнорастворимые с пролонгированным высвобождением;</w:t>
            </w:r>
          </w:p>
          <w:p>
            <w:pPr>
              <w:pStyle w:val="0"/>
            </w:pPr>
            <w:r>
              <w:rPr>
                <w:sz w:val="24"/>
              </w:rPr>
              <w:t xml:space="preserve">таблетки кишечнорастворимые с пролонгированным высвобождением, покрытые пленочной оболочкой</w:t>
            </w:r>
          </w:p>
        </w:tc>
      </w:tr>
      <w:tr>
        <w:tc>
          <w:tcPr>
            <w:vMerge w:val="continue"/>
          </w:tcPr>
          <w:p/>
        </w:tc>
        <w:tc>
          <w:tcPr>
            <w:vMerge w:val="continue"/>
          </w:tcPr>
          <w:p/>
        </w:tc>
        <w:tc>
          <w:tcPr>
            <w:tcW w:w="1984" w:type="dxa"/>
          </w:tcPr>
          <w:p>
            <w:pPr>
              <w:pStyle w:val="0"/>
            </w:pPr>
            <w:r>
              <w:rPr>
                <w:sz w:val="24"/>
              </w:rPr>
              <w:t xml:space="preserve">кеторолак</w:t>
            </w:r>
          </w:p>
        </w:tc>
        <w:tc>
          <w:tcPr>
            <w:tcW w:w="3458" w:type="dxa"/>
          </w:tcPr>
          <w:p>
            <w:pPr>
              <w:pStyle w:val="0"/>
            </w:pPr>
            <w:r>
              <w:rPr>
                <w:sz w:val="24"/>
              </w:rPr>
              <w:t xml:space="preserve">раствор для внутривенного и внутримышечного введения;</w:t>
            </w:r>
          </w:p>
          <w:p>
            <w:pPr>
              <w:pStyle w:val="0"/>
            </w:pPr>
            <w:r>
              <w:rPr>
                <w:sz w:val="24"/>
              </w:rPr>
              <w:t xml:space="preserve">раствор для внутримышечного введения;</w:t>
            </w:r>
          </w:p>
          <w:p>
            <w:pPr>
              <w:pStyle w:val="0"/>
            </w:pPr>
            <w:r>
              <w:rPr>
                <w:sz w:val="24"/>
              </w:rPr>
              <w:t xml:space="preserve">таблетки;</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1077" w:type="dxa"/>
            <w:vMerge w:val="restart"/>
          </w:tcPr>
          <w:p>
            <w:pPr>
              <w:pStyle w:val="0"/>
              <w:jc w:val="center"/>
            </w:pPr>
            <w:r>
              <w:rPr>
                <w:sz w:val="24"/>
              </w:rPr>
              <w:t xml:space="preserve">M01AE</w:t>
            </w:r>
          </w:p>
        </w:tc>
        <w:tc>
          <w:tcPr>
            <w:tcW w:w="2551" w:type="dxa"/>
            <w:vMerge w:val="restart"/>
          </w:tcPr>
          <w:p>
            <w:pPr>
              <w:pStyle w:val="0"/>
            </w:pPr>
            <w:r>
              <w:rPr>
                <w:sz w:val="24"/>
              </w:rPr>
              <w:t xml:space="preserve">производные пропионовой кислоты</w:t>
            </w:r>
          </w:p>
        </w:tc>
        <w:tc>
          <w:tcPr>
            <w:tcW w:w="1984" w:type="dxa"/>
          </w:tcPr>
          <w:p>
            <w:pPr>
              <w:pStyle w:val="0"/>
            </w:pPr>
            <w:r>
              <w:rPr>
                <w:sz w:val="24"/>
              </w:rPr>
              <w:t xml:space="preserve">декскетопрофен</w:t>
            </w:r>
          </w:p>
        </w:tc>
        <w:tc>
          <w:tcPr>
            <w:tcW w:w="3458"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tcW w:w="1984" w:type="dxa"/>
          </w:tcPr>
          <w:p>
            <w:pPr>
              <w:pStyle w:val="0"/>
            </w:pPr>
            <w:r>
              <w:rPr>
                <w:sz w:val="24"/>
              </w:rPr>
              <w:t xml:space="preserve">ибупрофен</w:t>
            </w:r>
          </w:p>
        </w:tc>
        <w:tc>
          <w:tcPr>
            <w:tcW w:w="3458" w:type="dxa"/>
          </w:tcPr>
          <w:p>
            <w:pPr>
              <w:pStyle w:val="0"/>
            </w:pPr>
            <w:r>
              <w:rPr>
                <w:sz w:val="24"/>
              </w:rPr>
              <w:t xml:space="preserve">гель для наружного применения;</w:t>
            </w:r>
          </w:p>
          <w:p>
            <w:pPr>
              <w:pStyle w:val="0"/>
            </w:pPr>
            <w:r>
              <w:rPr>
                <w:sz w:val="24"/>
              </w:rPr>
              <w:t xml:space="preserve">гранулы для приготовления раствора для приема внутрь;</w:t>
            </w:r>
          </w:p>
          <w:p>
            <w:pPr>
              <w:pStyle w:val="0"/>
            </w:pPr>
            <w:r>
              <w:rPr>
                <w:sz w:val="24"/>
              </w:rPr>
              <w:t xml:space="preserve">капсулы;</w:t>
            </w:r>
          </w:p>
          <w:p>
            <w:pPr>
              <w:pStyle w:val="0"/>
            </w:pPr>
            <w:r>
              <w:rPr>
                <w:sz w:val="24"/>
              </w:rPr>
              <w:t xml:space="preserve">крем для наружного применения;</w:t>
            </w:r>
          </w:p>
          <w:p>
            <w:pPr>
              <w:pStyle w:val="0"/>
            </w:pPr>
            <w:r>
              <w:rPr>
                <w:sz w:val="24"/>
              </w:rPr>
              <w:t xml:space="preserve">мазь для наружного применения;</w:t>
            </w:r>
          </w:p>
          <w:p>
            <w:pPr>
              <w:pStyle w:val="0"/>
            </w:pPr>
            <w:r>
              <w:rPr>
                <w:sz w:val="24"/>
              </w:rPr>
              <w:t xml:space="preserve">раствор для внутривенного введения;</w:t>
            </w:r>
          </w:p>
          <w:p>
            <w:pPr>
              <w:pStyle w:val="0"/>
            </w:pPr>
            <w:r>
              <w:rPr>
                <w:sz w:val="24"/>
              </w:rPr>
              <w:t xml:space="preserve">суппозитории ректальные;</w:t>
            </w:r>
          </w:p>
          <w:p>
            <w:pPr>
              <w:pStyle w:val="0"/>
            </w:pPr>
            <w:r>
              <w:rPr>
                <w:sz w:val="24"/>
              </w:rPr>
              <w:t xml:space="preserve">суппозитории ректальные (для детей);</w:t>
            </w:r>
          </w:p>
          <w:p>
            <w:pPr>
              <w:pStyle w:val="0"/>
            </w:pPr>
            <w:r>
              <w:rPr>
                <w:sz w:val="24"/>
              </w:rPr>
              <w:t xml:space="preserve">суспензия для приема внутрь;</w:t>
            </w:r>
          </w:p>
          <w:p>
            <w:pPr>
              <w:pStyle w:val="0"/>
            </w:pPr>
            <w:r>
              <w:rPr>
                <w:sz w:val="24"/>
              </w:rPr>
              <w:t xml:space="preserve">суспензия для приема внутрь (для детей);</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с пролонгированным высвобождением, покрытые пленочной оболочкой</w:t>
            </w:r>
          </w:p>
        </w:tc>
      </w:tr>
      <w:tr>
        <w:tc>
          <w:tcPr>
            <w:vMerge w:val="continue"/>
          </w:tcPr>
          <w:p/>
        </w:tc>
        <w:tc>
          <w:tcPr>
            <w:vMerge w:val="continue"/>
          </w:tcPr>
          <w:p/>
        </w:tc>
        <w:tc>
          <w:tcPr>
            <w:tcW w:w="1984" w:type="dxa"/>
          </w:tcPr>
          <w:p>
            <w:pPr>
              <w:pStyle w:val="0"/>
            </w:pPr>
            <w:r>
              <w:rPr>
                <w:sz w:val="24"/>
              </w:rPr>
              <w:t xml:space="preserve">кетопрофен</w:t>
            </w:r>
          </w:p>
        </w:tc>
        <w:tc>
          <w:tcPr>
            <w:tcW w:w="3458" w:type="dxa"/>
          </w:tcPr>
          <w:p>
            <w:pPr>
              <w:pStyle w:val="0"/>
            </w:pPr>
            <w:r>
              <w:rPr>
                <w:sz w:val="24"/>
              </w:rPr>
              <w:t xml:space="preserve">капсулы;</w:t>
            </w:r>
          </w:p>
          <w:p>
            <w:pPr>
              <w:pStyle w:val="0"/>
            </w:pPr>
            <w:r>
              <w:rPr>
                <w:sz w:val="24"/>
              </w:rPr>
              <w:t xml:space="preserve">капсулы пролонгированного действия;</w:t>
            </w:r>
          </w:p>
          <w:p>
            <w:pPr>
              <w:pStyle w:val="0"/>
            </w:pPr>
            <w:r>
              <w:rPr>
                <w:sz w:val="24"/>
              </w:rPr>
              <w:t xml:space="preserve">капсулы с модифицированным высвобождением;</w:t>
            </w:r>
          </w:p>
          <w:p>
            <w:pPr>
              <w:pStyle w:val="0"/>
            </w:pPr>
            <w:r>
              <w:rPr>
                <w:sz w:val="24"/>
              </w:rPr>
              <w:t xml:space="preserve">раствор для внутривенного и внутримышечного введения;</w:t>
            </w:r>
          </w:p>
          <w:p>
            <w:pPr>
              <w:pStyle w:val="0"/>
            </w:pPr>
            <w:r>
              <w:rPr>
                <w:sz w:val="24"/>
              </w:rPr>
              <w:t xml:space="preserve">раствор для инфузий и внутримышечного введения;</w:t>
            </w:r>
          </w:p>
          <w:p>
            <w:pPr>
              <w:pStyle w:val="0"/>
            </w:pPr>
            <w:r>
              <w:rPr>
                <w:sz w:val="24"/>
              </w:rPr>
              <w:t xml:space="preserve">суппозитории ректальные;</w:t>
            </w:r>
          </w:p>
          <w:p>
            <w:pPr>
              <w:pStyle w:val="0"/>
            </w:pPr>
            <w:r>
              <w:rPr>
                <w:sz w:val="24"/>
              </w:rPr>
              <w:t xml:space="preserve">таблетки;</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w:t>
            </w:r>
          </w:p>
          <w:p>
            <w:pPr>
              <w:pStyle w:val="0"/>
            </w:pPr>
            <w:r>
              <w:rPr>
                <w:sz w:val="24"/>
              </w:rPr>
              <w:t xml:space="preserve">таблетки с модифицированным высвобождением</w:t>
            </w:r>
          </w:p>
        </w:tc>
      </w:tr>
      <w:tr>
        <w:tc>
          <w:tcPr>
            <w:tcW w:w="1077" w:type="dxa"/>
          </w:tcPr>
          <w:p>
            <w:pPr>
              <w:pStyle w:val="0"/>
              <w:jc w:val="center"/>
            </w:pPr>
            <w:r>
              <w:rPr>
                <w:sz w:val="24"/>
              </w:rPr>
              <w:t xml:space="preserve">M01C</w:t>
            </w:r>
          </w:p>
        </w:tc>
        <w:tc>
          <w:tcPr>
            <w:tcW w:w="2551" w:type="dxa"/>
          </w:tcPr>
          <w:p>
            <w:pPr>
              <w:pStyle w:val="0"/>
            </w:pPr>
            <w:r>
              <w:rPr>
                <w:sz w:val="24"/>
              </w:rPr>
              <w:t xml:space="preserve">базисные противоревматические препараты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M01CC</w:t>
            </w:r>
          </w:p>
        </w:tc>
        <w:tc>
          <w:tcPr>
            <w:tcW w:w="2551" w:type="dxa"/>
          </w:tcPr>
          <w:p>
            <w:pPr>
              <w:pStyle w:val="0"/>
            </w:pPr>
            <w:r>
              <w:rPr>
                <w:sz w:val="24"/>
              </w:rPr>
              <w:t xml:space="preserve">пеницилламин и подобные препараты</w:t>
            </w:r>
          </w:p>
        </w:tc>
        <w:tc>
          <w:tcPr>
            <w:tcW w:w="1984" w:type="dxa"/>
          </w:tcPr>
          <w:p>
            <w:pPr>
              <w:pStyle w:val="0"/>
            </w:pPr>
            <w:r>
              <w:rPr>
                <w:sz w:val="24"/>
              </w:rPr>
              <w:t xml:space="preserve">пеницилламин</w:t>
            </w:r>
          </w:p>
        </w:tc>
        <w:tc>
          <w:tcPr>
            <w:tcW w:w="3458" w:type="dxa"/>
          </w:tcPr>
          <w:p>
            <w:pPr>
              <w:pStyle w:val="0"/>
            </w:pPr>
            <w:r>
              <w:rPr>
                <w:sz w:val="24"/>
              </w:rPr>
              <w:t xml:space="preserve">таблетки, покрытые пленочной оболочкой</w:t>
            </w:r>
          </w:p>
        </w:tc>
      </w:tr>
      <w:tr>
        <w:tc>
          <w:tcPr>
            <w:tcW w:w="1077" w:type="dxa"/>
          </w:tcPr>
          <w:p>
            <w:pPr>
              <w:pStyle w:val="0"/>
              <w:jc w:val="center"/>
            </w:pPr>
            <w:r>
              <w:rPr>
                <w:sz w:val="24"/>
              </w:rPr>
              <w:t xml:space="preserve">M03</w:t>
            </w:r>
          </w:p>
        </w:tc>
        <w:tc>
          <w:tcPr>
            <w:tcW w:w="2551" w:type="dxa"/>
          </w:tcPr>
          <w:p>
            <w:pPr>
              <w:pStyle w:val="0"/>
            </w:pPr>
            <w:r>
              <w:rPr>
                <w:sz w:val="24"/>
              </w:rPr>
              <w:t xml:space="preserve">миорелаксанты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M03A</w:t>
            </w:r>
          </w:p>
        </w:tc>
        <w:tc>
          <w:tcPr>
            <w:tcW w:w="2551" w:type="dxa"/>
          </w:tcPr>
          <w:p>
            <w:pPr>
              <w:pStyle w:val="0"/>
            </w:pPr>
            <w:r>
              <w:rPr>
                <w:sz w:val="24"/>
              </w:rPr>
              <w:t xml:space="preserve">миорелаксанты периферического действия</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M03AB</w:t>
            </w:r>
          </w:p>
        </w:tc>
        <w:tc>
          <w:tcPr>
            <w:tcW w:w="2551" w:type="dxa"/>
          </w:tcPr>
          <w:p>
            <w:pPr>
              <w:pStyle w:val="0"/>
            </w:pPr>
            <w:r>
              <w:rPr>
                <w:sz w:val="24"/>
              </w:rPr>
              <w:t xml:space="preserve">производные холина</w:t>
            </w:r>
          </w:p>
        </w:tc>
        <w:tc>
          <w:tcPr>
            <w:tcW w:w="1984" w:type="dxa"/>
          </w:tcPr>
          <w:p>
            <w:pPr>
              <w:pStyle w:val="0"/>
            </w:pPr>
            <w:r>
              <w:rPr>
                <w:sz w:val="24"/>
              </w:rPr>
              <w:t xml:space="preserve">суксаметония йодид и хлорид</w:t>
            </w:r>
          </w:p>
        </w:tc>
        <w:tc>
          <w:tcPr>
            <w:tcW w:w="3458" w:type="dxa"/>
          </w:tcPr>
          <w:p>
            <w:pPr>
              <w:pStyle w:val="0"/>
            </w:pPr>
            <w:r>
              <w:rPr>
                <w:sz w:val="24"/>
              </w:rPr>
              <w:t xml:space="preserve">раствор для внутривенного и внутримышечного введения</w:t>
            </w:r>
          </w:p>
        </w:tc>
      </w:tr>
      <w:tr>
        <w:tc>
          <w:tcPr>
            <w:tcW w:w="1077" w:type="dxa"/>
            <w:vMerge w:val="restart"/>
          </w:tcPr>
          <w:p>
            <w:pPr>
              <w:pStyle w:val="0"/>
              <w:jc w:val="center"/>
            </w:pPr>
            <w:r>
              <w:rPr>
                <w:sz w:val="24"/>
              </w:rPr>
              <w:t xml:space="preserve">M03AC</w:t>
            </w:r>
          </w:p>
        </w:tc>
        <w:tc>
          <w:tcPr>
            <w:tcW w:w="2551" w:type="dxa"/>
            <w:vMerge w:val="restart"/>
          </w:tcPr>
          <w:p>
            <w:pPr>
              <w:pStyle w:val="0"/>
            </w:pPr>
            <w:r>
              <w:rPr>
                <w:sz w:val="24"/>
              </w:rPr>
              <w:t xml:space="preserve">другие четвертичные аммониевые соединения</w:t>
            </w:r>
          </w:p>
        </w:tc>
        <w:tc>
          <w:tcPr>
            <w:tcW w:w="1984" w:type="dxa"/>
          </w:tcPr>
          <w:p>
            <w:pPr>
              <w:pStyle w:val="0"/>
            </w:pPr>
            <w:r>
              <w:rPr>
                <w:sz w:val="24"/>
              </w:rPr>
              <w:t xml:space="preserve">пипекурония бромид</w:t>
            </w:r>
          </w:p>
        </w:tc>
        <w:tc>
          <w:tcPr>
            <w:tcW w:w="3458"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1984" w:type="dxa"/>
          </w:tcPr>
          <w:p>
            <w:pPr>
              <w:pStyle w:val="0"/>
            </w:pPr>
            <w:r>
              <w:rPr>
                <w:sz w:val="24"/>
              </w:rPr>
              <w:t xml:space="preserve">рокурония бромид</w:t>
            </w:r>
          </w:p>
        </w:tc>
        <w:tc>
          <w:tcPr>
            <w:tcW w:w="3458" w:type="dxa"/>
          </w:tcPr>
          <w:p>
            <w:pPr>
              <w:pStyle w:val="0"/>
            </w:pPr>
            <w:r>
              <w:rPr>
                <w:sz w:val="24"/>
              </w:rPr>
              <w:t xml:space="preserve">раствор для внутривенного введения</w:t>
            </w:r>
          </w:p>
        </w:tc>
      </w:tr>
      <w:tr>
        <w:tc>
          <w:tcPr>
            <w:tcW w:w="1077" w:type="dxa"/>
            <w:vMerge w:val="restart"/>
          </w:tcPr>
          <w:p>
            <w:pPr>
              <w:pStyle w:val="0"/>
              <w:jc w:val="center"/>
            </w:pPr>
            <w:r>
              <w:rPr>
                <w:sz w:val="24"/>
              </w:rPr>
              <w:t xml:space="preserve">M03AX</w:t>
            </w:r>
          </w:p>
        </w:tc>
        <w:tc>
          <w:tcPr>
            <w:tcW w:w="2551" w:type="dxa"/>
            <w:vMerge w:val="restart"/>
          </w:tcPr>
          <w:p>
            <w:pPr>
              <w:pStyle w:val="0"/>
            </w:pPr>
            <w:r>
              <w:rPr>
                <w:sz w:val="24"/>
              </w:rPr>
              <w:t xml:space="preserve">другие миорелаксанты периферического действия</w:t>
            </w:r>
          </w:p>
        </w:tc>
        <w:tc>
          <w:tcPr>
            <w:tcW w:w="1984" w:type="dxa"/>
          </w:tcPr>
          <w:p>
            <w:pPr>
              <w:pStyle w:val="0"/>
            </w:pPr>
            <w:r>
              <w:rPr>
                <w:sz w:val="24"/>
              </w:rPr>
              <w:t xml:space="preserve">ботулинический токсин типа A</w:t>
            </w:r>
          </w:p>
        </w:tc>
        <w:tc>
          <w:tcPr>
            <w:tcW w:w="3458" w:type="dxa"/>
          </w:tcPr>
          <w:p>
            <w:pPr>
              <w:pStyle w:val="0"/>
            </w:pPr>
            <w:r>
              <w:rPr>
                <w:sz w:val="24"/>
              </w:rPr>
              <w:t xml:space="preserve">лиофилизат для приготовления раствора для внутримышечного введения;</w:t>
            </w:r>
          </w:p>
          <w:p>
            <w:pPr>
              <w:pStyle w:val="0"/>
            </w:pPr>
            <w:r>
              <w:rPr>
                <w:sz w:val="24"/>
              </w:rPr>
              <w:t xml:space="preserve">лиофилизат для приготовления раствора для инъекций</w:t>
            </w:r>
          </w:p>
        </w:tc>
      </w:tr>
      <w:tr>
        <w:tc>
          <w:tcPr>
            <w:vMerge w:val="continue"/>
          </w:tcPr>
          <w:p/>
        </w:tc>
        <w:tc>
          <w:tcPr>
            <w:vMerge w:val="continue"/>
          </w:tcPr>
          <w:p/>
        </w:tc>
        <w:tc>
          <w:tcPr>
            <w:tcW w:w="1984" w:type="dxa"/>
          </w:tcPr>
          <w:p>
            <w:pPr>
              <w:pStyle w:val="0"/>
            </w:pPr>
            <w:r>
              <w:rPr>
                <w:sz w:val="24"/>
              </w:rPr>
              <w:t xml:space="preserve">ботулинический токсин типа A-</w:t>
            </w:r>
          </w:p>
        </w:tc>
        <w:tc>
          <w:tcPr>
            <w:tcW w:w="3458" w:type="dxa"/>
          </w:tcPr>
          <w:p>
            <w:pPr>
              <w:pStyle w:val="0"/>
            </w:pPr>
            <w:r>
              <w:rPr>
                <w:sz w:val="24"/>
              </w:rPr>
              <w:t xml:space="preserve">лиофилизат для приготовления раствора для внутримышечного введения</w:t>
            </w:r>
          </w:p>
        </w:tc>
      </w:tr>
      <w:tr>
        <w:tc>
          <w:tcPr>
            <w:vMerge w:val="continue"/>
          </w:tcPr>
          <w:p/>
        </w:tc>
        <w:tc>
          <w:tcPr>
            <w:vMerge w:val="continue"/>
          </w:tcPr>
          <w:p/>
        </w:tc>
        <w:tc>
          <w:tcPr>
            <w:tcW w:w="1984" w:type="dxa"/>
          </w:tcPr>
          <w:p>
            <w:pPr>
              <w:pStyle w:val="0"/>
            </w:pPr>
            <w:r>
              <w:rPr>
                <w:sz w:val="24"/>
              </w:rPr>
              <w:t xml:space="preserve">гемагглютинин комплекс</w:t>
            </w:r>
          </w:p>
        </w:tc>
        <w:tc>
          <w:tcPr>
            <w:tcW w:w="3458" w:type="dxa"/>
          </w:tcPr>
          <w:p>
            <w:pPr>
              <w:pStyle w:val="0"/>
            </w:pPr>
            <w:r>
              <w:rPr>
                <w:sz w:val="24"/>
              </w:rPr>
              <w:t xml:space="preserve">раствор для внутримышечного введения;</w:t>
            </w:r>
          </w:p>
          <w:p>
            <w:pPr>
              <w:pStyle w:val="0"/>
            </w:pPr>
            <w:r>
              <w:rPr>
                <w:sz w:val="24"/>
              </w:rPr>
              <w:t xml:space="preserve">лиофилизат для приготовления раствора для инъекций</w:t>
            </w:r>
          </w:p>
        </w:tc>
      </w:tr>
      <w:tr>
        <w:tc>
          <w:tcPr>
            <w:tcW w:w="1077" w:type="dxa"/>
          </w:tcPr>
          <w:p>
            <w:pPr>
              <w:pStyle w:val="0"/>
              <w:jc w:val="center"/>
            </w:pPr>
            <w:r>
              <w:rPr>
                <w:sz w:val="24"/>
              </w:rPr>
              <w:t xml:space="preserve">M03B</w:t>
            </w:r>
          </w:p>
        </w:tc>
        <w:tc>
          <w:tcPr>
            <w:tcW w:w="2551" w:type="dxa"/>
          </w:tcPr>
          <w:p>
            <w:pPr>
              <w:pStyle w:val="0"/>
            </w:pPr>
            <w:r>
              <w:rPr>
                <w:sz w:val="24"/>
              </w:rPr>
              <w:t xml:space="preserve">миорелаксанты центрального действия</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M03BX</w:t>
            </w:r>
          </w:p>
        </w:tc>
        <w:tc>
          <w:tcPr>
            <w:tcW w:w="2551" w:type="dxa"/>
            <w:vMerge w:val="restart"/>
          </w:tcPr>
          <w:p>
            <w:pPr>
              <w:pStyle w:val="0"/>
            </w:pPr>
            <w:r>
              <w:rPr>
                <w:sz w:val="24"/>
              </w:rPr>
              <w:t xml:space="preserve">другие миорелаксанты центрального действия</w:t>
            </w:r>
          </w:p>
        </w:tc>
        <w:tc>
          <w:tcPr>
            <w:tcW w:w="1984" w:type="dxa"/>
          </w:tcPr>
          <w:p>
            <w:pPr>
              <w:pStyle w:val="0"/>
            </w:pPr>
            <w:r>
              <w:rPr>
                <w:sz w:val="24"/>
              </w:rPr>
              <w:t xml:space="preserve">баклофен</w:t>
            </w:r>
          </w:p>
        </w:tc>
        <w:tc>
          <w:tcPr>
            <w:tcW w:w="3458" w:type="dxa"/>
          </w:tcPr>
          <w:p>
            <w:pPr>
              <w:pStyle w:val="0"/>
            </w:pPr>
            <w:r>
              <w:rPr>
                <w:sz w:val="24"/>
              </w:rPr>
              <w:t xml:space="preserve">раствор для интратекального введения;</w:t>
            </w:r>
          </w:p>
          <w:p>
            <w:pPr>
              <w:pStyle w:val="0"/>
            </w:pPr>
            <w:r>
              <w:rPr>
                <w:sz w:val="24"/>
              </w:rPr>
              <w:t xml:space="preserve">таблетки</w:t>
            </w:r>
          </w:p>
        </w:tc>
      </w:tr>
      <w:tr>
        <w:tc>
          <w:tcPr>
            <w:vMerge w:val="continue"/>
          </w:tcPr>
          <w:p/>
        </w:tc>
        <w:tc>
          <w:tcPr>
            <w:vMerge w:val="continue"/>
          </w:tcPr>
          <w:p/>
        </w:tc>
        <w:tc>
          <w:tcPr>
            <w:tcW w:w="1984" w:type="dxa"/>
          </w:tcPr>
          <w:p>
            <w:pPr>
              <w:pStyle w:val="0"/>
            </w:pPr>
            <w:r>
              <w:rPr>
                <w:sz w:val="24"/>
              </w:rPr>
              <w:t xml:space="preserve">тизанидин</w:t>
            </w:r>
          </w:p>
        </w:tc>
        <w:tc>
          <w:tcPr>
            <w:tcW w:w="3458" w:type="dxa"/>
          </w:tcPr>
          <w:p>
            <w:pPr>
              <w:pStyle w:val="0"/>
            </w:pPr>
            <w:r>
              <w:rPr>
                <w:sz w:val="24"/>
              </w:rPr>
              <w:t xml:space="preserve">капсулы с модифицированным высвобождением;</w:t>
            </w:r>
          </w:p>
          <w:p>
            <w:pPr>
              <w:pStyle w:val="0"/>
            </w:pPr>
            <w:r>
              <w:rPr>
                <w:sz w:val="24"/>
              </w:rPr>
              <w:t xml:space="preserve">таблетки</w:t>
            </w:r>
          </w:p>
        </w:tc>
      </w:tr>
      <w:tr>
        <w:tc>
          <w:tcPr>
            <w:tcW w:w="1077" w:type="dxa"/>
          </w:tcPr>
          <w:p>
            <w:pPr>
              <w:pStyle w:val="0"/>
              <w:jc w:val="center"/>
            </w:pPr>
            <w:r>
              <w:rPr>
                <w:sz w:val="24"/>
              </w:rPr>
              <w:t xml:space="preserve">M04</w:t>
            </w:r>
          </w:p>
        </w:tc>
        <w:tc>
          <w:tcPr>
            <w:tcW w:w="2551" w:type="dxa"/>
          </w:tcPr>
          <w:p>
            <w:pPr>
              <w:pStyle w:val="0"/>
            </w:pPr>
            <w:r>
              <w:rPr>
                <w:sz w:val="24"/>
              </w:rPr>
              <w:t xml:space="preserve">противоподагрические препараты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M04A</w:t>
            </w:r>
          </w:p>
        </w:tc>
        <w:tc>
          <w:tcPr>
            <w:tcW w:w="2551" w:type="dxa"/>
          </w:tcPr>
          <w:p>
            <w:pPr>
              <w:pStyle w:val="0"/>
            </w:pPr>
            <w:r>
              <w:rPr>
                <w:sz w:val="24"/>
              </w:rPr>
              <w:t xml:space="preserve">противоподагрические препараты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M04AA</w:t>
            </w:r>
          </w:p>
        </w:tc>
        <w:tc>
          <w:tcPr>
            <w:tcW w:w="2551" w:type="dxa"/>
          </w:tcPr>
          <w:p>
            <w:pPr>
              <w:pStyle w:val="0"/>
            </w:pPr>
            <w:r>
              <w:rPr>
                <w:sz w:val="24"/>
              </w:rPr>
              <w:t xml:space="preserve">ингибиторы образования мочевой кислоты</w:t>
            </w:r>
          </w:p>
        </w:tc>
        <w:tc>
          <w:tcPr>
            <w:tcW w:w="1984" w:type="dxa"/>
          </w:tcPr>
          <w:p>
            <w:pPr>
              <w:pStyle w:val="0"/>
            </w:pPr>
            <w:r>
              <w:rPr>
                <w:sz w:val="24"/>
              </w:rPr>
              <w:t xml:space="preserve">аллопуринол</w:t>
            </w:r>
          </w:p>
        </w:tc>
        <w:tc>
          <w:tcPr>
            <w:tcW w:w="3458" w:type="dxa"/>
          </w:tcPr>
          <w:p>
            <w:pPr>
              <w:pStyle w:val="0"/>
            </w:pPr>
            <w:r>
              <w:rPr>
                <w:sz w:val="24"/>
              </w:rPr>
              <w:t xml:space="preserve">таблетки</w:t>
            </w:r>
          </w:p>
        </w:tc>
      </w:tr>
      <w:tr>
        <w:tc>
          <w:tcPr>
            <w:tcW w:w="1077" w:type="dxa"/>
          </w:tcPr>
          <w:p>
            <w:pPr>
              <w:pStyle w:val="0"/>
              <w:jc w:val="center"/>
            </w:pPr>
            <w:r>
              <w:rPr>
                <w:sz w:val="24"/>
              </w:rPr>
              <w:t xml:space="preserve">M05</w:t>
            </w:r>
          </w:p>
        </w:tc>
        <w:tc>
          <w:tcPr>
            <w:tcW w:w="2551" w:type="dxa"/>
          </w:tcPr>
          <w:p>
            <w:pPr>
              <w:pStyle w:val="0"/>
            </w:pPr>
            <w:r>
              <w:rPr>
                <w:sz w:val="24"/>
              </w:rPr>
              <w:t xml:space="preserve">препараты для лечения заболеваний костей</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M05B</w:t>
            </w:r>
          </w:p>
        </w:tc>
        <w:tc>
          <w:tcPr>
            <w:tcW w:w="2551" w:type="dxa"/>
          </w:tcPr>
          <w:p>
            <w:pPr>
              <w:pStyle w:val="0"/>
            </w:pPr>
            <w:r>
              <w:rPr>
                <w:sz w:val="24"/>
              </w:rPr>
              <w:t xml:space="preserve">препараты, влияющие на структуру и минерализацию костей</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M05BA</w:t>
            </w:r>
          </w:p>
        </w:tc>
        <w:tc>
          <w:tcPr>
            <w:tcW w:w="2551" w:type="dxa"/>
            <w:vMerge w:val="restart"/>
          </w:tcPr>
          <w:p>
            <w:pPr>
              <w:pStyle w:val="0"/>
            </w:pPr>
            <w:r>
              <w:rPr>
                <w:sz w:val="24"/>
              </w:rPr>
              <w:t xml:space="preserve">бифосфонаты</w:t>
            </w:r>
          </w:p>
        </w:tc>
        <w:tc>
          <w:tcPr>
            <w:tcW w:w="1984" w:type="dxa"/>
          </w:tcPr>
          <w:p>
            <w:pPr>
              <w:pStyle w:val="0"/>
            </w:pPr>
            <w:r>
              <w:rPr>
                <w:sz w:val="24"/>
              </w:rPr>
              <w:t xml:space="preserve">алендроновая кислота</w:t>
            </w:r>
          </w:p>
        </w:tc>
        <w:tc>
          <w:tcPr>
            <w:tcW w:w="3458"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золедроновая кислота</w:t>
            </w:r>
          </w:p>
        </w:tc>
        <w:tc>
          <w:tcPr>
            <w:tcW w:w="3458" w:type="dxa"/>
          </w:tcPr>
          <w:p>
            <w:pPr>
              <w:pStyle w:val="0"/>
            </w:pPr>
            <w:r>
              <w:rPr>
                <w:sz w:val="24"/>
              </w:rPr>
              <w:t xml:space="preserve">концентрат для приготовления раствора для инфузий;</w:t>
            </w:r>
          </w:p>
          <w:p>
            <w:pPr>
              <w:pStyle w:val="0"/>
            </w:pPr>
            <w:r>
              <w:rPr>
                <w:sz w:val="24"/>
              </w:rPr>
              <w:t xml:space="preserve">лиофилизат для приготовления раствора для внутривенного введения;</w:t>
            </w:r>
          </w:p>
          <w:p>
            <w:pPr>
              <w:pStyle w:val="0"/>
            </w:pPr>
            <w:r>
              <w:rPr>
                <w:sz w:val="24"/>
              </w:rPr>
              <w:t xml:space="preserve">лиофилизат для приготовления раствора для инфузий;</w:t>
            </w:r>
          </w:p>
          <w:p>
            <w:pPr>
              <w:pStyle w:val="0"/>
            </w:pPr>
            <w:r>
              <w:rPr>
                <w:sz w:val="24"/>
              </w:rPr>
              <w:t xml:space="preserve">лиофилизат для приготовления концентрата для приготовления раствора для инфузий;</w:t>
            </w:r>
          </w:p>
          <w:p>
            <w:pPr>
              <w:pStyle w:val="0"/>
            </w:pPr>
            <w:r>
              <w:rPr>
                <w:sz w:val="24"/>
              </w:rPr>
              <w:t xml:space="preserve">раствор для инфузий</w:t>
            </w:r>
          </w:p>
        </w:tc>
      </w:tr>
      <w:tr>
        <w:tc>
          <w:tcPr>
            <w:tcW w:w="1077" w:type="dxa"/>
            <w:vMerge w:val="restart"/>
          </w:tcPr>
          <w:p>
            <w:pPr>
              <w:pStyle w:val="0"/>
              <w:jc w:val="center"/>
            </w:pPr>
            <w:r>
              <w:rPr>
                <w:sz w:val="24"/>
              </w:rPr>
              <w:t xml:space="preserve">M05BX</w:t>
            </w:r>
          </w:p>
        </w:tc>
        <w:tc>
          <w:tcPr>
            <w:tcW w:w="2551" w:type="dxa"/>
            <w:vMerge w:val="restart"/>
          </w:tcPr>
          <w:p>
            <w:pPr>
              <w:pStyle w:val="0"/>
            </w:pPr>
            <w:r>
              <w:rPr>
                <w:sz w:val="24"/>
              </w:rPr>
              <w:t xml:space="preserve">другие препараты, влияющие на структуру и минерализацию костей</w:t>
            </w:r>
          </w:p>
        </w:tc>
        <w:tc>
          <w:tcPr>
            <w:tcW w:w="1984" w:type="dxa"/>
          </w:tcPr>
          <w:p>
            <w:pPr>
              <w:pStyle w:val="0"/>
            </w:pPr>
            <w:r>
              <w:rPr>
                <w:sz w:val="24"/>
              </w:rPr>
              <w:t xml:space="preserve">деносумаб</w:t>
            </w:r>
          </w:p>
        </w:tc>
        <w:tc>
          <w:tcPr>
            <w:tcW w:w="3458" w:type="dxa"/>
          </w:tcPr>
          <w:p>
            <w:pPr>
              <w:pStyle w:val="0"/>
            </w:pPr>
            <w:r>
              <w:rPr>
                <w:sz w:val="24"/>
              </w:rPr>
              <w:t xml:space="preserve">раствор для подкожного введения</w:t>
            </w:r>
          </w:p>
        </w:tc>
      </w:tr>
      <w:tr>
        <w:tc>
          <w:tcPr>
            <w:vMerge w:val="continue"/>
          </w:tcPr>
          <w:p/>
        </w:tc>
        <w:tc>
          <w:tcPr>
            <w:vMerge w:val="continue"/>
          </w:tcPr>
          <w:p/>
        </w:tc>
        <w:tc>
          <w:tcPr>
            <w:tcW w:w="1984" w:type="dxa"/>
          </w:tcPr>
          <w:p>
            <w:pPr>
              <w:pStyle w:val="0"/>
            </w:pPr>
            <w:r>
              <w:rPr>
                <w:sz w:val="24"/>
              </w:rPr>
              <w:t xml:space="preserve">стронция ранелат</w:t>
            </w:r>
          </w:p>
        </w:tc>
        <w:tc>
          <w:tcPr>
            <w:tcW w:w="3458" w:type="dxa"/>
          </w:tcPr>
          <w:p>
            <w:pPr>
              <w:pStyle w:val="0"/>
            </w:pPr>
            <w:r>
              <w:rPr>
                <w:sz w:val="24"/>
              </w:rPr>
              <w:t xml:space="preserve">порошок для приготовления суспензии для приема внутрь</w:t>
            </w:r>
          </w:p>
        </w:tc>
      </w:tr>
      <w:tr>
        <w:tc>
          <w:tcPr>
            <w:tcW w:w="1077" w:type="dxa"/>
            <w:vMerge w:val="restart"/>
          </w:tcPr>
          <w:p>
            <w:pPr>
              <w:pStyle w:val="0"/>
              <w:jc w:val="center"/>
            </w:pPr>
            <w:r>
              <w:rPr>
                <w:sz w:val="24"/>
              </w:rPr>
              <w:t xml:space="preserve">M09AX</w:t>
            </w:r>
          </w:p>
        </w:tc>
        <w:tc>
          <w:tcPr>
            <w:tcW w:w="2551" w:type="dxa"/>
            <w:vMerge w:val="restart"/>
          </w:tcPr>
          <w:p>
            <w:pPr>
              <w:pStyle w:val="0"/>
            </w:pPr>
            <w:r>
              <w:rPr>
                <w:sz w:val="24"/>
              </w:rPr>
              <w:t xml:space="preserve">прочие препараты для лечения заболеваний костно-мышечной системы</w:t>
            </w:r>
          </w:p>
        </w:tc>
        <w:tc>
          <w:tcPr>
            <w:tcW w:w="1984" w:type="dxa"/>
          </w:tcPr>
          <w:p>
            <w:pPr>
              <w:pStyle w:val="0"/>
            </w:pPr>
            <w:r>
              <w:rPr>
                <w:sz w:val="24"/>
              </w:rPr>
              <w:t xml:space="preserve">нусинерсен</w:t>
            </w:r>
          </w:p>
        </w:tc>
        <w:tc>
          <w:tcPr>
            <w:tcW w:w="3458" w:type="dxa"/>
          </w:tcPr>
          <w:p>
            <w:pPr>
              <w:pStyle w:val="0"/>
            </w:pPr>
            <w:r>
              <w:rPr>
                <w:sz w:val="24"/>
              </w:rPr>
              <w:t xml:space="preserve">раствор для интратекального введения</w:t>
            </w:r>
          </w:p>
        </w:tc>
      </w:tr>
      <w:tr>
        <w:tc>
          <w:tcPr>
            <w:vMerge w:val="continue"/>
          </w:tcPr>
          <w:p/>
        </w:tc>
        <w:tc>
          <w:tcPr>
            <w:vMerge w:val="continue"/>
          </w:tcPr>
          <w:p/>
        </w:tc>
        <w:tc>
          <w:tcPr>
            <w:tcW w:w="1984" w:type="dxa"/>
          </w:tcPr>
          <w:p>
            <w:pPr>
              <w:pStyle w:val="0"/>
            </w:pPr>
            <w:r>
              <w:rPr>
                <w:sz w:val="24"/>
              </w:rPr>
              <w:t xml:space="preserve">рисдиплам</w:t>
            </w:r>
          </w:p>
        </w:tc>
        <w:tc>
          <w:tcPr>
            <w:tcW w:w="3458" w:type="dxa"/>
          </w:tcPr>
          <w:p>
            <w:pPr>
              <w:pStyle w:val="0"/>
            </w:pPr>
            <w:r>
              <w:rPr>
                <w:sz w:val="24"/>
              </w:rPr>
              <w:t xml:space="preserve">порошок для приготовления раствора для приема внутрь</w:t>
            </w:r>
          </w:p>
        </w:tc>
      </w:tr>
      <w:tr>
        <w:tc>
          <w:tcPr>
            <w:tcW w:w="1077" w:type="dxa"/>
          </w:tcPr>
          <w:p>
            <w:pPr>
              <w:pStyle w:val="0"/>
              <w:outlineLvl w:val="2"/>
              <w:jc w:val="center"/>
            </w:pPr>
            <w:r>
              <w:rPr>
                <w:sz w:val="24"/>
              </w:rPr>
              <w:t xml:space="preserve">N</w:t>
            </w:r>
          </w:p>
        </w:tc>
        <w:tc>
          <w:tcPr>
            <w:tcW w:w="2551" w:type="dxa"/>
          </w:tcPr>
          <w:p>
            <w:pPr>
              <w:pStyle w:val="0"/>
            </w:pPr>
            <w:r>
              <w:rPr>
                <w:sz w:val="24"/>
              </w:rPr>
              <w:t xml:space="preserve">нервная система</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N01</w:t>
            </w:r>
          </w:p>
        </w:tc>
        <w:tc>
          <w:tcPr>
            <w:tcW w:w="2551" w:type="dxa"/>
          </w:tcPr>
          <w:p>
            <w:pPr>
              <w:pStyle w:val="0"/>
            </w:pPr>
            <w:r>
              <w:rPr>
                <w:sz w:val="24"/>
              </w:rPr>
              <w:t xml:space="preserve">анестетики</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N01A</w:t>
            </w:r>
          </w:p>
        </w:tc>
        <w:tc>
          <w:tcPr>
            <w:tcW w:w="2551" w:type="dxa"/>
          </w:tcPr>
          <w:p>
            <w:pPr>
              <w:pStyle w:val="0"/>
            </w:pPr>
            <w:r>
              <w:rPr>
                <w:sz w:val="24"/>
              </w:rPr>
              <w:t xml:space="preserve">препараты для общей анестезии</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N01AB</w:t>
            </w:r>
          </w:p>
        </w:tc>
        <w:tc>
          <w:tcPr>
            <w:tcW w:w="2551" w:type="dxa"/>
            <w:vMerge w:val="restart"/>
          </w:tcPr>
          <w:p>
            <w:pPr>
              <w:pStyle w:val="0"/>
            </w:pPr>
            <w:r>
              <w:rPr>
                <w:sz w:val="24"/>
              </w:rPr>
              <w:t xml:space="preserve">галогенированные углеводороды</w:t>
            </w:r>
          </w:p>
        </w:tc>
        <w:tc>
          <w:tcPr>
            <w:tcW w:w="1984" w:type="dxa"/>
          </w:tcPr>
          <w:p>
            <w:pPr>
              <w:pStyle w:val="0"/>
            </w:pPr>
            <w:r>
              <w:rPr>
                <w:sz w:val="24"/>
              </w:rPr>
              <w:t xml:space="preserve">галотан</w:t>
            </w:r>
          </w:p>
        </w:tc>
        <w:tc>
          <w:tcPr>
            <w:tcW w:w="3458" w:type="dxa"/>
          </w:tcPr>
          <w:p>
            <w:pPr>
              <w:pStyle w:val="0"/>
            </w:pPr>
            <w:r>
              <w:rPr>
                <w:sz w:val="24"/>
              </w:rPr>
              <w:t xml:space="preserve">жидкость для ингаляций</w:t>
            </w:r>
          </w:p>
        </w:tc>
      </w:tr>
      <w:tr>
        <w:tc>
          <w:tcPr>
            <w:vMerge w:val="continue"/>
          </w:tcPr>
          <w:p/>
        </w:tc>
        <w:tc>
          <w:tcPr>
            <w:vMerge w:val="continue"/>
          </w:tcPr>
          <w:p/>
        </w:tc>
        <w:tc>
          <w:tcPr>
            <w:tcW w:w="1984" w:type="dxa"/>
          </w:tcPr>
          <w:p>
            <w:pPr>
              <w:pStyle w:val="0"/>
            </w:pPr>
            <w:r>
              <w:rPr>
                <w:sz w:val="24"/>
              </w:rPr>
              <w:t xml:space="preserve">десфлуран</w:t>
            </w:r>
          </w:p>
        </w:tc>
        <w:tc>
          <w:tcPr>
            <w:tcW w:w="3458" w:type="dxa"/>
          </w:tcPr>
          <w:p>
            <w:pPr>
              <w:pStyle w:val="0"/>
            </w:pPr>
            <w:r>
              <w:rPr>
                <w:sz w:val="24"/>
              </w:rPr>
              <w:t xml:space="preserve">жидкость для ингаляций</w:t>
            </w:r>
          </w:p>
        </w:tc>
      </w:tr>
      <w:tr>
        <w:tc>
          <w:tcPr>
            <w:vMerge w:val="continue"/>
          </w:tcPr>
          <w:p/>
        </w:tc>
        <w:tc>
          <w:tcPr>
            <w:vMerge w:val="continue"/>
          </w:tcPr>
          <w:p/>
        </w:tc>
        <w:tc>
          <w:tcPr>
            <w:tcW w:w="1984" w:type="dxa"/>
          </w:tcPr>
          <w:p>
            <w:pPr>
              <w:pStyle w:val="0"/>
            </w:pPr>
            <w:r>
              <w:rPr>
                <w:sz w:val="24"/>
              </w:rPr>
              <w:t xml:space="preserve">севофлуран</w:t>
            </w:r>
          </w:p>
        </w:tc>
        <w:tc>
          <w:tcPr>
            <w:tcW w:w="3458" w:type="dxa"/>
          </w:tcPr>
          <w:p>
            <w:pPr>
              <w:pStyle w:val="0"/>
            </w:pPr>
            <w:r>
              <w:rPr>
                <w:sz w:val="24"/>
              </w:rPr>
              <w:t xml:space="preserve">жидкость для ингаляций</w:t>
            </w:r>
          </w:p>
        </w:tc>
      </w:tr>
      <w:tr>
        <w:tc>
          <w:tcPr>
            <w:tcW w:w="1077" w:type="dxa"/>
          </w:tcPr>
          <w:p>
            <w:pPr>
              <w:pStyle w:val="0"/>
              <w:jc w:val="center"/>
            </w:pPr>
            <w:r>
              <w:rPr>
                <w:sz w:val="24"/>
              </w:rPr>
              <w:t xml:space="preserve">N01AF</w:t>
            </w:r>
          </w:p>
        </w:tc>
        <w:tc>
          <w:tcPr>
            <w:tcW w:w="2551" w:type="dxa"/>
          </w:tcPr>
          <w:p>
            <w:pPr>
              <w:pStyle w:val="0"/>
            </w:pPr>
            <w:r>
              <w:rPr>
                <w:sz w:val="24"/>
              </w:rPr>
              <w:t xml:space="preserve">барбитураты</w:t>
            </w:r>
          </w:p>
        </w:tc>
        <w:tc>
          <w:tcPr>
            <w:tcW w:w="1984" w:type="dxa"/>
          </w:tcPr>
          <w:p>
            <w:pPr>
              <w:pStyle w:val="0"/>
            </w:pPr>
            <w:r>
              <w:rPr>
                <w:sz w:val="24"/>
              </w:rPr>
              <w:t xml:space="preserve">тиопентал натрия</w:t>
            </w:r>
          </w:p>
        </w:tc>
        <w:tc>
          <w:tcPr>
            <w:tcW w:w="3458" w:type="dxa"/>
          </w:tcPr>
          <w:p>
            <w:pPr>
              <w:pStyle w:val="0"/>
            </w:pPr>
            <w:r>
              <w:rPr>
                <w:sz w:val="24"/>
              </w:rPr>
              <w:t xml:space="preserve">порошок для приготовления раствора для внутривенного введения</w:t>
            </w:r>
          </w:p>
        </w:tc>
      </w:tr>
      <w:tr>
        <w:tc>
          <w:tcPr>
            <w:tcW w:w="1077" w:type="dxa"/>
          </w:tcPr>
          <w:p>
            <w:pPr>
              <w:pStyle w:val="0"/>
              <w:jc w:val="center"/>
            </w:pPr>
            <w:r>
              <w:rPr>
                <w:sz w:val="24"/>
              </w:rPr>
              <w:t xml:space="preserve">N01AH</w:t>
            </w:r>
          </w:p>
        </w:tc>
        <w:tc>
          <w:tcPr>
            <w:tcW w:w="2551" w:type="dxa"/>
          </w:tcPr>
          <w:p>
            <w:pPr>
              <w:pStyle w:val="0"/>
            </w:pPr>
            <w:r>
              <w:rPr>
                <w:sz w:val="24"/>
              </w:rPr>
              <w:t xml:space="preserve">опиоидные анальгетики</w:t>
            </w:r>
          </w:p>
        </w:tc>
        <w:tc>
          <w:tcPr>
            <w:tcW w:w="1984" w:type="dxa"/>
          </w:tcPr>
          <w:p>
            <w:pPr>
              <w:pStyle w:val="0"/>
            </w:pPr>
            <w:r>
              <w:rPr>
                <w:sz w:val="24"/>
              </w:rPr>
              <w:t xml:space="preserve">тримеперидин</w:t>
            </w:r>
          </w:p>
        </w:tc>
        <w:tc>
          <w:tcPr>
            <w:tcW w:w="3458" w:type="dxa"/>
          </w:tcPr>
          <w:p>
            <w:pPr>
              <w:pStyle w:val="0"/>
            </w:pPr>
            <w:r>
              <w:rPr>
                <w:sz w:val="24"/>
              </w:rPr>
              <w:t xml:space="preserve">раствор для инъекций;</w:t>
            </w:r>
          </w:p>
          <w:p>
            <w:pPr>
              <w:pStyle w:val="0"/>
            </w:pPr>
            <w:r>
              <w:rPr>
                <w:sz w:val="24"/>
              </w:rPr>
              <w:t xml:space="preserve">таблетки</w:t>
            </w:r>
          </w:p>
        </w:tc>
      </w:tr>
      <w:tr>
        <w:tc>
          <w:tcPr>
            <w:tcW w:w="1077" w:type="dxa"/>
            <w:vMerge w:val="restart"/>
          </w:tcPr>
          <w:p>
            <w:pPr>
              <w:pStyle w:val="0"/>
              <w:jc w:val="center"/>
            </w:pPr>
            <w:r>
              <w:rPr>
                <w:sz w:val="24"/>
              </w:rPr>
              <w:t xml:space="preserve">N01AX</w:t>
            </w:r>
          </w:p>
        </w:tc>
        <w:tc>
          <w:tcPr>
            <w:tcW w:w="2551" w:type="dxa"/>
            <w:vMerge w:val="restart"/>
          </w:tcPr>
          <w:p>
            <w:pPr>
              <w:pStyle w:val="0"/>
            </w:pPr>
            <w:r>
              <w:rPr>
                <w:sz w:val="24"/>
              </w:rPr>
              <w:t xml:space="preserve">другие препараты для общей анестезии</w:t>
            </w:r>
          </w:p>
        </w:tc>
        <w:tc>
          <w:tcPr>
            <w:tcW w:w="1984" w:type="dxa"/>
          </w:tcPr>
          <w:p>
            <w:pPr>
              <w:pStyle w:val="0"/>
            </w:pPr>
            <w:r>
              <w:rPr>
                <w:sz w:val="24"/>
              </w:rPr>
              <w:t xml:space="preserve">динитрогена оксид</w:t>
            </w:r>
          </w:p>
        </w:tc>
        <w:tc>
          <w:tcPr>
            <w:tcW w:w="3458" w:type="dxa"/>
          </w:tcPr>
          <w:p>
            <w:pPr>
              <w:pStyle w:val="0"/>
            </w:pPr>
            <w:r>
              <w:rPr>
                <w:sz w:val="24"/>
              </w:rPr>
              <w:t xml:space="preserve">газ сжатый</w:t>
            </w:r>
          </w:p>
        </w:tc>
      </w:tr>
      <w:tr>
        <w:tc>
          <w:tcPr>
            <w:vMerge w:val="continue"/>
          </w:tcPr>
          <w:p/>
        </w:tc>
        <w:tc>
          <w:tcPr>
            <w:vMerge w:val="continue"/>
          </w:tcPr>
          <w:p/>
        </w:tc>
        <w:tc>
          <w:tcPr>
            <w:tcW w:w="1984" w:type="dxa"/>
          </w:tcPr>
          <w:p>
            <w:pPr>
              <w:pStyle w:val="0"/>
            </w:pPr>
            <w:r>
              <w:rPr>
                <w:sz w:val="24"/>
              </w:rPr>
              <w:t xml:space="preserve">кетамин</w:t>
            </w:r>
          </w:p>
        </w:tc>
        <w:tc>
          <w:tcPr>
            <w:tcW w:w="3458"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tcW w:w="1984" w:type="dxa"/>
          </w:tcPr>
          <w:p>
            <w:pPr>
              <w:pStyle w:val="0"/>
            </w:pPr>
            <w:r>
              <w:rPr>
                <w:sz w:val="24"/>
              </w:rPr>
              <w:t xml:space="preserve">натрия оксибутират</w:t>
            </w:r>
          </w:p>
        </w:tc>
        <w:tc>
          <w:tcPr>
            <w:tcW w:w="3458"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tcW w:w="1984" w:type="dxa"/>
          </w:tcPr>
          <w:p>
            <w:pPr>
              <w:pStyle w:val="0"/>
            </w:pPr>
            <w:r>
              <w:rPr>
                <w:sz w:val="24"/>
              </w:rPr>
              <w:t xml:space="preserve">пропофол</w:t>
            </w:r>
          </w:p>
        </w:tc>
        <w:tc>
          <w:tcPr>
            <w:tcW w:w="3458" w:type="dxa"/>
          </w:tcPr>
          <w:p>
            <w:pPr>
              <w:pStyle w:val="0"/>
            </w:pPr>
            <w:r>
              <w:rPr>
                <w:sz w:val="24"/>
              </w:rPr>
              <w:t xml:space="preserve">эмульсия для внутривенного введения;</w:t>
            </w:r>
          </w:p>
          <w:p>
            <w:pPr>
              <w:pStyle w:val="0"/>
            </w:pPr>
            <w:r>
              <w:rPr>
                <w:sz w:val="24"/>
              </w:rPr>
              <w:t xml:space="preserve">эмульсия для инфузий</w:t>
            </w:r>
          </w:p>
        </w:tc>
      </w:tr>
      <w:tr>
        <w:tc>
          <w:tcPr>
            <w:tcW w:w="1077" w:type="dxa"/>
          </w:tcPr>
          <w:p>
            <w:pPr>
              <w:pStyle w:val="0"/>
              <w:jc w:val="center"/>
            </w:pPr>
            <w:r>
              <w:rPr>
                <w:sz w:val="24"/>
              </w:rPr>
              <w:t xml:space="preserve">N01B</w:t>
            </w:r>
          </w:p>
        </w:tc>
        <w:tc>
          <w:tcPr>
            <w:tcW w:w="2551" w:type="dxa"/>
          </w:tcPr>
          <w:p>
            <w:pPr>
              <w:pStyle w:val="0"/>
            </w:pPr>
            <w:r>
              <w:rPr>
                <w:sz w:val="24"/>
              </w:rPr>
              <w:t xml:space="preserve">местные анестетики</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N01BA</w:t>
            </w:r>
          </w:p>
        </w:tc>
        <w:tc>
          <w:tcPr>
            <w:tcW w:w="2551" w:type="dxa"/>
          </w:tcPr>
          <w:p>
            <w:pPr>
              <w:pStyle w:val="0"/>
            </w:pPr>
            <w:r>
              <w:rPr>
                <w:sz w:val="24"/>
              </w:rPr>
              <w:t xml:space="preserve">эфиры аминобензойной кислоты</w:t>
            </w:r>
          </w:p>
        </w:tc>
        <w:tc>
          <w:tcPr>
            <w:tcW w:w="1984" w:type="dxa"/>
          </w:tcPr>
          <w:p>
            <w:pPr>
              <w:pStyle w:val="0"/>
            </w:pPr>
            <w:r>
              <w:rPr>
                <w:sz w:val="24"/>
              </w:rPr>
              <w:t xml:space="preserve">прокаин</w:t>
            </w:r>
          </w:p>
        </w:tc>
        <w:tc>
          <w:tcPr>
            <w:tcW w:w="3458" w:type="dxa"/>
          </w:tcPr>
          <w:p>
            <w:pPr>
              <w:pStyle w:val="0"/>
            </w:pPr>
            <w:r>
              <w:rPr>
                <w:sz w:val="24"/>
              </w:rPr>
              <w:t xml:space="preserve">раствор для инъекций</w:t>
            </w:r>
          </w:p>
        </w:tc>
      </w:tr>
      <w:tr>
        <w:tc>
          <w:tcPr>
            <w:tcW w:w="1077" w:type="dxa"/>
            <w:vMerge w:val="restart"/>
          </w:tcPr>
          <w:p>
            <w:pPr>
              <w:pStyle w:val="0"/>
              <w:jc w:val="center"/>
            </w:pPr>
            <w:r>
              <w:rPr>
                <w:sz w:val="24"/>
              </w:rPr>
              <w:t xml:space="preserve">N01BB</w:t>
            </w:r>
          </w:p>
        </w:tc>
        <w:tc>
          <w:tcPr>
            <w:tcW w:w="2551" w:type="dxa"/>
            <w:vMerge w:val="restart"/>
          </w:tcPr>
          <w:p>
            <w:pPr>
              <w:pStyle w:val="0"/>
            </w:pPr>
            <w:r>
              <w:rPr>
                <w:sz w:val="24"/>
              </w:rPr>
              <w:t xml:space="preserve">амиды</w:t>
            </w:r>
          </w:p>
        </w:tc>
        <w:tc>
          <w:tcPr>
            <w:tcW w:w="1984" w:type="dxa"/>
          </w:tcPr>
          <w:p>
            <w:pPr>
              <w:pStyle w:val="0"/>
            </w:pPr>
            <w:r>
              <w:rPr>
                <w:sz w:val="24"/>
              </w:rPr>
              <w:t xml:space="preserve">бупивакаин</w:t>
            </w:r>
          </w:p>
        </w:tc>
        <w:tc>
          <w:tcPr>
            <w:tcW w:w="3458" w:type="dxa"/>
          </w:tcPr>
          <w:p>
            <w:pPr>
              <w:pStyle w:val="0"/>
            </w:pPr>
            <w:r>
              <w:rPr>
                <w:sz w:val="24"/>
              </w:rPr>
              <w:t xml:space="preserve">раствор для интратекального введения;</w:t>
            </w:r>
          </w:p>
          <w:p>
            <w:pPr>
              <w:pStyle w:val="0"/>
            </w:pPr>
            <w:r>
              <w:rPr>
                <w:sz w:val="24"/>
              </w:rPr>
              <w:t xml:space="preserve">раствор для инъекций</w:t>
            </w:r>
          </w:p>
        </w:tc>
      </w:tr>
      <w:tr>
        <w:tc>
          <w:tcPr>
            <w:vMerge w:val="continue"/>
          </w:tcPr>
          <w:p/>
        </w:tc>
        <w:tc>
          <w:tcPr>
            <w:vMerge w:val="continue"/>
          </w:tcPr>
          <w:p/>
        </w:tc>
        <w:tc>
          <w:tcPr>
            <w:tcW w:w="1984" w:type="dxa"/>
          </w:tcPr>
          <w:p>
            <w:pPr>
              <w:pStyle w:val="0"/>
            </w:pPr>
            <w:r>
              <w:rPr>
                <w:sz w:val="24"/>
              </w:rPr>
              <w:t xml:space="preserve">левобупивакаин</w:t>
            </w:r>
          </w:p>
        </w:tc>
        <w:tc>
          <w:tcPr>
            <w:tcW w:w="3458" w:type="dxa"/>
          </w:tcPr>
          <w:p>
            <w:pPr>
              <w:pStyle w:val="0"/>
            </w:pPr>
            <w:r>
              <w:rPr>
                <w:sz w:val="24"/>
              </w:rPr>
              <w:t xml:space="preserve">раствор для инъекций</w:t>
            </w:r>
          </w:p>
        </w:tc>
      </w:tr>
      <w:tr>
        <w:tc>
          <w:tcPr>
            <w:vMerge w:val="continue"/>
          </w:tcPr>
          <w:p/>
        </w:tc>
        <w:tc>
          <w:tcPr>
            <w:vMerge w:val="continue"/>
          </w:tcPr>
          <w:p/>
        </w:tc>
        <w:tc>
          <w:tcPr>
            <w:tcW w:w="1984" w:type="dxa"/>
          </w:tcPr>
          <w:p>
            <w:pPr>
              <w:pStyle w:val="0"/>
            </w:pPr>
            <w:r>
              <w:rPr>
                <w:sz w:val="24"/>
              </w:rPr>
              <w:t xml:space="preserve">ропивакаин</w:t>
            </w:r>
          </w:p>
        </w:tc>
        <w:tc>
          <w:tcPr>
            <w:tcW w:w="3458" w:type="dxa"/>
          </w:tcPr>
          <w:p>
            <w:pPr>
              <w:pStyle w:val="0"/>
            </w:pPr>
            <w:r>
              <w:rPr>
                <w:sz w:val="24"/>
              </w:rPr>
              <w:t xml:space="preserve">раствор для инъекций</w:t>
            </w:r>
          </w:p>
        </w:tc>
      </w:tr>
      <w:tr>
        <w:tc>
          <w:tcPr>
            <w:tcW w:w="1077" w:type="dxa"/>
          </w:tcPr>
          <w:p>
            <w:pPr>
              <w:pStyle w:val="0"/>
              <w:jc w:val="center"/>
            </w:pPr>
            <w:r>
              <w:rPr>
                <w:sz w:val="24"/>
              </w:rPr>
              <w:t xml:space="preserve">N02</w:t>
            </w:r>
          </w:p>
        </w:tc>
        <w:tc>
          <w:tcPr>
            <w:tcW w:w="2551" w:type="dxa"/>
          </w:tcPr>
          <w:p>
            <w:pPr>
              <w:pStyle w:val="0"/>
            </w:pPr>
            <w:r>
              <w:rPr>
                <w:sz w:val="24"/>
              </w:rPr>
              <w:t xml:space="preserve">анальгетики</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N02A</w:t>
            </w:r>
          </w:p>
        </w:tc>
        <w:tc>
          <w:tcPr>
            <w:tcW w:w="2551" w:type="dxa"/>
          </w:tcPr>
          <w:p>
            <w:pPr>
              <w:pStyle w:val="0"/>
            </w:pPr>
            <w:r>
              <w:rPr>
                <w:sz w:val="24"/>
              </w:rPr>
              <w:t xml:space="preserve">опиоиды</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N02AA</w:t>
            </w:r>
          </w:p>
        </w:tc>
        <w:tc>
          <w:tcPr>
            <w:tcW w:w="2551" w:type="dxa"/>
            <w:vMerge w:val="restart"/>
          </w:tcPr>
          <w:p>
            <w:pPr>
              <w:pStyle w:val="0"/>
            </w:pPr>
            <w:r>
              <w:rPr>
                <w:sz w:val="24"/>
              </w:rPr>
              <w:t xml:space="preserve">природные алкалоиды опия</w:t>
            </w:r>
          </w:p>
        </w:tc>
        <w:tc>
          <w:tcPr>
            <w:tcW w:w="1984" w:type="dxa"/>
          </w:tcPr>
          <w:p>
            <w:pPr>
              <w:pStyle w:val="0"/>
            </w:pPr>
            <w:r>
              <w:rPr>
                <w:sz w:val="24"/>
              </w:rPr>
              <w:t xml:space="preserve">морфин</w:t>
            </w:r>
          </w:p>
        </w:tc>
        <w:tc>
          <w:tcPr>
            <w:tcW w:w="3458" w:type="dxa"/>
          </w:tcPr>
          <w:p>
            <w:pPr>
              <w:pStyle w:val="0"/>
            </w:pPr>
            <w:r>
              <w:rPr>
                <w:sz w:val="24"/>
              </w:rPr>
              <w:t xml:space="preserve">капсулы пролонгированного действия;</w:t>
            </w:r>
          </w:p>
          <w:p>
            <w:pPr>
              <w:pStyle w:val="0"/>
            </w:pPr>
            <w:r>
              <w:rPr>
                <w:sz w:val="24"/>
              </w:rPr>
              <w:t xml:space="preserve">раствор для инъекций;</w:t>
            </w:r>
          </w:p>
          <w:p>
            <w:pPr>
              <w:pStyle w:val="0"/>
            </w:pPr>
            <w:r>
              <w:rPr>
                <w:sz w:val="24"/>
              </w:rPr>
              <w:t xml:space="preserve">раствор для подкожного введения;</w:t>
            </w:r>
          </w:p>
          <w:p>
            <w:pPr>
              <w:pStyle w:val="0"/>
            </w:pPr>
            <w:r>
              <w:rPr>
                <w:sz w:val="24"/>
              </w:rPr>
              <w:t xml:space="preserve">таблетки пролонгированного действия, покрытые пленочной оболочкой;</w:t>
            </w:r>
          </w:p>
          <w:p>
            <w:pPr>
              <w:pStyle w:val="0"/>
            </w:pPr>
            <w:r>
              <w:rPr>
                <w:sz w:val="24"/>
              </w:rPr>
              <w:t xml:space="preserve">таблетки с пролонгированным высвобождением, покрытые пленочной оболочкой;</w:t>
            </w:r>
          </w:p>
          <w:p>
            <w:pPr>
              <w:pStyle w:val="0"/>
            </w:pPr>
            <w:r>
              <w:rPr>
                <w:sz w:val="24"/>
              </w:rPr>
              <w:t xml:space="preserve">таблетки, покрытые пленочной оболочкой;</w:t>
            </w:r>
          </w:p>
          <w:p>
            <w:pPr>
              <w:pStyle w:val="0"/>
            </w:pPr>
            <w:r>
              <w:rPr>
                <w:sz w:val="24"/>
              </w:rPr>
              <w:t xml:space="preserve">раствор для приема внутрь</w:t>
            </w:r>
          </w:p>
        </w:tc>
      </w:tr>
      <w:tr>
        <w:tc>
          <w:tcPr>
            <w:vMerge w:val="continue"/>
          </w:tcPr>
          <w:p/>
        </w:tc>
        <w:tc>
          <w:tcPr>
            <w:vMerge w:val="continue"/>
          </w:tcPr>
          <w:p/>
        </w:tc>
        <w:tc>
          <w:tcPr>
            <w:tcW w:w="1984" w:type="dxa"/>
          </w:tcPr>
          <w:p>
            <w:pPr>
              <w:pStyle w:val="0"/>
            </w:pPr>
            <w:r>
              <w:rPr>
                <w:sz w:val="24"/>
              </w:rPr>
              <w:t xml:space="preserve">налоксон + оксикодон</w:t>
            </w:r>
          </w:p>
        </w:tc>
        <w:tc>
          <w:tcPr>
            <w:tcW w:w="3458" w:type="dxa"/>
          </w:tcPr>
          <w:p>
            <w:pPr>
              <w:pStyle w:val="0"/>
            </w:pPr>
            <w:r>
              <w:rPr>
                <w:sz w:val="24"/>
              </w:rPr>
              <w:t xml:space="preserve">таблетки с пролонгированным высвобождением, покрытые пленочной оболочкой</w:t>
            </w:r>
          </w:p>
        </w:tc>
      </w:tr>
      <w:tr>
        <w:tc>
          <w:tcPr>
            <w:tcW w:w="1077" w:type="dxa"/>
          </w:tcPr>
          <w:p>
            <w:pPr>
              <w:pStyle w:val="0"/>
              <w:jc w:val="center"/>
            </w:pPr>
            <w:r>
              <w:rPr>
                <w:sz w:val="24"/>
              </w:rPr>
              <w:t xml:space="preserve">N02AB</w:t>
            </w:r>
          </w:p>
        </w:tc>
        <w:tc>
          <w:tcPr>
            <w:tcW w:w="2551" w:type="dxa"/>
          </w:tcPr>
          <w:p>
            <w:pPr>
              <w:pStyle w:val="0"/>
            </w:pPr>
            <w:r>
              <w:rPr>
                <w:sz w:val="24"/>
              </w:rPr>
              <w:t xml:space="preserve">производные фенилпиперидина</w:t>
            </w:r>
          </w:p>
        </w:tc>
        <w:tc>
          <w:tcPr>
            <w:tcW w:w="1984" w:type="dxa"/>
          </w:tcPr>
          <w:p>
            <w:pPr>
              <w:pStyle w:val="0"/>
            </w:pPr>
            <w:r>
              <w:rPr>
                <w:sz w:val="24"/>
              </w:rPr>
              <w:t xml:space="preserve">фентанил</w:t>
            </w:r>
          </w:p>
        </w:tc>
        <w:tc>
          <w:tcPr>
            <w:tcW w:w="3458" w:type="dxa"/>
          </w:tcPr>
          <w:p>
            <w:pPr>
              <w:pStyle w:val="0"/>
            </w:pPr>
            <w:r>
              <w:rPr>
                <w:sz w:val="24"/>
              </w:rPr>
              <w:t xml:space="preserve">раствор для внутривенного и внутримышечного введения;</w:t>
            </w:r>
          </w:p>
          <w:p>
            <w:pPr>
              <w:pStyle w:val="0"/>
            </w:pPr>
            <w:r>
              <w:rPr>
                <w:sz w:val="24"/>
              </w:rPr>
              <w:t xml:space="preserve">трансдермальная терапевтическая система;</w:t>
            </w:r>
          </w:p>
          <w:p>
            <w:pPr>
              <w:pStyle w:val="0"/>
            </w:pPr>
            <w:r>
              <w:rPr>
                <w:sz w:val="24"/>
              </w:rPr>
              <w:t xml:space="preserve">пластырь трансдермальный</w:t>
            </w:r>
          </w:p>
        </w:tc>
      </w:tr>
      <w:tr>
        <w:tc>
          <w:tcPr>
            <w:tcW w:w="1077" w:type="dxa"/>
          </w:tcPr>
          <w:p>
            <w:pPr>
              <w:pStyle w:val="0"/>
              <w:jc w:val="center"/>
            </w:pPr>
            <w:r>
              <w:rPr>
                <w:sz w:val="24"/>
              </w:rPr>
              <w:t xml:space="preserve">N02AE</w:t>
            </w:r>
          </w:p>
        </w:tc>
        <w:tc>
          <w:tcPr>
            <w:tcW w:w="2551" w:type="dxa"/>
          </w:tcPr>
          <w:p>
            <w:pPr>
              <w:pStyle w:val="0"/>
            </w:pPr>
            <w:r>
              <w:rPr>
                <w:sz w:val="24"/>
              </w:rPr>
              <w:t xml:space="preserve">производные орипавина</w:t>
            </w:r>
          </w:p>
        </w:tc>
        <w:tc>
          <w:tcPr>
            <w:tcW w:w="1984" w:type="dxa"/>
          </w:tcPr>
          <w:p>
            <w:pPr>
              <w:pStyle w:val="0"/>
            </w:pPr>
            <w:r>
              <w:rPr>
                <w:sz w:val="24"/>
              </w:rPr>
              <w:t xml:space="preserve">бупренорфин</w:t>
            </w:r>
          </w:p>
        </w:tc>
        <w:tc>
          <w:tcPr>
            <w:tcW w:w="3458" w:type="dxa"/>
          </w:tcPr>
          <w:p>
            <w:pPr>
              <w:pStyle w:val="0"/>
            </w:pPr>
            <w:r>
              <w:rPr>
                <w:sz w:val="24"/>
              </w:rPr>
              <w:t xml:space="preserve">раствор для инъекций</w:t>
            </w:r>
          </w:p>
        </w:tc>
      </w:tr>
      <w:tr>
        <w:tc>
          <w:tcPr>
            <w:tcW w:w="1077" w:type="dxa"/>
            <w:vMerge w:val="restart"/>
          </w:tcPr>
          <w:p>
            <w:pPr>
              <w:pStyle w:val="0"/>
              <w:jc w:val="center"/>
            </w:pPr>
            <w:r>
              <w:rPr>
                <w:sz w:val="24"/>
              </w:rPr>
              <w:t xml:space="preserve">N02AX</w:t>
            </w:r>
          </w:p>
        </w:tc>
        <w:tc>
          <w:tcPr>
            <w:tcW w:w="2551" w:type="dxa"/>
            <w:vMerge w:val="restart"/>
          </w:tcPr>
          <w:p>
            <w:pPr>
              <w:pStyle w:val="0"/>
            </w:pPr>
            <w:r>
              <w:rPr>
                <w:sz w:val="24"/>
              </w:rPr>
              <w:t xml:space="preserve">другие опиоиды</w:t>
            </w:r>
          </w:p>
        </w:tc>
        <w:tc>
          <w:tcPr>
            <w:tcW w:w="1984" w:type="dxa"/>
          </w:tcPr>
          <w:p>
            <w:pPr>
              <w:pStyle w:val="0"/>
            </w:pPr>
            <w:r>
              <w:rPr>
                <w:sz w:val="24"/>
              </w:rPr>
              <w:t xml:space="preserve">пропионилфенил-этоксиэтилпиперидин</w:t>
            </w:r>
          </w:p>
        </w:tc>
        <w:tc>
          <w:tcPr>
            <w:tcW w:w="3458" w:type="dxa"/>
          </w:tcPr>
          <w:p>
            <w:pPr>
              <w:pStyle w:val="0"/>
            </w:pPr>
            <w:r>
              <w:rPr>
                <w:sz w:val="24"/>
              </w:rPr>
              <w:t xml:space="preserve">таблетки защечные;</w:t>
            </w:r>
          </w:p>
          <w:p>
            <w:pPr>
              <w:pStyle w:val="0"/>
            </w:pPr>
            <w:r>
              <w:rPr>
                <w:sz w:val="24"/>
              </w:rPr>
              <w:t xml:space="preserve">таблетки подъязычные</w:t>
            </w:r>
          </w:p>
        </w:tc>
      </w:tr>
      <w:tr>
        <w:tc>
          <w:tcPr>
            <w:vMerge w:val="continue"/>
          </w:tcPr>
          <w:p/>
        </w:tc>
        <w:tc>
          <w:tcPr>
            <w:vMerge w:val="continue"/>
          </w:tcPr>
          <w:p/>
        </w:tc>
        <w:tc>
          <w:tcPr>
            <w:tcW w:w="1984" w:type="dxa"/>
          </w:tcPr>
          <w:p>
            <w:pPr>
              <w:pStyle w:val="0"/>
            </w:pPr>
            <w:r>
              <w:rPr>
                <w:sz w:val="24"/>
              </w:rPr>
              <w:t xml:space="preserve">тапентадол</w:t>
            </w:r>
          </w:p>
        </w:tc>
        <w:tc>
          <w:tcPr>
            <w:tcW w:w="3458" w:type="dxa"/>
          </w:tcPr>
          <w:p>
            <w:pPr>
              <w:pStyle w:val="0"/>
            </w:pPr>
            <w:r>
              <w:rPr>
                <w:sz w:val="24"/>
              </w:rPr>
              <w:t xml:space="preserve">таблетки пролонгированного действия, покрытые пленочной оболочкой</w:t>
            </w:r>
          </w:p>
        </w:tc>
      </w:tr>
      <w:tr>
        <w:tc>
          <w:tcPr>
            <w:vMerge w:val="continue"/>
          </w:tcPr>
          <w:p/>
        </w:tc>
        <w:tc>
          <w:tcPr>
            <w:vMerge w:val="continue"/>
          </w:tcPr>
          <w:p/>
        </w:tc>
        <w:tc>
          <w:tcPr>
            <w:tcW w:w="1984" w:type="dxa"/>
          </w:tcPr>
          <w:p>
            <w:pPr>
              <w:pStyle w:val="0"/>
            </w:pPr>
            <w:r>
              <w:rPr>
                <w:sz w:val="24"/>
              </w:rPr>
              <w:t xml:space="preserve">трамадол</w:t>
            </w:r>
          </w:p>
        </w:tc>
        <w:tc>
          <w:tcPr>
            <w:tcW w:w="3458" w:type="dxa"/>
          </w:tcPr>
          <w:p>
            <w:pPr>
              <w:pStyle w:val="0"/>
            </w:pPr>
            <w:r>
              <w:rPr>
                <w:sz w:val="24"/>
              </w:rPr>
              <w:t xml:space="preserve">капсулы;</w:t>
            </w:r>
          </w:p>
          <w:p>
            <w:pPr>
              <w:pStyle w:val="0"/>
            </w:pPr>
            <w:r>
              <w:rPr>
                <w:sz w:val="24"/>
              </w:rPr>
              <w:t xml:space="preserve">раствор для инъекций;</w:t>
            </w:r>
          </w:p>
          <w:p>
            <w:pPr>
              <w:pStyle w:val="0"/>
            </w:pPr>
            <w:r>
              <w:rPr>
                <w:sz w:val="24"/>
              </w:rPr>
              <w:t xml:space="preserve">суппозитории ректальные;</w:t>
            </w:r>
          </w:p>
          <w:p>
            <w:pPr>
              <w:pStyle w:val="0"/>
            </w:pPr>
            <w:r>
              <w:rPr>
                <w:sz w:val="24"/>
              </w:rPr>
              <w:t xml:space="preserve">таблетки;</w:t>
            </w:r>
          </w:p>
          <w:p>
            <w:pPr>
              <w:pStyle w:val="0"/>
            </w:pPr>
            <w:r>
              <w:rPr>
                <w:sz w:val="24"/>
              </w:rPr>
              <w:t xml:space="preserve">таблетки пролонгированного действия, покрытые пленочной оболочкой;</w:t>
            </w:r>
          </w:p>
          <w:p>
            <w:pPr>
              <w:pStyle w:val="0"/>
            </w:pPr>
            <w:r>
              <w:rPr>
                <w:sz w:val="24"/>
              </w:rPr>
              <w:t xml:space="preserve">таблетки с пролонгированным высвобождением, покрытые пленочной оболочкой</w:t>
            </w:r>
          </w:p>
        </w:tc>
      </w:tr>
      <w:tr>
        <w:tc>
          <w:tcPr>
            <w:tcW w:w="1077" w:type="dxa"/>
          </w:tcPr>
          <w:p>
            <w:pPr>
              <w:pStyle w:val="0"/>
              <w:jc w:val="center"/>
            </w:pPr>
            <w:r>
              <w:rPr>
                <w:sz w:val="24"/>
              </w:rPr>
              <w:t xml:space="preserve">N02B</w:t>
            </w:r>
          </w:p>
        </w:tc>
        <w:tc>
          <w:tcPr>
            <w:tcW w:w="2551" w:type="dxa"/>
          </w:tcPr>
          <w:p>
            <w:pPr>
              <w:pStyle w:val="0"/>
            </w:pPr>
            <w:r>
              <w:rPr>
                <w:sz w:val="24"/>
              </w:rPr>
              <w:t xml:space="preserve">другие анальгетики и антипиретики</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N02BA</w:t>
            </w:r>
          </w:p>
        </w:tc>
        <w:tc>
          <w:tcPr>
            <w:tcW w:w="2551" w:type="dxa"/>
          </w:tcPr>
          <w:p>
            <w:pPr>
              <w:pStyle w:val="0"/>
            </w:pPr>
            <w:r>
              <w:rPr>
                <w:sz w:val="24"/>
              </w:rPr>
              <w:t xml:space="preserve">салициловая кислота и ее производные</w:t>
            </w:r>
          </w:p>
        </w:tc>
        <w:tc>
          <w:tcPr>
            <w:tcW w:w="1984" w:type="dxa"/>
          </w:tcPr>
          <w:p>
            <w:pPr>
              <w:pStyle w:val="0"/>
            </w:pPr>
            <w:r>
              <w:rPr>
                <w:sz w:val="24"/>
              </w:rPr>
              <w:t xml:space="preserve">ацетилсалициловая кислота</w:t>
            </w:r>
          </w:p>
        </w:tc>
        <w:tc>
          <w:tcPr>
            <w:tcW w:w="3458" w:type="dxa"/>
          </w:tcPr>
          <w:p>
            <w:pPr>
              <w:pStyle w:val="0"/>
            </w:pPr>
            <w:r>
              <w:rPr>
                <w:sz w:val="24"/>
              </w:rPr>
              <w:t xml:space="preserve">таблетки;</w:t>
            </w:r>
          </w:p>
          <w:p>
            <w:pPr>
              <w:pStyle w:val="0"/>
            </w:pPr>
            <w:r>
              <w:rPr>
                <w:sz w:val="24"/>
              </w:rPr>
              <w:t xml:space="preserve">таблетки кишечнорастворимые, покрытые оболочкой;</w:t>
            </w:r>
          </w:p>
          <w:p>
            <w:pPr>
              <w:pStyle w:val="0"/>
            </w:pPr>
            <w:r>
              <w:rPr>
                <w:sz w:val="24"/>
              </w:rPr>
              <w:t xml:space="preserve">таблетки кишечнорастворимые, покрытые пленочной оболочкой;</w:t>
            </w:r>
          </w:p>
          <w:p>
            <w:pPr>
              <w:pStyle w:val="0"/>
            </w:pPr>
            <w:r>
              <w:rPr>
                <w:sz w:val="24"/>
              </w:rPr>
              <w:t xml:space="preserve">таблетки, покрытые кишечнорастворимой оболочкой;</w:t>
            </w:r>
          </w:p>
          <w:p>
            <w:pPr>
              <w:pStyle w:val="0"/>
            </w:pPr>
            <w:r>
              <w:rPr>
                <w:sz w:val="24"/>
              </w:rPr>
              <w:t xml:space="preserve">таблетки, покрытые кишечнорастворимой пленочной оболочкой;</w:t>
            </w:r>
          </w:p>
          <w:p>
            <w:pPr>
              <w:pStyle w:val="0"/>
            </w:pPr>
            <w:r>
              <w:rPr>
                <w:sz w:val="24"/>
              </w:rPr>
              <w:t xml:space="preserve">таблетки, покрытые пленочной оболочкой</w:t>
            </w:r>
          </w:p>
        </w:tc>
      </w:tr>
      <w:tr>
        <w:tc>
          <w:tcPr>
            <w:tcW w:w="1077" w:type="dxa"/>
          </w:tcPr>
          <w:p>
            <w:pPr>
              <w:pStyle w:val="0"/>
              <w:jc w:val="center"/>
            </w:pPr>
            <w:r>
              <w:rPr>
                <w:sz w:val="24"/>
              </w:rPr>
              <w:t xml:space="preserve">N02BE</w:t>
            </w:r>
          </w:p>
        </w:tc>
        <w:tc>
          <w:tcPr>
            <w:tcW w:w="2551" w:type="dxa"/>
          </w:tcPr>
          <w:p>
            <w:pPr>
              <w:pStyle w:val="0"/>
            </w:pPr>
            <w:r>
              <w:rPr>
                <w:sz w:val="24"/>
              </w:rPr>
              <w:t xml:space="preserve">анилиды</w:t>
            </w:r>
          </w:p>
        </w:tc>
        <w:tc>
          <w:tcPr>
            <w:tcW w:w="1984" w:type="dxa"/>
          </w:tcPr>
          <w:p>
            <w:pPr>
              <w:pStyle w:val="0"/>
            </w:pPr>
            <w:r>
              <w:rPr>
                <w:sz w:val="24"/>
              </w:rPr>
              <w:t xml:space="preserve">парацетамол</w:t>
            </w:r>
          </w:p>
        </w:tc>
        <w:tc>
          <w:tcPr>
            <w:tcW w:w="3458" w:type="dxa"/>
          </w:tcPr>
          <w:p>
            <w:pPr>
              <w:pStyle w:val="0"/>
            </w:pPr>
            <w:r>
              <w:rPr>
                <w:sz w:val="24"/>
              </w:rPr>
              <w:t xml:space="preserve">раствор для инфузий;</w:t>
            </w:r>
          </w:p>
          <w:p>
            <w:pPr>
              <w:pStyle w:val="0"/>
            </w:pPr>
            <w:r>
              <w:rPr>
                <w:sz w:val="24"/>
              </w:rPr>
              <w:t xml:space="preserve">раствор для приема внутрь;</w:t>
            </w:r>
          </w:p>
          <w:p>
            <w:pPr>
              <w:pStyle w:val="0"/>
            </w:pPr>
            <w:r>
              <w:rPr>
                <w:sz w:val="24"/>
              </w:rPr>
              <w:t xml:space="preserve">раствор для приема внутрь (для детей);</w:t>
            </w:r>
          </w:p>
          <w:p>
            <w:pPr>
              <w:pStyle w:val="0"/>
            </w:pPr>
            <w:r>
              <w:rPr>
                <w:sz w:val="24"/>
              </w:rPr>
              <w:t xml:space="preserve">суппозитории ректальные;</w:t>
            </w:r>
          </w:p>
          <w:p>
            <w:pPr>
              <w:pStyle w:val="0"/>
            </w:pPr>
            <w:r>
              <w:rPr>
                <w:sz w:val="24"/>
              </w:rPr>
              <w:t xml:space="preserve">суппозитории ректальные (для детей);</w:t>
            </w:r>
          </w:p>
          <w:p>
            <w:pPr>
              <w:pStyle w:val="0"/>
            </w:pPr>
            <w:r>
              <w:rPr>
                <w:sz w:val="24"/>
              </w:rPr>
              <w:t xml:space="preserve">суспензия для приема внутрь;</w:t>
            </w:r>
          </w:p>
          <w:p>
            <w:pPr>
              <w:pStyle w:val="0"/>
            </w:pPr>
            <w:r>
              <w:rPr>
                <w:sz w:val="24"/>
              </w:rPr>
              <w:t xml:space="preserve">суспензия для приема внутрь (для детей);</w:t>
            </w:r>
          </w:p>
          <w:p>
            <w:pPr>
              <w:pStyle w:val="0"/>
            </w:pPr>
            <w:r>
              <w:rPr>
                <w:sz w:val="24"/>
              </w:rPr>
              <w:t xml:space="preserve">таблетки;</w:t>
            </w:r>
          </w:p>
          <w:p>
            <w:pPr>
              <w:pStyle w:val="0"/>
            </w:pPr>
            <w:r>
              <w:rPr>
                <w:sz w:val="24"/>
              </w:rPr>
              <w:t xml:space="preserve">таблетки, покрытые пленочной оболочкой</w:t>
            </w:r>
          </w:p>
        </w:tc>
      </w:tr>
      <w:tr>
        <w:tc>
          <w:tcPr>
            <w:tcW w:w="1077" w:type="dxa"/>
          </w:tcPr>
          <w:p>
            <w:pPr>
              <w:pStyle w:val="0"/>
              <w:jc w:val="center"/>
            </w:pPr>
            <w:r>
              <w:rPr>
                <w:sz w:val="24"/>
              </w:rPr>
              <w:t xml:space="preserve">N03</w:t>
            </w:r>
          </w:p>
        </w:tc>
        <w:tc>
          <w:tcPr>
            <w:tcW w:w="2551" w:type="dxa"/>
          </w:tcPr>
          <w:p>
            <w:pPr>
              <w:pStyle w:val="0"/>
            </w:pPr>
            <w:r>
              <w:rPr>
                <w:sz w:val="24"/>
              </w:rPr>
              <w:t xml:space="preserve">противоэпилептические препараты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N03A</w:t>
            </w:r>
          </w:p>
        </w:tc>
        <w:tc>
          <w:tcPr>
            <w:tcW w:w="2551" w:type="dxa"/>
          </w:tcPr>
          <w:p>
            <w:pPr>
              <w:pStyle w:val="0"/>
            </w:pPr>
            <w:r>
              <w:rPr>
                <w:sz w:val="24"/>
              </w:rPr>
              <w:t xml:space="preserve">противоэпилептические препараты</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N03AA</w:t>
            </w:r>
          </w:p>
        </w:tc>
        <w:tc>
          <w:tcPr>
            <w:tcW w:w="2551" w:type="dxa"/>
            <w:vMerge w:val="restart"/>
          </w:tcPr>
          <w:p>
            <w:pPr>
              <w:pStyle w:val="0"/>
            </w:pPr>
            <w:r>
              <w:rPr>
                <w:sz w:val="24"/>
              </w:rPr>
              <w:t xml:space="preserve">барбитураты и их производные</w:t>
            </w:r>
          </w:p>
        </w:tc>
        <w:tc>
          <w:tcPr>
            <w:tcW w:w="1984" w:type="dxa"/>
          </w:tcPr>
          <w:p>
            <w:pPr>
              <w:pStyle w:val="0"/>
            </w:pPr>
            <w:r>
              <w:rPr>
                <w:sz w:val="24"/>
              </w:rPr>
              <w:t xml:space="preserve">бензобарбитал</w:t>
            </w:r>
          </w:p>
        </w:tc>
        <w:tc>
          <w:tcPr>
            <w:tcW w:w="3458" w:type="dxa"/>
          </w:tcPr>
          <w:p>
            <w:pPr>
              <w:pStyle w:val="0"/>
            </w:pPr>
            <w:r>
              <w:rPr>
                <w:sz w:val="24"/>
              </w:rPr>
              <w:t xml:space="preserve">таблетки</w:t>
            </w:r>
          </w:p>
        </w:tc>
      </w:tr>
      <w:tr>
        <w:tc>
          <w:tcPr>
            <w:vMerge w:val="continue"/>
          </w:tcPr>
          <w:p/>
        </w:tc>
        <w:tc>
          <w:tcPr>
            <w:vMerge w:val="continue"/>
          </w:tcPr>
          <w:p/>
        </w:tc>
        <w:tc>
          <w:tcPr>
            <w:tcW w:w="1984" w:type="dxa"/>
          </w:tcPr>
          <w:p>
            <w:pPr>
              <w:pStyle w:val="0"/>
            </w:pPr>
            <w:r>
              <w:rPr>
                <w:sz w:val="24"/>
              </w:rPr>
              <w:t xml:space="preserve">фенобарбитал</w:t>
            </w:r>
          </w:p>
        </w:tc>
        <w:tc>
          <w:tcPr>
            <w:tcW w:w="3458" w:type="dxa"/>
          </w:tcPr>
          <w:p>
            <w:pPr>
              <w:pStyle w:val="0"/>
            </w:pPr>
            <w:r>
              <w:rPr>
                <w:sz w:val="24"/>
              </w:rPr>
              <w:t xml:space="preserve">таблетки</w:t>
            </w:r>
          </w:p>
        </w:tc>
      </w:tr>
      <w:tr>
        <w:tc>
          <w:tcPr>
            <w:tcW w:w="1077" w:type="dxa"/>
          </w:tcPr>
          <w:p>
            <w:pPr>
              <w:pStyle w:val="0"/>
              <w:jc w:val="center"/>
            </w:pPr>
            <w:r>
              <w:rPr>
                <w:sz w:val="24"/>
              </w:rPr>
              <w:t xml:space="preserve">N03AB</w:t>
            </w:r>
          </w:p>
        </w:tc>
        <w:tc>
          <w:tcPr>
            <w:tcW w:w="2551" w:type="dxa"/>
          </w:tcPr>
          <w:p>
            <w:pPr>
              <w:pStyle w:val="0"/>
            </w:pPr>
            <w:r>
              <w:rPr>
                <w:sz w:val="24"/>
              </w:rPr>
              <w:t xml:space="preserve">производные гидантоина</w:t>
            </w:r>
          </w:p>
        </w:tc>
        <w:tc>
          <w:tcPr>
            <w:tcW w:w="1984" w:type="dxa"/>
          </w:tcPr>
          <w:p>
            <w:pPr>
              <w:pStyle w:val="0"/>
            </w:pPr>
            <w:r>
              <w:rPr>
                <w:sz w:val="24"/>
              </w:rPr>
              <w:t xml:space="preserve">фенитоин</w:t>
            </w:r>
          </w:p>
        </w:tc>
        <w:tc>
          <w:tcPr>
            <w:tcW w:w="3458" w:type="dxa"/>
          </w:tcPr>
          <w:p>
            <w:pPr>
              <w:pStyle w:val="0"/>
            </w:pPr>
            <w:r>
              <w:rPr>
                <w:sz w:val="24"/>
              </w:rPr>
              <w:t xml:space="preserve">таблетки</w:t>
            </w:r>
          </w:p>
        </w:tc>
      </w:tr>
      <w:tr>
        <w:tc>
          <w:tcPr>
            <w:tcW w:w="1077" w:type="dxa"/>
          </w:tcPr>
          <w:p>
            <w:pPr>
              <w:pStyle w:val="0"/>
              <w:jc w:val="center"/>
            </w:pPr>
            <w:r>
              <w:rPr>
                <w:sz w:val="24"/>
              </w:rPr>
              <w:t xml:space="preserve">N03AD</w:t>
            </w:r>
          </w:p>
        </w:tc>
        <w:tc>
          <w:tcPr>
            <w:tcW w:w="2551" w:type="dxa"/>
          </w:tcPr>
          <w:p>
            <w:pPr>
              <w:pStyle w:val="0"/>
            </w:pPr>
            <w:r>
              <w:rPr>
                <w:sz w:val="24"/>
              </w:rPr>
              <w:t xml:space="preserve">производные сукцинимида</w:t>
            </w:r>
          </w:p>
        </w:tc>
        <w:tc>
          <w:tcPr>
            <w:tcW w:w="1984" w:type="dxa"/>
          </w:tcPr>
          <w:p>
            <w:pPr>
              <w:pStyle w:val="0"/>
            </w:pPr>
            <w:r>
              <w:rPr>
                <w:sz w:val="24"/>
              </w:rPr>
              <w:t xml:space="preserve">этосуксимид</w:t>
            </w:r>
          </w:p>
        </w:tc>
        <w:tc>
          <w:tcPr>
            <w:tcW w:w="3458" w:type="dxa"/>
          </w:tcPr>
          <w:p>
            <w:pPr>
              <w:pStyle w:val="0"/>
            </w:pPr>
            <w:r>
              <w:rPr>
                <w:sz w:val="24"/>
              </w:rPr>
              <w:t xml:space="preserve">капсулы</w:t>
            </w:r>
          </w:p>
        </w:tc>
      </w:tr>
      <w:tr>
        <w:tc>
          <w:tcPr>
            <w:tcW w:w="1077" w:type="dxa"/>
          </w:tcPr>
          <w:p>
            <w:pPr>
              <w:pStyle w:val="0"/>
              <w:jc w:val="center"/>
            </w:pPr>
            <w:r>
              <w:rPr>
                <w:sz w:val="24"/>
              </w:rPr>
              <w:t xml:space="preserve">N03AE</w:t>
            </w:r>
          </w:p>
        </w:tc>
        <w:tc>
          <w:tcPr>
            <w:tcW w:w="2551" w:type="dxa"/>
          </w:tcPr>
          <w:p>
            <w:pPr>
              <w:pStyle w:val="0"/>
            </w:pPr>
            <w:r>
              <w:rPr>
                <w:sz w:val="24"/>
              </w:rPr>
              <w:t xml:space="preserve">производные бензодиазепина</w:t>
            </w:r>
          </w:p>
        </w:tc>
        <w:tc>
          <w:tcPr>
            <w:tcW w:w="1984" w:type="dxa"/>
          </w:tcPr>
          <w:p>
            <w:pPr>
              <w:pStyle w:val="0"/>
            </w:pPr>
            <w:r>
              <w:rPr>
                <w:sz w:val="24"/>
              </w:rPr>
              <w:t xml:space="preserve">клоназепам</w:t>
            </w:r>
          </w:p>
        </w:tc>
        <w:tc>
          <w:tcPr>
            <w:tcW w:w="3458" w:type="dxa"/>
          </w:tcPr>
          <w:p>
            <w:pPr>
              <w:pStyle w:val="0"/>
            </w:pPr>
            <w:r>
              <w:rPr>
                <w:sz w:val="24"/>
              </w:rPr>
              <w:t xml:space="preserve">таблетки</w:t>
            </w:r>
          </w:p>
        </w:tc>
      </w:tr>
      <w:tr>
        <w:tc>
          <w:tcPr>
            <w:tcW w:w="1077" w:type="dxa"/>
            <w:vMerge w:val="restart"/>
          </w:tcPr>
          <w:p>
            <w:pPr>
              <w:pStyle w:val="0"/>
              <w:jc w:val="center"/>
            </w:pPr>
            <w:r>
              <w:rPr>
                <w:sz w:val="24"/>
              </w:rPr>
              <w:t xml:space="preserve">N03AF</w:t>
            </w:r>
          </w:p>
        </w:tc>
        <w:tc>
          <w:tcPr>
            <w:tcW w:w="2551" w:type="dxa"/>
            <w:vMerge w:val="restart"/>
          </w:tcPr>
          <w:p>
            <w:pPr>
              <w:pStyle w:val="0"/>
            </w:pPr>
            <w:r>
              <w:rPr>
                <w:sz w:val="24"/>
              </w:rPr>
              <w:t xml:space="preserve">производные карбоксамида</w:t>
            </w:r>
          </w:p>
        </w:tc>
        <w:tc>
          <w:tcPr>
            <w:tcW w:w="1984" w:type="dxa"/>
          </w:tcPr>
          <w:p>
            <w:pPr>
              <w:pStyle w:val="0"/>
            </w:pPr>
            <w:r>
              <w:rPr>
                <w:sz w:val="24"/>
              </w:rPr>
              <w:t xml:space="preserve">карбамазепин</w:t>
            </w:r>
          </w:p>
        </w:tc>
        <w:tc>
          <w:tcPr>
            <w:tcW w:w="3458" w:type="dxa"/>
          </w:tcPr>
          <w:p>
            <w:pPr>
              <w:pStyle w:val="0"/>
            </w:pPr>
            <w:r>
              <w:rPr>
                <w:sz w:val="24"/>
              </w:rPr>
              <w:t xml:space="preserve">таблетки;</w:t>
            </w:r>
          </w:p>
          <w:p>
            <w:pPr>
              <w:pStyle w:val="0"/>
            </w:pPr>
            <w:r>
              <w:rPr>
                <w:sz w:val="24"/>
              </w:rPr>
              <w:t xml:space="preserve">таблетки пролонгированного действия;</w:t>
            </w:r>
          </w:p>
          <w:p>
            <w:pPr>
              <w:pStyle w:val="0"/>
            </w:pPr>
            <w:r>
              <w:rPr>
                <w:sz w:val="24"/>
              </w:rPr>
              <w:t xml:space="preserve">таблетки пролонгированного действия, покрытые оболочкой;</w:t>
            </w:r>
          </w:p>
          <w:p>
            <w:pPr>
              <w:pStyle w:val="0"/>
            </w:pPr>
            <w:r>
              <w:rPr>
                <w:sz w:val="24"/>
              </w:rPr>
              <w:t xml:space="preserve">таблетки пролонгированного действия, покрытые пленочной оболочкой</w:t>
            </w:r>
          </w:p>
        </w:tc>
      </w:tr>
      <w:tr>
        <w:tc>
          <w:tcPr>
            <w:vMerge w:val="continue"/>
          </w:tcPr>
          <w:p/>
        </w:tc>
        <w:tc>
          <w:tcPr>
            <w:vMerge w:val="continue"/>
          </w:tcPr>
          <w:p/>
        </w:tc>
        <w:tc>
          <w:tcPr>
            <w:tcW w:w="1984" w:type="dxa"/>
          </w:tcPr>
          <w:p>
            <w:pPr>
              <w:pStyle w:val="0"/>
            </w:pPr>
            <w:r>
              <w:rPr>
                <w:sz w:val="24"/>
              </w:rPr>
              <w:t xml:space="preserve">окскарбазепин</w:t>
            </w:r>
          </w:p>
        </w:tc>
        <w:tc>
          <w:tcPr>
            <w:tcW w:w="3458" w:type="dxa"/>
          </w:tcPr>
          <w:p>
            <w:pPr>
              <w:pStyle w:val="0"/>
            </w:pPr>
            <w:r>
              <w:rPr>
                <w:sz w:val="24"/>
              </w:rPr>
              <w:t xml:space="preserve">суспензия для приема внутрь;</w:t>
            </w:r>
          </w:p>
          <w:p>
            <w:pPr>
              <w:pStyle w:val="0"/>
            </w:pPr>
            <w:r>
              <w:rPr>
                <w:sz w:val="24"/>
              </w:rPr>
              <w:t xml:space="preserve">таблетки, покрытые пленочной оболочкой</w:t>
            </w:r>
          </w:p>
        </w:tc>
      </w:tr>
      <w:tr>
        <w:tc>
          <w:tcPr>
            <w:tcW w:w="1077" w:type="dxa"/>
          </w:tcPr>
          <w:p>
            <w:pPr>
              <w:pStyle w:val="0"/>
              <w:jc w:val="center"/>
            </w:pPr>
            <w:r>
              <w:rPr>
                <w:sz w:val="24"/>
              </w:rPr>
              <w:t xml:space="preserve">N03AG</w:t>
            </w:r>
          </w:p>
        </w:tc>
        <w:tc>
          <w:tcPr>
            <w:tcW w:w="2551" w:type="dxa"/>
          </w:tcPr>
          <w:p>
            <w:pPr>
              <w:pStyle w:val="0"/>
            </w:pPr>
            <w:r>
              <w:rPr>
                <w:sz w:val="24"/>
              </w:rPr>
              <w:t xml:space="preserve">производные жирных кислот</w:t>
            </w:r>
          </w:p>
        </w:tc>
        <w:tc>
          <w:tcPr>
            <w:tcW w:w="1984" w:type="dxa"/>
          </w:tcPr>
          <w:p>
            <w:pPr>
              <w:pStyle w:val="0"/>
            </w:pPr>
            <w:r>
              <w:rPr>
                <w:sz w:val="24"/>
              </w:rPr>
              <w:t xml:space="preserve">вальпроевая кислота</w:t>
            </w:r>
          </w:p>
        </w:tc>
        <w:tc>
          <w:tcPr>
            <w:tcW w:w="3458" w:type="dxa"/>
          </w:tcPr>
          <w:p>
            <w:pPr>
              <w:pStyle w:val="0"/>
            </w:pPr>
            <w:r>
              <w:rPr>
                <w:sz w:val="24"/>
              </w:rPr>
              <w:t xml:space="preserve">гранулы с пролонгированным высвобождением;</w:t>
            </w:r>
          </w:p>
          <w:p>
            <w:pPr>
              <w:pStyle w:val="0"/>
            </w:pPr>
            <w:r>
              <w:rPr>
                <w:sz w:val="24"/>
              </w:rPr>
              <w:t xml:space="preserve">капли для приема внутрь;</w:t>
            </w:r>
          </w:p>
          <w:p>
            <w:pPr>
              <w:pStyle w:val="0"/>
            </w:pPr>
            <w:r>
              <w:rPr>
                <w:sz w:val="24"/>
              </w:rPr>
              <w:t xml:space="preserve">капсулы кишечнорастворимые;</w:t>
            </w:r>
          </w:p>
          <w:p>
            <w:pPr>
              <w:pStyle w:val="0"/>
            </w:pPr>
            <w:r>
              <w:rPr>
                <w:sz w:val="24"/>
              </w:rPr>
              <w:t xml:space="preserve">раствор для внутривенного введения;</w:t>
            </w:r>
          </w:p>
          <w:p>
            <w:pPr>
              <w:pStyle w:val="0"/>
            </w:pPr>
            <w:r>
              <w:rPr>
                <w:sz w:val="24"/>
              </w:rPr>
              <w:t xml:space="preserve">сироп;</w:t>
            </w:r>
          </w:p>
          <w:p>
            <w:pPr>
              <w:pStyle w:val="0"/>
            </w:pPr>
            <w:r>
              <w:rPr>
                <w:sz w:val="24"/>
              </w:rPr>
              <w:t xml:space="preserve">сироп (для детей);</w:t>
            </w:r>
          </w:p>
          <w:p>
            <w:pPr>
              <w:pStyle w:val="0"/>
            </w:pPr>
            <w:r>
              <w:rPr>
                <w:sz w:val="24"/>
              </w:rPr>
              <w:t xml:space="preserve">таблетки, покрытые кишечнорастворимой оболочкой;</w:t>
            </w:r>
          </w:p>
          <w:p>
            <w:pPr>
              <w:pStyle w:val="0"/>
            </w:pPr>
            <w:r>
              <w:rPr>
                <w:sz w:val="24"/>
              </w:rPr>
              <w:t xml:space="preserve">таблетки пролонгированного действия, покрытые оболочкой;</w:t>
            </w:r>
          </w:p>
          <w:p>
            <w:pPr>
              <w:pStyle w:val="0"/>
            </w:pPr>
            <w:r>
              <w:rPr>
                <w:sz w:val="24"/>
              </w:rPr>
              <w:t xml:space="preserve">таблетки пролонгированного действия, покрытые пленочной оболочкой;</w:t>
            </w:r>
          </w:p>
          <w:p>
            <w:pPr>
              <w:pStyle w:val="0"/>
            </w:pPr>
            <w:r>
              <w:rPr>
                <w:sz w:val="24"/>
              </w:rPr>
              <w:t xml:space="preserve">таблетки с пролонгированным высвобождением, покрытые пленочной оболочкой</w:t>
            </w:r>
          </w:p>
        </w:tc>
      </w:tr>
      <w:tr>
        <w:tc>
          <w:tcPr>
            <w:tcW w:w="1077" w:type="dxa"/>
            <w:vMerge w:val="restart"/>
          </w:tcPr>
          <w:p>
            <w:pPr>
              <w:pStyle w:val="0"/>
              <w:jc w:val="center"/>
            </w:pPr>
            <w:r>
              <w:rPr>
                <w:sz w:val="24"/>
              </w:rPr>
              <w:t xml:space="preserve">N03AX</w:t>
            </w:r>
          </w:p>
        </w:tc>
        <w:tc>
          <w:tcPr>
            <w:tcW w:w="2551" w:type="dxa"/>
            <w:vMerge w:val="restart"/>
          </w:tcPr>
          <w:p>
            <w:pPr>
              <w:pStyle w:val="0"/>
            </w:pPr>
            <w:r>
              <w:rPr>
                <w:sz w:val="24"/>
              </w:rPr>
              <w:t xml:space="preserve">другие противоэпилептические препараты</w:t>
            </w:r>
          </w:p>
        </w:tc>
        <w:tc>
          <w:tcPr>
            <w:tcW w:w="1984" w:type="dxa"/>
          </w:tcPr>
          <w:p>
            <w:pPr>
              <w:pStyle w:val="0"/>
            </w:pPr>
            <w:r>
              <w:rPr>
                <w:sz w:val="24"/>
              </w:rPr>
              <w:t xml:space="preserve">бриварацетам</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лакосамид</w:t>
            </w:r>
          </w:p>
        </w:tc>
        <w:tc>
          <w:tcPr>
            <w:tcW w:w="3458" w:type="dxa"/>
          </w:tcPr>
          <w:p>
            <w:pPr>
              <w:pStyle w:val="0"/>
            </w:pPr>
            <w:r>
              <w:rPr>
                <w:sz w:val="24"/>
              </w:rPr>
              <w:t xml:space="preserve">раствор для инфузий;</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леветирацетам</w:t>
            </w:r>
          </w:p>
        </w:tc>
        <w:tc>
          <w:tcPr>
            <w:tcW w:w="3458" w:type="dxa"/>
          </w:tcPr>
          <w:p>
            <w:pPr>
              <w:pStyle w:val="0"/>
            </w:pPr>
            <w:r>
              <w:rPr>
                <w:sz w:val="24"/>
              </w:rPr>
              <w:t xml:space="preserve">концентрат для приготовления раствора для инфузий;</w:t>
            </w:r>
          </w:p>
          <w:p>
            <w:pPr>
              <w:pStyle w:val="0"/>
            </w:pPr>
            <w:r>
              <w:rPr>
                <w:sz w:val="24"/>
              </w:rPr>
              <w:t xml:space="preserve">раствор для приема внутрь;</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перампанел</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прегабалин</w:t>
            </w:r>
          </w:p>
        </w:tc>
        <w:tc>
          <w:tcPr>
            <w:tcW w:w="3458" w:type="dxa"/>
          </w:tcPr>
          <w:p>
            <w:pPr>
              <w:pStyle w:val="0"/>
            </w:pPr>
            <w:r>
              <w:rPr>
                <w:sz w:val="24"/>
              </w:rPr>
              <w:t xml:space="preserve">капсулы</w:t>
            </w:r>
          </w:p>
        </w:tc>
      </w:tr>
      <w:tr>
        <w:tc>
          <w:tcPr>
            <w:vMerge w:val="continue"/>
          </w:tcPr>
          <w:p/>
        </w:tc>
        <w:tc>
          <w:tcPr>
            <w:vMerge w:val="continue"/>
          </w:tcPr>
          <w:p/>
        </w:tc>
        <w:tc>
          <w:tcPr>
            <w:tcW w:w="1984" w:type="dxa"/>
          </w:tcPr>
          <w:p>
            <w:pPr>
              <w:pStyle w:val="0"/>
            </w:pPr>
            <w:r>
              <w:rPr>
                <w:sz w:val="24"/>
              </w:rPr>
              <w:t xml:space="preserve">топирамат</w:t>
            </w:r>
          </w:p>
        </w:tc>
        <w:tc>
          <w:tcPr>
            <w:tcW w:w="3458" w:type="dxa"/>
          </w:tcPr>
          <w:p>
            <w:pPr>
              <w:pStyle w:val="0"/>
            </w:pPr>
            <w:r>
              <w:rPr>
                <w:sz w:val="24"/>
              </w:rPr>
              <w:t xml:space="preserve">капсулы;</w:t>
            </w:r>
          </w:p>
          <w:p>
            <w:pPr>
              <w:pStyle w:val="0"/>
            </w:pPr>
            <w:r>
              <w:rPr>
                <w:sz w:val="24"/>
              </w:rPr>
              <w:t xml:space="preserve">таблетки, покрытые пленочной оболочкой</w:t>
            </w:r>
          </w:p>
        </w:tc>
      </w:tr>
      <w:tr>
        <w:tc>
          <w:tcPr>
            <w:tcW w:w="1077" w:type="dxa"/>
          </w:tcPr>
          <w:p>
            <w:pPr>
              <w:pStyle w:val="0"/>
              <w:jc w:val="center"/>
            </w:pPr>
            <w:r>
              <w:rPr>
                <w:sz w:val="24"/>
              </w:rPr>
              <w:t xml:space="preserve">N04</w:t>
            </w:r>
          </w:p>
        </w:tc>
        <w:tc>
          <w:tcPr>
            <w:tcW w:w="2551" w:type="dxa"/>
          </w:tcPr>
          <w:p>
            <w:pPr>
              <w:pStyle w:val="0"/>
            </w:pPr>
            <w:r>
              <w:rPr>
                <w:sz w:val="24"/>
              </w:rPr>
              <w:t xml:space="preserve">противопаркинсонические препараты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N04A</w:t>
            </w:r>
          </w:p>
        </w:tc>
        <w:tc>
          <w:tcPr>
            <w:tcW w:w="2551" w:type="dxa"/>
          </w:tcPr>
          <w:p>
            <w:pPr>
              <w:pStyle w:val="0"/>
            </w:pPr>
            <w:r>
              <w:rPr>
                <w:sz w:val="24"/>
              </w:rPr>
              <w:t xml:space="preserve">антихолинергические средства</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N04AA</w:t>
            </w:r>
          </w:p>
        </w:tc>
        <w:tc>
          <w:tcPr>
            <w:tcW w:w="2551" w:type="dxa"/>
            <w:vMerge w:val="restart"/>
          </w:tcPr>
          <w:p>
            <w:pPr>
              <w:pStyle w:val="0"/>
            </w:pPr>
            <w:r>
              <w:rPr>
                <w:sz w:val="24"/>
              </w:rPr>
              <w:t xml:space="preserve">третичные амины</w:t>
            </w:r>
          </w:p>
        </w:tc>
        <w:tc>
          <w:tcPr>
            <w:tcW w:w="1984" w:type="dxa"/>
          </w:tcPr>
          <w:p>
            <w:pPr>
              <w:pStyle w:val="0"/>
            </w:pPr>
            <w:r>
              <w:rPr>
                <w:sz w:val="24"/>
              </w:rPr>
              <w:t xml:space="preserve">бипериден</w:t>
            </w:r>
          </w:p>
        </w:tc>
        <w:tc>
          <w:tcPr>
            <w:tcW w:w="3458" w:type="dxa"/>
          </w:tcPr>
          <w:p>
            <w:pPr>
              <w:pStyle w:val="0"/>
            </w:pPr>
            <w:r>
              <w:rPr>
                <w:sz w:val="24"/>
              </w:rPr>
              <w:t xml:space="preserve">раствор для внутривенного и внутримышечного введения;</w:t>
            </w:r>
          </w:p>
          <w:p>
            <w:pPr>
              <w:pStyle w:val="0"/>
            </w:pPr>
            <w:r>
              <w:rPr>
                <w:sz w:val="24"/>
              </w:rPr>
              <w:t xml:space="preserve">таблетки</w:t>
            </w:r>
          </w:p>
        </w:tc>
      </w:tr>
      <w:tr>
        <w:tc>
          <w:tcPr>
            <w:vMerge w:val="continue"/>
          </w:tcPr>
          <w:p/>
        </w:tc>
        <w:tc>
          <w:tcPr>
            <w:vMerge w:val="continue"/>
          </w:tcPr>
          <w:p/>
        </w:tc>
        <w:tc>
          <w:tcPr>
            <w:tcW w:w="1984" w:type="dxa"/>
          </w:tcPr>
          <w:p>
            <w:pPr>
              <w:pStyle w:val="0"/>
            </w:pPr>
            <w:r>
              <w:rPr>
                <w:sz w:val="24"/>
              </w:rPr>
              <w:t xml:space="preserve">тригексифенидил</w:t>
            </w:r>
          </w:p>
        </w:tc>
        <w:tc>
          <w:tcPr>
            <w:tcW w:w="3458" w:type="dxa"/>
          </w:tcPr>
          <w:p>
            <w:pPr>
              <w:pStyle w:val="0"/>
            </w:pPr>
            <w:r>
              <w:rPr>
                <w:sz w:val="24"/>
              </w:rPr>
              <w:t xml:space="preserve">таблетки</w:t>
            </w:r>
          </w:p>
        </w:tc>
      </w:tr>
      <w:tr>
        <w:tc>
          <w:tcPr>
            <w:tcW w:w="1077" w:type="dxa"/>
          </w:tcPr>
          <w:p>
            <w:pPr>
              <w:pStyle w:val="0"/>
              <w:jc w:val="center"/>
            </w:pPr>
            <w:r>
              <w:rPr>
                <w:sz w:val="24"/>
              </w:rPr>
              <w:t xml:space="preserve">N04B</w:t>
            </w:r>
          </w:p>
        </w:tc>
        <w:tc>
          <w:tcPr>
            <w:tcW w:w="2551" w:type="dxa"/>
          </w:tcPr>
          <w:p>
            <w:pPr>
              <w:pStyle w:val="0"/>
            </w:pPr>
            <w:r>
              <w:rPr>
                <w:sz w:val="24"/>
              </w:rPr>
              <w:t xml:space="preserve">дофаминергические средства</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N04BA</w:t>
            </w:r>
          </w:p>
        </w:tc>
        <w:tc>
          <w:tcPr>
            <w:tcW w:w="2551" w:type="dxa"/>
            <w:vMerge w:val="restart"/>
          </w:tcPr>
          <w:p>
            <w:pPr>
              <w:pStyle w:val="0"/>
            </w:pPr>
            <w:r>
              <w:rPr>
                <w:sz w:val="24"/>
              </w:rPr>
              <w:t xml:space="preserve">допа и ее производные</w:t>
            </w:r>
          </w:p>
        </w:tc>
        <w:tc>
          <w:tcPr>
            <w:tcW w:w="1984" w:type="dxa"/>
          </w:tcPr>
          <w:p>
            <w:pPr>
              <w:pStyle w:val="0"/>
            </w:pPr>
            <w:r>
              <w:rPr>
                <w:sz w:val="24"/>
              </w:rPr>
              <w:t xml:space="preserve">леводопа + бенсеразид</w:t>
            </w:r>
          </w:p>
        </w:tc>
        <w:tc>
          <w:tcPr>
            <w:tcW w:w="3458" w:type="dxa"/>
          </w:tcPr>
          <w:p>
            <w:pPr>
              <w:pStyle w:val="0"/>
            </w:pPr>
            <w:r>
              <w:rPr>
                <w:sz w:val="24"/>
              </w:rPr>
              <w:t xml:space="preserve">капсулы;</w:t>
            </w:r>
          </w:p>
          <w:p>
            <w:pPr>
              <w:pStyle w:val="0"/>
            </w:pPr>
            <w:r>
              <w:rPr>
                <w:sz w:val="24"/>
              </w:rPr>
              <w:t xml:space="preserve">капсулы с модифицированным высвобождением;</w:t>
            </w:r>
          </w:p>
          <w:p>
            <w:pPr>
              <w:pStyle w:val="0"/>
            </w:pPr>
            <w:r>
              <w:rPr>
                <w:sz w:val="24"/>
              </w:rPr>
              <w:t xml:space="preserve">таблетки;</w:t>
            </w:r>
          </w:p>
          <w:p>
            <w:pPr>
              <w:pStyle w:val="0"/>
            </w:pPr>
            <w:r>
              <w:rPr>
                <w:sz w:val="24"/>
              </w:rPr>
              <w:t xml:space="preserve">таблетки диспергируемые</w:t>
            </w:r>
          </w:p>
        </w:tc>
      </w:tr>
      <w:tr>
        <w:tc>
          <w:tcPr>
            <w:vMerge w:val="continue"/>
          </w:tcPr>
          <w:p/>
        </w:tc>
        <w:tc>
          <w:tcPr>
            <w:vMerge w:val="continue"/>
          </w:tcPr>
          <w:p/>
        </w:tc>
        <w:tc>
          <w:tcPr>
            <w:tcW w:w="1984" w:type="dxa"/>
          </w:tcPr>
          <w:p>
            <w:pPr>
              <w:pStyle w:val="0"/>
            </w:pPr>
            <w:r>
              <w:rPr>
                <w:sz w:val="24"/>
              </w:rPr>
              <w:t xml:space="preserve">леводопа + карбидопа</w:t>
            </w:r>
          </w:p>
        </w:tc>
        <w:tc>
          <w:tcPr>
            <w:tcW w:w="3458" w:type="dxa"/>
          </w:tcPr>
          <w:p>
            <w:pPr>
              <w:pStyle w:val="0"/>
            </w:pPr>
            <w:r>
              <w:rPr>
                <w:sz w:val="24"/>
              </w:rPr>
              <w:t xml:space="preserve">таблетки</w:t>
            </w:r>
          </w:p>
        </w:tc>
      </w:tr>
      <w:tr>
        <w:tc>
          <w:tcPr>
            <w:tcW w:w="1077" w:type="dxa"/>
          </w:tcPr>
          <w:p>
            <w:pPr>
              <w:pStyle w:val="0"/>
              <w:jc w:val="center"/>
            </w:pPr>
            <w:r>
              <w:rPr>
                <w:sz w:val="24"/>
              </w:rPr>
              <w:t xml:space="preserve">N04BB</w:t>
            </w:r>
          </w:p>
        </w:tc>
        <w:tc>
          <w:tcPr>
            <w:tcW w:w="2551" w:type="dxa"/>
          </w:tcPr>
          <w:p>
            <w:pPr>
              <w:pStyle w:val="0"/>
            </w:pPr>
            <w:r>
              <w:rPr>
                <w:sz w:val="24"/>
              </w:rPr>
              <w:t xml:space="preserve">производные адамантана</w:t>
            </w:r>
          </w:p>
        </w:tc>
        <w:tc>
          <w:tcPr>
            <w:tcW w:w="1984" w:type="dxa"/>
          </w:tcPr>
          <w:p>
            <w:pPr>
              <w:pStyle w:val="0"/>
            </w:pPr>
            <w:r>
              <w:rPr>
                <w:sz w:val="24"/>
              </w:rPr>
              <w:t xml:space="preserve">амантадин</w:t>
            </w:r>
          </w:p>
        </w:tc>
        <w:tc>
          <w:tcPr>
            <w:tcW w:w="3458" w:type="dxa"/>
          </w:tcPr>
          <w:p>
            <w:pPr>
              <w:pStyle w:val="0"/>
            </w:pPr>
            <w:r>
              <w:rPr>
                <w:sz w:val="24"/>
              </w:rPr>
              <w:t xml:space="preserve">раствор для инфузий;</w:t>
            </w:r>
          </w:p>
          <w:p>
            <w:pPr>
              <w:pStyle w:val="0"/>
            </w:pPr>
            <w:r>
              <w:rPr>
                <w:sz w:val="24"/>
              </w:rPr>
              <w:t xml:space="preserve">таблетки, покрытые пленочной оболочкой</w:t>
            </w:r>
          </w:p>
        </w:tc>
      </w:tr>
      <w:tr>
        <w:tc>
          <w:tcPr>
            <w:tcW w:w="1077" w:type="dxa"/>
            <w:vMerge w:val="restart"/>
          </w:tcPr>
          <w:p>
            <w:pPr>
              <w:pStyle w:val="0"/>
              <w:jc w:val="center"/>
            </w:pPr>
            <w:r>
              <w:rPr>
                <w:sz w:val="24"/>
              </w:rPr>
              <w:t xml:space="preserve">N04BC</w:t>
            </w:r>
          </w:p>
        </w:tc>
        <w:tc>
          <w:tcPr>
            <w:tcW w:w="2551" w:type="dxa"/>
            <w:vMerge w:val="restart"/>
          </w:tcPr>
          <w:p>
            <w:pPr>
              <w:pStyle w:val="0"/>
            </w:pPr>
            <w:r>
              <w:rPr>
                <w:sz w:val="24"/>
              </w:rPr>
              <w:t xml:space="preserve">агонисты дофаминовых рецепторов</w:t>
            </w:r>
          </w:p>
        </w:tc>
        <w:tc>
          <w:tcPr>
            <w:tcW w:w="1984" w:type="dxa"/>
          </w:tcPr>
          <w:p>
            <w:pPr>
              <w:pStyle w:val="0"/>
            </w:pPr>
            <w:r>
              <w:rPr>
                <w:sz w:val="24"/>
              </w:rPr>
              <w:t xml:space="preserve">пирибедил</w:t>
            </w:r>
          </w:p>
        </w:tc>
        <w:tc>
          <w:tcPr>
            <w:tcW w:w="3458" w:type="dxa"/>
          </w:tcPr>
          <w:p>
            <w:pPr>
              <w:pStyle w:val="0"/>
            </w:pPr>
            <w:r>
              <w:rPr>
                <w:sz w:val="24"/>
              </w:rPr>
              <w:t xml:space="preserve">таблетки с контролируемым высвобождением, покрытые оболочкой;</w:t>
            </w:r>
          </w:p>
          <w:p>
            <w:pPr>
              <w:pStyle w:val="0"/>
            </w:pPr>
            <w:r>
              <w:rPr>
                <w:sz w:val="24"/>
              </w:rPr>
              <w:t xml:space="preserve">таблетки с контролируемым высвобождением, покрытые пленочной оболочкой;</w:t>
            </w:r>
          </w:p>
          <w:p>
            <w:pPr>
              <w:pStyle w:val="0"/>
            </w:pPr>
            <w:r>
              <w:rPr>
                <w:sz w:val="24"/>
              </w:rPr>
              <w:t xml:space="preserve">таблетки с пролонгированным высвобождением, покрытые пленочной оболочкой</w:t>
            </w:r>
          </w:p>
        </w:tc>
      </w:tr>
      <w:tr>
        <w:tc>
          <w:tcPr>
            <w:vMerge w:val="continue"/>
          </w:tcPr>
          <w:p/>
        </w:tc>
        <w:tc>
          <w:tcPr>
            <w:vMerge w:val="continue"/>
          </w:tcPr>
          <w:p/>
        </w:tc>
        <w:tc>
          <w:tcPr>
            <w:tcW w:w="1984" w:type="dxa"/>
          </w:tcPr>
          <w:p>
            <w:pPr>
              <w:pStyle w:val="0"/>
            </w:pPr>
            <w:r>
              <w:rPr>
                <w:sz w:val="24"/>
              </w:rPr>
              <w:t xml:space="preserve">прамипексол</w:t>
            </w:r>
          </w:p>
        </w:tc>
        <w:tc>
          <w:tcPr>
            <w:tcW w:w="3458" w:type="dxa"/>
          </w:tcPr>
          <w:p>
            <w:pPr>
              <w:pStyle w:val="0"/>
            </w:pPr>
            <w:r>
              <w:rPr>
                <w:sz w:val="24"/>
              </w:rPr>
              <w:t xml:space="preserve">таблетки;</w:t>
            </w:r>
          </w:p>
          <w:p>
            <w:pPr>
              <w:pStyle w:val="0"/>
            </w:pPr>
            <w:r>
              <w:rPr>
                <w:sz w:val="24"/>
              </w:rPr>
              <w:t xml:space="preserve">таблетки пролонгированного действия</w:t>
            </w:r>
          </w:p>
        </w:tc>
      </w:tr>
      <w:tr>
        <w:tc>
          <w:tcPr>
            <w:tcW w:w="1077" w:type="dxa"/>
          </w:tcPr>
          <w:p>
            <w:pPr>
              <w:pStyle w:val="0"/>
              <w:jc w:val="center"/>
            </w:pPr>
            <w:r>
              <w:rPr>
                <w:sz w:val="24"/>
              </w:rPr>
              <w:t xml:space="preserve">N05</w:t>
            </w:r>
          </w:p>
        </w:tc>
        <w:tc>
          <w:tcPr>
            <w:tcW w:w="2551" w:type="dxa"/>
          </w:tcPr>
          <w:p>
            <w:pPr>
              <w:pStyle w:val="0"/>
            </w:pPr>
            <w:r>
              <w:rPr>
                <w:sz w:val="24"/>
              </w:rPr>
              <w:t xml:space="preserve">психолептики</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N05A</w:t>
            </w:r>
          </w:p>
        </w:tc>
        <w:tc>
          <w:tcPr>
            <w:tcW w:w="2551" w:type="dxa"/>
          </w:tcPr>
          <w:p>
            <w:pPr>
              <w:pStyle w:val="0"/>
            </w:pPr>
            <w:r>
              <w:rPr>
                <w:sz w:val="24"/>
              </w:rPr>
              <w:t xml:space="preserve">антипсихотические средства</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N05AA</w:t>
            </w:r>
          </w:p>
        </w:tc>
        <w:tc>
          <w:tcPr>
            <w:tcW w:w="2551" w:type="dxa"/>
            <w:vMerge w:val="restart"/>
          </w:tcPr>
          <w:p>
            <w:pPr>
              <w:pStyle w:val="0"/>
            </w:pPr>
            <w:r>
              <w:rPr>
                <w:sz w:val="24"/>
              </w:rPr>
              <w:t xml:space="preserve">алифатические производные фенотиазина</w:t>
            </w:r>
          </w:p>
        </w:tc>
        <w:tc>
          <w:tcPr>
            <w:tcW w:w="1984" w:type="dxa"/>
          </w:tcPr>
          <w:p>
            <w:pPr>
              <w:pStyle w:val="0"/>
            </w:pPr>
            <w:r>
              <w:rPr>
                <w:sz w:val="24"/>
              </w:rPr>
              <w:t xml:space="preserve">левомепромазин</w:t>
            </w:r>
          </w:p>
        </w:tc>
        <w:tc>
          <w:tcPr>
            <w:tcW w:w="3458" w:type="dxa"/>
          </w:tcPr>
          <w:p>
            <w:pPr>
              <w:pStyle w:val="0"/>
            </w:pPr>
            <w:r>
              <w:rPr>
                <w:sz w:val="24"/>
              </w:rPr>
              <w:t xml:space="preserve">раствор для инфузий и внутримышечного введения;</w:t>
            </w:r>
          </w:p>
          <w:p>
            <w:pPr>
              <w:pStyle w:val="0"/>
            </w:pPr>
            <w:r>
              <w:rPr>
                <w:sz w:val="24"/>
              </w:rPr>
              <w:t xml:space="preserve">таблетки, покрытые оболочкой</w:t>
            </w:r>
          </w:p>
        </w:tc>
      </w:tr>
      <w:tr>
        <w:tc>
          <w:tcPr>
            <w:vMerge w:val="continue"/>
          </w:tcPr>
          <w:p/>
        </w:tc>
        <w:tc>
          <w:tcPr>
            <w:vMerge w:val="continue"/>
          </w:tcPr>
          <w:p/>
        </w:tc>
        <w:tc>
          <w:tcPr>
            <w:tcW w:w="1984" w:type="dxa"/>
          </w:tcPr>
          <w:p>
            <w:pPr>
              <w:pStyle w:val="0"/>
            </w:pPr>
            <w:r>
              <w:rPr>
                <w:sz w:val="24"/>
              </w:rPr>
              <w:t xml:space="preserve">хлорпромазин</w:t>
            </w:r>
          </w:p>
        </w:tc>
        <w:tc>
          <w:tcPr>
            <w:tcW w:w="3458" w:type="dxa"/>
          </w:tcPr>
          <w:p>
            <w:pPr>
              <w:pStyle w:val="0"/>
            </w:pPr>
            <w:r>
              <w:rPr>
                <w:sz w:val="24"/>
              </w:rPr>
              <w:t xml:space="preserve">драже;</w:t>
            </w:r>
          </w:p>
          <w:p>
            <w:pPr>
              <w:pStyle w:val="0"/>
            </w:pPr>
            <w:r>
              <w:rPr>
                <w:sz w:val="24"/>
              </w:rPr>
              <w:t xml:space="preserve">раствор для внутривенного и внутримышечного введения;</w:t>
            </w:r>
          </w:p>
          <w:p>
            <w:pPr>
              <w:pStyle w:val="0"/>
            </w:pPr>
            <w:r>
              <w:rPr>
                <w:sz w:val="24"/>
              </w:rPr>
              <w:t xml:space="preserve">таблетки, покрытые пленочной оболочкой</w:t>
            </w:r>
          </w:p>
        </w:tc>
      </w:tr>
      <w:tr>
        <w:tc>
          <w:tcPr>
            <w:tcW w:w="1077" w:type="dxa"/>
            <w:vMerge w:val="restart"/>
          </w:tcPr>
          <w:p>
            <w:pPr>
              <w:pStyle w:val="0"/>
              <w:jc w:val="center"/>
            </w:pPr>
            <w:r>
              <w:rPr>
                <w:sz w:val="24"/>
              </w:rPr>
              <w:t xml:space="preserve">N05AB</w:t>
            </w:r>
          </w:p>
        </w:tc>
        <w:tc>
          <w:tcPr>
            <w:tcW w:w="2551" w:type="dxa"/>
            <w:vMerge w:val="restart"/>
          </w:tcPr>
          <w:p>
            <w:pPr>
              <w:pStyle w:val="0"/>
            </w:pPr>
            <w:r>
              <w:rPr>
                <w:sz w:val="24"/>
              </w:rPr>
              <w:t xml:space="preserve">пиперазиновые производные фенотиазина</w:t>
            </w:r>
          </w:p>
        </w:tc>
        <w:tc>
          <w:tcPr>
            <w:tcW w:w="1984" w:type="dxa"/>
          </w:tcPr>
          <w:p>
            <w:pPr>
              <w:pStyle w:val="0"/>
            </w:pPr>
            <w:r>
              <w:rPr>
                <w:sz w:val="24"/>
              </w:rPr>
              <w:t xml:space="preserve">перфеназин</w:t>
            </w:r>
          </w:p>
        </w:tc>
        <w:tc>
          <w:tcPr>
            <w:tcW w:w="3458" w:type="dxa"/>
          </w:tcPr>
          <w:p>
            <w:pPr>
              <w:pStyle w:val="0"/>
            </w:pPr>
            <w:r>
              <w:rPr>
                <w:sz w:val="24"/>
              </w:rPr>
              <w:t xml:space="preserve">таблетки, покрытые оболочкой</w:t>
            </w:r>
          </w:p>
        </w:tc>
      </w:tr>
      <w:tr>
        <w:tc>
          <w:tcPr>
            <w:vMerge w:val="continue"/>
          </w:tcPr>
          <w:p/>
        </w:tc>
        <w:tc>
          <w:tcPr>
            <w:vMerge w:val="continue"/>
          </w:tcPr>
          <w:p/>
        </w:tc>
        <w:tc>
          <w:tcPr>
            <w:tcW w:w="1984" w:type="dxa"/>
          </w:tcPr>
          <w:p>
            <w:pPr>
              <w:pStyle w:val="0"/>
            </w:pPr>
            <w:r>
              <w:rPr>
                <w:sz w:val="24"/>
              </w:rPr>
              <w:t xml:space="preserve">трифлуоперазин</w:t>
            </w:r>
          </w:p>
        </w:tc>
        <w:tc>
          <w:tcPr>
            <w:tcW w:w="3458" w:type="dxa"/>
          </w:tcPr>
          <w:p>
            <w:pPr>
              <w:pStyle w:val="0"/>
            </w:pPr>
            <w:r>
              <w:rPr>
                <w:sz w:val="24"/>
              </w:rPr>
              <w:t xml:space="preserve">раствор для внутримышечного введения;</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флуфеназин</w:t>
            </w:r>
          </w:p>
        </w:tc>
        <w:tc>
          <w:tcPr>
            <w:tcW w:w="3458" w:type="dxa"/>
          </w:tcPr>
          <w:p>
            <w:pPr>
              <w:pStyle w:val="0"/>
            </w:pPr>
            <w:r>
              <w:rPr>
                <w:sz w:val="24"/>
              </w:rPr>
              <w:t xml:space="preserve">раствор для внутримышечного введения (масляный)</w:t>
            </w:r>
          </w:p>
        </w:tc>
      </w:tr>
      <w:tr>
        <w:tc>
          <w:tcPr>
            <w:tcW w:w="1077" w:type="dxa"/>
            <w:vMerge w:val="restart"/>
          </w:tcPr>
          <w:p>
            <w:pPr>
              <w:pStyle w:val="0"/>
              <w:jc w:val="center"/>
            </w:pPr>
            <w:r>
              <w:rPr>
                <w:sz w:val="24"/>
              </w:rPr>
              <w:t xml:space="preserve">N05AC</w:t>
            </w:r>
          </w:p>
        </w:tc>
        <w:tc>
          <w:tcPr>
            <w:tcW w:w="2551" w:type="dxa"/>
            <w:vMerge w:val="restart"/>
          </w:tcPr>
          <w:p>
            <w:pPr>
              <w:pStyle w:val="0"/>
            </w:pPr>
            <w:r>
              <w:rPr>
                <w:sz w:val="24"/>
              </w:rPr>
              <w:t xml:space="preserve">пиперидиновые производные фенотиазина</w:t>
            </w:r>
          </w:p>
        </w:tc>
        <w:tc>
          <w:tcPr>
            <w:tcW w:w="1984" w:type="dxa"/>
          </w:tcPr>
          <w:p>
            <w:pPr>
              <w:pStyle w:val="0"/>
            </w:pPr>
            <w:r>
              <w:rPr>
                <w:sz w:val="24"/>
              </w:rPr>
              <w:t xml:space="preserve">перициазин</w:t>
            </w:r>
          </w:p>
        </w:tc>
        <w:tc>
          <w:tcPr>
            <w:tcW w:w="3458" w:type="dxa"/>
          </w:tcPr>
          <w:p>
            <w:pPr>
              <w:pStyle w:val="0"/>
            </w:pPr>
            <w:r>
              <w:rPr>
                <w:sz w:val="24"/>
              </w:rPr>
              <w:t xml:space="preserve">капсулы;</w:t>
            </w:r>
          </w:p>
          <w:p>
            <w:pPr>
              <w:pStyle w:val="0"/>
            </w:pPr>
            <w:r>
              <w:rPr>
                <w:sz w:val="24"/>
              </w:rPr>
              <w:t xml:space="preserve">раствор для приема внутрь</w:t>
            </w:r>
          </w:p>
        </w:tc>
      </w:tr>
      <w:tr>
        <w:tc>
          <w:tcPr>
            <w:vMerge w:val="continue"/>
          </w:tcPr>
          <w:p/>
        </w:tc>
        <w:tc>
          <w:tcPr>
            <w:vMerge w:val="continue"/>
          </w:tcPr>
          <w:p/>
        </w:tc>
        <w:tc>
          <w:tcPr>
            <w:tcW w:w="1984" w:type="dxa"/>
          </w:tcPr>
          <w:p>
            <w:pPr>
              <w:pStyle w:val="0"/>
            </w:pPr>
            <w:r>
              <w:rPr>
                <w:sz w:val="24"/>
              </w:rPr>
              <w:t xml:space="preserve">тиоридазин</w:t>
            </w:r>
          </w:p>
        </w:tc>
        <w:tc>
          <w:tcPr>
            <w:tcW w:w="3458"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1077" w:type="dxa"/>
            <w:vMerge w:val="restart"/>
          </w:tcPr>
          <w:p>
            <w:pPr>
              <w:pStyle w:val="0"/>
              <w:jc w:val="center"/>
            </w:pPr>
            <w:r>
              <w:rPr>
                <w:sz w:val="24"/>
              </w:rPr>
              <w:t xml:space="preserve">N05AD</w:t>
            </w:r>
          </w:p>
        </w:tc>
        <w:tc>
          <w:tcPr>
            <w:tcW w:w="2551" w:type="dxa"/>
            <w:vMerge w:val="restart"/>
          </w:tcPr>
          <w:p>
            <w:pPr>
              <w:pStyle w:val="0"/>
            </w:pPr>
            <w:r>
              <w:rPr>
                <w:sz w:val="24"/>
              </w:rPr>
              <w:t xml:space="preserve">производные бутирофенона</w:t>
            </w:r>
          </w:p>
        </w:tc>
        <w:tc>
          <w:tcPr>
            <w:tcW w:w="1984" w:type="dxa"/>
          </w:tcPr>
          <w:p>
            <w:pPr>
              <w:pStyle w:val="0"/>
            </w:pPr>
            <w:r>
              <w:rPr>
                <w:sz w:val="24"/>
              </w:rPr>
              <w:t xml:space="preserve">галоперидол</w:t>
            </w:r>
          </w:p>
        </w:tc>
        <w:tc>
          <w:tcPr>
            <w:tcW w:w="3458" w:type="dxa"/>
          </w:tcPr>
          <w:p>
            <w:pPr>
              <w:pStyle w:val="0"/>
            </w:pPr>
            <w:r>
              <w:rPr>
                <w:sz w:val="24"/>
              </w:rPr>
              <w:t xml:space="preserve">капли для приема внутрь;</w:t>
            </w:r>
          </w:p>
          <w:p>
            <w:pPr>
              <w:pStyle w:val="0"/>
            </w:pPr>
            <w:r>
              <w:rPr>
                <w:sz w:val="24"/>
              </w:rPr>
              <w:t xml:space="preserve">раствор для внутривенного и внутримышечного введения;</w:t>
            </w:r>
          </w:p>
          <w:p>
            <w:pPr>
              <w:pStyle w:val="0"/>
            </w:pPr>
            <w:r>
              <w:rPr>
                <w:sz w:val="24"/>
              </w:rPr>
              <w:t xml:space="preserve">раствор для внутримышечного введения;</w:t>
            </w:r>
          </w:p>
          <w:p>
            <w:pPr>
              <w:pStyle w:val="0"/>
            </w:pPr>
            <w:r>
              <w:rPr>
                <w:sz w:val="24"/>
              </w:rPr>
              <w:t xml:space="preserve">раствор для внутримышечного введения (масляный);</w:t>
            </w:r>
          </w:p>
          <w:p>
            <w:pPr>
              <w:pStyle w:val="0"/>
            </w:pPr>
            <w:r>
              <w:rPr>
                <w:sz w:val="24"/>
              </w:rPr>
              <w:t xml:space="preserve">таблетки</w:t>
            </w:r>
          </w:p>
        </w:tc>
      </w:tr>
      <w:tr>
        <w:tc>
          <w:tcPr>
            <w:vMerge w:val="continue"/>
          </w:tcPr>
          <w:p/>
        </w:tc>
        <w:tc>
          <w:tcPr>
            <w:vMerge w:val="continue"/>
          </w:tcPr>
          <w:p/>
        </w:tc>
        <w:tc>
          <w:tcPr>
            <w:tcW w:w="1984" w:type="dxa"/>
          </w:tcPr>
          <w:p>
            <w:pPr>
              <w:pStyle w:val="0"/>
            </w:pPr>
            <w:r>
              <w:rPr>
                <w:sz w:val="24"/>
              </w:rPr>
              <w:t xml:space="preserve">дроперидол</w:t>
            </w:r>
          </w:p>
        </w:tc>
        <w:tc>
          <w:tcPr>
            <w:tcW w:w="3458" w:type="dxa"/>
          </w:tcPr>
          <w:p>
            <w:pPr>
              <w:pStyle w:val="0"/>
            </w:pPr>
            <w:r>
              <w:rPr>
                <w:sz w:val="24"/>
              </w:rPr>
              <w:t xml:space="preserve">раствор для внутривенного и внутримышечного введения;</w:t>
            </w:r>
          </w:p>
          <w:p>
            <w:pPr>
              <w:pStyle w:val="0"/>
            </w:pPr>
            <w:r>
              <w:rPr>
                <w:sz w:val="24"/>
              </w:rPr>
              <w:t xml:space="preserve">раствор для инъекций</w:t>
            </w:r>
          </w:p>
        </w:tc>
      </w:tr>
      <w:tr>
        <w:tc>
          <w:tcPr>
            <w:tcW w:w="1077" w:type="dxa"/>
            <w:vMerge w:val="restart"/>
          </w:tcPr>
          <w:p>
            <w:pPr>
              <w:pStyle w:val="0"/>
              <w:jc w:val="center"/>
            </w:pPr>
            <w:r>
              <w:rPr>
                <w:sz w:val="24"/>
              </w:rPr>
              <w:t xml:space="preserve">N05AE</w:t>
            </w:r>
          </w:p>
        </w:tc>
        <w:tc>
          <w:tcPr>
            <w:tcW w:w="2551" w:type="dxa"/>
            <w:vMerge w:val="restart"/>
          </w:tcPr>
          <w:p>
            <w:pPr>
              <w:pStyle w:val="0"/>
            </w:pPr>
            <w:r>
              <w:rPr>
                <w:sz w:val="24"/>
              </w:rPr>
              <w:t xml:space="preserve">производные индола</w:t>
            </w:r>
          </w:p>
        </w:tc>
        <w:tc>
          <w:tcPr>
            <w:tcW w:w="1984" w:type="dxa"/>
          </w:tcPr>
          <w:p>
            <w:pPr>
              <w:pStyle w:val="0"/>
            </w:pPr>
            <w:r>
              <w:rPr>
                <w:sz w:val="24"/>
              </w:rPr>
              <w:t xml:space="preserve">луразидон</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сертиндол</w:t>
            </w:r>
          </w:p>
        </w:tc>
        <w:tc>
          <w:tcPr>
            <w:tcW w:w="3458" w:type="dxa"/>
          </w:tcPr>
          <w:p>
            <w:pPr>
              <w:pStyle w:val="0"/>
            </w:pPr>
            <w:r>
              <w:rPr>
                <w:sz w:val="24"/>
              </w:rPr>
              <w:t xml:space="preserve">таблетки, покрытые оболочкой</w:t>
            </w:r>
          </w:p>
        </w:tc>
      </w:tr>
      <w:tr>
        <w:tc>
          <w:tcPr>
            <w:tcW w:w="1077" w:type="dxa"/>
            <w:vMerge w:val="restart"/>
          </w:tcPr>
          <w:p>
            <w:pPr>
              <w:pStyle w:val="0"/>
              <w:jc w:val="center"/>
            </w:pPr>
            <w:r>
              <w:rPr>
                <w:sz w:val="24"/>
              </w:rPr>
              <w:t xml:space="preserve">N05AF</w:t>
            </w:r>
          </w:p>
        </w:tc>
        <w:tc>
          <w:tcPr>
            <w:tcW w:w="2551" w:type="dxa"/>
            <w:vMerge w:val="restart"/>
          </w:tcPr>
          <w:p>
            <w:pPr>
              <w:pStyle w:val="0"/>
            </w:pPr>
            <w:r>
              <w:rPr>
                <w:sz w:val="24"/>
              </w:rPr>
              <w:t xml:space="preserve">производные тиоксантена</w:t>
            </w:r>
          </w:p>
        </w:tc>
        <w:tc>
          <w:tcPr>
            <w:tcW w:w="1984" w:type="dxa"/>
          </w:tcPr>
          <w:p>
            <w:pPr>
              <w:pStyle w:val="0"/>
            </w:pPr>
            <w:r>
              <w:rPr>
                <w:sz w:val="24"/>
              </w:rPr>
              <w:t xml:space="preserve">зуклопентиксол</w:t>
            </w:r>
          </w:p>
        </w:tc>
        <w:tc>
          <w:tcPr>
            <w:tcW w:w="3458" w:type="dxa"/>
          </w:tcPr>
          <w:p>
            <w:pPr>
              <w:pStyle w:val="0"/>
            </w:pPr>
            <w:r>
              <w:rPr>
                <w:sz w:val="24"/>
              </w:rPr>
              <w:t xml:space="preserve">раствор для внутримышечного введения (масляный);</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флупентиксол</w:t>
            </w:r>
          </w:p>
        </w:tc>
        <w:tc>
          <w:tcPr>
            <w:tcW w:w="3458" w:type="dxa"/>
          </w:tcPr>
          <w:p>
            <w:pPr>
              <w:pStyle w:val="0"/>
            </w:pPr>
            <w:r>
              <w:rPr>
                <w:sz w:val="24"/>
              </w:rPr>
              <w:t xml:space="preserve">раствор для внутримышечного введения (масляный);</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1077" w:type="dxa"/>
            <w:vMerge w:val="restart"/>
          </w:tcPr>
          <w:p>
            <w:pPr>
              <w:pStyle w:val="0"/>
              <w:jc w:val="center"/>
            </w:pPr>
            <w:r>
              <w:rPr>
                <w:sz w:val="24"/>
              </w:rPr>
              <w:t xml:space="preserve">N05AH</w:t>
            </w:r>
          </w:p>
        </w:tc>
        <w:tc>
          <w:tcPr>
            <w:tcW w:w="2551" w:type="dxa"/>
            <w:vMerge w:val="restart"/>
          </w:tcPr>
          <w:p>
            <w:pPr>
              <w:pStyle w:val="0"/>
            </w:pPr>
            <w:r>
              <w:rPr>
                <w:sz w:val="24"/>
              </w:rPr>
              <w:t xml:space="preserve">диазепины, оксазепины, тиазепины и оксепины</w:t>
            </w:r>
          </w:p>
        </w:tc>
        <w:tc>
          <w:tcPr>
            <w:tcW w:w="1984" w:type="dxa"/>
          </w:tcPr>
          <w:p>
            <w:pPr>
              <w:pStyle w:val="0"/>
            </w:pPr>
            <w:r>
              <w:rPr>
                <w:sz w:val="24"/>
              </w:rPr>
              <w:t xml:space="preserve">кветиапин</w:t>
            </w:r>
          </w:p>
        </w:tc>
        <w:tc>
          <w:tcPr>
            <w:tcW w:w="3458" w:type="dxa"/>
          </w:tcPr>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пленочной оболочкой;</w:t>
            </w:r>
          </w:p>
          <w:p>
            <w:pPr>
              <w:pStyle w:val="0"/>
            </w:pPr>
            <w:r>
              <w:rPr>
                <w:sz w:val="24"/>
              </w:rPr>
              <w:t xml:space="preserve">таблетки с пролонгированным высвобождением, покрытые пленочной оболочкой</w:t>
            </w:r>
          </w:p>
        </w:tc>
      </w:tr>
      <w:tr>
        <w:tc>
          <w:tcPr>
            <w:vMerge w:val="continue"/>
          </w:tcPr>
          <w:p/>
        </w:tc>
        <w:tc>
          <w:tcPr>
            <w:vMerge w:val="continue"/>
          </w:tcPr>
          <w:p/>
        </w:tc>
        <w:tc>
          <w:tcPr>
            <w:tcW w:w="1984" w:type="dxa"/>
          </w:tcPr>
          <w:p>
            <w:pPr>
              <w:pStyle w:val="0"/>
            </w:pPr>
            <w:r>
              <w:rPr>
                <w:sz w:val="24"/>
              </w:rPr>
              <w:t xml:space="preserve">оланзапин</w:t>
            </w:r>
          </w:p>
        </w:tc>
        <w:tc>
          <w:tcPr>
            <w:tcW w:w="3458" w:type="dxa"/>
          </w:tcPr>
          <w:p>
            <w:pPr>
              <w:pStyle w:val="0"/>
            </w:pPr>
            <w:r>
              <w:rPr>
                <w:sz w:val="24"/>
              </w:rPr>
              <w:t xml:space="preserve">таблетки;</w:t>
            </w:r>
          </w:p>
          <w:p>
            <w:pPr>
              <w:pStyle w:val="0"/>
            </w:pPr>
            <w:r>
              <w:rPr>
                <w:sz w:val="24"/>
              </w:rPr>
              <w:t xml:space="preserve">таблетки, диспергируемые в полости рта;</w:t>
            </w:r>
          </w:p>
          <w:p>
            <w:pPr>
              <w:pStyle w:val="0"/>
            </w:pPr>
            <w:r>
              <w:rPr>
                <w:sz w:val="24"/>
              </w:rPr>
              <w:t xml:space="preserve">таблетки, покрытые пленочной оболочкой</w:t>
            </w:r>
          </w:p>
        </w:tc>
      </w:tr>
      <w:tr>
        <w:tc>
          <w:tcPr>
            <w:tcW w:w="1077" w:type="dxa"/>
          </w:tcPr>
          <w:p>
            <w:pPr>
              <w:pStyle w:val="0"/>
              <w:jc w:val="center"/>
            </w:pPr>
            <w:r>
              <w:rPr>
                <w:sz w:val="24"/>
              </w:rPr>
              <w:t xml:space="preserve">N05AL</w:t>
            </w:r>
          </w:p>
        </w:tc>
        <w:tc>
          <w:tcPr>
            <w:tcW w:w="2551" w:type="dxa"/>
          </w:tcPr>
          <w:p>
            <w:pPr>
              <w:pStyle w:val="0"/>
            </w:pPr>
            <w:r>
              <w:rPr>
                <w:sz w:val="24"/>
              </w:rPr>
              <w:t xml:space="preserve">бензамиды</w:t>
            </w:r>
          </w:p>
        </w:tc>
        <w:tc>
          <w:tcPr>
            <w:tcW w:w="1984" w:type="dxa"/>
          </w:tcPr>
          <w:p>
            <w:pPr>
              <w:pStyle w:val="0"/>
            </w:pPr>
            <w:r>
              <w:rPr>
                <w:sz w:val="24"/>
              </w:rPr>
              <w:t xml:space="preserve">сульпирид</w:t>
            </w:r>
          </w:p>
        </w:tc>
        <w:tc>
          <w:tcPr>
            <w:tcW w:w="3458" w:type="dxa"/>
          </w:tcPr>
          <w:p>
            <w:pPr>
              <w:pStyle w:val="0"/>
            </w:pPr>
            <w:r>
              <w:rPr>
                <w:sz w:val="24"/>
              </w:rPr>
              <w:t xml:space="preserve">капсулы;</w:t>
            </w:r>
          </w:p>
          <w:p>
            <w:pPr>
              <w:pStyle w:val="0"/>
            </w:pPr>
            <w:r>
              <w:rPr>
                <w:sz w:val="24"/>
              </w:rPr>
              <w:t xml:space="preserve">раствор для внутримышечного введения;</w:t>
            </w:r>
          </w:p>
          <w:p>
            <w:pPr>
              <w:pStyle w:val="0"/>
            </w:pPr>
            <w:r>
              <w:rPr>
                <w:sz w:val="24"/>
              </w:rPr>
              <w:t xml:space="preserve">таблетки;</w:t>
            </w:r>
          </w:p>
          <w:p>
            <w:pPr>
              <w:pStyle w:val="0"/>
            </w:pPr>
            <w:r>
              <w:rPr>
                <w:sz w:val="24"/>
              </w:rPr>
              <w:t xml:space="preserve">таблетки, покрытые пленочной оболочкой</w:t>
            </w:r>
          </w:p>
        </w:tc>
      </w:tr>
      <w:tr>
        <w:tc>
          <w:tcPr>
            <w:tcW w:w="1077" w:type="dxa"/>
            <w:vMerge w:val="restart"/>
          </w:tcPr>
          <w:p>
            <w:pPr>
              <w:pStyle w:val="0"/>
              <w:jc w:val="center"/>
            </w:pPr>
            <w:r>
              <w:rPr>
                <w:sz w:val="24"/>
              </w:rPr>
              <w:t xml:space="preserve">N05AX</w:t>
            </w:r>
          </w:p>
        </w:tc>
        <w:tc>
          <w:tcPr>
            <w:tcW w:w="2551" w:type="dxa"/>
            <w:vMerge w:val="restart"/>
          </w:tcPr>
          <w:p>
            <w:pPr>
              <w:pStyle w:val="0"/>
            </w:pPr>
            <w:r>
              <w:rPr>
                <w:sz w:val="24"/>
              </w:rPr>
              <w:t xml:space="preserve">другие антипсихотические средства</w:t>
            </w:r>
          </w:p>
        </w:tc>
        <w:tc>
          <w:tcPr>
            <w:tcW w:w="1984" w:type="dxa"/>
          </w:tcPr>
          <w:p>
            <w:pPr>
              <w:pStyle w:val="0"/>
            </w:pPr>
            <w:r>
              <w:rPr>
                <w:sz w:val="24"/>
              </w:rPr>
              <w:t xml:space="preserve">карипразин</w:t>
            </w:r>
          </w:p>
        </w:tc>
        <w:tc>
          <w:tcPr>
            <w:tcW w:w="3458" w:type="dxa"/>
          </w:tcPr>
          <w:p>
            <w:pPr>
              <w:pStyle w:val="0"/>
            </w:pPr>
            <w:r>
              <w:rPr>
                <w:sz w:val="24"/>
              </w:rPr>
              <w:t xml:space="preserve">капсулы</w:t>
            </w:r>
          </w:p>
        </w:tc>
      </w:tr>
      <w:tr>
        <w:tc>
          <w:tcPr>
            <w:vMerge w:val="continue"/>
          </w:tcPr>
          <w:p/>
        </w:tc>
        <w:tc>
          <w:tcPr>
            <w:vMerge w:val="continue"/>
          </w:tcPr>
          <w:p/>
        </w:tc>
        <w:tc>
          <w:tcPr>
            <w:tcW w:w="1984" w:type="dxa"/>
          </w:tcPr>
          <w:p>
            <w:pPr>
              <w:pStyle w:val="0"/>
            </w:pPr>
            <w:r>
              <w:rPr>
                <w:sz w:val="24"/>
              </w:rPr>
              <w:t xml:space="preserve">палиперидон</w:t>
            </w:r>
          </w:p>
        </w:tc>
        <w:tc>
          <w:tcPr>
            <w:tcW w:w="3458" w:type="dxa"/>
          </w:tcPr>
          <w:p>
            <w:pPr>
              <w:pStyle w:val="0"/>
            </w:pPr>
            <w:r>
              <w:rPr>
                <w:sz w:val="24"/>
              </w:rPr>
              <w:t xml:space="preserve">суспензия для внутримышечного введения пролонгированного действия;</w:t>
            </w:r>
          </w:p>
          <w:p>
            <w:pPr>
              <w:pStyle w:val="0"/>
            </w:pPr>
            <w:r>
              <w:rPr>
                <w:sz w:val="24"/>
              </w:rPr>
              <w:t xml:space="preserve">таблетки пролонгированного действия, покрытые оболочкой</w:t>
            </w:r>
          </w:p>
        </w:tc>
      </w:tr>
      <w:tr>
        <w:tc>
          <w:tcPr>
            <w:vMerge w:val="continue"/>
          </w:tcPr>
          <w:p/>
        </w:tc>
        <w:tc>
          <w:tcPr>
            <w:vMerge w:val="continue"/>
          </w:tcPr>
          <w:p/>
        </w:tc>
        <w:tc>
          <w:tcPr>
            <w:tcW w:w="1984" w:type="dxa"/>
          </w:tcPr>
          <w:p>
            <w:pPr>
              <w:pStyle w:val="0"/>
            </w:pPr>
            <w:r>
              <w:rPr>
                <w:sz w:val="24"/>
              </w:rPr>
              <w:t xml:space="preserve">рисперидон</w:t>
            </w:r>
          </w:p>
        </w:tc>
        <w:tc>
          <w:tcPr>
            <w:tcW w:w="3458" w:type="dxa"/>
          </w:tcPr>
          <w:p>
            <w:pPr>
              <w:pStyle w:val="0"/>
            </w:pPr>
            <w:r>
              <w:rPr>
                <w:sz w:val="24"/>
              </w:rPr>
              <w:t xml:space="preserve">порошок для приготовления суспензии для внутримышечного введения пролонгированного действия;</w:t>
            </w:r>
          </w:p>
          <w:p>
            <w:pPr>
              <w:pStyle w:val="0"/>
            </w:pPr>
            <w:r>
              <w:rPr>
                <w:sz w:val="24"/>
              </w:rPr>
              <w:t xml:space="preserve">раствор для приема внутрь;</w:t>
            </w:r>
          </w:p>
          <w:p>
            <w:pPr>
              <w:pStyle w:val="0"/>
            </w:pPr>
            <w:r>
              <w:rPr>
                <w:sz w:val="24"/>
              </w:rPr>
              <w:t xml:space="preserve">таблетки, диспергируемые в полости рта;</w:t>
            </w:r>
          </w:p>
          <w:p>
            <w:pPr>
              <w:pStyle w:val="0"/>
            </w:pPr>
            <w:r>
              <w:rPr>
                <w:sz w:val="24"/>
              </w:rPr>
              <w:t xml:space="preserve">таблетки для рассасывания;</w:t>
            </w:r>
          </w:p>
          <w:p>
            <w:pPr>
              <w:pStyle w:val="0"/>
            </w:pPr>
            <w:r>
              <w:rPr>
                <w:sz w:val="24"/>
              </w:rPr>
              <w:t xml:space="preserve">таблетки, покрытые пленочной оболочкой</w:t>
            </w:r>
          </w:p>
        </w:tc>
      </w:tr>
      <w:tr>
        <w:tc>
          <w:tcPr>
            <w:tcW w:w="1077" w:type="dxa"/>
          </w:tcPr>
          <w:p>
            <w:pPr>
              <w:pStyle w:val="0"/>
              <w:jc w:val="center"/>
            </w:pPr>
            <w:r>
              <w:rPr>
                <w:sz w:val="24"/>
              </w:rPr>
              <w:t xml:space="preserve">N05B</w:t>
            </w:r>
          </w:p>
        </w:tc>
        <w:tc>
          <w:tcPr>
            <w:tcW w:w="2551" w:type="dxa"/>
          </w:tcPr>
          <w:p>
            <w:pPr>
              <w:pStyle w:val="0"/>
            </w:pPr>
            <w:r>
              <w:rPr>
                <w:sz w:val="24"/>
              </w:rPr>
              <w:t xml:space="preserve">анксиолитики</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N05BA</w:t>
            </w:r>
          </w:p>
        </w:tc>
        <w:tc>
          <w:tcPr>
            <w:tcW w:w="2551" w:type="dxa"/>
            <w:vMerge w:val="restart"/>
          </w:tcPr>
          <w:p>
            <w:pPr>
              <w:pStyle w:val="0"/>
            </w:pPr>
            <w:r>
              <w:rPr>
                <w:sz w:val="24"/>
              </w:rPr>
              <w:t xml:space="preserve">производные бензодиазепина</w:t>
            </w:r>
          </w:p>
        </w:tc>
        <w:tc>
          <w:tcPr>
            <w:tcW w:w="1984" w:type="dxa"/>
          </w:tcPr>
          <w:p>
            <w:pPr>
              <w:pStyle w:val="0"/>
            </w:pPr>
            <w:r>
              <w:rPr>
                <w:sz w:val="24"/>
              </w:rPr>
              <w:t xml:space="preserve">бромдигидрохлорфенил-бензодиазепин</w:t>
            </w:r>
          </w:p>
        </w:tc>
        <w:tc>
          <w:tcPr>
            <w:tcW w:w="3458" w:type="dxa"/>
          </w:tcPr>
          <w:p>
            <w:pPr>
              <w:pStyle w:val="0"/>
            </w:pPr>
            <w:r>
              <w:rPr>
                <w:sz w:val="24"/>
              </w:rPr>
              <w:t xml:space="preserve">раствор для внутривенного и внутримышечного введения;</w:t>
            </w:r>
          </w:p>
          <w:p>
            <w:pPr>
              <w:pStyle w:val="0"/>
            </w:pPr>
            <w:r>
              <w:rPr>
                <w:sz w:val="24"/>
              </w:rPr>
              <w:t xml:space="preserve">таблетки;</w:t>
            </w:r>
          </w:p>
          <w:p>
            <w:pPr>
              <w:pStyle w:val="0"/>
            </w:pPr>
            <w:r>
              <w:rPr>
                <w:sz w:val="24"/>
              </w:rPr>
              <w:t xml:space="preserve">таблетки, диспергируемые в полости рта</w:t>
            </w:r>
          </w:p>
        </w:tc>
      </w:tr>
      <w:tr>
        <w:tc>
          <w:tcPr>
            <w:vMerge w:val="continue"/>
          </w:tcPr>
          <w:p/>
        </w:tc>
        <w:tc>
          <w:tcPr>
            <w:vMerge w:val="continue"/>
          </w:tcPr>
          <w:p/>
        </w:tc>
        <w:tc>
          <w:tcPr>
            <w:tcW w:w="1984" w:type="dxa"/>
          </w:tcPr>
          <w:p>
            <w:pPr>
              <w:pStyle w:val="0"/>
            </w:pPr>
            <w:r>
              <w:rPr>
                <w:sz w:val="24"/>
              </w:rPr>
              <w:t xml:space="preserve">диазепам</w:t>
            </w:r>
          </w:p>
        </w:tc>
        <w:tc>
          <w:tcPr>
            <w:tcW w:w="3458" w:type="dxa"/>
          </w:tcPr>
          <w:p>
            <w:pPr>
              <w:pStyle w:val="0"/>
            </w:pPr>
            <w:r>
              <w:rPr>
                <w:sz w:val="24"/>
              </w:rPr>
              <w:t xml:space="preserve">раствор для внутривенного и внутримышечного введения;</w:t>
            </w:r>
          </w:p>
          <w:p>
            <w:pPr>
              <w:pStyle w:val="0"/>
            </w:pPr>
            <w:r>
              <w:rPr>
                <w:sz w:val="24"/>
              </w:rPr>
              <w:t xml:space="preserve">таблетки;</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лоразепам</w:t>
            </w:r>
          </w:p>
        </w:tc>
        <w:tc>
          <w:tcPr>
            <w:tcW w:w="3458" w:type="dxa"/>
          </w:tcPr>
          <w:p>
            <w:pPr>
              <w:pStyle w:val="0"/>
            </w:pPr>
            <w:r>
              <w:rPr>
                <w:sz w:val="24"/>
              </w:rPr>
              <w:t xml:space="preserve">таблетки, покрытые оболочкой</w:t>
            </w:r>
          </w:p>
        </w:tc>
      </w:tr>
      <w:tr>
        <w:tc>
          <w:tcPr>
            <w:vMerge w:val="continue"/>
          </w:tcPr>
          <w:p/>
        </w:tc>
        <w:tc>
          <w:tcPr>
            <w:vMerge w:val="continue"/>
          </w:tcPr>
          <w:p/>
        </w:tc>
        <w:tc>
          <w:tcPr>
            <w:tcW w:w="1984" w:type="dxa"/>
          </w:tcPr>
          <w:p>
            <w:pPr>
              <w:pStyle w:val="0"/>
            </w:pPr>
            <w:r>
              <w:rPr>
                <w:sz w:val="24"/>
              </w:rPr>
              <w:t xml:space="preserve">оксазепам</w:t>
            </w:r>
          </w:p>
        </w:tc>
        <w:tc>
          <w:tcPr>
            <w:tcW w:w="3458"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1077" w:type="dxa"/>
          </w:tcPr>
          <w:p>
            <w:pPr>
              <w:pStyle w:val="0"/>
              <w:jc w:val="center"/>
            </w:pPr>
            <w:r>
              <w:rPr>
                <w:sz w:val="24"/>
              </w:rPr>
              <w:t xml:space="preserve">N05BB</w:t>
            </w:r>
          </w:p>
        </w:tc>
        <w:tc>
          <w:tcPr>
            <w:tcW w:w="2551" w:type="dxa"/>
          </w:tcPr>
          <w:p>
            <w:pPr>
              <w:pStyle w:val="0"/>
            </w:pPr>
            <w:r>
              <w:rPr>
                <w:sz w:val="24"/>
              </w:rPr>
              <w:t xml:space="preserve">производные дифенилметана</w:t>
            </w:r>
          </w:p>
        </w:tc>
        <w:tc>
          <w:tcPr>
            <w:tcW w:w="1984" w:type="dxa"/>
          </w:tcPr>
          <w:p>
            <w:pPr>
              <w:pStyle w:val="0"/>
            </w:pPr>
            <w:r>
              <w:rPr>
                <w:sz w:val="24"/>
              </w:rPr>
              <w:t xml:space="preserve">гидроксизин</w:t>
            </w:r>
          </w:p>
        </w:tc>
        <w:tc>
          <w:tcPr>
            <w:tcW w:w="3458" w:type="dxa"/>
          </w:tcPr>
          <w:p>
            <w:pPr>
              <w:pStyle w:val="0"/>
            </w:pPr>
            <w:r>
              <w:rPr>
                <w:sz w:val="24"/>
              </w:rPr>
              <w:t xml:space="preserve">таблетки, покрытые пленочной оболочкой</w:t>
            </w:r>
          </w:p>
        </w:tc>
      </w:tr>
      <w:tr>
        <w:tc>
          <w:tcPr>
            <w:tcW w:w="1077" w:type="dxa"/>
          </w:tcPr>
          <w:p>
            <w:pPr>
              <w:pStyle w:val="0"/>
              <w:jc w:val="center"/>
            </w:pPr>
            <w:r>
              <w:rPr>
                <w:sz w:val="24"/>
              </w:rPr>
              <w:t xml:space="preserve">N05C</w:t>
            </w:r>
          </w:p>
        </w:tc>
        <w:tc>
          <w:tcPr>
            <w:tcW w:w="2551" w:type="dxa"/>
          </w:tcPr>
          <w:p>
            <w:pPr>
              <w:pStyle w:val="0"/>
            </w:pPr>
            <w:r>
              <w:rPr>
                <w:sz w:val="24"/>
              </w:rPr>
              <w:t xml:space="preserve">снотворные и седативные средства</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N05CD</w:t>
            </w:r>
          </w:p>
        </w:tc>
        <w:tc>
          <w:tcPr>
            <w:tcW w:w="2551" w:type="dxa"/>
            <w:vMerge w:val="restart"/>
          </w:tcPr>
          <w:p>
            <w:pPr>
              <w:pStyle w:val="0"/>
            </w:pPr>
            <w:r>
              <w:rPr>
                <w:sz w:val="24"/>
              </w:rPr>
              <w:t xml:space="preserve">производные бензодиазепина</w:t>
            </w:r>
          </w:p>
        </w:tc>
        <w:tc>
          <w:tcPr>
            <w:tcW w:w="1984" w:type="dxa"/>
          </w:tcPr>
          <w:p>
            <w:pPr>
              <w:pStyle w:val="0"/>
            </w:pPr>
            <w:r>
              <w:rPr>
                <w:sz w:val="24"/>
              </w:rPr>
              <w:t xml:space="preserve">мидазолам</w:t>
            </w:r>
          </w:p>
        </w:tc>
        <w:tc>
          <w:tcPr>
            <w:tcW w:w="3458"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tcW w:w="1984" w:type="dxa"/>
          </w:tcPr>
          <w:p>
            <w:pPr>
              <w:pStyle w:val="0"/>
            </w:pPr>
            <w:r>
              <w:rPr>
                <w:sz w:val="24"/>
              </w:rPr>
              <w:t xml:space="preserve">нитразепам</w:t>
            </w:r>
          </w:p>
        </w:tc>
        <w:tc>
          <w:tcPr>
            <w:tcW w:w="3458" w:type="dxa"/>
          </w:tcPr>
          <w:p>
            <w:pPr>
              <w:pStyle w:val="0"/>
            </w:pPr>
            <w:r>
              <w:rPr>
                <w:sz w:val="24"/>
              </w:rPr>
              <w:t xml:space="preserve">таблетки</w:t>
            </w:r>
          </w:p>
        </w:tc>
      </w:tr>
      <w:tr>
        <w:tc>
          <w:tcPr>
            <w:tcW w:w="1077" w:type="dxa"/>
          </w:tcPr>
          <w:p>
            <w:pPr>
              <w:pStyle w:val="0"/>
              <w:jc w:val="center"/>
            </w:pPr>
            <w:r>
              <w:rPr>
                <w:sz w:val="24"/>
              </w:rPr>
              <w:t xml:space="preserve">N05CF</w:t>
            </w:r>
          </w:p>
        </w:tc>
        <w:tc>
          <w:tcPr>
            <w:tcW w:w="2551" w:type="dxa"/>
          </w:tcPr>
          <w:p>
            <w:pPr>
              <w:pStyle w:val="0"/>
            </w:pPr>
            <w:r>
              <w:rPr>
                <w:sz w:val="24"/>
              </w:rPr>
              <w:t xml:space="preserve">бензодиазепиноподобные средства</w:t>
            </w:r>
          </w:p>
        </w:tc>
        <w:tc>
          <w:tcPr>
            <w:tcW w:w="1984" w:type="dxa"/>
          </w:tcPr>
          <w:p>
            <w:pPr>
              <w:pStyle w:val="0"/>
            </w:pPr>
            <w:r>
              <w:rPr>
                <w:sz w:val="24"/>
              </w:rPr>
              <w:t xml:space="preserve">зопиклон</w:t>
            </w:r>
          </w:p>
        </w:tc>
        <w:tc>
          <w:tcPr>
            <w:tcW w:w="3458" w:type="dxa"/>
          </w:tcPr>
          <w:p>
            <w:pPr>
              <w:pStyle w:val="0"/>
            </w:pPr>
            <w:r>
              <w:rPr>
                <w:sz w:val="24"/>
              </w:rPr>
              <w:t xml:space="preserve">таблетки, покрытые пленочной оболочкой</w:t>
            </w:r>
          </w:p>
        </w:tc>
      </w:tr>
      <w:tr>
        <w:tc>
          <w:tcPr>
            <w:tcW w:w="1077" w:type="dxa"/>
          </w:tcPr>
          <w:p>
            <w:pPr>
              <w:pStyle w:val="0"/>
              <w:jc w:val="center"/>
            </w:pPr>
            <w:r>
              <w:rPr>
                <w:sz w:val="24"/>
              </w:rPr>
              <w:t xml:space="preserve">N06</w:t>
            </w:r>
          </w:p>
        </w:tc>
        <w:tc>
          <w:tcPr>
            <w:tcW w:w="2551" w:type="dxa"/>
          </w:tcPr>
          <w:p>
            <w:pPr>
              <w:pStyle w:val="0"/>
            </w:pPr>
            <w:r>
              <w:rPr>
                <w:sz w:val="24"/>
              </w:rPr>
              <w:t xml:space="preserve">психоаналептики</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N06A</w:t>
            </w:r>
          </w:p>
        </w:tc>
        <w:tc>
          <w:tcPr>
            <w:tcW w:w="2551" w:type="dxa"/>
          </w:tcPr>
          <w:p>
            <w:pPr>
              <w:pStyle w:val="0"/>
            </w:pPr>
            <w:r>
              <w:rPr>
                <w:sz w:val="24"/>
              </w:rPr>
              <w:t xml:space="preserve">антидепрессанты</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N06AA</w:t>
            </w:r>
          </w:p>
        </w:tc>
        <w:tc>
          <w:tcPr>
            <w:tcW w:w="2551" w:type="dxa"/>
            <w:vMerge w:val="restart"/>
          </w:tcPr>
          <w:p>
            <w:pPr>
              <w:pStyle w:val="0"/>
            </w:pPr>
            <w:r>
              <w:rPr>
                <w:sz w:val="24"/>
              </w:rPr>
              <w:t xml:space="preserve">неселективные ингибиторы обратного захвата моноаминов</w:t>
            </w:r>
          </w:p>
        </w:tc>
        <w:tc>
          <w:tcPr>
            <w:tcW w:w="1984" w:type="dxa"/>
          </w:tcPr>
          <w:p>
            <w:pPr>
              <w:pStyle w:val="0"/>
            </w:pPr>
            <w:r>
              <w:rPr>
                <w:sz w:val="24"/>
              </w:rPr>
              <w:t xml:space="preserve">амитриптилин</w:t>
            </w:r>
          </w:p>
        </w:tc>
        <w:tc>
          <w:tcPr>
            <w:tcW w:w="3458" w:type="dxa"/>
          </w:tcPr>
          <w:p>
            <w:pPr>
              <w:pStyle w:val="0"/>
            </w:pPr>
            <w:r>
              <w:rPr>
                <w:sz w:val="24"/>
              </w:rPr>
              <w:t xml:space="preserve">раствор для внутривенного и внутримышечного введения;</w:t>
            </w:r>
          </w:p>
          <w:p>
            <w:pPr>
              <w:pStyle w:val="0"/>
            </w:pPr>
            <w:r>
              <w:rPr>
                <w:sz w:val="24"/>
              </w:rPr>
              <w:t xml:space="preserve">таблетки;</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имипрамин</w:t>
            </w:r>
          </w:p>
        </w:tc>
        <w:tc>
          <w:tcPr>
            <w:tcW w:w="3458" w:type="dxa"/>
          </w:tcPr>
          <w:p>
            <w:pPr>
              <w:pStyle w:val="0"/>
            </w:pPr>
            <w:r>
              <w:rPr>
                <w:sz w:val="24"/>
              </w:rPr>
              <w:t xml:space="preserve">драже;</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кломипрамин</w:t>
            </w:r>
          </w:p>
        </w:tc>
        <w:tc>
          <w:tcPr>
            <w:tcW w:w="3458" w:type="dxa"/>
          </w:tcPr>
          <w:p>
            <w:pPr>
              <w:pStyle w:val="0"/>
            </w:pPr>
            <w:r>
              <w:rPr>
                <w:sz w:val="24"/>
              </w:rPr>
              <w:t xml:space="preserve">раствор для внутривенного и внутримышечного введения;</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пленочной оболочкой</w:t>
            </w:r>
          </w:p>
        </w:tc>
      </w:tr>
      <w:tr>
        <w:tc>
          <w:tcPr>
            <w:tcW w:w="1077" w:type="dxa"/>
            <w:vMerge w:val="restart"/>
          </w:tcPr>
          <w:p>
            <w:pPr>
              <w:pStyle w:val="0"/>
              <w:jc w:val="center"/>
            </w:pPr>
            <w:r>
              <w:rPr>
                <w:sz w:val="24"/>
              </w:rPr>
              <w:t xml:space="preserve">N06AB</w:t>
            </w:r>
          </w:p>
        </w:tc>
        <w:tc>
          <w:tcPr>
            <w:tcW w:w="2551" w:type="dxa"/>
            <w:vMerge w:val="restart"/>
          </w:tcPr>
          <w:p>
            <w:pPr>
              <w:pStyle w:val="0"/>
            </w:pPr>
            <w:r>
              <w:rPr>
                <w:sz w:val="24"/>
              </w:rPr>
              <w:t xml:space="preserve">селективные ингибиторы обратного захвата серотонина</w:t>
            </w:r>
          </w:p>
        </w:tc>
        <w:tc>
          <w:tcPr>
            <w:tcW w:w="1984" w:type="dxa"/>
          </w:tcPr>
          <w:p>
            <w:pPr>
              <w:pStyle w:val="0"/>
            </w:pPr>
            <w:r>
              <w:rPr>
                <w:sz w:val="24"/>
              </w:rPr>
              <w:t xml:space="preserve">пароксетин</w:t>
            </w:r>
          </w:p>
        </w:tc>
        <w:tc>
          <w:tcPr>
            <w:tcW w:w="3458" w:type="dxa"/>
          </w:tcPr>
          <w:p>
            <w:pPr>
              <w:pStyle w:val="0"/>
            </w:pPr>
            <w:r>
              <w:rPr>
                <w:sz w:val="24"/>
              </w:rPr>
              <w:t xml:space="preserve">капли для приема внутрь;</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сертралин</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флуоксетин</w:t>
            </w:r>
          </w:p>
        </w:tc>
        <w:tc>
          <w:tcPr>
            <w:tcW w:w="3458" w:type="dxa"/>
          </w:tcPr>
          <w:p>
            <w:pPr>
              <w:pStyle w:val="0"/>
            </w:pPr>
            <w:r>
              <w:rPr>
                <w:sz w:val="24"/>
              </w:rPr>
              <w:t xml:space="preserve">капсулы</w:t>
            </w:r>
          </w:p>
        </w:tc>
      </w:tr>
      <w:tr>
        <w:tc>
          <w:tcPr>
            <w:tcW w:w="1077" w:type="dxa"/>
            <w:vMerge w:val="restart"/>
          </w:tcPr>
          <w:p>
            <w:pPr>
              <w:pStyle w:val="0"/>
              <w:jc w:val="center"/>
            </w:pPr>
            <w:r>
              <w:rPr>
                <w:sz w:val="24"/>
              </w:rPr>
              <w:t xml:space="preserve">N06AX</w:t>
            </w:r>
          </w:p>
        </w:tc>
        <w:tc>
          <w:tcPr>
            <w:tcW w:w="2551" w:type="dxa"/>
            <w:vMerge w:val="restart"/>
          </w:tcPr>
          <w:p>
            <w:pPr>
              <w:pStyle w:val="0"/>
            </w:pPr>
            <w:r>
              <w:rPr>
                <w:sz w:val="24"/>
              </w:rPr>
              <w:t xml:space="preserve">другие антидепрессанты</w:t>
            </w:r>
          </w:p>
        </w:tc>
        <w:tc>
          <w:tcPr>
            <w:tcW w:w="1984" w:type="dxa"/>
          </w:tcPr>
          <w:p>
            <w:pPr>
              <w:pStyle w:val="0"/>
            </w:pPr>
            <w:r>
              <w:rPr>
                <w:sz w:val="24"/>
              </w:rPr>
              <w:t xml:space="preserve">агомелатин</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пипофезин</w:t>
            </w:r>
          </w:p>
        </w:tc>
        <w:tc>
          <w:tcPr>
            <w:tcW w:w="3458" w:type="dxa"/>
          </w:tcPr>
          <w:p>
            <w:pPr>
              <w:pStyle w:val="0"/>
            </w:pPr>
            <w:r>
              <w:rPr>
                <w:sz w:val="24"/>
              </w:rPr>
              <w:t xml:space="preserve">таблетки</w:t>
            </w:r>
          </w:p>
        </w:tc>
      </w:tr>
      <w:tr>
        <w:tc>
          <w:tcPr>
            <w:tcW w:w="1077" w:type="dxa"/>
          </w:tcPr>
          <w:p>
            <w:pPr>
              <w:pStyle w:val="0"/>
              <w:jc w:val="center"/>
            </w:pPr>
            <w:r>
              <w:rPr>
                <w:sz w:val="24"/>
              </w:rPr>
              <w:t xml:space="preserve">N06B</w:t>
            </w:r>
          </w:p>
        </w:tc>
        <w:tc>
          <w:tcPr>
            <w:tcW w:w="2551" w:type="dxa"/>
          </w:tcPr>
          <w:p>
            <w:pPr>
              <w:pStyle w:val="0"/>
            </w:pPr>
            <w:r>
              <w:rPr>
                <w:sz w:val="24"/>
              </w:rPr>
              <w:t xml:space="preserve">психостимуляторы, средства, применяемые при синдроме дефицита внимания с гиперактивностью, и ноотропные препараты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N06BC</w:t>
            </w:r>
          </w:p>
        </w:tc>
        <w:tc>
          <w:tcPr>
            <w:tcW w:w="2551" w:type="dxa"/>
          </w:tcPr>
          <w:p>
            <w:pPr>
              <w:pStyle w:val="0"/>
            </w:pPr>
            <w:r>
              <w:rPr>
                <w:sz w:val="24"/>
              </w:rPr>
              <w:t xml:space="preserve">производные ксантина</w:t>
            </w:r>
          </w:p>
        </w:tc>
        <w:tc>
          <w:tcPr>
            <w:tcW w:w="1984" w:type="dxa"/>
          </w:tcPr>
          <w:p>
            <w:pPr>
              <w:pStyle w:val="0"/>
            </w:pPr>
            <w:r>
              <w:rPr>
                <w:sz w:val="24"/>
              </w:rPr>
              <w:t xml:space="preserve">кофеин</w:t>
            </w:r>
          </w:p>
        </w:tc>
        <w:tc>
          <w:tcPr>
            <w:tcW w:w="3458" w:type="dxa"/>
          </w:tcPr>
          <w:p>
            <w:pPr>
              <w:pStyle w:val="0"/>
            </w:pPr>
            <w:r>
              <w:rPr>
                <w:sz w:val="24"/>
              </w:rPr>
              <w:t xml:space="preserve">раствор для подкожного введения;</w:t>
            </w:r>
          </w:p>
          <w:p>
            <w:pPr>
              <w:pStyle w:val="0"/>
            </w:pPr>
            <w:r>
              <w:rPr>
                <w:sz w:val="24"/>
              </w:rPr>
              <w:t xml:space="preserve">раствор для подкожного и субконъюнктивального введения</w:t>
            </w:r>
          </w:p>
        </w:tc>
      </w:tr>
      <w:tr>
        <w:tc>
          <w:tcPr>
            <w:tcW w:w="1077" w:type="dxa"/>
            <w:vMerge w:val="restart"/>
          </w:tcPr>
          <w:p>
            <w:pPr>
              <w:pStyle w:val="0"/>
              <w:jc w:val="center"/>
            </w:pPr>
            <w:r>
              <w:rPr>
                <w:sz w:val="24"/>
              </w:rPr>
              <w:t xml:space="preserve">N06BX</w:t>
            </w:r>
          </w:p>
        </w:tc>
        <w:tc>
          <w:tcPr>
            <w:tcW w:w="2551" w:type="dxa"/>
            <w:vMerge w:val="restart"/>
          </w:tcPr>
          <w:p>
            <w:pPr>
              <w:pStyle w:val="0"/>
            </w:pPr>
            <w:r>
              <w:rPr>
                <w:sz w:val="24"/>
              </w:rPr>
              <w:t xml:space="preserve">другие психостимуляторы и ноотропные препараты</w:t>
            </w:r>
          </w:p>
        </w:tc>
        <w:tc>
          <w:tcPr>
            <w:tcW w:w="1984" w:type="dxa"/>
          </w:tcPr>
          <w:p>
            <w:pPr>
              <w:pStyle w:val="0"/>
            </w:pPr>
            <w:r>
              <w:rPr>
                <w:sz w:val="24"/>
              </w:rPr>
              <w:t xml:space="preserve">винпоцетин</w:t>
            </w:r>
          </w:p>
        </w:tc>
        <w:tc>
          <w:tcPr>
            <w:tcW w:w="3458" w:type="dxa"/>
          </w:tcPr>
          <w:p>
            <w:pPr>
              <w:pStyle w:val="0"/>
            </w:pPr>
            <w:r>
              <w:rPr>
                <w:sz w:val="24"/>
              </w:rPr>
              <w:t xml:space="preserve">концентрат для приготовления раствора для инфузий;</w:t>
            </w:r>
          </w:p>
          <w:p>
            <w:pPr>
              <w:pStyle w:val="0"/>
            </w:pPr>
            <w:r>
              <w:rPr>
                <w:sz w:val="24"/>
              </w:rPr>
              <w:t xml:space="preserve">раствор для внутривенного введения;</w:t>
            </w:r>
          </w:p>
          <w:p>
            <w:pPr>
              <w:pStyle w:val="0"/>
            </w:pPr>
            <w:r>
              <w:rPr>
                <w:sz w:val="24"/>
              </w:rPr>
              <w:t xml:space="preserve">раствор для инъекций;</w:t>
            </w:r>
          </w:p>
          <w:p>
            <w:pPr>
              <w:pStyle w:val="0"/>
            </w:pPr>
            <w:r>
              <w:rPr>
                <w:sz w:val="24"/>
              </w:rPr>
              <w:t xml:space="preserve">таблетки;</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глицин</w:t>
            </w:r>
          </w:p>
        </w:tc>
        <w:tc>
          <w:tcPr>
            <w:tcW w:w="3458" w:type="dxa"/>
          </w:tcPr>
          <w:p>
            <w:pPr>
              <w:pStyle w:val="0"/>
            </w:pPr>
            <w:r>
              <w:rPr>
                <w:sz w:val="24"/>
              </w:rPr>
              <w:t xml:space="preserve">таблетки защечные;</w:t>
            </w:r>
          </w:p>
          <w:p>
            <w:pPr>
              <w:pStyle w:val="0"/>
            </w:pPr>
            <w:r>
              <w:rPr>
                <w:sz w:val="24"/>
              </w:rPr>
              <w:t xml:space="preserve">таблетки подъязычные;</w:t>
            </w:r>
          </w:p>
          <w:p>
            <w:pPr>
              <w:pStyle w:val="0"/>
            </w:pPr>
            <w:r>
              <w:rPr>
                <w:sz w:val="24"/>
              </w:rPr>
              <w:t xml:space="preserve">таблетки защечные и подъязычные</w:t>
            </w:r>
          </w:p>
        </w:tc>
      </w:tr>
      <w:tr>
        <w:tc>
          <w:tcPr>
            <w:vMerge w:val="continue"/>
          </w:tcPr>
          <w:p/>
        </w:tc>
        <w:tc>
          <w:tcPr>
            <w:vMerge w:val="continue"/>
          </w:tcPr>
          <w:p/>
        </w:tc>
        <w:tc>
          <w:tcPr>
            <w:tcW w:w="1984" w:type="dxa"/>
          </w:tcPr>
          <w:p>
            <w:pPr>
              <w:pStyle w:val="0"/>
            </w:pPr>
            <w:r>
              <w:rPr>
                <w:sz w:val="24"/>
              </w:rPr>
              <w:t xml:space="preserve">метионил-глутамил-гистидил-фенилаланил-пролил-глицил-пролин</w:t>
            </w:r>
          </w:p>
        </w:tc>
        <w:tc>
          <w:tcPr>
            <w:tcW w:w="3458" w:type="dxa"/>
          </w:tcPr>
          <w:p>
            <w:pPr>
              <w:pStyle w:val="0"/>
            </w:pPr>
            <w:r>
              <w:rPr>
                <w:sz w:val="24"/>
              </w:rPr>
              <w:t xml:space="preserve">капли назальные</w:t>
            </w:r>
          </w:p>
        </w:tc>
      </w:tr>
      <w:tr>
        <w:tc>
          <w:tcPr>
            <w:vMerge w:val="continue"/>
          </w:tcPr>
          <w:p/>
        </w:tc>
        <w:tc>
          <w:tcPr>
            <w:vMerge w:val="continue"/>
          </w:tcPr>
          <w:p/>
        </w:tc>
        <w:tc>
          <w:tcPr>
            <w:tcW w:w="1984" w:type="dxa"/>
          </w:tcPr>
          <w:p>
            <w:pPr>
              <w:pStyle w:val="0"/>
            </w:pPr>
            <w:r>
              <w:rPr>
                <w:sz w:val="24"/>
              </w:rPr>
              <w:t xml:space="preserve">пирацетам</w:t>
            </w:r>
          </w:p>
        </w:tc>
        <w:tc>
          <w:tcPr>
            <w:tcW w:w="3458" w:type="dxa"/>
          </w:tcPr>
          <w:p>
            <w:pPr>
              <w:pStyle w:val="0"/>
            </w:pPr>
            <w:r>
              <w:rPr>
                <w:sz w:val="24"/>
              </w:rPr>
              <w:t xml:space="preserve">капсулы;</w:t>
            </w:r>
          </w:p>
          <w:p>
            <w:pPr>
              <w:pStyle w:val="0"/>
            </w:pPr>
            <w:r>
              <w:rPr>
                <w:sz w:val="24"/>
              </w:rPr>
              <w:t xml:space="preserve">раствор для внутривенного и внутримышечного введения;</w:t>
            </w:r>
          </w:p>
          <w:p>
            <w:pPr>
              <w:pStyle w:val="0"/>
            </w:pPr>
            <w:r>
              <w:rPr>
                <w:sz w:val="24"/>
              </w:rPr>
              <w:t xml:space="preserve">раствор для инфузий;</w:t>
            </w:r>
          </w:p>
          <w:p>
            <w:pPr>
              <w:pStyle w:val="0"/>
            </w:pPr>
            <w:r>
              <w:rPr>
                <w:sz w:val="24"/>
              </w:rPr>
              <w:t xml:space="preserve">раствор для внутривенного введения;</w:t>
            </w:r>
          </w:p>
          <w:p>
            <w:pPr>
              <w:pStyle w:val="0"/>
            </w:pPr>
            <w:r>
              <w:rPr>
                <w:sz w:val="24"/>
              </w:rPr>
              <w:t xml:space="preserve">раствор для приема внутрь;</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полипептиды коры головного мозга скота</w:t>
            </w:r>
          </w:p>
        </w:tc>
        <w:tc>
          <w:tcPr>
            <w:tcW w:w="3458" w:type="dxa"/>
          </w:tcPr>
          <w:p>
            <w:pPr>
              <w:pStyle w:val="0"/>
            </w:pPr>
            <w:r>
              <w:rPr>
                <w:sz w:val="24"/>
              </w:rPr>
              <w:t xml:space="preserve">лиофилизат для приготовления раствора для внутримышечного введения</w:t>
            </w:r>
          </w:p>
        </w:tc>
      </w:tr>
      <w:tr>
        <w:tc>
          <w:tcPr>
            <w:vMerge w:val="continue"/>
          </w:tcPr>
          <w:p/>
        </w:tc>
        <w:tc>
          <w:tcPr>
            <w:vMerge w:val="continue"/>
          </w:tcPr>
          <w:p/>
        </w:tc>
        <w:tc>
          <w:tcPr>
            <w:tcW w:w="1984" w:type="dxa"/>
          </w:tcPr>
          <w:p>
            <w:pPr>
              <w:pStyle w:val="0"/>
            </w:pPr>
            <w:r>
              <w:rPr>
                <w:sz w:val="24"/>
              </w:rPr>
              <w:t xml:space="preserve">фонтурацетам</w:t>
            </w:r>
          </w:p>
        </w:tc>
        <w:tc>
          <w:tcPr>
            <w:tcW w:w="3458" w:type="dxa"/>
          </w:tcPr>
          <w:p>
            <w:pPr>
              <w:pStyle w:val="0"/>
            </w:pPr>
            <w:r>
              <w:rPr>
                <w:sz w:val="24"/>
              </w:rPr>
              <w:t xml:space="preserve">таблетки</w:t>
            </w:r>
          </w:p>
        </w:tc>
      </w:tr>
      <w:tr>
        <w:tc>
          <w:tcPr>
            <w:vMerge w:val="continue"/>
          </w:tcPr>
          <w:p/>
        </w:tc>
        <w:tc>
          <w:tcPr>
            <w:vMerge w:val="continue"/>
          </w:tcPr>
          <w:p/>
        </w:tc>
        <w:tc>
          <w:tcPr>
            <w:tcW w:w="1984" w:type="dxa"/>
          </w:tcPr>
          <w:p>
            <w:pPr>
              <w:pStyle w:val="0"/>
            </w:pPr>
            <w:r>
              <w:rPr>
                <w:sz w:val="24"/>
              </w:rPr>
              <w:t xml:space="preserve">пептиды головного мозга свиньи</w:t>
            </w:r>
          </w:p>
        </w:tc>
        <w:tc>
          <w:tcPr>
            <w:tcW w:w="3458" w:type="dxa"/>
          </w:tcPr>
          <w:p>
            <w:pPr>
              <w:pStyle w:val="0"/>
            </w:pPr>
            <w:r>
              <w:rPr>
                <w:sz w:val="24"/>
              </w:rPr>
              <w:t xml:space="preserve">раствор для инъекций</w:t>
            </w:r>
          </w:p>
        </w:tc>
      </w:tr>
      <w:tr>
        <w:tc>
          <w:tcPr>
            <w:vMerge w:val="continue"/>
          </w:tcPr>
          <w:p/>
        </w:tc>
        <w:tc>
          <w:tcPr>
            <w:vMerge w:val="continue"/>
          </w:tcPr>
          <w:p/>
        </w:tc>
        <w:tc>
          <w:tcPr>
            <w:tcW w:w="1984" w:type="dxa"/>
          </w:tcPr>
          <w:p>
            <w:pPr>
              <w:pStyle w:val="0"/>
            </w:pPr>
            <w:r>
              <w:rPr>
                <w:sz w:val="24"/>
              </w:rPr>
              <w:t xml:space="preserve">цитиколин</w:t>
            </w:r>
          </w:p>
        </w:tc>
        <w:tc>
          <w:tcPr>
            <w:tcW w:w="3458" w:type="dxa"/>
          </w:tcPr>
          <w:p>
            <w:pPr>
              <w:pStyle w:val="0"/>
            </w:pPr>
            <w:r>
              <w:rPr>
                <w:sz w:val="24"/>
              </w:rPr>
              <w:t xml:space="preserve">раствор для внутривенного и внутримышечного введения</w:t>
            </w:r>
          </w:p>
        </w:tc>
      </w:tr>
      <w:tr>
        <w:tc>
          <w:tcPr>
            <w:tcW w:w="1077" w:type="dxa"/>
          </w:tcPr>
          <w:p>
            <w:pPr>
              <w:pStyle w:val="0"/>
              <w:jc w:val="center"/>
            </w:pPr>
            <w:r>
              <w:rPr>
                <w:sz w:val="24"/>
              </w:rPr>
              <w:t xml:space="preserve">N06D</w:t>
            </w:r>
          </w:p>
        </w:tc>
        <w:tc>
          <w:tcPr>
            <w:tcW w:w="2551" w:type="dxa"/>
          </w:tcPr>
          <w:p>
            <w:pPr>
              <w:pStyle w:val="0"/>
            </w:pPr>
            <w:r>
              <w:rPr>
                <w:sz w:val="24"/>
              </w:rPr>
              <w:t xml:space="preserve">препараты для лечения деменции</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N06DA</w:t>
            </w:r>
          </w:p>
        </w:tc>
        <w:tc>
          <w:tcPr>
            <w:tcW w:w="2551" w:type="dxa"/>
            <w:vMerge w:val="restart"/>
          </w:tcPr>
          <w:p>
            <w:pPr>
              <w:pStyle w:val="0"/>
            </w:pPr>
            <w:r>
              <w:rPr>
                <w:sz w:val="24"/>
              </w:rPr>
              <w:t xml:space="preserve">антихолинэстеразные средства</w:t>
            </w:r>
          </w:p>
        </w:tc>
        <w:tc>
          <w:tcPr>
            <w:tcW w:w="1984" w:type="dxa"/>
          </w:tcPr>
          <w:p>
            <w:pPr>
              <w:pStyle w:val="0"/>
            </w:pPr>
            <w:r>
              <w:rPr>
                <w:sz w:val="24"/>
              </w:rPr>
              <w:t xml:space="preserve">галантамин</w:t>
            </w:r>
          </w:p>
        </w:tc>
        <w:tc>
          <w:tcPr>
            <w:tcW w:w="3458" w:type="dxa"/>
          </w:tcPr>
          <w:p>
            <w:pPr>
              <w:pStyle w:val="0"/>
            </w:pPr>
            <w:r>
              <w:rPr>
                <w:sz w:val="24"/>
              </w:rPr>
              <w:t xml:space="preserve">капсулы пролонгированного действия;</w:t>
            </w:r>
          </w:p>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ривастигмин</w:t>
            </w:r>
          </w:p>
        </w:tc>
        <w:tc>
          <w:tcPr>
            <w:tcW w:w="3458" w:type="dxa"/>
          </w:tcPr>
          <w:p>
            <w:pPr>
              <w:pStyle w:val="0"/>
            </w:pPr>
            <w:r>
              <w:rPr>
                <w:sz w:val="24"/>
              </w:rPr>
              <w:t xml:space="preserve">капсулы;</w:t>
            </w:r>
          </w:p>
          <w:p>
            <w:pPr>
              <w:pStyle w:val="0"/>
            </w:pPr>
            <w:r>
              <w:rPr>
                <w:sz w:val="24"/>
              </w:rPr>
              <w:t xml:space="preserve">трансдермальная терапевтическая система;</w:t>
            </w:r>
          </w:p>
          <w:p>
            <w:pPr>
              <w:pStyle w:val="0"/>
            </w:pPr>
            <w:r>
              <w:rPr>
                <w:sz w:val="24"/>
              </w:rPr>
              <w:t xml:space="preserve">раствор для приема внутрь</w:t>
            </w:r>
          </w:p>
        </w:tc>
      </w:tr>
      <w:tr>
        <w:tc>
          <w:tcPr>
            <w:tcW w:w="1077" w:type="dxa"/>
          </w:tcPr>
          <w:p>
            <w:pPr>
              <w:pStyle w:val="0"/>
              <w:jc w:val="center"/>
            </w:pPr>
            <w:r>
              <w:rPr>
                <w:sz w:val="24"/>
              </w:rPr>
              <w:t xml:space="preserve">N06DX</w:t>
            </w:r>
          </w:p>
        </w:tc>
        <w:tc>
          <w:tcPr>
            <w:tcW w:w="2551" w:type="dxa"/>
          </w:tcPr>
          <w:p>
            <w:pPr>
              <w:pStyle w:val="0"/>
            </w:pPr>
            <w:r>
              <w:rPr>
                <w:sz w:val="24"/>
              </w:rPr>
              <w:t xml:space="preserve">другие препараты для лечения деменции</w:t>
            </w:r>
          </w:p>
        </w:tc>
        <w:tc>
          <w:tcPr>
            <w:tcW w:w="1984" w:type="dxa"/>
          </w:tcPr>
          <w:p>
            <w:pPr>
              <w:pStyle w:val="0"/>
            </w:pPr>
            <w:r>
              <w:rPr>
                <w:sz w:val="24"/>
              </w:rPr>
              <w:t xml:space="preserve">мемантин</w:t>
            </w:r>
          </w:p>
        </w:tc>
        <w:tc>
          <w:tcPr>
            <w:tcW w:w="3458" w:type="dxa"/>
          </w:tcPr>
          <w:p>
            <w:pPr>
              <w:pStyle w:val="0"/>
            </w:pPr>
            <w:r>
              <w:rPr>
                <w:sz w:val="24"/>
              </w:rPr>
              <w:t xml:space="preserve">капли для приема внутрь;</w:t>
            </w:r>
          </w:p>
          <w:p>
            <w:pPr>
              <w:pStyle w:val="0"/>
            </w:pPr>
            <w:r>
              <w:rPr>
                <w:sz w:val="24"/>
              </w:rPr>
              <w:t xml:space="preserve">таблетки, покрытые пленочной оболочкой</w:t>
            </w:r>
          </w:p>
        </w:tc>
      </w:tr>
      <w:tr>
        <w:tc>
          <w:tcPr>
            <w:tcW w:w="1077" w:type="dxa"/>
          </w:tcPr>
          <w:p>
            <w:pPr>
              <w:pStyle w:val="0"/>
              <w:jc w:val="center"/>
            </w:pPr>
            <w:r>
              <w:rPr>
                <w:sz w:val="24"/>
              </w:rPr>
              <w:t xml:space="preserve">N07</w:t>
            </w:r>
          </w:p>
        </w:tc>
        <w:tc>
          <w:tcPr>
            <w:tcW w:w="2551" w:type="dxa"/>
          </w:tcPr>
          <w:p>
            <w:pPr>
              <w:pStyle w:val="0"/>
            </w:pPr>
            <w:r>
              <w:rPr>
                <w:sz w:val="24"/>
              </w:rPr>
              <w:t xml:space="preserve">другие препараты для лечения заболеваний нервной системы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N07A</w:t>
            </w:r>
          </w:p>
        </w:tc>
        <w:tc>
          <w:tcPr>
            <w:tcW w:w="2551" w:type="dxa"/>
          </w:tcPr>
          <w:p>
            <w:pPr>
              <w:pStyle w:val="0"/>
            </w:pPr>
            <w:r>
              <w:rPr>
                <w:sz w:val="24"/>
              </w:rPr>
              <w:t xml:space="preserve">парасимпатомиметики</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N07AA</w:t>
            </w:r>
          </w:p>
        </w:tc>
        <w:tc>
          <w:tcPr>
            <w:tcW w:w="2551" w:type="dxa"/>
            <w:vMerge w:val="restart"/>
          </w:tcPr>
          <w:p>
            <w:pPr>
              <w:pStyle w:val="0"/>
            </w:pPr>
            <w:r>
              <w:rPr>
                <w:sz w:val="24"/>
              </w:rPr>
              <w:t xml:space="preserve">антихолинэстеразные средства</w:t>
            </w:r>
          </w:p>
        </w:tc>
        <w:tc>
          <w:tcPr>
            <w:tcW w:w="1984" w:type="dxa"/>
          </w:tcPr>
          <w:p>
            <w:pPr>
              <w:pStyle w:val="0"/>
            </w:pPr>
            <w:r>
              <w:rPr>
                <w:sz w:val="24"/>
              </w:rPr>
              <w:t xml:space="preserve">неостигмина метилсульфат</w:t>
            </w:r>
          </w:p>
        </w:tc>
        <w:tc>
          <w:tcPr>
            <w:tcW w:w="3458" w:type="dxa"/>
          </w:tcPr>
          <w:p>
            <w:pPr>
              <w:pStyle w:val="0"/>
            </w:pPr>
            <w:r>
              <w:rPr>
                <w:sz w:val="24"/>
              </w:rPr>
              <w:t xml:space="preserve">раствор для внутривенного и подкожного введения;</w:t>
            </w:r>
          </w:p>
          <w:p>
            <w:pPr>
              <w:pStyle w:val="0"/>
            </w:pPr>
            <w:r>
              <w:rPr>
                <w:sz w:val="24"/>
              </w:rPr>
              <w:t xml:space="preserve">раствор для инъекций;</w:t>
            </w:r>
          </w:p>
          <w:p>
            <w:pPr>
              <w:pStyle w:val="0"/>
            </w:pPr>
            <w:r>
              <w:rPr>
                <w:sz w:val="24"/>
              </w:rPr>
              <w:t xml:space="preserve">таблетки</w:t>
            </w:r>
          </w:p>
        </w:tc>
      </w:tr>
      <w:tr>
        <w:tc>
          <w:tcPr>
            <w:vMerge w:val="continue"/>
          </w:tcPr>
          <w:p/>
        </w:tc>
        <w:tc>
          <w:tcPr>
            <w:vMerge w:val="continue"/>
          </w:tcPr>
          <w:p/>
        </w:tc>
        <w:tc>
          <w:tcPr>
            <w:tcW w:w="1984" w:type="dxa"/>
          </w:tcPr>
          <w:p>
            <w:pPr>
              <w:pStyle w:val="0"/>
            </w:pPr>
            <w:r>
              <w:rPr>
                <w:sz w:val="24"/>
              </w:rPr>
              <w:t xml:space="preserve">пиридостигмина бромид</w:t>
            </w:r>
          </w:p>
        </w:tc>
        <w:tc>
          <w:tcPr>
            <w:tcW w:w="3458" w:type="dxa"/>
          </w:tcPr>
          <w:p>
            <w:pPr>
              <w:pStyle w:val="0"/>
            </w:pPr>
            <w:r>
              <w:rPr>
                <w:sz w:val="24"/>
              </w:rPr>
              <w:t xml:space="preserve">таблетки</w:t>
            </w:r>
          </w:p>
        </w:tc>
      </w:tr>
      <w:tr>
        <w:tc>
          <w:tcPr>
            <w:tcW w:w="1077" w:type="dxa"/>
          </w:tcPr>
          <w:p>
            <w:pPr>
              <w:pStyle w:val="0"/>
              <w:jc w:val="center"/>
            </w:pPr>
            <w:r>
              <w:rPr>
                <w:sz w:val="24"/>
              </w:rPr>
              <w:t xml:space="preserve">N07AX</w:t>
            </w:r>
          </w:p>
        </w:tc>
        <w:tc>
          <w:tcPr>
            <w:tcW w:w="2551" w:type="dxa"/>
          </w:tcPr>
          <w:p>
            <w:pPr>
              <w:pStyle w:val="0"/>
            </w:pPr>
            <w:r>
              <w:rPr>
                <w:sz w:val="24"/>
              </w:rPr>
              <w:t xml:space="preserve">прочие парасимпатомиметики</w:t>
            </w:r>
          </w:p>
        </w:tc>
        <w:tc>
          <w:tcPr>
            <w:tcW w:w="1984" w:type="dxa"/>
          </w:tcPr>
          <w:p>
            <w:pPr>
              <w:pStyle w:val="0"/>
            </w:pPr>
            <w:r>
              <w:rPr>
                <w:sz w:val="24"/>
              </w:rPr>
              <w:t xml:space="preserve">холина альфосцерат</w:t>
            </w:r>
          </w:p>
        </w:tc>
        <w:tc>
          <w:tcPr>
            <w:tcW w:w="3458" w:type="dxa"/>
          </w:tcPr>
          <w:p>
            <w:pPr>
              <w:pStyle w:val="0"/>
            </w:pPr>
            <w:r>
              <w:rPr>
                <w:sz w:val="24"/>
              </w:rPr>
              <w:t xml:space="preserve">капсулы;</w:t>
            </w:r>
          </w:p>
          <w:p>
            <w:pPr>
              <w:pStyle w:val="0"/>
            </w:pPr>
            <w:r>
              <w:rPr>
                <w:sz w:val="24"/>
              </w:rPr>
              <w:t xml:space="preserve">раствор для внутривенного и внутримышечного введения;</w:t>
            </w:r>
          </w:p>
          <w:p>
            <w:pPr>
              <w:pStyle w:val="0"/>
            </w:pPr>
            <w:r>
              <w:rPr>
                <w:sz w:val="24"/>
              </w:rPr>
              <w:t xml:space="preserve">раствор для инфузий и внутримышечного введения;</w:t>
            </w:r>
          </w:p>
          <w:p>
            <w:pPr>
              <w:pStyle w:val="0"/>
            </w:pPr>
            <w:r>
              <w:rPr>
                <w:sz w:val="24"/>
              </w:rPr>
              <w:t xml:space="preserve">раствор для приема внутрь</w:t>
            </w:r>
          </w:p>
        </w:tc>
      </w:tr>
      <w:tr>
        <w:tc>
          <w:tcPr>
            <w:tcW w:w="1077" w:type="dxa"/>
          </w:tcPr>
          <w:p>
            <w:pPr>
              <w:pStyle w:val="0"/>
              <w:jc w:val="center"/>
            </w:pPr>
            <w:r>
              <w:rPr>
                <w:sz w:val="24"/>
              </w:rPr>
              <w:t xml:space="preserve">N07B</w:t>
            </w:r>
          </w:p>
        </w:tc>
        <w:tc>
          <w:tcPr>
            <w:tcW w:w="2551" w:type="dxa"/>
          </w:tcPr>
          <w:p>
            <w:pPr>
              <w:pStyle w:val="0"/>
            </w:pPr>
            <w:r>
              <w:rPr>
                <w:sz w:val="24"/>
              </w:rPr>
              <w:t xml:space="preserve">препараты, применяемые при зависимостях</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N07BB</w:t>
            </w:r>
          </w:p>
        </w:tc>
        <w:tc>
          <w:tcPr>
            <w:tcW w:w="2551" w:type="dxa"/>
          </w:tcPr>
          <w:p>
            <w:pPr>
              <w:pStyle w:val="0"/>
            </w:pPr>
            <w:r>
              <w:rPr>
                <w:sz w:val="24"/>
              </w:rPr>
              <w:t xml:space="preserve">препараты, применяемые при алкогольной зависимости</w:t>
            </w:r>
          </w:p>
        </w:tc>
        <w:tc>
          <w:tcPr>
            <w:tcW w:w="1984" w:type="dxa"/>
          </w:tcPr>
          <w:p>
            <w:pPr>
              <w:pStyle w:val="0"/>
            </w:pPr>
            <w:r>
              <w:rPr>
                <w:sz w:val="24"/>
              </w:rPr>
              <w:t xml:space="preserve">налтрексон</w:t>
            </w:r>
          </w:p>
        </w:tc>
        <w:tc>
          <w:tcPr>
            <w:tcW w:w="3458" w:type="dxa"/>
          </w:tcPr>
          <w:p>
            <w:pPr>
              <w:pStyle w:val="0"/>
            </w:pPr>
            <w:r>
              <w:rPr>
                <w:sz w:val="24"/>
              </w:rPr>
              <w:t xml:space="preserve">капсулы;</w:t>
            </w:r>
          </w:p>
          <w:p>
            <w:pPr>
              <w:pStyle w:val="0"/>
            </w:pPr>
            <w:r>
              <w:rPr>
                <w:sz w:val="24"/>
              </w:rPr>
              <w:t xml:space="preserve">порошок для приготовления суспензии для внутримышечного введения пролонгированного действия;</w:t>
            </w:r>
          </w:p>
          <w:p>
            <w:pPr>
              <w:pStyle w:val="0"/>
            </w:pPr>
            <w:r>
              <w:rPr>
                <w:sz w:val="24"/>
              </w:rPr>
              <w:t xml:space="preserve">таблетки;</w:t>
            </w:r>
          </w:p>
          <w:p>
            <w:pPr>
              <w:pStyle w:val="0"/>
            </w:pPr>
            <w:r>
              <w:rPr>
                <w:sz w:val="24"/>
              </w:rPr>
              <w:t xml:space="preserve">таблетки, покрытые оболочкой</w:t>
            </w:r>
          </w:p>
        </w:tc>
      </w:tr>
      <w:tr>
        <w:tc>
          <w:tcPr>
            <w:tcW w:w="1077" w:type="dxa"/>
          </w:tcPr>
          <w:p>
            <w:pPr>
              <w:pStyle w:val="0"/>
              <w:jc w:val="center"/>
            </w:pPr>
            <w:r>
              <w:rPr>
                <w:sz w:val="24"/>
              </w:rPr>
              <w:t xml:space="preserve">N07C</w:t>
            </w:r>
          </w:p>
        </w:tc>
        <w:tc>
          <w:tcPr>
            <w:tcW w:w="2551" w:type="dxa"/>
          </w:tcPr>
          <w:p>
            <w:pPr>
              <w:pStyle w:val="0"/>
            </w:pPr>
            <w:r>
              <w:rPr>
                <w:sz w:val="24"/>
              </w:rPr>
              <w:t xml:space="preserve">препараты для устранения головокружения</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N07CA</w:t>
            </w:r>
          </w:p>
        </w:tc>
        <w:tc>
          <w:tcPr>
            <w:tcW w:w="2551" w:type="dxa"/>
          </w:tcPr>
          <w:p>
            <w:pPr>
              <w:pStyle w:val="0"/>
            </w:pPr>
            <w:r>
              <w:rPr>
                <w:sz w:val="24"/>
              </w:rPr>
              <w:t xml:space="preserve">препараты для устранения головокружения</w:t>
            </w:r>
          </w:p>
        </w:tc>
        <w:tc>
          <w:tcPr>
            <w:tcW w:w="1984" w:type="dxa"/>
          </w:tcPr>
          <w:p>
            <w:pPr>
              <w:pStyle w:val="0"/>
            </w:pPr>
            <w:r>
              <w:rPr>
                <w:sz w:val="24"/>
              </w:rPr>
              <w:t xml:space="preserve">бетагистин</w:t>
            </w:r>
          </w:p>
        </w:tc>
        <w:tc>
          <w:tcPr>
            <w:tcW w:w="3458" w:type="dxa"/>
          </w:tcPr>
          <w:p>
            <w:pPr>
              <w:pStyle w:val="0"/>
            </w:pPr>
            <w:r>
              <w:rPr>
                <w:sz w:val="24"/>
              </w:rPr>
              <w:t xml:space="preserve">капли для приема внутрь;</w:t>
            </w:r>
          </w:p>
          <w:p>
            <w:pPr>
              <w:pStyle w:val="0"/>
            </w:pPr>
            <w:r>
              <w:rPr>
                <w:sz w:val="24"/>
              </w:rPr>
              <w:t xml:space="preserve">капсулы;</w:t>
            </w:r>
          </w:p>
          <w:p>
            <w:pPr>
              <w:pStyle w:val="0"/>
            </w:pPr>
            <w:r>
              <w:rPr>
                <w:sz w:val="24"/>
              </w:rPr>
              <w:t xml:space="preserve">таблетки</w:t>
            </w:r>
          </w:p>
        </w:tc>
      </w:tr>
      <w:tr>
        <w:tc>
          <w:tcPr>
            <w:tcW w:w="1077" w:type="dxa"/>
          </w:tcPr>
          <w:p>
            <w:pPr>
              <w:pStyle w:val="0"/>
              <w:jc w:val="center"/>
            </w:pPr>
            <w:r>
              <w:rPr>
                <w:sz w:val="24"/>
              </w:rPr>
              <w:t xml:space="preserve">N07X</w:t>
            </w:r>
          </w:p>
        </w:tc>
        <w:tc>
          <w:tcPr>
            <w:tcW w:w="2551" w:type="dxa"/>
          </w:tcPr>
          <w:p>
            <w:pPr>
              <w:pStyle w:val="0"/>
            </w:pPr>
            <w:r>
              <w:rPr>
                <w:sz w:val="24"/>
              </w:rPr>
              <w:t xml:space="preserve">другие препараты для лечения заболеваний нервной системы</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N07XX</w:t>
            </w:r>
          </w:p>
        </w:tc>
        <w:tc>
          <w:tcPr>
            <w:tcW w:w="2551" w:type="dxa"/>
            <w:vMerge w:val="restart"/>
          </w:tcPr>
          <w:p>
            <w:pPr>
              <w:pStyle w:val="0"/>
            </w:pPr>
            <w:r>
              <w:rPr>
                <w:sz w:val="24"/>
              </w:rPr>
              <w:t xml:space="preserve">прочие препараты для лечения заболеваний нервной системы</w:t>
            </w:r>
          </w:p>
        </w:tc>
        <w:tc>
          <w:tcPr>
            <w:tcW w:w="1984" w:type="dxa"/>
          </w:tcPr>
          <w:p>
            <w:pPr>
              <w:pStyle w:val="0"/>
            </w:pPr>
            <w:r>
              <w:rPr>
                <w:sz w:val="24"/>
              </w:rPr>
              <w:t xml:space="preserve">инозин + никотинамид + рибофлавин + янтарная кислота</w:t>
            </w:r>
          </w:p>
        </w:tc>
        <w:tc>
          <w:tcPr>
            <w:tcW w:w="3458" w:type="dxa"/>
          </w:tcPr>
          <w:p>
            <w:pPr>
              <w:pStyle w:val="0"/>
            </w:pPr>
            <w:r>
              <w:rPr>
                <w:sz w:val="24"/>
              </w:rPr>
              <w:t xml:space="preserve">раствор для внутривенного введения;</w:t>
            </w:r>
          </w:p>
          <w:p>
            <w:pPr>
              <w:pStyle w:val="0"/>
            </w:pPr>
            <w:r>
              <w:rPr>
                <w:sz w:val="24"/>
              </w:rPr>
              <w:t xml:space="preserve">таблетки, покрытые кишечнорастворимой оболочкой</w:t>
            </w:r>
          </w:p>
        </w:tc>
      </w:tr>
      <w:tr>
        <w:tc>
          <w:tcPr>
            <w:vMerge w:val="continue"/>
          </w:tcPr>
          <w:p/>
        </w:tc>
        <w:tc>
          <w:tcPr>
            <w:vMerge w:val="continue"/>
          </w:tcPr>
          <w:p/>
        </w:tc>
        <w:tc>
          <w:tcPr>
            <w:tcW w:w="1984" w:type="dxa"/>
          </w:tcPr>
          <w:p>
            <w:pPr>
              <w:pStyle w:val="0"/>
            </w:pPr>
            <w:r>
              <w:rPr>
                <w:sz w:val="24"/>
              </w:rPr>
              <w:t xml:space="preserve">тетрабеназин</w:t>
            </w:r>
          </w:p>
        </w:tc>
        <w:tc>
          <w:tcPr>
            <w:tcW w:w="3458" w:type="dxa"/>
          </w:tcPr>
          <w:p>
            <w:pPr>
              <w:pStyle w:val="0"/>
            </w:pPr>
            <w:r>
              <w:rPr>
                <w:sz w:val="24"/>
              </w:rPr>
              <w:t xml:space="preserve">таблетки</w:t>
            </w:r>
          </w:p>
        </w:tc>
      </w:tr>
      <w:tr>
        <w:tc>
          <w:tcPr>
            <w:vMerge w:val="continue"/>
          </w:tcPr>
          <w:p/>
        </w:tc>
        <w:tc>
          <w:tcPr>
            <w:vMerge w:val="continue"/>
          </w:tcPr>
          <w:p/>
        </w:tc>
        <w:tc>
          <w:tcPr>
            <w:tcW w:w="1984" w:type="dxa"/>
          </w:tcPr>
          <w:p>
            <w:pPr>
              <w:pStyle w:val="0"/>
            </w:pPr>
            <w:r>
              <w:rPr>
                <w:sz w:val="24"/>
              </w:rPr>
              <w:t xml:space="preserve">фампридин</w:t>
            </w:r>
          </w:p>
        </w:tc>
        <w:tc>
          <w:tcPr>
            <w:tcW w:w="3458" w:type="dxa"/>
          </w:tcPr>
          <w:p>
            <w:pPr>
              <w:pStyle w:val="0"/>
            </w:pPr>
            <w:r>
              <w:rPr>
                <w:sz w:val="24"/>
              </w:rPr>
              <w:t xml:space="preserve">таблетки с пролонгированным высвобождением, покрытые пленочной оболочкой</w:t>
            </w:r>
          </w:p>
        </w:tc>
      </w:tr>
      <w:tr>
        <w:tc>
          <w:tcPr>
            <w:vMerge w:val="continue"/>
          </w:tcPr>
          <w:p/>
        </w:tc>
        <w:tc>
          <w:tcPr>
            <w:vMerge w:val="continue"/>
          </w:tcPr>
          <w:p/>
        </w:tc>
        <w:tc>
          <w:tcPr>
            <w:tcW w:w="1984" w:type="dxa"/>
          </w:tcPr>
          <w:p>
            <w:pPr>
              <w:pStyle w:val="0"/>
            </w:pPr>
            <w:r>
              <w:rPr>
                <w:sz w:val="24"/>
              </w:rPr>
              <w:t xml:space="preserve">этилметилгидроксипиридина сукцинат</w:t>
            </w:r>
          </w:p>
        </w:tc>
        <w:tc>
          <w:tcPr>
            <w:tcW w:w="3458" w:type="dxa"/>
          </w:tcPr>
          <w:p>
            <w:pPr>
              <w:pStyle w:val="0"/>
            </w:pPr>
            <w:r>
              <w:rPr>
                <w:sz w:val="24"/>
              </w:rPr>
              <w:t xml:space="preserve">капсулы;</w:t>
            </w:r>
          </w:p>
          <w:p>
            <w:pPr>
              <w:pStyle w:val="0"/>
            </w:pPr>
            <w:r>
              <w:rPr>
                <w:sz w:val="24"/>
              </w:rPr>
              <w:t xml:space="preserve">раствор для внутривенного и внутримышечного введения;</w:t>
            </w:r>
          </w:p>
          <w:p>
            <w:pPr>
              <w:pStyle w:val="0"/>
            </w:pPr>
            <w:r>
              <w:rPr>
                <w:sz w:val="24"/>
              </w:rPr>
              <w:t xml:space="preserve">таблетки, покрытые пленочной оболочкой</w:t>
            </w:r>
          </w:p>
        </w:tc>
      </w:tr>
      <w:tr>
        <w:tc>
          <w:tcPr>
            <w:tcW w:w="1077" w:type="dxa"/>
          </w:tcPr>
          <w:p>
            <w:pPr>
              <w:pStyle w:val="0"/>
              <w:outlineLvl w:val="2"/>
              <w:jc w:val="center"/>
            </w:pPr>
            <w:r>
              <w:rPr>
                <w:sz w:val="24"/>
              </w:rPr>
              <w:t xml:space="preserve">P</w:t>
            </w:r>
          </w:p>
        </w:tc>
        <w:tc>
          <w:tcPr>
            <w:tcW w:w="2551" w:type="dxa"/>
          </w:tcPr>
          <w:p>
            <w:pPr>
              <w:pStyle w:val="0"/>
            </w:pPr>
            <w:r>
              <w:rPr>
                <w:sz w:val="24"/>
              </w:rPr>
              <w:t xml:space="preserve">противопаразитарные препараты, инсектициды и репелленты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P01</w:t>
            </w:r>
          </w:p>
        </w:tc>
        <w:tc>
          <w:tcPr>
            <w:tcW w:w="2551" w:type="dxa"/>
          </w:tcPr>
          <w:p>
            <w:pPr>
              <w:pStyle w:val="0"/>
            </w:pPr>
            <w:r>
              <w:rPr>
                <w:sz w:val="24"/>
              </w:rPr>
              <w:t xml:space="preserve">противопротозойные препараты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P01B</w:t>
            </w:r>
          </w:p>
        </w:tc>
        <w:tc>
          <w:tcPr>
            <w:tcW w:w="2551" w:type="dxa"/>
          </w:tcPr>
          <w:p>
            <w:pPr>
              <w:pStyle w:val="0"/>
            </w:pPr>
            <w:r>
              <w:rPr>
                <w:sz w:val="24"/>
              </w:rPr>
              <w:t xml:space="preserve">противомалярийные препараты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P01BA</w:t>
            </w:r>
          </w:p>
        </w:tc>
        <w:tc>
          <w:tcPr>
            <w:tcW w:w="2551" w:type="dxa"/>
          </w:tcPr>
          <w:p>
            <w:pPr>
              <w:pStyle w:val="0"/>
            </w:pPr>
            <w:r>
              <w:rPr>
                <w:sz w:val="24"/>
              </w:rPr>
              <w:t xml:space="preserve">аминохинолины</w:t>
            </w:r>
          </w:p>
        </w:tc>
        <w:tc>
          <w:tcPr>
            <w:tcW w:w="1984" w:type="dxa"/>
          </w:tcPr>
          <w:p>
            <w:pPr>
              <w:pStyle w:val="0"/>
            </w:pPr>
            <w:r>
              <w:rPr>
                <w:sz w:val="24"/>
              </w:rPr>
              <w:t xml:space="preserve">гидроксихлорохин</w:t>
            </w:r>
          </w:p>
        </w:tc>
        <w:tc>
          <w:tcPr>
            <w:tcW w:w="3458" w:type="dxa"/>
          </w:tcPr>
          <w:p>
            <w:pPr>
              <w:pStyle w:val="0"/>
            </w:pPr>
            <w:r>
              <w:rPr>
                <w:sz w:val="24"/>
              </w:rPr>
              <w:t xml:space="preserve">таблетки, покрытые пленочной оболочкой</w:t>
            </w:r>
          </w:p>
        </w:tc>
      </w:tr>
      <w:tr>
        <w:tc>
          <w:tcPr>
            <w:tcW w:w="1077" w:type="dxa"/>
          </w:tcPr>
          <w:p>
            <w:pPr>
              <w:pStyle w:val="0"/>
              <w:jc w:val="center"/>
            </w:pPr>
            <w:r>
              <w:rPr>
                <w:sz w:val="24"/>
              </w:rPr>
              <w:t xml:space="preserve">P01BC</w:t>
            </w:r>
          </w:p>
        </w:tc>
        <w:tc>
          <w:tcPr>
            <w:tcW w:w="2551" w:type="dxa"/>
          </w:tcPr>
          <w:p>
            <w:pPr>
              <w:pStyle w:val="0"/>
            </w:pPr>
            <w:r>
              <w:rPr>
                <w:sz w:val="24"/>
              </w:rPr>
              <w:t xml:space="preserve">метанолхинолины</w:t>
            </w:r>
          </w:p>
        </w:tc>
        <w:tc>
          <w:tcPr>
            <w:tcW w:w="1984" w:type="dxa"/>
          </w:tcPr>
          <w:p>
            <w:pPr>
              <w:pStyle w:val="0"/>
            </w:pPr>
            <w:r>
              <w:rPr>
                <w:sz w:val="24"/>
              </w:rPr>
              <w:t xml:space="preserve">мефлохин</w:t>
            </w:r>
          </w:p>
        </w:tc>
        <w:tc>
          <w:tcPr>
            <w:tcW w:w="3458" w:type="dxa"/>
          </w:tcPr>
          <w:p>
            <w:pPr>
              <w:pStyle w:val="0"/>
            </w:pPr>
            <w:r>
              <w:rPr>
                <w:sz w:val="24"/>
              </w:rPr>
              <w:t xml:space="preserve">таблетки</w:t>
            </w:r>
          </w:p>
        </w:tc>
      </w:tr>
      <w:tr>
        <w:tc>
          <w:tcPr>
            <w:tcW w:w="1077" w:type="dxa"/>
          </w:tcPr>
          <w:p>
            <w:pPr>
              <w:pStyle w:val="0"/>
              <w:jc w:val="center"/>
            </w:pPr>
            <w:r>
              <w:rPr>
                <w:sz w:val="24"/>
              </w:rPr>
              <w:t xml:space="preserve">P02</w:t>
            </w:r>
          </w:p>
        </w:tc>
        <w:tc>
          <w:tcPr>
            <w:tcW w:w="2551" w:type="dxa"/>
          </w:tcPr>
          <w:p>
            <w:pPr>
              <w:pStyle w:val="0"/>
            </w:pPr>
            <w:r>
              <w:rPr>
                <w:sz w:val="24"/>
              </w:rPr>
              <w:t xml:space="preserve">противогельминтные препараты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P02B</w:t>
            </w:r>
          </w:p>
        </w:tc>
        <w:tc>
          <w:tcPr>
            <w:tcW w:w="2551" w:type="dxa"/>
          </w:tcPr>
          <w:p>
            <w:pPr>
              <w:pStyle w:val="0"/>
            </w:pPr>
            <w:r>
              <w:rPr>
                <w:sz w:val="24"/>
              </w:rPr>
              <w:t xml:space="preserve">препараты для лечения трематодоза</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P02BA</w:t>
            </w:r>
          </w:p>
        </w:tc>
        <w:tc>
          <w:tcPr>
            <w:tcW w:w="2551" w:type="dxa"/>
          </w:tcPr>
          <w:p>
            <w:pPr>
              <w:pStyle w:val="0"/>
            </w:pPr>
            <w:r>
              <w:rPr>
                <w:sz w:val="24"/>
              </w:rPr>
              <w:t xml:space="preserve">производные хинолина и родственные соединения</w:t>
            </w:r>
          </w:p>
        </w:tc>
        <w:tc>
          <w:tcPr>
            <w:tcW w:w="1984" w:type="dxa"/>
          </w:tcPr>
          <w:p>
            <w:pPr>
              <w:pStyle w:val="0"/>
            </w:pPr>
            <w:r>
              <w:rPr>
                <w:sz w:val="24"/>
              </w:rPr>
              <w:t xml:space="preserve">празиквантел</w:t>
            </w:r>
          </w:p>
        </w:tc>
        <w:tc>
          <w:tcPr>
            <w:tcW w:w="3458" w:type="dxa"/>
          </w:tcPr>
          <w:p>
            <w:pPr>
              <w:pStyle w:val="0"/>
            </w:pPr>
            <w:r>
              <w:rPr>
                <w:sz w:val="24"/>
              </w:rPr>
              <w:t xml:space="preserve">таблетки, покрытые пленочной оболочкой</w:t>
            </w:r>
          </w:p>
        </w:tc>
      </w:tr>
      <w:tr>
        <w:tc>
          <w:tcPr>
            <w:tcW w:w="1077" w:type="dxa"/>
          </w:tcPr>
          <w:p>
            <w:pPr>
              <w:pStyle w:val="0"/>
              <w:jc w:val="center"/>
            </w:pPr>
            <w:r>
              <w:rPr>
                <w:sz w:val="24"/>
              </w:rPr>
              <w:t xml:space="preserve">P02C</w:t>
            </w:r>
          </w:p>
        </w:tc>
        <w:tc>
          <w:tcPr>
            <w:tcW w:w="2551" w:type="dxa"/>
          </w:tcPr>
          <w:p>
            <w:pPr>
              <w:pStyle w:val="0"/>
            </w:pPr>
            <w:r>
              <w:rPr>
                <w:sz w:val="24"/>
              </w:rPr>
              <w:t xml:space="preserve">препараты для лечения нематодоза</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P02CA</w:t>
            </w:r>
          </w:p>
        </w:tc>
        <w:tc>
          <w:tcPr>
            <w:tcW w:w="2551" w:type="dxa"/>
          </w:tcPr>
          <w:p>
            <w:pPr>
              <w:pStyle w:val="0"/>
            </w:pPr>
            <w:r>
              <w:rPr>
                <w:sz w:val="24"/>
              </w:rPr>
              <w:t xml:space="preserve">производные бензимидазола</w:t>
            </w:r>
          </w:p>
        </w:tc>
        <w:tc>
          <w:tcPr>
            <w:tcW w:w="1984" w:type="dxa"/>
          </w:tcPr>
          <w:p>
            <w:pPr>
              <w:pStyle w:val="0"/>
            </w:pPr>
            <w:r>
              <w:rPr>
                <w:sz w:val="24"/>
              </w:rPr>
              <w:t xml:space="preserve">мебендазол</w:t>
            </w:r>
          </w:p>
        </w:tc>
        <w:tc>
          <w:tcPr>
            <w:tcW w:w="3458" w:type="dxa"/>
          </w:tcPr>
          <w:p>
            <w:pPr>
              <w:pStyle w:val="0"/>
            </w:pPr>
            <w:r>
              <w:rPr>
                <w:sz w:val="24"/>
              </w:rPr>
              <w:t xml:space="preserve">таблетки</w:t>
            </w:r>
          </w:p>
        </w:tc>
      </w:tr>
      <w:tr>
        <w:tc>
          <w:tcPr>
            <w:tcW w:w="1077" w:type="dxa"/>
          </w:tcPr>
          <w:p>
            <w:pPr>
              <w:pStyle w:val="0"/>
              <w:jc w:val="center"/>
            </w:pPr>
            <w:r>
              <w:rPr>
                <w:sz w:val="24"/>
              </w:rPr>
              <w:t xml:space="preserve">P02CC</w:t>
            </w:r>
          </w:p>
        </w:tc>
        <w:tc>
          <w:tcPr>
            <w:tcW w:w="2551" w:type="dxa"/>
          </w:tcPr>
          <w:p>
            <w:pPr>
              <w:pStyle w:val="0"/>
            </w:pPr>
            <w:r>
              <w:rPr>
                <w:sz w:val="24"/>
              </w:rPr>
              <w:t xml:space="preserve">производные тетрагидропиримидина</w:t>
            </w:r>
          </w:p>
        </w:tc>
        <w:tc>
          <w:tcPr>
            <w:tcW w:w="1984" w:type="dxa"/>
          </w:tcPr>
          <w:p>
            <w:pPr>
              <w:pStyle w:val="0"/>
            </w:pPr>
            <w:r>
              <w:rPr>
                <w:sz w:val="24"/>
              </w:rPr>
              <w:t xml:space="preserve">пирантел</w:t>
            </w:r>
          </w:p>
        </w:tc>
        <w:tc>
          <w:tcPr>
            <w:tcW w:w="3458" w:type="dxa"/>
          </w:tcPr>
          <w:p>
            <w:pPr>
              <w:pStyle w:val="0"/>
            </w:pPr>
            <w:r>
              <w:rPr>
                <w:sz w:val="24"/>
              </w:rPr>
              <w:t xml:space="preserve">суспензия для приема внутрь;</w:t>
            </w:r>
          </w:p>
          <w:p>
            <w:pPr>
              <w:pStyle w:val="0"/>
            </w:pPr>
            <w:r>
              <w:rPr>
                <w:sz w:val="24"/>
              </w:rPr>
              <w:t xml:space="preserve">таблетки;</w:t>
            </w:r>
          </w:p>
          <w:p>
            <w:pPr>
              <w:pStyle w:val="0"/>
            </w:pPr>
            <w:r>
              <w:rPr>
                <w:sz w:val="24"/>
              </w:rPr>
              <w:t xml:space="preserve">таблетки, покрытые пленочной оболочкой</w:t>
            </w:r>
          </w:p>
        </w:tc>
      </w:tr>
      <w:tr>
        <w:tc>
          <w:tcPr>
            <w:tcW w:w="1077" w:type="dxa"/>
          </w:tcPr>
          <w:p>
            <w:pPr>
              <w:pStyle w:val="0"/>
              <w:jc w:val="center"/>
            </w:pPr>
            <w:r>
              <w:rPr>
                <w:sz w:val="24"/>
              </w:rPr>
              <w:t xml:space="preserve">P02CE</w:t>
            </w:r>
          </w:p>
        </w:tc>
        <w:tc>
          <w:tcPr>
            <w:tcW w:w="2551" w:type="dxa"/>
          </w:tcPr>
          <w:p>
            <w:pPr>
              <w:pStyle w:val="0"/>
            </w:pPr>
            <w:r>
              <w:rPr>
                <w:sz w:val="24"/>
              </w:rPr>
              <w:t xml:space="preserve">производные имидазотиазола</w:t>
            </w:r>
          </w:p>
        </w:tc>
        <w:tc>
          <w:tcPr>
            <w:tcW w:w="1984" w:type="dxa"/>
          </w:tcPr>
          <w:p>
            <w:pPr>
              <w:pStyle w:val="0"/>
            </w:pPr>
            <w:r>
              <w:rPr>
                <w:sz w:val="24"/>
              </w:rPr>
              <w:t xml:space="preserve">левамизол</w:t>
            </w:r>
          </w:p>
        </w:tc>
        <w:tc>
          <w:tcPr>
            <w:tcW w:w="3458" w:type="dxa"/>
          </w:tcPr>
          <w:p>
            <w:pPr>
              <w:pStyle w:val="0"/>
            </w:pPr>
            <w:r>
              <w:rPr>
                <w:sz w:val="24"/>
              </w:rPr>
              <w:t xml:space="preserve">таблетки</w:t>
            </w:r>
          </w:p>
        </w:tc>
      </w:tr>
      <w:tr>
        <w:tc>
          <w:tcPr>
            <w:tcW w:w="1077" w:type="dxa"/>
          </w:tcPr>
          <w:p>
            <w:pPr>
              <w:pStyle w:val="0"/>
              <w:jc w:val="center"/>
            </w:pPr>
            <w:r>
              <w:rPr>
                <w:sz w:val="24"/>
              </w:rPr>
              <w:t xml:space="preserve">P03</w:t>
            </w:r>
          </w:p>
        </w:tc>
        <w:tc>
          <w:tcPr>
            <w:tcW w:w="2551" w:type="dxa"/>
          </w:tcPr>
          <w:p>
            <w:pPr>
              <w:pStyle w:val="0"/>
            </w:pPr>
            <w:r>
              <w:rPr>
                <w:sz w:val="24"/>
              </w:rPr>
              <w:t xml:space="preserve">препараты для уничтожения эктопаразитов (в том числе чесоточного клеща), инсектициды и репелленты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P03A</w:t>
            </w:r>
          </w:p>
        </w:tc>
        <w:tc>
          <w:tcPr>
            <w:tcW w:w="2551" w:type="dxa"/>
          </w:tcPr>
          <w:p>
            <w:pPr>
              <w:pStyle w:val="0"/>
            </w:pPr>
            <w:r>
              <w:rPr>
                <w:sz w:val="24"/>
              </w:rPr>
              <w:t xml:space="preserve">препараты для уничтожения эктопаразитов (в том числе чесоточного клеща)</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P03AX</w:t>
            </w:r>
          </w:p>
        </w:tc>
        <w:tc>
          <w:tcPr>
            <w:tcW w:w="2551" w:type="dxa"/>
          </w:tcPr>
          <w:p>
            <w:pPr>
              <w:pStyle w:val="0"/>
            </w:pPr>
            <w:r>
              <w:rPr>
                <w:sz w:val="24"/>
              </w:rPr>
              <w:t xml:space="preserve">прочие препараты для уничтожения эктопаразитов (в том числе чесоточного клеща)</w:t>
            </w:r>
          </w:p>
        </w:tc>
        <w:tc>
          <w:tcPr>
            <w:tcW w:w="1984" w:type="dxa"/>
          </w:tcPr>
          <w:p>
            <w:pPr>
              <w:pStyle w:val="0"/>
            </w:pPr>
            <w:r>
              <w:rPr>
                <w:sz w:val="24"/>
              </w:rPr>
              <w:t xml:space="preserve">бензилбензоат</w:t>
            </w:r>
          </w:p>
        </w:tc>
        <w:tc>
          <w:tcPr>
            <w:tcW w:w="3458" w:type="dxa"/>
          </w:tcPr>
          <w:p>
            <w:pPr>
              <w:pStyle w:val="0"/>
            </w:pPr>
            <w:r>
              <w:rPr>
                <w:sz w:val="24"/>
              </w:rPr>
              <w:t xml:space="preserve">мазь для наружного применения;</w:t>
            </w:r>
          </w:p>
          <w:p>
            <w:pPr>
              <w:pStyle w:val="0"/>
            </w:pPr>
            <w:r>
              <w:rPr>
                <w:sz w:val="24"/>
              </w:rPr>
              <w:t xml:space="preserve">эмульсия для наружного применения</w:t>
            </w:r>
          </w:p>
        </w:tc>
      </w:tr>
      <w:tr>
        <w:tc>
          <w:tcPr>
            <w:tcW w:w="1077" w:type="dxa"/>
          </w:tcPr>
          <w:p>
            <w:pPr>
              <w:pStyle w:val="0"/>
              <w:outlineLvl w:val="2"/>
              <w:jc w:val="center"/>
            </w:pPr>
            <w:r>
              <w:rPr>
                <w:sz w:val="24"/>
              </w:rPr>
              <w:t xml:space="preserve">R</w:t>
            </w:r>
          </w:p>
        </w:tc>
        <w:tc>
          <w:tcPr>
            <w:tcW w:w="2551" w:type="dxa"/>
          </w:tcPr>
          <w:p>
            <w:pPr>
              <w:pStyle w:val="0"/>
            </w:pPr>
            <w:r>
              <w:rPr>
                <w:sz w:val="24"/>
              </w:rPr>
              <w:t xml:space="preserve">дыхательная система</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R01</w:t>
            </w:r>
          </w:p>
        </w:tc>
        <w:tc>
          <w:tcPr>
            <w:tcW w:w="2551" w:type="dxa"/>
          </w:tcPr>
          <w:p>
            <w:pPr>
              <w:pStyle w:val="0"/>
            </w:pPr>
            <w:r>
              <w:rPr>
                <w:sz w:val="24"/>
              </w:rPr>
              <w:t xml:space="preserve">назальные препараты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R01A</w:t>
            </w:r>
          </w:p>
        </w:tc>
        <w:tc>
          <w:tcPr>
            <w:tcW w:w="2551" w:type="dxa"/>
          </w:tcPr>
          <w:p>
            <w:pPr>
              <w:pStyle w:val="0"/>
            </w:pPr>
            <w:r>
              <w:rPr>
                <w:sz w:val="24"/>
              </w:rPr>
              <w:t xml:space="preserve">деконгестанты и другие препараты для местного применения</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R01AA</w:t>
            </w:r>
          </w:p>
        </w:tc>
        <w:tc>
          <w:tcPr>
            <w:tcW w:w="2551" w:type="dxa"/>
          </w:tcPr>
          <w:p>
            <w:pPr>
              <w:pStyle w:val="0"/>
            </w:pPr>
            <w:r>
              <w:rPr>
                <w:sz w:val="24"/>
              </w:rPr>
              <w:t xml:space="preserve">адреномиметики</w:t>
            </w:r>
          </w:p>
        </w:tc>
        <w:tc>
          <w:tcPr>
            <w:tcW w:w="1984" w:type="dxa"/>
          </w:tcPr>
          <w:p>
            <w:pPr>
              <w:pStyle w:val="0"/>
            </w:pPr>
            <w:r>
              <w:rPr>
                <w:sz w:val="24"/>
              </w:rPr>
              <w:t xml:space="preserve">ксилометазолин</w:t>
            </w:r>
          </w:p>
        </w:tc>
        <w:tc>
          <w:tcPr>
            <w:tcW w:w="3458" w:type="dxa"/>
          </w:tcPr>
          <w:p>
            <w:pPr>
              <w:pStyle w:val="0"/>
            </w:pPr>
            <w:r>
              <w:rPr>
                <w:sz w:val="24"/>
              </w:rPr>
              <w:t xml:space="preserve">гель назальный;</w:t>
            </w:r>
          </w:p>
          <w:p>
            <w:pPr>
              <w:pStyle w:val="0"/>
            </w:pPr>
            <w:r>
              <w:rPr>
                <w:sz w:val="24"/>
              </w:rPr>
              <w:t xml:space="preserve">капли назальные;</w:t>
            </w:r>
          </w:p>
          <w:p>
            <w:pPr>
              <w:pStyle w:val="0"/>
            </w:pPr>
            <w:r>
              <w:rPr>
                <w:sz w:val="24"/>
              </w:rPr>
              <w:t xml:space="preserve">капли назальные (для детей);</w:t>
            </w:r>
          </w:p>
          <w:p>
            <w:pPr>
              <w:pStyle w:val="0"/>
            </w:pPr>
            <w:r>
              <w:rPr>
                <w:sz w:val="24"/>
              </w:rPr>
              <w:t xml:space="preserve">спрей назальный;</w:t>
            </w:r>
          </w:p>
          <w:p>
            <w:pPr>
              <w:pStyle w:val="0"/>
            </w:pPr>
            <w:r>
              <w:rPr>
                <w:sz w:val="24"/>
              </w:rPr>
              <w:t xml:space="preserve">спрей назальный дозированный;</w:t>
            </w:r>
          </w:p>
          <w:p>
            <w:pPr>
              <w:pStyle w:val="0"/>
            </w:pPr>
            <w:r>
              <w:rPr>
                <w:sz w:val="24"/>
              </w:rPr>
              <w:t xml:space="preserve">спрей назальный дозированный (для детей)</w:t>
            </w:r>
          </w:p>
        </w:tc>
      </w:tr>
      <w:tr>
        <w:tc>
          <w:tcPr>
            <w:tcW w:w="1077" w:type="dxa"/>
          </w:tcPr>
          <w:p>
            <w:pPr>
              <w:pStyle w:val="0"/>
              <w:jc w:val="center"/>
            </w:pPr>
            <w:r>
              <w:rPr>
                <w:sz w:val="24"/>
              </w:rPr>
              <w:t xml:space="preserve">R02</w:t>
            </w:r>
          </w:p>
        </w:tc>
        <w:tc>
          <w:tcPr>
            <w:tcW w:w="2551" w:type="dxa"/>
          </w:tcPr>
          <w:p>
            <w:pPr>
              <w:pStyle w:val="0"/>
            </w:pPr>
            <w:r>
              <w:rPr>
                <w:sz w:val="24"/>
              </w:rPr>
              <w:t xml:space="preserve">препараты для лечения заболеваний горла</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R02A</w:t>
            </w:r>
          </w:p>
        </w:tc>
        <w:tc>
          <w:tcPr>
            <w:tcW w:w="2551" w:type="dxa"/>
          </w:tcPr>
          <w:p>
            <w:pPr>
              <w:pStyle w:val="0"/>
            </w:pPr>
            <w:r>
              <w:rPr>
                <w:sz w:val="24"/>
              </w:rPr>
              <w:t xml:space="preserve">препараты для лечения заболеваний горла</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R02AA</w:t>
            </w:r>
          </w:p>
        </w:tc>
        <w:tc>
          <w:tcPr>
            <w:tcW w:w="2551" w:type="dxa"/>
          </w:tcPr>
          <w:p>
            <w:pPr>
              <w:pStyle w:val="0"/>
            </w:pPr>
            <w:r>
              <w:rPr>
                <w:sz w:val="24"/>
              </w:rPr>
              <w:t xml:space="preserve">антисептические препараты</w:t>
            </w:r>
          </w:p>
        </w:tc>
        <w:tc>
          <w:tcPr>
            <w:tcW w:w="1984" w:type="dxa"/>
          </w:tcPr>
          <w:p>
            <w:pPr>
              <w:pStyle w:val="0"/>
            </w:pPr>
            <w:r>
              <w:rPr>
                <w:sz w:val="24"/>
              </w:rPr>
              <w:t xml:space="preserve">йод + калия йодид + глицерол</w:t>
            </w:r>
          </w:p>
        </w:tc>
        <w:tc>
          <w:tcPr>
            <w:tcW w:w="3458" w:type="dxa"/>
          </w:tcPr>
          <w:p>
            <w:pPr>
              <w:pStyle w:val="0"/>
            </w:pPr>
            <w:r>
              <w:rPr>
                <w:sz w:val="24"/>
              </w:rPr>
              <w:t xml:space="preserve">раствор для местного применения;</w:t>
            </w:r>
          </w:p>
          <w:p>
            <w:pPr>
              <w:pStyle w:val="0"/>
            </w:pPr>
            <w:r>
              <w:rPr>
                <w:sz w:val="24"/>
              </w:rPr>
              <w:t xml:space="preserve">спрей для местного применения</w:t>
            </w:r>
          </w:p>
        </w:tc>
      </w:tr>
      <w:tr>
        <w:tc>
          <w:tcPr>
            <w:tcW w:w="1077" w:type="dxa"/>
          </w:tcPr>
          <w:p>
            <w:pPr>
              <w:pStyle w:val="0"/>
              <w:jc w:val="center"/>
            </w:pPr>
            <w:r>
              <w:rPr>
                <w:sz w:val="24"/>
              </w:rPr>
              <w:t xml:space="preserve">R03</w:t>
            </w:r>
          </w:p>
        </w:tc>
        <w:tc>
          <w:tcPr>
            <w:tcW w:w="2551" w:type="dxa"/>
          </w:tcPr>
          <w:p>
            <w:pPr>
              <w:pStyle w:val="0"/>
            </w:pPr>
            <w:r>
              <w:rPr>
                <w:sz w:val="24"/>
              </w:rPr>
              <w:t xml:space="preserve">препараты для лечения обструктивных заболеваний дыхательных путей</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R03A</w:t>
            </w:r>
          </w:p>
        </w:tc>
        <w:tc>
          <w:tcPr>
            <w:tcW w:w="2551" w:type="dxa"/>
          </w:tcPr>
          <w:p>
            <w:pPr>
              <w:pStyle w:val="0"/>
            </w:pPr>
            <w:r>
              <w:rPr>
                <w:sz w:val="24"/>
              </w:rPr>
              <w:t xml:space="preserve">адренергические средства для ингаляционного введения</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R03AC</w:t>
            </w:r>
          </w:p>
        </w:tc>
        <w:tc>
          <w:tcPr>
            <w:tcW w:w="2551" w:type="dxa"/>
            <w:vMerge w:val="restart"/>
          </w:tcPr>
          <w:p>
            <w:pPr>
              <w:pStyle w:val="0"/>
            </w:pPr>
            <w:r>
              <w:rPr>
                <w:sz w:val="24"/>
              </w:rPr>
              <w:t xml:space="preserve">селективные бета 2-адреномиметики</w:t>
            </w:r>
          </w:p>
        </w:tc>
        <w:tc>
          <w:tcPr>
            <w:tcW w:w="1984" w:type="dxa"/>
          </w:tcPr>
          <w:p>
            <w:pPr>
              <w:pStyle w:val="0"/>
            </w:pPr>
            <w:r>
              <w:rPr>
                <w:sz w:val="24"/>
              </w:rPr>
              <w:t xml:space="preserve">индакатерол</w:t>
            </w:r>
          </w:p>
        </w:tc>
        <w:tc>
          <w:tcPr>
            <w:tcW w:w="3458" w:type="dxa"/>
          </w:tcPr>
          <w:p>
            <w:pPr>
              <w:pStyle w:val="0"/>
            </w:pPr>
            <w:r>
              <w:rPr>
                <w:sz w:val="24"/>
              </w:rPr>
              <w:t xml:space="preserve">капсулы с порошком для ингаляций</w:t>
            </w:r>
          </w:p>
        </w:tc>
      </w:tr>
      <w:tr>
        <w:tc>
          <w:tcPr>
            <w:vMerge w:val="continue"/>
          </w:tcPr>
          <w:p/>
        </w:tc>
        <w:tc>
          <w:tcPr>
            <w:vMerge w:val="continue"/>
          </w:tcPr>
          <w:p/>
        </w:tc>
        <w:tc>
          <w:tcPr>
            <w:tcW w:w="1984" w:type="dxa"/>
          </w:tcPr>
          <w:p>
            <w:pPr>
              <w:pStyle w:val="0"/>
            </w:pPr>
            <w:r>
              <w:rPr>
                <w:sz w:val="24"/>
              </w:rPr>
              <w:t xml:space="preserve">сальбутамол</w:t>
            </w:r>
          </w:p>
        </w:tc>
        <w:tc>
          <w:tcPr>
            <w:tcW w:w="3458" w:type="dxa"/>
          </w:tcPr>
          <w:p>
            <w:pPr>
              <w:pStyle w:val="0"/>
            </w:pPr>
            <w:r>
              <w:rPr>
                <w:sz w:val="24"/>
              </w:rPr>
              <w:t xml:space="preserve">аэрозоль для ингаляций дозированный;</w:t>
            </w:r>
          </w:p>
          <w:p>
            <w:pPr>
              <w:pStyle w:val="0"/>
            </w:pPr>
            <w:r>
              <w:rPr>
                <w:sz w:val="24"/>
              </w:rPr>
              <w:t xml:space="preserve">аэрозоль для ингаляций дозированный, активируемый вдохом;</w:t>
            </w:r>
          </w:p>
          <w:p>
            <w:pPr>
              <w:pStyle w:val="0"/>
            </w:pPr>
            <w:r>
              <w:rPr>
                <w:sz w:val="24"/>
              </w:rPr>
              <w:t xml:space="preserve">порошок для ингаляций дозированный;</w:t>
            </w:r>
          </w:p>
          <w:p>
            <w:pPr>
              <w:pStyle w:val="0"/>
            </w:pPr>
            <w:r>
              <w:rPr>
                <w:sz w:val="24"/>
              </w:rPr>
              <w:t xml:space="preserve">раствор для ингаляций</w:t>
            </w:r>
          </w:p>
        </w:tc>
      </w:tr>
      <w:tr>
        <w:tc>
          <w:tcPr>
            <w:vMerge w:val="continue"/>
          </w:tcPr>
          <w:p/>
        </w:tc>
        <w:tc>
          <w:tcPr>
            <w:vMerge w:val="continue"/>
          </w:tcPr>
          <w:p/>
        </w:tc>
        <w:tc>
          <w:tcPr>
            <w:tcW w:w="1984" w:type="dxa"/>
          </w:tcPr>
          <w:p>
            <w:pPr>
              <w:pStyle w:val="0"/>
            </w:pPr>
            <w:r>
              <w:rPr>
                <w:sz w:val="24"/>
              </w:rPr>
              <w:t xml:space="preserve">формотерол</w:t>
            </w:r>
          </w:p>
        </w:tc>
        <w:tc>
          <w:tcPr>
            <w:tcW w:w="3458" w:type="dxa"/>
          </w:tcPr>
          <w:p>
            <w:pPr>
              <w:pStyle w:val="0"/>
            </w:pPr>
            <w:r>
              <w:rPr>
                <w:sz w:val="24"/>
              </w:rPr>
              <w:t xml:space="preserve">аэрозоль для ингаляций дозированный;</w:t>
            </w:r>
          </w:p>
          <w:p>
            <w:pPr>
              <w:pStyle w:val="0"/>
            </w:pPr>
            <w:r>
              <w:rPr>
                <w:sz w:val="24"/>
              </w:rPr>
              <w:t xml:space="preserve">капсулы с порошком для ингаляций;</w:t>
            </w:r>
          </w:p>
          <w:p>
            <w:pPr>
              <w:pStyle w:val="0"/>
            </w:pPr>
            <w:r>
              <w:rPr>
                <w:sz w:val="24"/>
              </w:rPr>
              <w:t xml:space="preserve">порошок для ингаляций дозированный</w:t>
            </w:r>
          </w:p>
        </w:tc>
      </w:tr>
      <w:tr>
        <w:tc>
          <w:tcPr>
            <w:tcW w:w="1077" w:type="dxa"/>
            <w:vMerge w:val="restart"/>
          </w:tcPr>
          <w:p>
            <w:pPr>
              <w:pStyle w:val="0"/>
              <w:jc w:val="center"/>
            </w:pPr>
            <w:r>
              <w:rPr>
                <w:sz w:val="24"/>
              </w:rPr>
              <w:t xml:space="preserve">R03AK</w:t>
            </w:r>
          </w:p>
        </w:tc>
        <w:tc>
          <w:tcPr>
            <w:tcW w:w="2551" w:type="dxa"/>
            <w:vMerge w:val="restart"/>
          </w:tcPr>
          <w:p>
            <w:pPr>
              <w:pStyle w:val="0"/>
            </w:pPr>
            <w:r>
              <w:rPr>
                <w:sz w:val="24"/>
              </w:rPr>
              <w:t xml:space="preserve">адренергические средства в комбинации с глюкокортикоидами или другими препаратами, кроме антихолинергических средств</w:t>
            </w:r>
          </w:p>
        </w:tc>
        <w:tc>
          <w:tcPr>
            <w:tcW w:w="1984" w:type="dxa"/>
          </w:tcPr>
          <w:p>
            <w:pPr>
              <w:pStyle w:val="0"/>
            </w:pPr>
            <w:r>
              <w:rPr>
                <w:sz w:val="24"/>
              </w:rPr>
              <w:t xml:space="preserve">беклометазон + формотерол</w:t>
            </w:r>
          </w:p>
        </w:tc>
        <w:tc>
          <w:tcPr>
            <w:tcW w:w="3458" w:type="dxa"/>
          </w:tcPr>
          <w:p>
            <w:pPr>
              <w:pStyle w:val="0"/>
            </w:pPr>
            <w:r>
              <w:rPr>
                <w:sz w:val="24"/>
              </w:rPr>
              <w:t xml:space="preserve">аэрозоль для ингаляций дозированный</w:t>
            </w:r>
          </w:p>
        </w:tc>
      </w:tr>
      <w:tr>
        <w:tc>
          <w:tcPr>
            <w:vMerge w:val="continue"/>
          </w:tcPr>
          <w:p/>
        </w:tc>
        <w:tc>
          <w:tcPr>
            <w:vMerge w:val="continue"/>
          </w:tcPr>
          <w:p/>
        </w:tc>
        <w:tc>
          <w:tcPr>
            <w:tcW w:w="1984" w:type="dxa"/>
          </w:tcPr>
          <w:p>
            <w:pPr>
              <w:pStyle w:val="0"/>
            </w:pPr>
            <w:r>
              <w:rPr>
                <w:sz w:val="24"/>
              </w:rPr>
              <w:t xml:space="preserve">будесонид + формотерол</w:t>
            </w:r>
          </w:p>
        </w:tc>
        <w:tc>
          <w:tcPr>
            <w:tcW w:w="3458" w:type="dxa"/>
          </w:tcPr>
          <w:p>
            <w:pPr>
              <w:pStyle w:val="0"/>
            </w:pPr>
            <w:r>
              <w:rPr>
                <w:sz w:val="24"/>
              </w:rPr>
              <w:t xml:space="preserve">капсул с порошком для ингаляций набор;</w:t>
            </w:r>
          </w:p>
          <w:p>
            <w:pPr>
              <w:pStyle w:val="0"/>
            </w:pPr>
            <w:r>
              <w:rPr>
                <w:sz w:val="24"/>
              </w:rPr>
              <w:t xml:space="preserve">порошок для ингаляций дозированный;</w:t>
            </w:r>
          </w:p>
          <w:p>
            <w:pPr>
              <w:pStyle w:val="0"/>
            </w:pPr>
            <w:r>
              <w:rPr>
                <w:sz w:val="24"/>
              </w:rPr>
              <w:t xml:space="preserve">капсулы с порошком для ингаляций</w:t>
            </w:r>
          </w:p>
        </w:tc>
      </w:tr>
      <w:tr>
        <w:tc>
          <w:tcPr>
            <w:vMerge w:val="continue"/>
          </w:tcPr>
          <w:p/>
        </w:tc>
        <w:tc>
          <w:tcPr>
            <w:vMerge w:val="continue"/>
          </w:tcPr>
          <w:p/>
        </w:tc>
        <w:tc>
          <w:tcPr>
            <w:tcW w:w="1984" w:type="dxa"/>
          </w:tcPr>
          <w:p>
            <w:pPr>
              <w:pStyle w:val="0"/>
            </w:pPr>
            <w:r>
              <w:rPr>
                <w:sz w:val="24"/>
              </w:rPr>
              <w:t xml:space="preserve">вилантерол + флутиказона фуроат</w:t>
            </w:r>
          </w:p>
        </w:tc>
        <w:tc>
          <w:tcPr>
            <w:tcW w:w="3458" w:type="dxa"/>
          </w:tcPr>
          <w:p>
            <w:pPr>
              <w:pStyle w:val="0"/>
            </w:pPr>
            <w:r>
              <w:rPr>
                <w:sz w:val="24"/>
              </w:rPr>
              <w:t xml:space="preserve">порошок для ингаляций дозированный</w:t>
            </w:r>
          </w:p>
        </w:tc>
      </w:tr>
      <w:tr>
        <w:tc>
          <w:tcPr>
            <w:vMerge w:val="continue"/>
          </w:tcPr>
          <w:p/>
        </w:tc>
        <w:tc>
          <w:tcPr>
            <w:vMerge w:val="continue"/>
          </w:tcPr>
          <w:p/>
        </w:tc>
        <w:tc>
          <w:tcPr>
            <w:tcW w:w="1984" w:type="dxa"/>
          </w:tcPr>
          <w:p>
            <w:pPr>
              <w:pStyle w:val="0"/>
            </w:pPr>
            <w:r>
              <w:rPr>
                <w:sz w:val="24"/>
              </w:rPr>
              <w:t xml:space="preserve">салметерол + флутиказон</w:t>
            </w:r>
          </w:p>
        </w:tc>
        <w:tc>
          <w:tcPr>
            <w:tcW w:w="3458" w:type="dxa"/>
          </w:tcPr>
          <w:p>
            <w:pPr>
              <w:pStyle w:val="0"/>
            </w:pPr>
            <w:r>
              <w:rPr>
                <w:sz w:val="24"/>
              </w:rPr>
              <w:t xml:space="preserve">аэрозоль для ингаляций дозированный;</w:t>
            </w:r>
          </w:p>
          <w:p>
            <w:pPr>
              <w:pStyle w:val="0"/>
            </w:pPr>
            <w:r>
              <w:rPr>
                <w:sz w:val="24"/>
              </w:rPr>
              <w:t xml:space="preserve">капсулы с порошком для ингаляций;</w:t>
            </w:r>
          </w:p>
          <w:p>
            <w:pPr>
              <w:pStyle w:val="0"/>
            </w:pPr>
            <w:r>
              <w:rPr>
                <w:sz w:val="24"/>
              </w:rPr>
              <w:t xml:space="preserve">порошок для ингаляций дозированный</w:t>
            </w:r>
          </w:p>
        </w:tc>
      </w:tr>
      <w:tr>
        <w:tc>
          <w:tcPr>
            <w:tcW w:w="1077" w:type="dxa"/>
            <w:vMerge w:val="restart"/>
          </w:tcPr>
          <w:p>
            <w:pPr>
              <w:pStyle w:val="0"/>
              <w:jc w:val="center"/>
            </w:pPr>
            <w:r>
              <w:rPr>
                <w:sz w:val="24"/>
              </w:rPr>
              <w:t xml:space="preserve">R03AL</w:t>
            </w:r>
          </w:p>
        </w:tc>
        <w:tc>
          <w:tcPr>
            <w:tcW w:w="2551" w:type="dxa"/>
            <w:vMerge w:val="restart"/>
          </w:tcPr>
          <w:p>
            <w:pPr>
              <w:pStyle w:val="0"/>
            </w:pPr>
            <w:r>
              <w:rPr>
                <w:sz w:val="24"/>
              </w:rPr>
              <w:t xml:space="preserve">адренергические средства в комбинации с антихолинергическими средствами, включая тройные комбинации с кортикостероидами</w:t>
            </w:r>
          </w:p>
        </w:tc>
        <w:tc>
          <w:tcPr>
            <w:tcW w:w="1984" w:type="dxa"/>
          </w:tcPr>
          <w:p>
            <w:pPr>
              <w:pStyle w:val="0"/>
            </w:pPr>
            <w:r>
              <w:rPr>
                <w:sz w:val="24"/>
              </w:rPr>
              <w:t xml:space="preserve">аклидиния бромид + формотерол</w:t>
            </w:r>
          </w:p>
        </w:tc>
        <w:tc>
          <w:tcPr>
            <w:tcW w:w="3458" w:type="dxa"/>
          </w:tcPr>
          <w:p>
            <w:pPr>
              <w:pStyle w:val="0"/>
            </w:pPr>
            <w:r>
              <w:rPr>
                <w:sz w:val="24"/>
              </w:rPr>
              <w:t xml:space="preserve">порошок для ингаляций дозированный</w:t>
            </w:r>
          </w:p>
        </w:tc>
      </w:tr>
      <w:tr>
        <w:tc>
          <w:tcPr>
            <w:vMerge w:val="continue"/>
          </w:tcPr>
          <w:p/>
        </w:tc>
        <w:tc>
          <w:tcPr>
            <w:vMerge w:val="continue"/>
          </w:tcPr>
          <w:p/>
        </w:tc>
        <w:tc>
          <w:tcPr>
            <w:tcW w:w="1984" w:type="dxa"/>
          </w:tcPr>
          <w:p>
            <w:pPr>
              <w:pStyle w:val="0"/>
            </w:pPr>
            <w:r>
              <w:rPr>
                <w:sz w:val="24"/>
              </w:rPr>
              <w:t xml:space="preserve">беклометазон + гликопиррония бромид + формотерол</w:t>
            </w:r>
          </w:p>
        </w:tc>
        <w:tc>
          <w:tcPr>
            <w:tcW w:w="3458" w:type="dxa"/>
          </w:tcPr>
          <w:p>
            <w:pPr>
              <w:pStyle w:val="0"/>
            </w:pPr>
            <w:r>
              <w:rPr>
                <w:sz w:val="24"/>
              </w:rPr>
              <w:t xml:space="preserve">аэрозоль для ингаляций дозированный</w:t>
            </w:r>
          </w:p>
        </w:tc>
      </w:tr>
      <w:tr>
        <w:tc>
          <w:tcPr>
            <w:vMerge w:val="continue"/>
          </w:tcPr>
          <w:p/>
        </w:tc>
        <w:tc>
          <w:tcPr>
            <w:vMerge w:val="continue"/>
          </w:tcPr>
          <w:p/>
        </w:tc>
        <w:tc>
          <w:tcPr>
            <w:tcW w:w="1984" w:type="dxa"/>
          </w:tcPr>
          <w:p>
            <w:pPr>
              <w:pStyle w:val="0"/>
            </w:pPr>
            <w:r>
              <w:rPr>
                <w:sz w:val="24"/>
              </w:rPr>
              <w:t xml:space="preserve">будесонид + гликопиррония бромид + формотерол</w:t>
            </w:r>
          </w:p>
        </w:tc>
        <w:tc>
          <w:tcPr>
            <w:tcW w:w="3458" w:type="dxa"/>
          </w:tcPr>
          <w:p>
            <w:pPr>
              <w:pStyle w:val="0"/>
            </w:pPr>
            <w:r>
              <w:rPr>
                <w:sz w:val="24"/>
              </w:rPr>
              <w:t xml:space="preserve">аэрозоль для ингаляций дозированный</w:t>
            </w:r>
          </w:p>
        </w:tc>
      </w:tr>
      <w:tr>
        <w:tc>
          <w:tcPr>
            <w:vMerge w:val="continue"/>
          </w:tcPr>
          <w:p/>
        </w:tc>
        <w:tc>
          <w:tcPr>
            <w:vMerge w:val="continue"/>
          </w:tcPr>
          <w:p/>
        </w:tc>
        <w:tc>
          <w:tcPr>
            <w:tcW w:w="1984" w:type="dxa"/>
          </w:tcPr>
          <w:p>
            <w:pPr>
              <w:pStyle w:val="0"/>
            </w:pPr>
            <w:r>
              <w:rPr>
                <w:sz w:val="24"/>
              </w:rPr>
              <w:t xml:space="preserve">вилантерол + умеклидиния бромид</w:t>
            </w:r>
          </w:p>
        </w:tc>
        <w:tc>
          <w:tcPr>
            <w:tcW w:w="3458" w:type="dxa"/>
          </w:tcPr>
          <w:p>
            <w:pPr>
              <w:pStyle w:val="0"/>
            </w:pPr>
            <w:r>
              <w:rPr>
                <w:sz w:val="24"/>
              </w:rPr>
              <w:t xml:space="preserve">порошок для ингаляций дозированный</w:t>
            </w:r>
          </w:p>
        </w:tc>
      </w:tr>
      <w:tr>
        <w:tc>
          <w:tcPr>
            <w:vMerge w:val="continue"/>
          </w:tcPr>
          <w:p/>
        </w:tc>
        <w:tc>
          <w:tcPr>
            <w:vMerge w:val="continue"/>
          </w:tcPr>
          <w:p/>
        </w:tc>
        <w:tc>
          <w:tcPr>
            <w:tcW w:w="1984" w:type="dxa"/>
          </w:tcPr>
          <w:p>
            <w:pPr>
              <w:pStyle w:val="0"/>
            </w:pPr>
            <w:r>
              <w:rPr>
                <w:sz w:val="24"/>
              </w:rPr>
              <w:t xml:space="preserve">вилантерол + умеклидиния бромид + флутиказона фуроат</w:t>
            </w:r>
          </w:p>
        </w:tc>
        <w:tc>
          <w:tcPr>
            <w:tcW w:w="3458" w:type="dxa"/>
          </w:tcPr>
          <w:p>
            <w:pPr>
              <w:pStyle w:val="0"/>
            </w:pPr>
            <w:r>
              <w:rPr>
                <w:sz w:val="24"/>
              </w:rPr>
              <w:t xml:space="preserve">порошок для ингаляций дозированный</w:t>
            </w:r>
          </w:p>
        </w:tc>
      </w:tr>
      <w:tr>
        <w:tc>
          <w:tcPr>
            <w:vMerge w:val="continue"/>
          </w:tcPr>
          <w:p/>
        </w:tc>
        <w:tc>
          <w:tcPr>
            <w:vMerge w:val="continue"/>
          </w:tcPr>
          <w:p/>
        </w:tc>
        <w:tc>
          <w:tcPr>
            <w:tcW w:w="1984" w:type="dxa"/>
          </w:tcPr>
          <w:p>
            <w:pPr>
              <w:pStyle w:val="0"/>
            </w:pPr>
            <w:r>
              <w:rPr>
                <w:sz w:val="24"/>
              </w:rPr>
              <w:t xml:space="preserve">гликопиррония бромид + индакатерол</w:t>
            </w:r>
          </w:p>
        </w:tc>
        <w:tc>
          <w:tcPr>
            <w:tcW w:w="3458" w:type="dxa"/>
          </w:tcPr>
          <w:p>
            <w:pPr>
              <w:pStyle w:val="0"/>
            </w:pPr>
            <w:r>
              <w:rPr>
                <w:sz w:val="24"/>
              </w:rPr>
              <w:t xml:space="preserve">капсулы с порошком для ингаляций</w:t>
            </w:r>
          </w:p>
        </w:tc>
      </w:tr>
      <w:tr>
        <w:tc>
          <w:tcPr>
            <w:vMerge w:val="continue"/>
          </w:tcPr>
          <w:p/>
        </w:tc>
        <w:tc>
          <w:tcPr>
            <w:vMerge w:val="continue"/>
          </w:tcPr>
          <w:p/>
        </w:tc>
        <w:tc>
          <w:tcPr>
            <w:tcW w:w="1984" w:type="dxa"/>
          </w:tcPr>
          <w:p>
            <w:pPr>
              <w:pStyle w:val="0"/>
            </w:pPr>
            <w:r>
              <w:rPr>
                <w:sz w:val="24"/>
              </w:rPr>
              <w:t xml:space="preserve">гликопиррония бромид + индака-терол + мометазон</w:t>
            </w:r>
          </w:p>
        </w:tc>
        <w:tc>
          <w:tcPr>
            <w:tcW w:w="3458" w:type="dxa"/>
          </w:tcPr>
          <w:p>
            <w:pPr>
              <w:pStyle w:val="0"/>
            </w:pPr>
            <w:r>
              <w:rPr>
                <w:sz w:val="24"/>
              </w:rPr>
              <w:t xml:space="preserve">капсулы с порошком для ингаляций</w:t>
            </w:r>
          </w:p>
        </w:tc>
      </w:tr>
      <w:tr>
        <w:tc>
          <w:tcPr>
            <w:vMerge w:val="continue"/>
          </w:tcPr>
          <w:p/>
        </w:tc>
        <w:tc>
          <w:tcPr>
            <w:vMerge w:val="continue"/>
          </w:tcPr>
          <w:p/>
        </w:tc>
        <w:tc>
          <w:tcPr>
            <w:tcW w:w="1984" w:type="dxa"/>
          </w:tcPr>
          <w:p>
            <w:pPr>
              <w:pStyle w:val="0"/>
            </w:pPr>
            <w:r>
              <w:rPr>
                <w:sz w:val="24"/>
              </w:rPr>
              <w:t xml:space="preserve">ипратропия бромид + фенотерол</w:t>
            </w:r>
          </w:p>
        </w:tc>
        <w:tc>
          <w:tcPr>
            <w:tcW w:w="3458" w:type="dxa"/>
          </w:tcPr>
          <w:p>
            <w:pPr>
              <w:pStyle w:val="0"/>
            </w:pPr>
            <w:r>
              <w:rPr>
                <w:sz w:val="24"/>
              </w:rPr>
              <w:t xml:space="preserve">аэрозоль для ингаляций дозированный;</w:t>
            </w:r>
          </w:p>
          <w:p>
            <w:pPr>
              <w:pStyle w:val="0"/>
            </w:pPr>
            <w:r>
              <w:rPr>
                <w:sz w:val="24"/>
              </w:rPr>
              <w:t xml:space="preserve">раствор для ингаляций</w:t>
            </w:r>
          </w:p>
        </w:tc>
      </w:tr>
      <w:tr>
        <w:tc>
          <w:tcPr>
            <w:vMerge w:val="continue"/>
          </w:tcPr>
          <w:p/>
        </w:tc>
        <w:tc>
          <w:tcPr>
            <w:vMerge w:val="continue"/>
          </w:tcPr>
          <w:p/>
        </w:tc>
        <w:tc>
          <w:tcPr>
            <w:tcW w:w="1984" w:type="dxa"/>
          </w:tcPr>
          <w:p>
            <w:pPr>
              <w:pStyle w:val="0"/>
            </w:pPr>
            <w:r>
              <w:rPr>
                <w:sz w:val="24"/>
              </w:rPr>
              <w:t xml:space="preserve">олодатерол + тиотропия бромид</w:t>
            </w:r>
          </w:p>
        </w:tc>
        <w:tc>
          <w:tcPr>
            <w:tcW w:w="3458" w:type="dxa"/>
          </w:tcPr>
          <w:p>
            <w:pPr>
              <w:pStyle w:val="0"/>
            </w:pPr>
            <w:r>
              <w:rPr>
                <w:sz w:val="24"/>
              </w:rPr>
              <w:t xml:space="preserve">раствор для ингаляций дозированный</w:t>
            </w:r>
          </w:p>
        </w:tc>
      </w:tr>
      <w:tr>
        <w:tc>
          <w:tcPr>
            <w:tcW w:w="1077" w:type="dxa"/>
          </w:tcPr>
          <w:p>
            <w:pPr>
              <w:pStyle w:val="0"/>
              <w:jc w:val="center"/>
            </w:pPr>
            <w:r>
              <w:rPr>
                <w:sz w:val="24"/>
              </w:rPr>
              <w:t xml:space="preserve">R03B</w:t>
            </w:r>
          </w:p>
        </w:tc>
        <w:tc>
          <w:tcPr>
            <w:tcW w:w="2551" w:type="dxa"/>
          </w:tcPr>
          <w:p>
            <w:pPr>
              <w:pStyle w:val="0"/>
            </w:pPr>
            <w:r>
              <w:rPr>
                <w:sz w:val="24"/>
              </w:rPr>
              <w:t xml:space="preserve">другие средства для лечения обструктивных заболеваний дыхательных путей для ингаляционного введения</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R03BA</w:t>
            </w:r>
          </w:p>
        </w:tc>
        <w:tc>
          <w:tcPr>
            <w:tcW w:w="2551" w:type="dxa"/>
            <w:vMerge w:val="restart"/>
          </w:tcPr>
          <w:p>
            <w:pPr>
              <w:pStyle w:val="0"/>
            </w:pPr>
            <w:r>
              <w:rPr>
                <w:sz w:val="24"/>
              </w:rPr>
              <w:t xml:space="preserve">глюкокортикоиды</w:t>
            </w:r>
          </w:p>
        </w:tc>
        <w:tc>
          <w:tcPr>
            <w:tcW w:w="1984" w:type="dxa"/>
          </w:tcPr>
          <w:p>
            <w:pPr>
              <w:pStyle w:val="0"/>
            </w:pPr>
            <w:r>
              <w:rPr>
                <w:sz w:val="24"/>
              </w:rPr>
              <w:t xml:space="preserve">беклометазон</w:t>
            </w:r>
          </w:p>
        </w:tc>
        <w:tc>
          <w:tcPr>
            <w:tcW w:w="3458" w:type="dxa"/>
          </w:tcPr>
          <w:p>
            <w:pPr>
              <w:pStyle w:val="0"/>
            </w:pPr>
            <w:r>
              <w:rPr>
                <w:sz w:val="24"/>
              </w:rPr>
              <w:t xml:space="preserve">аэрозоль для ингаляций дозированный;</w:t>
            </w:r>
          </w:p>
          <w:p>
            <w:pPr>
              <w:pStyle w:val="0"/>
            </w:pPr>
            <w:r>
              <w:rPr>
                <w:sz w:val="24"/>
              </w:rPr>
              <w:t xml:space="preserve">аэрозоль для ингаляций дозированный, активируемый вдохом;</w:t>
            </w:r>
          </w:p>
          <w:p>
            <w:pPr>
              <w:pStyle w:val="0"/>
            </w:pPr>
            <w:r>
              <w:rPr>
                <w:sz w:val="24"/>
              </w:rPr>
              <w:t xml:space="preserve">спрей назальный дозированный;</w:t>
            </w:r>
          </w:p>
          <w:p>
            <w:pPr>
              <w:pStyle w:val="0"/>
            </w:pPr>
            <w:r>
              <w:rPr>
                <w:sz w:val="24"/>
              </w:rPr>
              <w:t xml:space="preserve">суспензия для ингаляций</w:t>
            </w:r>
          </w:p>
        </w:tc>
      </w:tr>
      <w:tr>
        <w:tc>
          <w:tcPr>
            <w:vMerge w:val="continue"/>
          </w:tcPr>
          <w:p/>
        </w:tc>
        <w:tc>
          <w:tcPr>
            <w:vMerge w:val="continue"/>
          </w:tcPr>
          <w:p/>
        </w:tc>
        <w:tc>
          <w:tcPr>
            <w:tcW w:w="1984" w:type="dxa"/>
          </w:tcPr>
          <w:p>
            <w:pPr>
              <w:pStyle w:val="0"/>
            </w:pPr>
            <w:r>
              <w:rPr>
                <w:sz w:val="24"/>
              </w:rPr>
              <w:t xml:space="preserve">будесонид</w:t>
            </w:r>
          </w:p>
        </w:tc>
        <w:tc>
          <w:tcPr>
            <w:tcW w:w="3458" w:type="dxa"/>
          </w:tcPr>
          <w:p>
            <w:pPr>
              <w:pStyle w:val="0"/>
            </w:pPr>
            <w:r>
              <w:rPr>
                <w:sz w:val="24"/>
              </w:rPr>
              <w:t xml:space="preserve">капсулы кишечнорастворимые;</w:t>
            </w:r>
          </w:p>
          <w:p>
            <w:pPr>
              <w:pStyle w:val="0"/>
            </w:pPr>
            <w:r>
              <w:rPr>
                <w:sz w:val="24"/>
              </w:rPr>
              <w:t xml:space="preserve">порошок для ингаляций дозированный;</w:t>
            </w:r>
          </w:p>
          <w:p>
            <w:pPr>
              <w:pStyle w:val="0"/>
            </w:pPr>
            <w:r>
              <w:rPr>
                <w:sz w:val="24"/>
              </w:rPr>
              <w:t xml:space="preserve">раствор для ингаляций;</w:t>
            </w:r>
          </w:p>
          <w:p>
            <w:pPr>
              <w:pStyle w:val="0"/>
            </w:pPr>
            <w:r>
              <w:rPr>
                <w:sz w:val="24"/>
              </w:rPr>
              <w:t xml:space="preserve">спрей назальный дозированный;</w:t>
            </w:r>
          </w:p>
          <w:p>
            <w:pPr>
              <w:pStyle w:val="0"/>
            </w:pPr>
            <w:r>
              <w:rPr>
                <w:sz w:val="24"/>
              </w:rPr>
              <w:t xml:space="preserve">суспензия для ингаляций дозированная</w:t>
            </w:r>
          </w:p>
        </w:tc>
      </w:tr>
      <w:tr>
        <w:tc>
          <w:tcPr>
            <w:tcW w:w="1077" w:type="dxa"/>
            <w:vMerge w:val="restart"/>
          </w:tcPr>
          <w:p>
            <w:pPr>
              <w:pStyle w:val="0"/>
              <w:jc w:val="center"/>
            </w:pPr>
            <w:r>
              <w:rPr>
                <w:sz w:val="24"/>
              </w:rPr>
              <w:t xml:space="preserve">R03BB</w:t>
            </w:r>
          </w:p>
        </w:tc>
        <w:tc>
          <w:tcPr>
            <w:tcW w:w="2551" w:type="dxa"/>
            <w:vMerge w:val="restart"/>
          </w:tcPr>
          <w:p>
            <w:pPr>
              <w:pStyle w:val="0"/>
            </w:pPr>
            <w:r>
              <w:rPr>
                <w:sz w:val="24"/>
              </w:rPr>
              <w:t xml:space="preserve">антихолинергические средства</w:t>
            </w:r>
          </w:p>
        </w:tc>
        <w:tc>
          <w:tcPr>
            <w:tcW w:w="1984" w:type="dxa"/>
          </w:tcPr>
          <w:p>
            <w:pPr>
              <w:pStyle w:val="0"/>
            </w:pPr>
            <w:r>
              <w:rPr>
                <w:sz w:val="24"/>
              </w:rPr>
              <w:t xml:space="preserve">аклидиния бромид</w:t>
            </w:r>
          </w:p>
        </w:tc>
        <w:tc>
          <w:tcPr>
            <w:tcW w:w="3458" w:type="dxa"/>
          </w:tcPr>
          <w:p>
            <w:pPr>
              <w:pStyle w:val="0"/>
            </w:pPr>
            <w:r>
              <w:rPr>
                <w:sz w:val="24"/>
              </w:rPr>
              <w:t xml:space="preserve">порошок для ингаляций дозированный</w:t>
            </w:r>
          </w:p>
        </w:tc>
      </w:tr>
      <w:tr>
        <w:tc>
          <w:tcPr>
            <w:vMerge w:val="continue"/>
          </w:tcPr>
          <w:p/>
        </w:tc>
        <w:tc>
          <w:tcPr>
            <w:vMerge w:val="continue"/>
          </w:tcPr>
          <w:p/>
        </w:tc>
        <w:tc>
          <w:tcPr>
            <w:tcW w:w="1984" w:type="dxa"/>
          </w:tcPr>
          <w:p>
            <w:pPr>
              <w:pStyle w:val="0"/>
            </w:pPr>
            <w:r>
              <w:rPr>
                <w:sz w:val="24"/>
              </w:rPr>
              <w:t xml:space="preserve">гликопиррония бромид</w:t>
            </w:r>
          </w:p>
        </w:tc>
        <w:tc>
          <w:tcPr>
            <w:tcW w:w="3458" w:type="dxa"/>
          </w:tcPr>
          <w:p>
            <w:pPr>
              <w:pStyle w:val="0"/>
            </w:pPr>
            <w:r>
              <w:rPr>
                <w:sz w:val="24"/>
              </w:rPr>
              <w:t xml:space="preserve">капсулы с порошком для ингаляций</w:t>
            </w:r>
          </w:p>
        </w:tc>
      </w:tr>
      <w:tr>
        <w:tc>
          <w:tcPr>
            <w:vMerge w:val="continue"/>
          </w:tcPr>
          <w:p/>
        </w:tc>
        <w:tc>
          <w:tcPr>
            <w:vMerge w:val="continue"/>
          </w:tcPr>
          <w:p/>
        </w:tc>
        <w:tc>
          <w:tcPr>
            <w:tcW w:w="1984" w:type="dxa"/>
          </w:tcPr>
          <w:p>
            <w:pPr>
              <w:pStyle w:val="0"/>
            </w:pPr>
            <w:r>
              <w:rPr>
                <w:sz w:val="24"/>
              </w:rPr>
              <w:t xml:space="preserve">ипратропия бромид</w:t>
            </w:r>
          </w:p>
        </w:tc>
        <w:tc>
          <w:tcPr>
            <w:tcW w:w="3458" w:type="dxa"/>
          </w:tcPr>
          <w:p>
            <w:pPr>
              <w:pStyle w:val="0"/>
            </w:pPr>
            <w:r>
              <w:rPr>
                <w:sz w:val="24"/>
              </w:rPr>
              <w:t xml:space="preserve">аэрозоль для ингаляций дозированный;</w:t>
            </w:r>
          </w:p>
          <w:p>
            <w:pPr>
              <w:pStyle w:val="0"/>
            </w:pPr>
            <w:r>
              <w:rPr>
                <w:sz w:val="24"/>
              </w:rPr>
              <w:t xml:space="preserve">раствор для ингаляций</w:t>
            </w:r>
          </w:p>
        </w:tc>
      </w:tr>
      <w:tr>
        <w:tc>
          <w:tcPr>
            <w:vMerge w:val="continue"/>
          </w:tcPr>
          <w:p/>
        </w:tc>
        <w:tc>
          <w:tcPr>
            <w:vMerge w:val="continue"/>
          </w:tcPr>
          <w:p/>
        </w:tc>
        <w:tc>
          <w:tcPr>
            <w:tcW w:w="1984" w:type="dxa"/>
          </w:tcPr>
          <w:p>
            <w:pPr>
              <w:pStyle w:val="0"/>
            </w:pPr>
            <w:r>
              <w:rPr>
                <w:sz w:val="24"/>
              </w:rPr>
              <w:t xml:space="preserve">тиотропия бромид</w:t>
            </w:r>
          </w:p>
        </w:tc>
        <w:tc>
          <w:tcPr>
            <w:tcW w:w="3458" w:type="dxa"/>
          </w:tcPr>
          <w:p>
            <w:pPr>
              <w:pStyle w:val="0"/>
            </w:pPr>
            <w:r>
              <w:rPr>
                <w:sz w:val="24"/>
              </w:rPr>
              <w:t xml:space="preserve">капсулы с порошком для ингаляций;</w:t>
            </w:r>
          </w:p>
          <w:p>
            <w:pPr>
              <w:pStyle w:val="0"/>
            </w:pPr>
            <w:r>
              <w:rPr>
                <w:sz w:val="24"/>
              </w:rPr>
              <w:t xml:space="preserve">раствор для ингаляций</w:t>
            </w:r>
          </w:p>
        </w:tc>
      </w:tr>
      <w:tr>
        <w:tc>
          <w:tcPr>
            <w:tcW w:w="1077" w:type="dxa"/>
          </w:tcPr>
          <w:p>
            <w:pPr>
              <w:pStyle w:val="0"/>
              <w:jc w:val="center"/>
            </w:pPr>
            <w:r>
              <w:rPr>
                <w:sz w:val="24"/>
              </w:rPr>
              <w:t xml:space="preserve">R03BC</w:t>
            </w:r>
          </w:p>
        </w:tc>
        <w:tc>
          <w:tcPr>
            <w:tcW w:w="2551" w:type="dxa"/>
          </w:tcPr>
          <w:p>
            <w:pPr>
              <w:pStyle w:val="0"/>
            </w:pPr>
            <w:r>
              <w:rPr>
                <w:sz w:val="24"/>
              </w:rPr>
              <w:t xml:space="preserve">противоаллергические средства, кроме глюкокортикоидов</w:t>
            </w:r>
          </w:p>
        </w:tc>
        <w:tc>
          <w:tcPr>
            <w:tcW w:w="1984" w:type="dxa"/>
          </w:tcPr>
          <w:p>
            <w:pPr>
              <w:pStyle w:val="0"/>
            </w:pPr>
            <w:r>
              <w:rPr>
                <w:sz w:val="24"/>
              </w:rPr>
              <w:t xml:space="preserve">кромоглициевая кислота</w:t>
            </w:r>
          </w:p>
        </w:tc>
        <w:tc>
          <w:tcPr>
            <w:tcW w:w="3458" w:type="dxa"/>
          </w:tcPr>
          <w:p>
            <w:pPr>
              <w:pStyle w:val="0"/>
            </w:pPr>
            <w:r>
              <w:rPr>
                <w:sz w:val="24"/>
              </w:rPr>
              <w:t xml:space="preserve">аэрозоль для ингаляций дозированный;</w:t>
            </w:r>
          </w:p>
          <w:p>
            <w:pPr>
              <w:pStyle w:val="0"/>
            </w:pPr>
            <w:r>
              <w:rPr>
                <w:sz w:val="24"/>
              </w:rPr>
              <w:t xml:space="preserve">капли глазные;</w:t>
            </w:r>
          </w:p>
          <w:p>
            <w:pPr>
              <w:pStyle w:val="0"/>
            </w:pPr>
            <w:r>
              <w:rPr>
                <w:sz w:val="24"/>
              </w:rPr>
              <w:t xml:space="preserve">капсулы;</w:t>
            </w:r>
          </w:p>
          <w:p>
            <w:pPr>
              <w:pStyle w:val="0"/>
            </w:pPr>
            <w:r>
              <w:rPr>
                <w:sz w:val="24"/>
              </w:rPr>
              <w:t xml:space="preserve">спрей назальный дозированный</w:t>
            </w:r>
          </w:p>
        </w:tc>
      </w:tr>
      <w:tr>
        <w:tc>
          <w:tcPr>
            <w:tcW w:w="1077" w:type="dxa"/>
          </w:tcPr>
          <w:p>
            <w:pPr>
              <w:pStyle w:val="0"/>
              <w:jc w:val="center"/>
            </w:pPr>
            <w:r>
              <w:rPr>
                <w:sz w:val="24"/>
              </w:rPr>
              <w:t xml:space="preserve">R03D</w:t>
            </w:r>
          </w:p>
        </w:tc>
        <w:tc>
          <w:tcPr>
            <w:tcW w:w="2551" w:type="dxa"/>
          </w:tcPr>
          <w:p>
            <w:pPr>
              <w:pStyle w:val="0"/>
            </w:pPr>
            <w:r>
              <w:rPr>
                <w:sz w:val="24"/>
              </w:rPr>
              <w:t xml:space="preserve">другие средства системного действия для лечения обструктивных заболеваний дыхательных путей</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R03DA</w:t>
            </w:r>
          </w:p>
        </w:tc>
        <w:tc>
          <w:tcPr>
            <w:tcW w:w="2551" w:type="dxa"/>
          </w:tcPr>
          <w:p>
            <w:pPr>
              <w:pStyle w:val="0"/>
            </w:pPr>
            <w:r>
              <w:rPr>
                <w:sz w:val="24"/>
              </w:rPr>
              <w:t xml:space="preserve">ксантины</w:t>
            </w:r>
          </w:p>
        </w:tc>
        <w:tc>
          <w:tcPr>
            <w:tcW w:w="1984" w:type="dxa"/>
          </w:tcPr>
          <w:p>
            <w:pPr>
              <w:pStyle w:val="0"/>
            </w:pPr>
            <w:r>
              <w:rPr>
                <w:sz w:val="24"/>
              </w:rPr>
              <w:t xml:space="preserve">аминофиллин</w:t>
            </w:r>
          </w:p>
        </w:tc>
        <w:tc>
          <w:tcPr>
            <w:tcW w:w="3458" w:type="dxa"/>
          </w:tcPr>
          <w:p>
            <w:pPr>
              <w:pStyle w:val="0"/>
            </w:pPr>
            <w:r>
              <w:rPr>
                <w:sz w:val="24"/>
              </w:rPr>
              <w:t xml:space="preserve">раствор для внутривенного введения;</w:t>
            </w:r>
          </w:p>
          <w:p>
            <w:pPr>
              <w:pStyle w:val="0"/>
            </w:pPr>
            <w:r>
              <w:rPr>
                <w:sz w:val="24"/>
              </w:rPr>
              <w:t xml:space="preserve">раствор для внутримышечного введения;</w:t>
            </w:r>
          </w:p>
          <w:p>
            <w:pPr>
              <w:pStyle w:val="0"/>
            </w:pPr>
            <w:r>
              <w:rPr>
                <w:sz w:val="24"/>
              </w:rPr>
              <w:t xml:space="preserve">таблетки</w:t>
            </w:r>
          </w:p>
        </w:tc>
      </w:tr>
      <w:tr>
        <w:tc>
          <w:tcPr>
            <w:tcW w:w="1077" w:type="dxa"/>
            <w:vMerge w:val="restart"/>
          </w:tcPr>
          <w:p>
            <w:pPr>
              <w:pStyle w:val="0"/>
              <w:jc w:val="center"/>
            </w:pPr>
            <w:r>
              <w:rPr>
                <w:sz w:val="24"/>
              </w:rPr>
              <w:t xml:space="preserve">R03DX</w:t>
            </w:r>
          </w:p>
        </w:tc>
        <w:tc>
          <w:tcPr>
            <w:tcW w:w="2551" w:type="dxa"/>
            <w:vMerge w:val="restart"/>
          </w:tcPr>
          <w:p>
            <w:pPr>
              <w:pStyle w:val="0"/>
            </w:pPr>
            <w:r>
              <w:rPr>
                <w:sz w:val="24"/>
              </w:rPr>
              <w:t xml:space="preserve">прочие средства системного действия для лечения обструктивных заболеваний дыхательных путей</w:t>
            </w:r>
          </w:p>
        </w:tc>
        <w:tc>
          <w:tcPr>
            <w:tcW w:w="1984" w:type="dxa"/>
          </w:tcPr>
          <w:p>
            <w:pPr>
              <w:pStyle w:val="0"/>
            </w:pPr>
            <w:r>
              <w:rPr>
                <w:sz w:val="24"/>
              </w:rPr>
              <w:t xml:space="preserve">бенрализумаб</w:t>
            </w:r>
          </w:p>
        </w:tc>
        <w:tc>
          <w:tcPr>
            <w:tcW w:w="3458" w:type="dxa"/>
          </w:tcPr>
          <w:p>
            <w:pPr>
              <w:pStyle w:val="0"/>
            </w:pPr>
            <w:r>
              <w:rPr>
                <w:sz w:val="24"/>
              </w:rPr>
              <w:t xml:space="preserve">раствор для подкожного введения</w:t>
            </w:r>
          </w:p>
        </w:tc>
      </w:tr>
      <w:tr>
        <w:tc>
          <w:tcPr>
            <w:vMerge w:val="continue"/>
          </w:tcPr>
          <w:p/>
        </w:tc>
        <w:tc>
          <w:tcPr>
            <w:vMerge w:val="continue"/>
          </w:tcPr>
          <w:p/>
        </w:tc>
        <w:tc>
          <w:tcPr>
            <w:tcW w:w="1984" w:type="dxa"/>
          </w:tcPr>
          <w:p>
            <w:pPr>
              <w:pStyle w:val="0"/>
            </w:pPr>
            <w:r>
              <w:rPr>
                <w:sz w:val="24"/>
              </w:rPr>
              <w:t xml:space="preserve">меполизумаб</w:t>
            </w:r>
          </w:p>
        </w:tc>
        <w:tc>
          <w:tcPr>
            <w:tcW w:w="3458" w:type="dxa"/>
          </w:tcPr>
          <w:p>
            <w:pPr>
              <w:pStyle w:val="0"/>
            </w:pPr>
            <w:r>
              <w:rPr>
                <w:sz w:val="24"/>
              </w:rPr>
              <w:t xml:space="preserve">лиофилизат для приготовления раствора для подкожного введения</w:t>
            </w:r>
          </w:p>
        </w:tc>
      </w:tr>
      <w:tr>
        <w:tc>
          <w:tcPr>
            <w:vMerge w:val="continue"/>
          </w:tcPr>
          <w:p/>
        </w:tc>
        <w:tc>
          <w:tcPr>
            <w:vMerge w:val="continue"/>
          </w:tcPr>
          <w:p/>
        </w:tc>
        <w:tc>
          <w:tcPr>
            <w:tcW w:w="1984" w:type="dxa"/>
          </w:tcPr>
          <w:p>
            <w:pPr>
              <w:pStyle w:val="0"/>
            </w:pPr>
            <w:r>
              <w:rPr>
                <w:sz w:val="24"/>
              </w:rPr>
              <w:t xml:space="preserve">омализумаб</w:t>
            </w:r>
          </w:p>
        </w:tc>
        <w:tc>
          <w:tcPr>
            <w:tcW w:w="3458" w:type="dxa"/>
          </w:tcPr>
          <w:p>
            <w:pPr>
              <w:pStyle w:val="0"/>
            </w:pPr>
            <w:r>
              <w:rPr>
                <w:sz w:val="24"/>
              </w:rPr>
              <w:t xml:space="preserve">лиофилизат для приготовления раствора для подкожного введения;</w:t>
            </w:r>
          </w:p>
          <w:p>
            <w:pPr>
              <w:pStyle w:val="0"/>
            </w:pPr>
            <w:r>
              <w:rPr>
                <w:sz w:val="24"/>
              </w:rPr>
              <w:t xml:space="preserve">раствор для подкожного введения</w:t>
            </w:r>
          </w:p>
        </w:tc>
      </w:tr>
      <w:tr>
        <w:tc>
          <w:tcPr>
            <w:vMerge w:val="continue"/>
          </w:tcPr>
          <w:p/>
        </w:tc>
        <w:tc>
          <w:tcPr>
            <w:vMerge w:val="continue"/>
          </w:tcPr>
          <w:p/>
        </w:tc>
        <w:tc>
          <w:tcPr>
            <w:tcW w:w="1984" w:type="dxa"/>
          </w:tcPr>
          <w:p>
            <w:pPr>
              <w:pStyle w:val="0"/>
            </w:pPr>
            <w:r>
              <w:rPr>
                <w:sz w:val="24"/>
              </w:rPr>
              <w:t xml:space="preserve">реслизумаб</w:t>
            </w:r>
          </w:p>
        </w:tc>
        <w:tc>
          <w:tcPr>
            <w:tcW w:w="345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1984" w:type="dxa"/>
          </w:tcPr>
          <w:p>
            <w:pPr>
              <w:pStyle w:val="0"/>
            </w:pPr>
            <w:r>
              <w:rPr>
                <w:sz w:val="24"/>
              </w:rPr>
              <w:t xml:space="preserve">тезепелумаб</w:t>
            </w:r>
          </w:p>
        </w:tc>
        <w:tc>
          <w:tcPr>
            <w:tcW w:w="3458" w:type="dxa"/>
          </w:tcPr>
          <w:p>
            <w:pPr>
              <w:pStyle w:val="0"/>
            </w:pPr>
            <w:r>
              <w:rPr>
                <w:sz w:val="24"/>
              </w:rPr>
              <w:t xml:space="preserve">раствор для подкожного введения</w:t>
            </w:r>
          </w:p>
        </w:tc>
      </w:tr>
      <w:tr>
        <w:tc>
          <w:tcPr>
            <w:tcW w:w="1077" w:type="dxa"/>
          </w:tcPr>
          <w:p>
            <w:pPr>
              <w:pStyle w:val="0"/>
              <w:jc w:val="center"/>
            </w:pPr>
            <w:r>
              <w:rPr>
                <w:sz w:val="24"/>
              </w:rPr>
              <w:t xml:space="preserve">R05</w:t>
            </w:r>
          </w:p>
        </w:tc>
        <w:tc>
          <w:tcPr>
            <w:tcW w:w="2551" w:type="dxa"/>
          </w:tcPr>
          <w:p>
            <w:pPr>
              <w:pStyle w:val="0"/>
            </w:pPr>
            <w:r>
              <w:rPr>
                <w:sz w:val="24"/>
              </w:rPr>
              <w:t xml:space="preserve">противокашлевые препараты и средства для лечения простудных заболеваний</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R05C</w:t>
            </w:r>
          </w:p>
        </w:tc>
        <w:tc>
          <w:tcPr>
            <w:tcW w:w="2551" w:type="dxa"/>
          </w:tcPr>
          <w:p>
            <w:pPr>
              <w:pStyle w:val="0"/>
            </w:pPr>
            <w:r>
              <w:rPr>
                <w:sz w:val="24"/>
              </w:rPr>
              <w:t xml:space="preserve">отхаркивающие препараты, кроме комбинаций с противокашлевыми средствами</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R05CB</w:t>
            </w:r>
          </w:p>
        </w:tc>
        <w:tc>
          <w:tcPr>
            <w:tcW w:w="2551" w:type="dxa"/>
            <w:vMerge w:val="restart"/>
          </w:tcPr>
          <w:p>
            <w:pPr>
              <w:pStyle w:val="0"/>
            </w:pPr>
            <w:r>
              <w:rPr>
                <w:sz w:val="24"/>
              </w:rPr>
              <w:t xml:space="preserve">муколитические препараты</w:t>
            </w:r>
          </w:p>
        </w:tc>
        <w:tc>
          <w:tcPr>
            <w:tcW w:w="1984" w:type="dxa"/>
          </w:tcPr>
          <w:p>
            <w:pPr>
              <w:pStyle w:val="0"/>
            </w:pPr>
            <w:r>
              <w:rPr>
                <w:sz w:val="24"/>
              </w:rPr>
              <w:t xml:space="preserve">амброксол</w:t>
            </w:r>
          </w:p>
        </w:tc>
        <w:tc>
          <w:tcPr>
            <w:tcW w:w="3458" w:type="dxa"/>
          </w:tcPr>
          <w:p>
            <w:pPr>
              <w:pStyle w:val="0"/>
            </w:pPr>
            <w:r>
              <w:rPr>
                <w:sz w:val="24"/>
              </w:rPr>
              <w:t xml:space="preserve">капсулы пролонгированного действия;</w:t>
            </w:r>
          </w:p>
          <w:p>
            <w:pPr>
              <w:pStyle w:val="0"/>
            </w:pPr>
            <w:r>
              <w:rPr>
                <w:sz w:val="24"/>
              </w:rPr>
              <w:t xml:space="preserve">пастилки;</w:t>
            </w:r>
          </w:p>
          <w:p>
            <w:pPr>
              <w:pStyle w:val="0"/>
            </w:pPr>
            <w:r>
              <w:rPr>
                <w:sz w:val="24"/>
              </w:rPr>
              <w:t xml:space="preserve">раствор для внутривенного введения;</w:t>
            </w:r>
          </w:p>
          <w:p>
            <w:pPr>
              <w:pStyle w:val="0"/>
            </w:pPr>
            <w:r>
              <w:rPr>
                <w:sz w:val="24"/>
              </w:rPr>
              <w:t xml:space="preserve">раствор для приема внутрь;</w:t>
            </w:r>
          </w:p>
          <w:p>
            <w:pPr>
              <w:pStyle w:val="0"/>
            </w:pPr>
            <w:r>
              <w:rPr>
                <w:sz w:val="24"/>
              </w:rPr>
              <w:t xml:space="preserve">раствор для приема внутрь и ингаляций;</w:t>
            </w:r>
          </w:p>
          <w:p>
            <w:pPr>
              <w:pStyle w:val="0"/>
            </w:pPr>
            <w:r>
              <w:rPr>
                <w:sz w:val="24"/>
              </w:rPr>
              <w:t xml:space="preserve">сироп;</w:t>
            </w:r>
          </w:p>
          <w:p>
            <w:pPr>
              <w:pStyle w:val="0"/>
            </w:pPr>
            <w:r>
              <w:rPr>
                <w:sz w:val="24"/>
              </w:rPr>
              <w:t xml:space="preserve">таблетки;</w:t>
            </w:r>
          </w:p>
          <w:p>
            <w:pPr>
              <w:pStyle w:val="0"/>
            </w:pPr>
            <w:r>
              <w:rPr>
                <w:sz w:val="24"/>
              </w:rPr>
              <w:t xml:space="preserve">таблетки диспергируемые</w:t>
            </w:r>
          </w:p>
        </w:tc>
      </w:tr>
      <w:tr>
        <w:tc>
          <w:tcPr>
            <w:vMerge w:val="continue"/>
          </w:tcPr>
          <w:p/>
        </w:tc>
        <w:tc>
          <w:tcPr>
            <w:vMerge w:val="continue"/>
          </w:tcPr>
          <w:p/>
        </w:tc>
        <w:tc>
          <w:tcPr>
            <w:tcW w:w="1984" w:type="dxa"/>
          </w:tcPr>
          <w:p>
            <w:pPr>
              <w:pStyle w:val="0"/>
            </w:pPr>
            <w:r>
              <w:rPr>
                <w:sz w:val="24"/>
              </w:rPr>
              <w:t xml:space="preserve">ацетилцистеин</w:t>
            </w:r>
          </w:p>
        </w:tc>
        <w:tc>
          <w:tcPr>
            <w:tcW w:w="3458" w:type="dxa"/>
          </w:tcPr>
          <w:p>
            <w:pPr>
              <w:pStyle w:val="0"/>
            </w:pPr>
            <w:r>
              <w:rPr>
                <w:sz w:val="24"/>
              </w:rPr>
              <w:t xml:space="preserve">гранулы для приготовления раствора для приема внутрь;</w:t>
            </w:r>
          </w:p>
          <w:p>
            <w:pPr>
              <w:pStyle w:val="0"/>
            </w:pPr>
            <w:r>
              <w:rPr>
                <w:sz w:val="24"/>
              </w:rPr>
              <w:t xml:space="preserve">гранулы для приготовления сиропа;</w:t>
            </w:r>
          </w:p>
          <w:p>
            <w:pPr>
              <w:pStyle w:val="0"/>
            </w:pPr>
            <w:r>
              <w:rPr>
                <w:sz w:val="24"/>
              </w:rPr>
              <w:t xml:space="preserve">порошок для приготовления раствора для приема внутрь;</w:t>
            </w:r>
          </w:p>
          <w:p>
            <w:pPr>
              <w:pStyle w:val="0"/>
            </w:pPr>
            <w:r>
              <w:rPr>
                <w:sz w:val="24"/>
              </w:rPr>
              <w:t xml:space="preserve">порошок для приема внутрь;</w:t>
            </w:r>
          </w:p>
          <w:p>
            <w:pPr>
              <w:pStyle w:val="0"/>
            </w:pPr>
            <w:r>
              <w:rPr>
                <w:sz w:val="24"/>
              </w:rPr>
              <w:t xml:space="preserve">раствор для внутривенного введения и ингаляций;</w:t>
            </w:r>
          </w:p>
          <w:p>
            <w:pPr>
              <w:pStyle w:val="0"/>
            </w:pPr>
            <w:r>
              <w:rPr>
                <w:sz w:val="24"/>
              </w:rPr>
              <w:t xml:space="preserve">раствор для приема внутрь;</w:t>
            </w:r>
          </w:p>
          <w:p>
            <w:pPr>
              <w:pStyle w:val="0"/>
            </w:pPr>
            <w:r>
              <w:rPr>
                <w:sz w:val="24"/>
              </w:rPr>
              <w:t xml:space="preserve">сироп;</w:t>
            </w:r>
          </w:p>
          <w:p>
            <w:pPr>
              <w:pStyle w:val="0"/>
            </w:pPr>
            <w:r>
              <w:rPr>
                <w:sz w:val="24"/>
              </w:rPr>
              <w:t xml:space="preserve">таблетки шипучие;</w:t>
            </w:r>
          </w:p>
          <w:p>
            <w:pPr>
              <w:pStyle w:val="0"/>
            </w:pPr>
            <w:r>
              <w:rPr>
                <w:sz w:val="24"/>
              </w:rPr>
              <w:t xml:space="preserve">таблетки диспергируемые</w:t>
            </w:r>
          </w:p>
        </w:tc>
      </w:tr>
      <w:tr>
        <w:tc>
          <w:tcPr>
            <w:vMerge w:val="continue"/>
          </w:tcPr>
          <w:p/>
        </w:tc>
        <w:tc>
          <w:tcPr>
            <w:vMerge w:val="continue"/>
          </w:tcPr>
          <w:p/>
        </w:tc>
        <w:tc>
          <w:tcPr>
            <w:tcW w:w="1984" w:type="dxa"/>
          </w:tcPr>
          <w:p>
            <w:pPr>
              <w:pStyle w:val="0"/>
            </w:pPr>
            <w:r>
              <w:rPr>
                <w:sz w:val="24"/>
              </w:rPr>
              <w:t xml:space="preserve">дорназа альфа</w:t>
            </w:r>
          </w:p>
        </w:tc>
        <w:tc>
          <w:tcPr>
            <w:tcW w:w="3458" w:type="dxa"/>
          </w:tcPr>
          <w:p>
            <w:pPr>
              <w:pStyle w:val="0"/>
            </w:pPr>
            <w:r>
              <w:rPr>
                <w:sz w:val="24"/>
              </w:rPr>
              <w:t xml:space="preserve">раствор для ингаляций</w:t>
            </w:r>
          </w:p>
        </w:tc>
      </w:tr>
      <w:tr>
        <w:tc>
          <w:tcPr>
            <w:tcW w:w="1077" w:type="dxa"/>
          </w:tcPr>
          <w:p>
            <w:pPr>
              <w:pStyle w:val="0"/>
              <w:jc w:val="center"/>
            </w:pPr>
            <w:r>
              <w:rPr>
                <w:sz w:val="24"/>
              </w:rPr>
              <w:t xml:space="preserve">R06</w:t>
            </w:r>
          </w:p>
        </w:tc>
        <w:tc>
          <w:tcPr>
            <w:tcW w:w="2551" w:type="dxa"/>
          </w:tcPr>
          <w:p>
            <w:pPr>
              <w:pStyle w:val="0"/>
            </w:pPr>
            <w:r>
              <w:rPr>
                <w:sz w:val="24"/>
              </w:rPr>
              <w:t xml:space="preserve">антигистаминные средства системного действия</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R06A</w:t>
            </w:r>
          </w:p>
        </w:tc>
        <w:tc>
          <w:tcPr>
            <w:tcW w:w="2551" w:type="dxa"/>
          </w:tcPr>
          <w:p>
            <w:pPr>
              <w:pStyle w:val="0"/>
            </w:pPr>
            <w:r>
              <w:rPr>
                <w:sz w:val="24"/>
              </w:rPr>
              <w:t xml:space="preserve">антигистаминные средства системного действия</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R06AA</w:t>
            </w:r>
          </w:p>
        </w:tc>
        <w:tc>
          <w:tcPr>
            <w:tcW w:w="2551" w:type="dxa"/>
          </w:tcPr>
          <w:p>
            <w:pPr>
              <w:pStyle w:val="0"/>
            </w:pPr>
            <w:r>
              <w:rPr>
                <w:sz w:val="24"/>
              </w:rPr>
              <w:t xml:space="preserve">эфиры алкиламинов</w:t>
            </w:r>
          </w:p>
        </w:tc>
        <w:tc>
          <w:tcPr>
            <w:tcW w:w="1984" w:type="dxa"/>
          </w:tcPr>
          <w:p>
            <w:pPr>
              <w:pStyle w:val="0"/>
            </w:pPr>
            <w:r>
              <w:rPr>
                <w:sz w:val="24"/>
              </w:rPr>
              <w:t xml:space="preserve">дифенгидрамин</w:t>
            </w:r>
          </w:p>
        </w:tc>
        <w:tc>
          <w:tcPr>
            <w:tcW w:w="3458" w:type="dxa"/>
          </w:tcPr>
          <w:p>
            <w:pPr>
              <w:pStyle w:val="0"/>
            </w:pPr>
            <w:r>
              <w:rPr>
                <w:sz w:val="24"/>
              </w:rPr>
              <w:t xml:space="preserve">раствор для внутривенного и внутримышечного введения;</w:t>
            </w:r>
          </w:p>
          <w:p>
            <w:pPr>
              <w:pStyle w:val="0"/>
            </w:pPr>
            <w:r>
              <w:rPr>
                <w:sz w:val="24"/>
              </w:rPr>
              <w:t xml:space="preserve">раствор для внутримышечного введения; таблетки</w:t>
            </w:r>
          </w:p>
        </w:tc>
      </w:tr>
      <w:tr>
        <w:tc>
          <w:tcPr>
            <w:tcW w:w="1077" w:type="dxa"/>
          </w:tcPr>
          <w:p>
            <w:pPr>
              <w:pStyle w:val="0"/>
              <w:jc w:val="center"/>
            </w:pPr>
            <w:r>
              <w:rPr>
                <w:sz w:val="24"/>
              </w:rPr>
              <w:t xml:space="preserve">R06AC</w:t>
            </w:r>
          </w:p>
        </w:tc>
        <w:tc>
          <w:tcPr>
            <w:tcW w:w="2551" w:type="dxa"/>
          </w:tcPr>
          <w:p>
            <w:pPr>
              <w:pStyle w:val="0"/>
            </w:pPr>
            <w:r>
              <w:rPr>
                <w:sz w:val="24"/>
              </w:rPr>
              <w:t xml:space="preserve">замещенные этилендиамины</w:t>
            </w:r>
          </w:p>
        </w:tc>
        <w:tc>
          <w:tcPr>
            <w:tcW w:w="1984" w:type="dxa"/>
          </w:tcPr>
          <w:p>
            <w:pPr>
              <w:pStyle w:val="0"/>
            </w:pPr>
            <w:r>
              <w:rPr>
                <w:sz w:val="24"/>
              </w:rPr>
              <w:t xml:space="preserve">хлоропирамин</w:t>
            </w:r>
          </w:p>
        </w:tc>
        <w:tc>
          <w:tcPr>
            <w:tcW w:w="3458" w:type="dxa"/>
          </w:tcPr>
          <w:p>
            <w:pPr>
              <w:pStyle w:val="0"/>
            </w:pPr>
            <w:r>
              <w:rPr>
                <w:sz w:val="24"/>
              </w:rPr>
              <w:t xml:space="preserve">раствор для внутривенного и внутримышечного введения;</w:t>
            </w:r>
          </w:p>
          <w:p>
            <w:pPr>
              <w:pStyle w:val="0"/>
            </w:pPr>
            <w:r>
              <w:rPr>
                <w:sz w:val="24"/>
              </w:rPr>
              <w:t xml:space="preserve">таблетки</w:t>
            </w:r>
          </w:p>
        </w:tc>
      </w:tr>
      <w:tr>
        <w:tc>
          <w:tcPr>
            <w:tcW w:w="1077" w:type="dxa"/>
          </w:tcPr>
          <w:p>
            <w:pPr>
              <w:pStyle w:val="0"/>
              <w:jc w:val="center"/>
            </w:pPr>
            <w:r>
              <w:rPr>
                <w:sz w:val="24"/>
              </w:rPr>
              <w:t xml:space="preserve">R06AE</w:t>
            </w:r>
          </w:p>
        </w:tc>
        <w:tc>
          <w:tcPr>
            <w:tcW w:w="2551" w:type="dxa"/>
          </w:tcPr>
          <w:p>
            <w:pPr>
              <w:pStyle w:val="0"/>
            </w:pPr>
            <w:r>
              <w:rPr>
                <w:sz w:val="24"/>
              </w:rPr>
              <w:t xml:space="preserve">производные пиперазина</w:t>
            </w:r>
          </w:p>
        </w:tc>
        <w:tc>
          <w:tcPr>
            <w:tcW w:w="1984" w:type="dxa"/>
          </w:tcPr>
          <w:p>
            <w:pPr>
              <w:pStyle w:val="0"/>
            </w:pPr>
            <w:r>
              <w:rPr>
                <w:sz w:val="24"/>
              </w:rPr>
              <w:t xml:space="preserve">цетиризин</w:t>
            </w:r>
          </w:p>
        </w:tc>
        <w:tc>
          <w:tcPr>
            <w:tcW w:w="3458" w:type="dxa"/>
          </w:tcPr>
          <w:p>
            <w:pPr>
              <w:pStyle w:val="0"/>
            </w:pPr>
            <w:r>
              <w:rPr>
                <w:sz w:val="24"/>
              </w:rPr>
              <w:t xml:space="preserve">капли для приема внутрь;</w:t>
            </w:r>
          </w:p>
          <w:p>
            <w:pPr>
              <w:pStyle w:val="0"/>
            </w:pPr>
            <w:r>
              <w:rPr>
                <w:sz w:val="24"/>
              </w:rPr>
              <w:t xml:space="preserve">сироп;</w:t>
            </w:r>
          </w:p>
          <w:p>
            <w:pPr>
              <w:pStyle w:val="0"/>
            </w:pPr>
            <w:r>
              <w:rPr>
                <w:sz w:val="24"/>
              </w:rPr>
              <w:t xml:space="preserve">таблетки, покрытые пленочной оболочкой</w:t>
            </w:r>
          </w:p>
        </w:tc>
      </w:tr>
      <w:tr>
        <w:tc>
          <w:tcPr>
            <w:tcW w:w="1077" w:type="dxa"/>
          </w:tcPr>
          <w:p>
            <w:pPr>
              <w:pStyle w:val="0"/>
              <w:jc w:val="center"/>
            </w:pPr>
            <w:r>
              <w:rPr>
                <w:sz w:val="24"/>
              </w:rPr>
              <w:t xml:space="preserve">R06AX</w:t>
            </w:r>
          </w:p>
        </w:tc>
        <w:tc>
          <w:tcPr>
            <w:tcW w:w="2551" w:type="dxa"/>
          </w:tcPr>
          <w:p>
            <w:pPr>
              <w:pStyle w:val="0"/>
            </w:pPr>
            <w:r>
              <w:rPr>
                <w:sz w:val="24"/>
              </w:rPr>
              <w:t xml:space="preserve">другие антигистаминные средства системного действия</w:t>
            </w:r>
          </w:p>
        </w:tc>
        <w:tc>
          <w:tcPr>
            <w:tcW w:w="1984" w:type="dxa"/>
          </w:tcPr>
          <w:p>
            <w:pPr>
              <w:pStyle w:val="0"/>
            </w:pPr>
            <w:r>
              <w:rPr>
                <w:sz w:val="24"/>
              </w:rPr>
              <w:t xml:space="preserve">лоратадин</w:t>
            </w:r>
          </w:p>
        </w:tc>
        <w:tc>
          <w:tcPr>
            <w:tcW w:w="3458" w:type="dxa"/>
          </w:tcPr>
          <w:p>
            <w:pPr>
              <w:pStyle w:val="0"/>
            </w:pPr>
            <w:r>
              <w:rPr>
                <w:sz w:val="24"/>
              </w:rPr>
              <w:t xml:space="preserve">сироп;</w:t>
            </w:r>
          </w:p>
          <w:p>
            <w:pPr>
              <w:pStyle w:val="0"/>
            </w:pPr>
            <w:r>
              <w:rPr>
                <w:sz w:val="24"/>
              </w:rPr>
              <w:t xml:space="preserve">суспензия для приема внутрь;</w:t>
            </w:r>
          </w:p>
          <w:p>
            <w:pPr>
              <w:pStyle w:val="0"/>
            </w:pPr>
            <w:r>
              <w:rPr>
                <w:sz w:val="24"/>
              </w:rPr>
              <w:t xml:space="preserve">таблетки</w:t>
            </w:r>
          </w:p>
        </w:tc>
      </w:tr>
      <w:tr>
        <w:tc>
          <w:tcPr>
            <w:tcW w:w="1077" w:type="dxa"/>
          </w:tcPr>
          <w:p>
            <w:pPr>
              <w:pStyle w:val="0"/>
              <w:jc w:val="center"/>
            </w:pPr>
            <w:r>
              <w:rPr>
                <w:sz w:val="24"/>
              </w:rPr>
              <w:t xml:space="preserve">R07</w:t>
            </w:r>
          </w:p>
        </w:tc>
        <w:tc>
          <w:tcPr>
            <w:tcW w:w="2551" w:type="dxa"/>
          </w:tcPr>
          <w:p>
            <w:pPr>
              <w:pStyle w:val="0"/>
            </w:pPr>
            <w:r>
              <w:rPr>
                <w:sz w:val="24"/>
              </w:rPr>
              <w:t xml:space="preserve">другие препараты для лечения заболеваний дыхательной системы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R07A</w:t>
            </w:r>
          </w:p>
        </w:tc>
        <w:tc>
          <w:tcPr>
            <w:tcW w:w="2551" w:type="dxa"/>
          </w:tcPr>
          <w:p>
            <w:pPr>
              <w:pStyle w:val="0"/>
            </w:pPr>
            <w:r>
              <w:rPr>
                <w:sz w:val="24"/>
              </w:rPr>
              <w:t xml:space="preserve">другие препараты для лечения заболеваний дыхательной системы</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R07AA</w:t>
            </w:r>
          </w:p>
        </w:tc>
        <w:tc>
          <w:tcPr>
            <w:tcW w:w="2551" w:type="dxa"/>
            <w:vMerge w:val="restart"/>
          </w:tcPr>
          <w:p>
            <w:pPr>
              <w:pStyle w:val="0"/>
            </w:pPr>
            <w:r>
              <w:rPr>
                <w:sz w:val="24"/>
              </w:rPr>
              <w:t xml:space="preserve">легочные сурфактанты</w:t>
            </w:r>
          </w:p>
        </w:tc>
        <w:tc>
          <w:tcPr>
            <w:tcW w:w="1984" w:type="dxa"/>
          </w:tcPr>
          <w:p>
            <w:pPr>
              <w:pStyle w:val="0"/>
            </w:pPr>
            <w:r>
              <w:rPr>
                <w:sz w:val="24"/>
              </w:rPr>
              <w:t xml:space="preserve">берактант</w:t>
            </w:r>
          </w:p>
        </w:tc>
        <w:tc>
          <w:tcPr>
            <w:tcW w:w="3458" w:type="dxa"/>
          </w:tcPr>
          <w:p>
            <w:pPr>
              <w:pStyle w:val="0"/>
            </w:pPr>
            <w:r>
              <w:rPr>
                <w:sz w:val="24"/>
              </w:rPr>
              <w:t xml:space="preserve">суспензия для эндотрахеального введения</w:t>
            </w:r>
          </w:p>
        </w:tc>
      </w:tr>
      <w:tr>
        <w:tc>
          <w:tcPr>
            <w:vMerge w:val="continue"/>
          </w:tcPr>
          <w:p/>
        </w:tc>
        <w:tc>
          <w:tcPr>
            <w:vMerge w:val="continue"/>
          </w:tcPr>
          <w:p/>
        </w:tc>
        <w:tc>
          <w:tcPr>
            <w:tcW w:w="1984" w:type="dxa"/>
          </w:tcPr>
          <w:p>
            <w:pPr>
              <w:pStyle w:val="0"/>
            </w:pPr>
            <w:r>
              <w:rPr>
                <w:sz w:val="24"/>
              </w:rPr>
              <w:t xml:space="preserve">порактант альфа</w:t>
            </w:r>
          </w:p>
        </w:tc>
        <w:tc>
          <w:tcPr>
            <w:tcW w:w="3458" w:type="dxa"/>
          </w:tcPr>
          <w:p>
            <w:pPr>
              <w:pStyle w:val="0"/>
            </w:pPr>
            <w:r>
              <w:rPr>
                <w:sz w:val="24"/>
              </w:rPr>
              <w:t xml:space="preserve">суспензия для эндотрахеального введения</w:t>
            </w:r>
          </w:p>
        </w:tc>
      </w:tr>
      <w:tr>
        <w:tc>
          <w:tcPr>
            <w:vMerge w:val="continue"/>
          </w:tcPr>
          <w:p/>
        </w:tc>
        <w:tc>
          <w:tcPr>
            <w:vMerge w:val="continue"/>
          </w:tcPr>
          <w:p/>
        </w:tc>
        <w:tc>
          <w:tcPr>
            <w:tcW w:w="1984" w:type="dxa"/>
          </w:tcPr>
          <w:p>
            <w:pPr>
              <w:pStyle w:val="0"/>
            </w:pPr>
            <w:r>
              <w:rPr>
                <w:sz w:val="24"/>
              </w:rPr>
              <w:t xml:space="preserve">сурфактант-БЛ</w:t>
            </w:r>
          </w:p>
        </w:tc>
        <w:tc>
          <w:tcPr>
            <w:tcW w:w="3458" w:type="dxa"/>
          </w:tcPr>
          <w:p>
            <w:pPr>
              <w:pStyle w:val="0"/>
            </w:pPr>
            <w:r>
              <w:rPr>
                <w:sz w:val="24"/>
              </w:rPr>
              <w:t xml:space="preserve">лиофилизат для приготовления эмульсии для ингаляционного введения;</w:t>
            </w:r>
          </w:p>
          <w:p>
            <w:pPr>
              <w:pStyle w:val="0"/>
            </w:pPr>
            <w:r>
              <w:rPr>
                <w:sz w:val="24"/>
              </w:rPr>
              <w:t xml:space="preserve">лиофилизат для приготовления эмульсии для эндотрахеального, эндобронхиального и ингаляционного введения</w:t>
            </w:r>
          </w:p>
        </w:tc>
      </w:tr>
      <w:tr>
        <w:tc>
          <w:tcPr>
            <w:tcW w:w="1077" w:type="dxa"/>
            <w:vMerge w:val="restart"/>
          </w:tcPr>
          <w:p>
            <w:pPr>
              <w:pStyle w:val="0"/>
              <w:jc w:val="center"/>
            </w:pPr>
            <w:r>
              <w:rPr>
                <w:sz w:val="24"/>
              </w:rPr>
              <w:t xml:space="preserve">R07AX</w:t>
            </w:r>
          </w:p>
        </w:tc>
        <w:tc>
          <w:tcPr>
            <w:tcW w:w="2551" w:type="dxa"/>
            <w:vMerge w:val="restart"/>
          </w:tcPr>
          <w:p>
            <w:pPr>
              <w:pStyle w:val="0"/>
            </w:pPr>
            <w:r>
              <w:rPr>
                <w:sz w:val="24"/>
              </w:rPr>
              <w:t xml:space="preserve">прочие препараты для лечения заболеваний органов дыхания</w:t>
            </w:r>
          </w:p>
        </w:tc>
        <w:tc>
          <w:tcPr>
            <w:tcW w:w="1984" w:type="dxa"/>
          </w:tcPr>
          <w:p>
            <w:pPr>
              <w:pStyle w:val="0"/>
            </w:pPr>
            <w:r>
              <w:rPr>
                <w:sz w:val="24"/>
              </w:rPr>
              <w:t xml:space="preserve">ивакафтор + лумакафтор</w:t>
            </w:r>
          </w:p>
        </w:tc>
        <w:tc>
          <w:tcPr>
            <w:tcW w:w="345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1984" w:type="dxa"/>
          </w:tcPr>
          <w:p>
            <w:pPr>
              <w:pStyle w:val="0"/>
            </w:pPr>
            <w:r>
              <w:rPr>
                <w:sz w:val="24"/>
              </w:rPr>
              <w:t xml:space="preserve">тирозил-D-аланил-глицил-фенилаланил-лейцил-аргинина сукцинат</w:t>
            </w:r>
          </w:p>
        </w:tc>
        <w:tc>
          <w:tcPr>
            <w:tcW w:w="3458" w:type="dxa"/>
          </w:tcPr>
          <w:p>
            <w:pPr>
              <w:pStyle w:val="0"/>
            </w:pPr>
            <w:r>
              <w:rPr>
                <w:sz w:val="24"/>
              </w:rPr>
              <w:t xml:space="preserve">лиофилизат для приготовления раствора для внутримышечного введения и раствора для ингаляций</w:t>
            </w:r>
          </w:p>
        </w:tc>
      </w:tr>
      <w:tr>
        <w:tc>
          <w:tcPr>
            <w:tcW w:w="1077" w:type="dxa"/>
          </w:tcPr>
          <w:p>
            <w:pPr>
              <w:pStyle w:val="0"/>
              <w:outlineLvl w:val="2"/>
              <w:jc w:val="center"/>
            </w:pPr>
            <w:r>
              <w:rPr>
                <w:sz w:val="24"/>
              </w:rPr>
              <w:t xml:space="preserve">S</w:t>
            </w:r>
          </w:p>
        </w:tc>
        <w:tc>
          <w:tcPr>
            <w:tcW w:w="2551" w:type="dxa"/>
          </w:tcPr>
          <w:p>
            <w:pPr>
              <w:pStyle w:val="0"/>
            </w:pPr>
            <w:r>
              <w:rPr>
                <w:sz w:val="24"/>
              </w:rPr>
              <w:t xml:space="preserve">органы чувств</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S01</w:t>
            </w:r>
          </w:p>
        </w:tc>
        <w:tc>
          <w:tcPr>
            <w:tcW w:w="2551" w:type="dxa"/>
          </w:tcPr>
          <w:p>
            <w:pPr>
              <w:pStyle w:val="0"/>
            </w:pPr>
            <w:r>
              <w:rPr>
                <w:sz w:val="24"/>
              </w:rPr>
              <w:t xml:space="preserve">офтальмологические препараты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S01A</w:t>
            </w:r>
          </w:p>
        </w:tc>
        <w:tc>
          <w:tcPr>
            <w:tcW w:w="2551" w:type="dxa"/>
          </w:tcPr>
          <w:p>
            <w:pPr>
              <w:pStyle w:val="0"/>
            </w:pPr>
            <w:r>
              <w:rPr>
                <w:sz w:val="24"/>
              </w:rPr>
              <w:t xml:space="preserve">противомикробные препараты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S01AA</w:t>
            </w:r>
          </w:p>
        </w:tc>
        <w:tc>
          <w:tcPr>
            <w:tcW w:w="2551" w:type="dxa"/>
          </w:tcPr>
          <w:p>
            <w:pPr>
              <w:pStyle w:val="0"/>
            </w:pPr>
            <w:r>
              <w:rPr>
                <w:sz w:val="24"/>
              </w:rPr>
              <w:t xml:space="preserve">антибиотики</w:t>
            </w:r>
          </w:p>
        </w:tc>
        <w:tc>
          <w:tcPr>
            <w:tcW w:w="1984" w:type="dxa"/>
          </w:tcPr>
          <w:p>
            <w:pPr>
              <w:pStyle w:val="0"/>
            </w:pPr>
            <w:r>
              <w:rPr>
                <w:sz w:val="24"/>
              </w:rPr>
              <w:t xml:space="preserve">тетрациклин</w:t>
            </w:r>
          </w:p>
        </w:tc>
        <w:tc>
          <w:tcPr>
            <w:tcW w:w="3458" w:type="dxa"/>
          </w:tcPr>
          <w:p>
            <w:pPr>
              <w:pStyle w:val="0"/>
            </w:pPr>
            <w:r>
              <w:rPr>
                <w:sz w:val="24"/>
              </w:rPr>
              <w:t xml:space="preserve">мазь глазная</w:t>
            </w:r>
          </w:p>
        </w:tc>
      </w:tr>
      <w:tr>
        <w:tc>
          <w:tcPr>
            <w:tcW w:w="1077" w:type="dxa"/>
          </w:tcPr>
          <w:p>
            <w:pPr>
              <w:pStyle w:val="0"/>
              <w:jc w:val="center"/>
            </w:pPr>
            <w:r>
              <w:rPr>
                <w:sz w:val="24"/>
              </w:rPr>
              <w:t xml:space="preserve">S01E</w:t>
            </w:r>
          </w:p>
        </w:tc>
        <w:tc>
          <w:tcPr>
            <w:tcW w:w="2551" w:type="dxa"/>
          </w:tcPr>
          <w:p>
            <w:pPr>
              <w:pStyle w:val="0"/>
            </w:pPr>
            <w:r>
              <w:rPr>
                <w:sz w:val="24"/>
              </w:rPr>
              <w:t xml:space="preserve">противоглаукомные препараты и миотические средства</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S01EB</w:t>
            </w:r>
          </w:p>
        </w:tc>
        <w:tc>
          <w:tcPr>
            <w:tcW w:w="2551" w:type="dxa"/>
          </w:tcPr>
          <w:p>
            <w:pPr>
              <w:pStyle w:val="0"/>
            </w:pPr>
            <w:r>
              <w:rPr>
                <w:sz w:val="24"/>
              </w:rPr>
              <w:t xml:space="preserve">парасимпатомиметики</w:t>
            </w:r>
          </w:p>
        </w:tc>
        <w:tc>
          <w:tcPr>
            <w:tcW w:w="1984" w:type="dxa"/>
          </w:tcPr>
          <w:p>
            <w:pPr>
              <w:pStyle w:val="0"/>
            </w:pPr>
            <w:r>
              <w:rPr>
                <w:sz w:val="24"/>
              </w:rPr>
              <w:t xml:space="preserve">пилокарпин</w:t>
            </w:r>
          </w:p>
        </w:tc>
        <w:tc>
          <w:tcPr>
            <w:tcW w:w="3458" w:type="dxa"/>
          </w:tcPr>
          <w:p>
            <w:pPr>
              <w:pStyle w:val="0"/>
            </w:pPr>
            <w:r>
              <w:rPr>
                <w:sz w:val="24"/>
              </w:rPr>
              <w:t xml:space="preserve">капли глазные</w:t>
            </w:r>
          </w:p>
        </w:tc>
      </w:tr>
      <w:tr>
        <w:tc>
          <w:tcPr>
            <w:tcW w:w="1077" w:type="dxa"/>
            <w:vMerge w:val="restart"/>
          </w:tcPr>
          <w:p>
            <w:pPr>
              <w:pStyle w:val="0"/>
              <w:jc w:val="center"/>
            </w:pPr>
            <w:r>
              <w:rPr>
                <w:sz w:val="24"/>
              </w:rPr>
              <w:t xml:space="preserve">S01EC</w:t>
            </w:r>
          </w:p>
        </w:tc>
        <w:tc>
          <w:tcPr>
            <w:tcW w:w="2551" w:type="dxa"/>
            <w:vMerge w:val="restart"/>
          </w:tcPr>
          <w:p>
            <w:pPr>
              <w:pStyle w:val="0"/>
            </w:pPr>
            <w:r>
              <w:rPr>
                <w:sz w:val="24"/>
              </w:rPr>
              <w:t xml:space="preserve">ингибиторы карбоангидразы</w:t>
            </w:r>
          </w:p>
        </w:tc>
        <w:tc>
          <w:tcPr>
            <w:tcW w:w="1984" w:type="dxa"/>
          </w:tcPr>
          <w:p>
            <w:pPr>
              <w:pStyle w:val="0"/>
            </w:pPr>
            <w:r>
              <w:rPr>
                <w:sz w:val="24"/>
              </w:rPr>
              <w:t xml:space="preserve">ацетазоламид</w:t>
            </w:r>
          </w:p>
        </w:tc>
        <w:tc>
          <w:tcPr>
            <w:tcW w:w="3458" w:type="dxa"/>
          </w:tcPr>
          <w:p>
            <w:pPr>
              <w:pStyle w:val="0"/>
            </w:pPr>
            <w:r>
              <w:rPr>
                <w:sz w:val="24"/>
              </w:rPr>
              <w:t xml:space="preserve">таблетки</w:t>
            </w:r>
          </w:p>
        </w:tc>
      </w:tr>
      <w:tr>
        <w:tc>
          <w:tcPr>
            <w:vMerge w:val="continue"/>
          </w:tcPr>
          <w:p/>
        </w:tc>
        <w:tc>
          <w:tcPr>
            <w:vMerge w:val="continue"/>
          </w:tcPr>
          <w:p/>
        </w:tc>
        <w:tc>
          <w:tcPr>
            <w:tcW w:w="1984" w:type="dxa"/>
          </w:tcPr>
          <w:p>
            <w:pPr>
              <w:pStyle w:val="0"/>
            </w:pPr>
            <w:r>
              <w:rPr>
                <w:sz w:val="24"/>
              </w:rPr>
              <w:t xml:space="preserve">дорзоламид</w:t>
            </w:r>
          </w:p>
        </w:tc>
        <w:tc>
          <w:tcPr>
            <w:tcW w:w="3458" w:type="dxa"/>
          </w:tcPr>
          <w:p>
            <w:pPr>
              <w:pStyle w:val="0"/>
            </w:pPr>
            <w:r>
              <w:rPr>
                <w:sz w:val="24"/>
              </w:rPr>
              <w:t xml:space="preserve">капли глазные</w:t>
            </w:r>
          </w:p>
        </w:tc>
      </w:tr>
      <w:tr>
        <w:tc>
          <w:tcPr>
            <w:tcW w:w="1077" w:type="dxa"/>
          </w:tcPr>
          <w:p>
            <w:pPr>
              <w:pStyle w:val="0"/>
              <w:jc w:val="center"/>
            </w:pPr>
            <w:r>
              <w:rPr>
                <w:sz w:val="24"/>
              </w:rPr>
              <w:t xml:space="preserve">S01ED</w:t>
            </w:r>
          </w:p>
        </w:tc>
        <w:tc>
          <w:tcPr>
            <w:tcW w:w="2551" w:type="dxa"/>
          </w:tcPr>
          <w:p>
            <w:pPr>
              <w:pStyle w:val="0"/>
            </w:pPr>
            <w:r>
              <w:rPr>
                <w:sz w:val="24"/>
              </w:rPr>
              <w:t xml:space="preserve">бета-адреноблокаторы</w:t>
            </w:r>
          </w:p>
        </w:tc>
        <w:tc>
          <w:tcPr>
            <w:tcW w:w="1984" w:type="dxa"/>
          </w:tcPr>
          <w:p>
            <w:pPr>
              <w:pStyle w:val="0"/>
            </w:pPr>
            <w:r>
              <w:rPr>
                <w:sz w:val="24"/>
              </w:rPr>
              <w:t xml:space="preserve">тимолол</w:t>
            </w:r>
          </w:p>
        </w:tc>
        <w:tc>
          <w:tcPr>
            <w:tcW w:w="3458" w:type="dxa"/>
          </w:tcPr>
          <w:p>
            <w:pPr>
              <w:pStyle w:val="0"/>
            </w:pPr>
            <w:r>
              <w:rPr>
                <w:sz w:val="24"/>
              </w:rPr>
              <w:t xml:space="preserve">капли глазные</w:t>
            </w:r>
          </w:p>
        </w:tc>
      </w:tr>
      <w:tr>
        <w:tc>
          <w:tcPr>
            <w:tcW w:w="1077" w:type="dxa"/>
          </w:tcPr>
          <w:p>
            <w:pPr>
              <w:pStyle w:val="0"/>
              <w:jc w:val="center"/>
            </w:pPr>
            <w:r>
              <w:rPr>
                <w:sz w:val="24"/>
              </w:rPr>
              <w:t xml:space="preserve">S01EE</w:t>
            </w:r>
          </w:p>
        </w:tc>
        <w:tc>
          <w:tcPr>
            <w:tcW w:w="2551" w:type="dxa"/>
          </w:tcPr>
          <w:p>
            <w:pPr>
              <w:pStyle w:val="0"/>
            </w:pPr>
            <w:r>
              <w:rPr>
                <w:sz w:val="24"/>
              </w:rPr>
              <w:t xml:space="preserve">аналоги простагландинов</w:t>
            </w:r>
          </w:p>
        </w:tc>
        <w:tc>
          <w:tcPr>
            <w:tcW w:w="1984" w:type="dxa"/>
          </w:tcPr>
          <w:p>
            <w:pPr>
              <w:pStyle w:val="0"/>
            </w:pPr>
            <w:r>
              <w:rPr>
                <w:sz w:val="24"/>
              </w:rPr>
              <w:t xml:space="preserve">тафлупрост</w:t>
            </w:r>
          </w:p>
        </w:tc>
        <w:tc>
          <w:tcPr>
            <w:tcW w:w="3458" w:type="dxa"/>
          </w:tcPr>
          <w:p>
            <w:pPr>
              <w:pStyle w:val="0"/>
            </w:pPr>
            <w:r>
              <w:rPr>
                <w:sz w:val="24"/>
              </w:rPr>
              <w:t xml:space="preserve">капли глазные</w:t>
            </w:r>
          </w:p>
        </w:tc>
      </w:tr>
      <w:tr>
        <w:tc>
          <w:tcPr>
            <w:tcW w:w="1077" w:type="dxa"/>
          </w:tcPr>
          <w:p>
            <w:pPr>
              <w:pStyle w:val="0"/>
              <w:jc w:val="center"/>
            </w:pPr>
            <w:r>
              <w:rPr>
                <w:sz w:val="24"/>
              </w:rPr>
              <w:t xml:space="preserve">S01EX</w:t>
            </w:r>
          </w:p>
        </w:tc>
        <w:tc>
          <w:tcPr>
            <w:tcW w:w="2551" w:type="dxa"/>
          </w:tcPr>
          <w:p>
            <w:pPr>
              <w:pStyle w:val="0"/>
            </w:pPr>
            <w:r>
              <w:rPr>
                <w:sz w:val="24"/>
              </w:rPr>
              <w:t xml:space="preserve">другие противоглаукомные препараты</w:t>
            </w:r>
          </w:p>
        </w:tc>
        <w:tc>
          <w:tcPr>
            <w:tcW w:w="1984" w:type="dxa"/>
          </w:tcPr>
          <w:p>
            <w:pPr>
              <w:pStyle w:val="0"/>
            </w:pPr>
            <w:r>
              <w:rPr>
                <w:sz w:val="24"/>
              </w:rPr>
              <w:t xml:space="preserve">бутиламиногидроксипропоксифеноксиметил-метилоксадиазол</w:t>
            </w:r>
          </w:p>
        </w:tc>
        <w:tc>
          <w:tcPr>
            <w:tcW w:w="3458" w:type="dxa"/>
          </w:tcPr>
          <w:p>
            <w:pPr>
              <w:pStyle w:val="0"/>
            </w:pPr>
            <w:r>
              <w:rPr>
                <w:sz w:val="24"/>
              </w:rPr>
              <w:t xml:space="preserve">капли глазные</w:t>
            </w:r>
          </w:p>
        </w:tc>
      </w:tr>
      <w:tr>
        <w:tc>
          <w:tcPr>
            <w:tcW w:w="1077" w:type="dxa"/>
          </w:tcPr>
          <w:p>
            <w:pPr>
              <w:pStyle w:val="0"/>
              <w:jc w:val="center"/>
            </w:pPr>
            <w:r>
              <w:rPr>
                <w:sz w:val="24"/>
              </w:rPr>
              <w:t xml:space="preserve">S01F</w:t>
            </w:r>
          </w:p>
        </w:tc>
        <w:tc>
          <w:tcPr>
            <w:tcW w:w="2551" w:type="dxa"/>
          </w:tcPr>
          <w:p>
            <w:pPr>
              <w:pStyle w:val="0"/>
            </w:pPr>
            <w:r>
              <w:rPr>
                <w:sz w:val="24"/>
              </w:rPr>
              <w:t xml:space="preserve">мидриатические и циклоплегические средства</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S01FA</w:t>
            </w:r>
          </w:p>
        </w:tc>
        <w:tc>
          <w:tcPr>
            <w:tcW w:w="2551" w:type="dxa"/>
          </w:tcPr>
          <w:p>
            <w:pPr>
              <w:pStyle w:val="0"/>
            </w:pPr>
            <w:r>
              <w:rPr>
                <w:sz w:val="24"/>
              </w:rPr>
              <w:t xml:space="preserve">антихолинэргические средства</w:t>
            </w:r>
          </w:p>
        </w:tc>
        <w:tc>
          <w:tcPr>
            <w:tcW w:w="1984" w:type="dxa"/>
          </w:tcPr>
          <w:p>
            <w:pPr>
              <w:pStyle w:val="0"/>
            </w:pPr>
            <w:r>
              <w:rPr>
                <w:sz w:val="24"/>
              </w:rPr>
              <w:t xml:space="preserve">тропикамид</w:t>
            </w:r>
          </w:p>
        </w:tc>
        <w:tc>
          <w:tcPr>
            <w:tcW w:w="3458" w:type="dxa"/>
          </w:tcPr>
          <w:p>
            <w:pPr>
              <w:pStyle w:val="0"/>
            </w:pPr>
            <w:r>
              <w:rPr>
                <w:sz w:val="24"/>
              </w:rPr>
              <w:t xml:space="preserve">капли глазные</w:t>
            </w:r>
          </w:p>
        </w:tc>
      </w:tr>
      <w:tr>
        <w:tc>
          <w:tcPr>
            <w:tcW w:w="1077" w:type="dxa"/>
          </w:tcPr>
          <w:p>
            <w:pPr>
              <w:pStyle w:val="0"/>
              <w:jc w:val="center"/>
            </w:pPr>
            <w:r>
              <w:rPr>
                <w:sz w:val="24"/>
              </w:rPr>
              <w:t xml:space="preserve">S01H</w:t>
            </w:r>
          </w:p>
        </w:tc>
        <w:tc>
          <w:tcPr>
            <w:tcW w:w="2551" w:type="dxa"/>
          </w:tcPr>
          <w:p>
            <w:pPr>
              <w:pStyle w:val="0"/>
            </w:pPr>
            <w:r>
              <w:rPr>
                <w:sz w:val="24"/>
              </w:rPr>
              <w:t xml:space="preserve">местные анестетики</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S01HA</w:t>
            </w:r>
          </w:p>
        </w:tc>
        <w:tc>
          <w:tcPr>
            <w:tcW w:w="2551" w:type="dxa"/>
          </w:tcPr>
          <w:p>
            <w:pPr>
              <w:pStyle w:val="0"/>
            </w:pPr>
            <w:r>
              <w:rPr>
                <w:sz w:val="24"/>
              </w:rPr>
              <w:t xml:space="preserve">местные анестетики</w:t>
            </w:r>
          </w:p>
        </w:tc>
        <w:tc>
          <w:tcPr>
            <w:tcW w:w="1984" w:type="dxa"/>
          </w:tcPr>
          <w:p>
            <w:pPr>
              <w:pStyle w:val="0"/>
            </w:pPr>
            <w:r>
              <w:rPr>
                <w:sz w:val="24"/>
              </w:rPr>
              <w:t xml:space="preserve">оксибупрокаин</w:t>
            </w:r>
          </w:p>
        </w:tc>
        <w:tc>
          <w:tcPr>
            <w:tcW w:w="3458" w:type="dxa"/>
          </w:tcPr>
          <w:p>
            <w:pPr>
              <w:pStyle w:val="0"/>
            </w:pPr>
            <w:r>
              <w:rPr>
                <w:sz w:val="24"/>
              </w:rPr>
              <w:t xml:space="preserve">капли глазные</w:t>
            </w:r>
          </w:p>
        </w:tc>
      </w:tr>
      <w:tr>
        <w:tc>
          <w:tcPr>
            <w:tcW w:w="1077" w:type="dxa"/>
          </w:tcPr>
          <w:p>
            <w:pPr>
              <w:pStyle w:val="0"/>
              <w:jc w:val="center"/>
            </w:pPr>
            <w:r>
              <w:rPr>
                <w:sz w:val="24"/>
              </w:rPr>
              <w:t xml:space="preserve">S01J</w:t>
            </w:r>
          </w:p>
        </w:tc>
        <w:tc>
          <w:tcPr>
            <w:tcW w:w="2551" w:type="dxa"/>
          </w:tcPr>
          <w:p>
            <w:pPr>
              <w:pStyle w:val="0"/>
            </w:pPr>
            <w:r>
              <w:rPr>
                <w:sz w:val="24"/>
              </w:rPr>
              <w:t xml:space="preserve">диагностические препараты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S01JA</w:t>
            </w:r>
          </w:p>
        </w:tc>
        <w:tc>
          <w:tcPr>
            <w:tcW w:w="2551" w:type="dxa"/>
          </w:tcPr>
          <w:p>
            <w:pPr>
              <w:pStyle w:val="0"/>
            </w:pPr>
            <w:r>
              <w:rPr>
                <w:sz w:val="24"/>
              </w:rPr>
              <w:t xml:space="preserve">красящие средства</w:t>
            </w:r>
          </w:p>
        </w:tc>
        <w:tc>
          <w:tcPr>
            <w:tcW w:w="1984" w:type="dxa"/>
          </w:tcPr>
          <w:p>
            <w:pPr>
              <w:pStyle w:val="0"/>
            </w:pPr>
            <w:r>
              <w:rPr>
                <w:sz w:val="24"/>
              </w:rPr>
              <w:t xml:space="preserve">флуоресцеин натрия</w:t>
            </w:r>
          </w:p>
        </w:tc>
        <w:tc>
          <w:tcPr>
            <w:tcW w:w="3458" w:type="dxa"/>
          </w:tcPr>
          <w:p>
            <w:pPr>
              <w:pStyle w:val="0"/>
            </w:pPr>
            <w:r>
              <w:rPr>
                <w:sz w:val="24"/>
              </w:rPr>
              <w:t xml:space="preserve">раствор для внутривенного введения</w:t>
            </w:r>
          </w:p>
        </w:tc>
      </w:tr>
      <w:tr>
        <w:tc>
          <w:tcPr>
            <w:tcW w:w="1077" w:type="dxa"/>
          </w:tcPr>
          <w:p>
            <w:pPr>
              <w:pStyle w:val="0"/>
              <w:jc w:val="center"/>
            </w:pPr>
            <w:r>
              <w:rPr>
                <w:sz w:val="24"/>
              </w:rPr>
              <w:t xml:space="preserve">S01K</w:t>
            </w:r>
          </w:p>
        </w:tc>
        <w:tc>
          <w:tcPr>
            <w:tcW w:w="2551" w:type="dxa"/>
          </w:tcPr>
          <w:p>
            <w:pPr>
              <w:pStyle w:val="0"/>
            </w:pPr>
            <w:r>
              <w:rPr>
                <w:sz w:val="24"/>
              </w:rPr>
              <w:t xml:space="preserve">препараты, используемые при хирургических вмешательствах в офтальмологии</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S01KA</w:t>
            </w:r>
          </w:p>
        </w:tc>
        <w:tc>
          <w:tcPr>
            <w:tcW w:w="2551" w:type="dxa"/>
          </w:tcPr>
          <w:p>
            <w:pPr>
              <w:pStyle w:val="0"/>
            </w:pPr>
            <w:r>
              <w:rPr>
                <w:sz w:val="24"/>
              </w:rPr>
              <w:t xml:space="preserve">вязкоэластичные соединения</w:t>
            </w:r>
          </w:p>
        </w:tc>
        <w:tc>
          <w:tcPr>
            <w:tcW w:w="1984" w:type="dxa"/>
          </w:tcPr>
          <w:p>
            <w:pPr>
              <w:pStyle w:val="0"/>
            </w:pPr>
            <w:r>
              <w:rPr>
                <w:sz w:val="24"/>
              </w:rPr>
              <w:t xml:space="preserve">гипромеллоза</w:t>
            </w:r>
          </w:p>
        </w:tc>
        <w:tc>
          <w:tcPr>
            <w:tcW w:w="3458" w:type="dxa"/>
          </w:tcPr>
          <w:p>
            <w:pPr>
              <w:pStyle w:val="0"/>
            </w:pPr>
            <w:r>
              <w:rPr>
                <w:sz w:val="24"/>
              </w:rPr>
              <w:t xml:space="preserve">капли глазные</w:t>
            </w:r>
          </w:p>
        </w:tc>
      </w:tr>
      <w:tr>
        <w:tc>
          <w:tcPr>
            <w:tcW w:w="1077" w:type="dxa"/>
          </w:tcPr>
          <w:p>
            <w:pPr>
              <w:pStyle w:val="0"/>
              <w:jc w:val="center"/>
            </w:pPr>
            <w:r>
              <w:rPr>
                <w:sz w:val="24"/>
              </w:rPr>
              <w:t xml:space="preserve">S01L</w:t>
            </w:r>
          </w:p>
        </w:tc>
        <w:tc>
          <w:tcPr>
            <w:tcW w:w="2551" w:type="dxa"/>
          </w:tcPr>
          <w:p>
            <w:pPr>
              <w:pStyle w:val="0"/>
            </w:pPr>
            <w:r>
              <w:rPr>
                <w:sz w:val="24"/>
              </w:rPr>
              <w:t xml:space="preserve">средства, применяемые при заболеваниях сосудистой оболочки глаза</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S01LA</w:t>
            </w:r>
          </w:p>
        </w:tc>
        <w:tc>
          <w:tcPr>
            <w:tcW w:w="2551" w:type="dxa"/>
            <w:vMerge w:val="restart"/>
          </w:tcPr>
          <w:p>
            <w:pPr>
              <w:pStyle w:val="0"/>
            </w:pPr>
            <w:r>
              <w:rPr>
                <w:sz w:val="24"/>
              </w:rPr>
              <w:t xml:space="preserve">средства, препятствующие новообразованию сосудов</w:t>
            </w:r>
          </w:p>
        </w:tc>
        <w:tc>
          <w:tcPr>
            <w:tcW w:w="1984" w:type="dxa"/>
          </w:tcPr>
          <w:p>
            <w:pPr>
              <w:pStyle w:val="0"/>
            </w:pPr>
            <w:r>
              <w:rPr>
                <w:sz w:val="24"/>
              </w:rPr>
              <w:t xml:space="preserve">бролуцизумаб</w:t>
            </w:r>
          </w:p>
        </w:tc>
        <w:tc>
          <w:tcPr>
            <w:tcW w:w="3458" w:type="dxa"/>
          </w:tcPr>
          <w:p>
            <w:pPr>
              <w:pStyle w:val="0"/>
            </w:pPr>
            <w:r>
              <w:rPr>
                <w:sz w:val="24"/>
              </w:rPr>
              <w:t xml:space="preserve">раствор для внутриглазного введения</w:t>
            </w:r>
          </w:p>
        </w:tc>
      </w:tr>
      <w:tr>
        <w:tc>
          <w:tcPr>
            <w:vMerge w:val="continue"/>
          </w:tcPr>
          <w:p/>
        </w:tc>
        <w:tc>
          <w:tcPr>
            <w:vMerge w:val="continue"/>
          </w:tcPr>
          <w:p/>
        </w:tc>
        <w:tc>
          <w:tcPr>
            <w:tcW w:w="1984" w:type="dxa"/>
          </w:tcPr>
          <w:p>
            <w:pPr>
              <w:pStyle w:val="0"/>
            </w:pPr>
            <w:r>
              <w:rPr>
                <w:sz w:val="24"/>
              </w:rPr>
              <w:t xml:space="preserve">ранибизумаб</w:t>
            </w:r>
          </w:p>
        </w:tc>
        <w:tc>
          <w:tcPr>
            <w:tcW w:w="3458" w:type="dxa"/>
          </w:tcPr>
          <w:p>
            <w:pPr>
              <w:pStyle w:val="0"/>
            </w:pPr>
            <w:r>
              <w:rPr>
                <w:sz w:val="24"/>
              </w:rPr>
              <w:t xml:space="preserve">раствор для внутриглазного введения</w:t>
            </w:r>
          </w:p>
        </w:tc>
      </w:tr>
      <w:tr>
        <w:tc>
          <w:tcPr>
            <w:tcW w:w="1077" w:type="dxa"/>
          </w:tcPr>
          <w:p>
            <w:pPr>
              <w:pStyle w:val="0"/>
              <w:jc w:val="center"/>
            </w:pPr>
            <w:r>
              <w:rPr>
                <w:sz w:val="24"/>
              </w:rPr>
              <w:t xml:space="preserve">S02</w:t>
            </w:r>
          </w:p>
        </w:tc>
        <w:tc>
          <w:tcPr>
            <w:tcW w:w="2551" w:type="dxa"/>
          </w:tcPr>
          <w:p>
            <w:pPr>
              <w:pStyle w:val="0"/>
            </w:pPr>
            <w:r>
              <w:rPr>
                <w:sz w:val="24"/>
              </w:rPr>
              <w:t xml:space="preserve">препараты для лечения заболеваний уха</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S02A</w:t>
            </w:r>
          </w:p>
        </w:tc>
        <w:tc>
          <w:tcPr>
            <w:tcW w:w="2551" w:type="dxa"/>
          </w:tcPr>
          <w:p>
            <w:pPr>
              <w:pStyle w:val="0"/>
            </w:pPr>
            <w:r>
              <w:rPr>
                <w:sz w:val="24"/>
              </w:rPr>
              <w:t xml:space="preserve">противомикробные препараты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S02AA</w:t>
            </w:r>
          </w:p>
        </w:tc>
        <w:tc>
          <w:tcPr>
            <w:tcW w:w="2551" w:type="dxa"/>
          </w:tcPr>
          <w:p>
            <w:pPr>
              <w:pStyle w:val="0"/>
            </w:pPr>
            <w:r>
              <w:rPr>
                <w:sz w:val="24"/>
              </w:rPr>
              <w:t xml:space="preserve">противомикробные препараты</w:t>
            </w:r>
          </w:p>
        </w:tc>
        <w:tc>
          <w:tcPr>
            <w:tcW w:w="1984" w:type="dxa"/>
          </w:tcPr>
          <w:p>
            <w:pPr>
              <w:pStyle w:val="0"/>
            </w:pPr>
            <w:r>
              <w:rPr>
                <w:sz w:val="24"/>
              </w:rPr>
              <w:t xml:space="preserve">рифамицин</w:t>
            </w:r>
          </w:p>
        </w:tc>
        <w:tc>
          <w:tcPr>
            <w:tcW w:w="3458" w:type="dxa"/>
          </w:tcPr>
          <w:p>
            <w:pPr>
              <w:pStyle w:val="0"/>
            </w:pPr>
            <w:r>
              <w:rPr>
                <w:sz w:val="24"/>
              </w:rPr>
              <w:t xml:space="preserve">капли ушные</w:t>
            </w:r>
          </w:p>
        </w:tc>
      </w:tr>
      <w:tr>
        <w:tc>
          <w:tcPr>
            <w:tcW w:w="1077" w:type="dxa"/>
          </w:tcPr>
          <w:p>
            <w:pPr>
              <w:pStyle w:val="0"/>
              <w:outlineLvl w:val="2"/>
              <w:jc w:val="center"/>
            </w:pPr>
            <w:r>
              <w:rPr>
                <w:sz w:val="24"/>
              </w:rPr>
              <w:t xml:space="preserve">V</w:t>
            </w:r>
          </w:p>
        </w:tc>
        <w:tc>
          <w:tcPr>
            <w:tcW w:w="2551" w:type="dxa"/>
          </w:tcPr>
          <w:p>
            <w:pPr>
              <w:pStyle w:val="0"/>
            </w:pPr>
            <w:r>
              <w:rPr>
                <w:sz w:val="24"/>
              </w:rPr>
              <w:t xml:space="preserve">прочие препараты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V01</w:t>
            </w:r>
          </w:p>
        </w:tc>
        <w:tc>
          <w:tcPr>
            <w:tcW w:w="2551" w:type="dxa"/>
          </w:tcPr>
          <w:p>
            <w:pPr>
              <w:pStyle w:val="0"/>
            </w:pPr>
            <w:r>
              <w:rPr>
                <w:sz w:val="24"/>
              </w:rPr>
              <w:t xml:space="preserve">аллергены</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V01A</w:t>
            </w:r>
          </w:p>
        </w:tc>
        <w:tc>
          <w:tcPr>
            <w:tcW w:w="2551" w:type="dxa"/>
          </w:tcPr>
          <w:p>
            <w:pPr>
              <w:pStyle w:val="0"/>
            </w:pPr>
            <w:r>
              <w:rPr>
                <w:sz w:val="24"/>
              </w:rPr>
              <w:t xml:space="preserve">аллергены</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V01AA</w:t>
            </w:r>
          </w:p>
        </w:tc>
        <w:tc>
          <w:tcPr>
            <w:tcW w:w="2551" w:type="dxa"/>
            <w:vMerge w:val="restart"/>
          </w:tcPr>
          <w:p>
            <w:pPr>
              <w:pStyle w:val="0"/>
            </w:pPr>
            <w:r>
              <w:rPr>
                <w:sz w:val="24"/>
              </w:rPr>
              <w:t xml:space="preserve">аллергенов экстракт</w:t>
            </w:r>
          </w:p>
        </w:tc>
        <w:tc>
          <w:tcPr>
            <w:tcW w:w="1984" w:type="dxa"/>
          </w:tcPr>
          <w:p>
            <w:pPr>
              <w:pStyle w:val="0"/>
            </w:pPr>
            <w:r>
              <w:rPr>
                <w:sz w:val="24"/>
              </w:rPr>
              <w:t xml:space="preserve">аллергены бактерий</w:t>
            </w:r>
          </w:p>
        </w:tc>
        <w:tc>
          <w:tcPr>
            <w:tcW w:w="3458" w:type="dxa"/>
          </w:tcPr>
          <w:p>
            <w:pPr>
              <w:pStyle w:val="0"/>
            </w:pPr>
            <w:r>
              <w:rPr>
                <w:sz w:val="24"/>
              </w:rPr>
              <w:t xml:space="preserve">раствор для внутрикожного введения</w:t>
            </w:r>
          </w:p>
        </w:tc>
      </w:tr>
      <w:tr>
        <w:tc>
          <w:tcPr>
            <w:vMerge w:val="continue"/>
          </w:tcPr>
          <w:p/>
        </w:tc>
        <w:tc>
          <w:tcPr>
            <w:vMerge w:val="continue"/>
          </w:tcPr>
          <w:p/>
        </w:tc>
        <w:tc>
          <w:tcPr>
            <w:tcW w:w="1984" w:type="dxa"/>
          </w:tcPr>
          <w:p>
            <w:pPr>
              <w:pStyle w:val="0"/>
            </w:pPr>
            <w:r>
              <w:rPr>
                <w:sz w:val="24"/>
              </w:rPr>
              <w:t xml:space="preserve">аллерген бактерий (туберкулезный рекомбинантный)</w:t>
            </w:r>
          </w:p>
        </w:tc>
        <w:tc>
          <w:tcPr>
            <w:tcW w:w="3458" w:type="dxa"/>
          </w:tcPr>
          <w:p>
            <w:pPr>
              <w:pStyle w:val="0"/>
            </w:pPr>
            <w:r>
              <w:rPr>
                <w:sz w:val="24"/>
              </w:rPr>
              <w:t xml:space="preserve">раствор для внутрикожного введения</w:t>
            </w:r>
          </w:p>
        </w:tc>
      </w:tr>
      <w:tr>
        <w:tc>
          <w:tcPr>
            <w:tcW w:w="1077" w:type="dxa"/>
          </w:tcPr>
          <w:p>
            <w:pPr>
              <w:pStyle w:val="0"/>
              <w:jc w:val="center"/>
            </w:pPr>
            <w:r>
              <w:rPr>
                <w:sz w:val="24"/>
              </w:rPr>
              <w:t xml:space="preserve">V03</w:t>
            </w:r>
          </w:p>
        </w:tc>
        <w:tc>
          <w:tcPr>
            <w:tcW w:w="2551" w:type="dxa"/>
          </w:tcPr>
          <w:p>
            <w:pPr>
              <w:pStyle w:val="0"/>
            </w:pPr>
            <w:r>
              <w:rPr>
                <w:sz w:val="24"/>
              </w:rPr>
              <w:t xml:space="preserve">другие лечебные средства</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V03A</w:t>
            </w:r>
          </w:p>
        </w:tc>
        <w:tc>
          <w:tcPr>
            <w:tcW w:w="2551" w:type="dxa"/>
          </w:tcPr>
          <w:p>
            <w:pPr>
              <w:pStyle w:val="0"/>
            </w:pPr>
            <w:r>
              <w:rPr>
                <w:sz w:val="24"/>
              </w:rPr>
              <w:t xml:space="preserve">другие лечебные средства</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V03AB</w:t>
            </w:r>
          </w:p>
        </w:tc>
        <w:tc>
          <w:tcPr>
            <w:tcW w:w="2551" w:type="dxa"/>
            <w:vMerge w:val="restart"/>
          </w:tcPr>
          <w:p>
            <w:pPr>
              <w:pStyle w:val="0"/>
            </w:pPr>
            <w:r>
              <w:rPr>
                <w:sz w:val="24"/>
              </w:rPr>
              <w:t xml:space="preserve">антидоты</w:t>
            </w:r>
          </w:p>
        </w:tc>
        <w:tc>
          <w:tcPr>
            <w:tcW w:w="1984" w:type="dxa"/>
          </w:tcPr>
          <w:p>
            <w:pPr>
              <w:pStyle w:val="0"/>
            </w:pPr>
            <w:r>
              <w:rPr>
                <w:sz w:val="24"/>
              </w:rPr>
              <w:t xml:space="preserve">димеркаптопропансульфонат натрия</w:t>
            </w:r>
          </w:p>
        </w:tc>
        <w:tc>
          <w:tcPr>
            <w:tcW w:w="3458" w:type="dxa"/>
          </w:tcPr>
          <w:p>
            <w:pPr>
              <w:pStyle w:val="0"/>
            </w:pPr>
            <w:r>
              <w:rPr>
                <w:sz w:val="24"/>
              </w:rPr>
              <w:t xml:space="preserve">раствор для внутримышечного и подкожного введения</w:t>
            </w:r>
          </w:p>
        </w:tc>
      </w:tr>
      <w:tr>
        <w:tc>
          <w:tcPr>
            <w:vMerge w:val="continue"/>
          </w:tcPr>
          <w:p/>
        </w:tc>
        <w:tc>
          <w:tcPr>
            <w:vMerge w:val="continue"/>
          </w:tcPr>
          <w:p/>
        </w:tc>
        <w:tc>
          <w:tcPr>
            <w:tcW w:w="1984" w:type="dxa"/>
          </w:tcPr>
          <w:p>
            <w:pPr>
              <w:pStyle w:val="0"/>
            </w:pPr>
            <w:r>
              <w:rPr>
                <w:sz w:val="24"/>
              </w:rPr>
              <w:t xml:space="preserve">калий-железо гексацианоферрат</w:t>
            </w:r>
          </w:p>
        </w:tc>
        <w:tc>
          <w:tcPr>
            <w:tcW w:w="3458" w:type="dxa"/>
          </w:tcPr>
          <w:p>
            <w:pPr>
              <w:pStyle w:val="0"/>
            </w:pPr>
            <w:r>
              <w:rPr>
                <w:sz w:val="24"/>
              </w:rPr>
              <w:t xml:space="preserve">таблетки</w:t>
            </w:r>
          </w:p>
        </w:tc>
      </w:tr>
      <w:tr>
        <w:tc>
          <w:tcPr>
            <w:vMerge w:val="continue"/>
          </w:tcPr>
          <w:p/>
        </w:tc>
        <w:tc>
          <w:tcPr>
            <w:vMerge w:val="continue"/>
          </w:tcPr>
          <w:p/>
        </w:tc>
        <w:tc>
          <w:tcPr>
            <w:tcW w:w="1984" w:type="dxa"/>
          </w:tcPr>
          <w:p>
            <w:pPr>
              <w:pStyle w:val="0"/>
            </w:pPr>
            <w:r>
              <w:rPr>
                <w:sz w:val="24"/>
              </w:rPr>
              <w:t xml:space="preserve">кальция тринатрия пентетат</w:t>
            </w:r>
          </w:p>
        </w:tc>
        <w:tc>
          <w:tcPr>
            <w:tcW w:w="3458" w:type="dxa"/>
          </w:tcPr>
          <w:p>
            <w:pPr>
              <w:pStyle w:val="0"/>
            </w:pPr>
            <w:r>
              <w:rPr>
                <w:sz w:val="24"/>
              </w:rPr>
              <w:t xml:space="preserve">лиофилизат для приготовления раствора для внутривенного введения;</w:t>
            </w:r>
          </w:p>
          <w:p>
            <w:pPr>
              <w:pStyle w:val="0"/>
            </w:pPr>
            <w:r>
              <w:rPr>
                <w:sz w:val="24"/>
              </w:rPr>
              <w:t xml:space="preserve">раствор для внутривенного введения и ингаляций</w:t>
            </w:r>
          </w:p>
        </w:tc>
      </w:tr>
      <w:tr>
        <w:tc>
          <w:tcPr>
            <w:vMerge w:val="continue"/>
          </w:tcPr>
          <w:p/>
        </w:tc>
        <w:tc>
          <w:tcPr>
            <w:vMerge w:val="continue"/>
          </w:tcPr>
          <w:p/>
        </w:tc>
        <w:tc>
          <w:tcPr>
            <w:tcW w:w="1984" w:type="dxa"/>
          </w:tcPr>
          <w:p>
            <w:pPr>
              <w:pStyle w:val="0"/>
            </w:pPr>
            <w:r>
              <w:rPr>
                <w:sz w:val="24"/>
              </w:rPr>
              <w:t xml:space="preserve">карбоксим</w:t>
            </w:r>
          </w:p>
        </w:tc>
        <w:tc>
          <w:tcPr>
            <w:tcW w:w="3458" w:type="dxa"/>
          </w:tcPr>
          <w:p>
            <w:pPr>
              <w:pStyle w:val="0"/>
            </w:pPr>
            <w:r>
              <w:rPr>
                <w:sz w:val="24"/>
              </w:rPr>
              <w:t xml:space="preserve">раствор для внутримышечного введения</w:t>
            </w:r>
          </w:p>
        </w:tc>
      </w:tr>
      <w:tr>
        <w:tc>
          <w:tcPr>
            <w:vMerge w:val="continue"/>
          </w:tcPr>
          <w:p/>
        </w:tc>
        <w:tc>
          <w:tcPr>
            <w:vMerge w:val="continue"/>
          </w:tcPr>
          <w:p/>
        </w:tc>
        <w:tc>
          <w:tcPr>
            <w:tcW w:w="1984" w:type="dxa"/>
          </w:tcPr>
          <w:p>
            <w:pPr>
              <w:pStyle w:val="0"/>
            </w:pPr>
            <w:r>
              <w:rPr>
                <w:sz w:val="24"/>
              </w:rPr>
              <w:t xml:space="preserve">налоксон</w:t>
            </w:r>
          </w:p>
        </w:tc>
        <w:tc>
          <w:tcPr>
            <w:tcW w:w="3458" w:type="dxa"/>
          </w:tcPr>
          <w:p>
            <w:pPr>
              <w:pStyle w:val="0"/>
            </w:pPr>
            <w:r>
              <w:rPr>
                <w:sz w:val="24"/>
              </w:rPr>
              <w:t xml:space="preserve">раствор для инъекций</w:t>
            </w:r>
          </w:p>
        </w:tc>
      </w:tr>
      <w:tr>
        <w:tc>
          <w:tcPr>
            <w:vMerge w:val="continue"/>
          </w:tcPr>
          <w:p/>
        </w:tc>
        <w:tc>
          <w:tcPr>
            <w:vMerge w:val="continue"/>
          </w:tcPr>
          <w:p/>
        </w:tc>
        <w:tc>
          <w:tcPr>
            <w:tcW w:w="1984" w:type="dxa"/>
          </w:tcPr>
          <w:p>
            <w:pPr>
              <w:pStyle w:val="0"/>
            </w:pPr>
            <w:r>
              <w:rPr>
                <w:sz w:val="24"/>
              </w:rPr>
              <w:t xml:space="preserve">натрия тиосульфат</w:t>
            </w:r>
          </w:p>
        </w:tc>
        <w:tc>
          <w:tcPr>
            <w:tcW w:w="3458" w:type="dxa"/>
          </w:tcPr>
          <w:p>
            <w:pPr>
              <w:pStyle w:val="0"/>
            </w:pPr>
            <w:r>
              <w:rPr>
                <w:sz w:val="24"/>
              </w:rPr>
              <w:t xml:space="preserve">раствор для внутривенного введения</w:t>
            </w:r>
          </w:p>
        </w:tc>
      </w:tr>
      <w:tr>
        <w:tc>
          <w:tcPr>
            <w:vMerge w:val="continue"/>
          </w:tcPr>
          <w:p/>
        </w:tc>
        <w:tc>
          <w:tcPr>
            <w:vMerge w:val="continue"/>
          </w:tcPr>
          <w:p/>
        </w:tc>
        <w:tc>
          <w:tcPr>
            <w:tcW w:w="1984" w:type="dxa"/>
          </w:tcPr>
          <w:p>
            <w:pPr>
              <w:pStyle w:val="0"/>
            </w:pPr>
            <w:r>
              <w:rPr>
                <w:sz w:val="24"/>
              </w:rPr>
              <w:t xml:space="preserve">протамина сульфат</w:t>
            </w:r>
          </w:p>
        </w:tc>
        <w:tc>
          <w:tcPr>
            <w:tcW w:w="3458" w:type="dxa"/>
          </w:tcPr>
          <w:p>
            <w:pPr>
              <w:pStyle w:val="0"/>
            </w:pPr>
            <w:r>
              <w:rPr>
                <w:sz w:val="24"/>
              </w:rPr>
              <w:t xml:space="preserve">раствор для внутривенного введения;</w:t>
            </w:r>
          </w:p>
          <w:p>
            <w:pPr>
              <w:pStyle w:val="0"/>
            </w:pPr>
            <w:r>
              <w:rPr>
                <w:sz w:val="24"/>
              </w:rPr>
              <w:t xml:space="preserve">раствор для инъекций</w:t>
            </w:r>
          </w:p>
        </w:tc>
      </w:tr>
      <w:tr>
        <w:tc>
          <w:tcPr>
            <w:vMerge w:val="continue"/>
          </w:tcPr>
          <w:p/>
        </w:tc>
        <w:tc>
          <w:tcPr>
            <w:vMerge w:val="continue"/>
          </w:tcPr>
          <w:p/>
        </w:tc>
        <w:tc>
          <w:tcPr>
            <w:tcW w:w="1984" w:type="dxa"/>
          </w:tcPr>
          <w:p>
            <w:pPr>
              <w:pStyle w:val="0"/>
            </w:pPr>
            <w:r>
              <w:rPr>
                <w:sz w:val="24"/>
              </w:rPr>
              <w:t xml:space="preserve">сугаммадекс</w:t>
            </w:r>
          </w:p>
        </w:tc>
        <w:tc>
          <w:tcPr>
            <w:tcW w:w="3458" w:type="dxa"/>
          </w:tcPr>
          <w:p>
            <w:pPr>
              <w:pStyle w:val="0"/>
            </w:pPr>
            <w:r>
              <w:rPr>
                <w:sz w:val="24"/>
              </w:rPr>
              <w:t xml:space="preserve">раствор для внутривенного введения</w:t>
            </w:r>
          </w:p>
        </w:tc>
      </w:tr>
      <w:tr>
        <w:tc>
          <w:tcPr>
            <w:vMerge w:val="continue"/>
          </w:tcPr>
          <w:p/>
        </w:tc>
        <w:tc>
          <w:tcPr>
            <w:vMerge w:val="continue"/>
          </w:tcPr>
          <w:p/>
        </w:tc>
        <w:tc>
          <w:tcPr>
            <w:tcW w:w="1984" w:type="dxa"/>
          </w:tcPr>
          <w:p>
            <w:pPr>
              <w:pStyle w:val="0"/>
            </w:pPr>
            <w:r>
              <w:rPr>
                <w:sz w:val="24"/>
              </w:rPr>
              <w:t xml:space="preserve">цинка бисвинилимидазола диацетат</w:t>
            </w:r>
          </w:p>
        </w:tc>
        <w:tc>
          <w:tcPr>
            <w:tcW w:w="3458" w:type="dxa"/>
          </w:tcPr>
          <w:p>
            <w:pPr>
              <w:pStyle w:val="0"/>
            </w:pPr>
            <w:r>
              <w:rPr>
                <w:sz w:val="24"/>
              </w:rPr>
              <w:t xml:space="preserve">раствор для внутримышечного введения</w:t>
            </w:r>
          </w:p>
        </w:tc>
      </w:tr>
      <w:tr>
        <w:tc>
          <w:tcPr>
            <w:tcW w:w="1077" w:type="dxa"/>
          </w:tcPr>
          <w:p>
            <w:pPr>
              <w:pStyle w:val="0"/>
              <w:jc w:val="center"/>
            </w:pPr>
            <w:r>
              <w:rPr>
                <w:sz w:val="24"/>
              </w:rPr>
              <w:t xml:space="preserve">V03AC</w:t>
            </w:r>
          </w:p>
        </w:tc>
        <w:tc>
          <w:tcPr>
            <w:tcW w:w="2551" w:type="dxa"/>
          </w:tcPr>
          <w:p>
            <w:pPr>
              <w:pStyle w:val="0"/>
            </w:pPr>
            <w:r>
              <w:rPr>
                <w:sz w:val="24"/>
              </w:rPr>
              <w:t xml:space="preserve">железосвязывающие препараты</w:t>
            </w:r>
          </w:p>
        </w:tc>
        <w:tc>
          <w:tcPr>
            <w:tcW w:w="1984" w:type="dxa"/>
          </w:tcPr>
          <w:p>
            <w:pPr>
              <w:pStyle w:val="0"/>
            </w:pPr>
            <w:r>
              <w:rPr>
                <w:sz w:val="24"/>
              </w:rPr>
              <w:t xml:space="preserve">деферазирокс</w:t>
            </w:r>
          </w:p>
        </w:tc>
        <w:tc>
          <w:tcPr>
            <w:tcW w:w="3458" w:type="dxa"/>
          </w:tcPr>
          <w:p>
            <w:pPr>
              <w:pStyle w:val="0"/>
            </w:pPr>
            <w:r>
              <w:rPr>
                <w:sz w:val="24"/>
              </w:rPr>
              <w:t xml:space="preserve">таблетки диспергируемые;</w:t>
            </w:r>
          </w:p>
          <w:p>
            <w:pPr>
              <w:pStyle w:val="0"/>
            </w:pPr>
            <w:r>
              <w:rPr>
                <w:sz w:val="24"/>
              </w:rPr>
              <w:t xml:space="preserve">таблетки, покрытые пленочной оболочкой</w:t>
            </w:r>
          </w:p>
        </w:tc>
      </w:tr>
      <w:tr>
        <w:tc>
          <w:tcPr>
            <w:tcW w:w="1077" w:type="dxa"/>
            <w:vMerge w:val="restart"/>
          </w:tcPr>
          <w:p>
            <w:pPr>
              <w:pStyle w:val="0"/>
              <w:jc w:val="center"/>
            </w:pPr>
            <w:r>
              <w:rPr>
                <w:sz w:val="24"/>
              </w:rPr>
              <w:t xml:space="preserve">V03AE</w:t>
            </w:r>
          </w:p>
        </w:tc>
        <w:tc>
          <w:tcPr>
            <w:tcW w:w="2551" w:type="dxa"/>
            <w:vMerge w:val="restart"/>
          </w:tcPr>
          <w:p>
            <w:pPr>
              <w:pStyle w:val="0"/>
            </w:pPr>
            <w:r>
              <w:rPr>
                <w:sz w:val="24"/>
              </w:rPr>
              <w:t xml:space="preserve">препараты для лечения гиперкалиемии и гиперфосфатемии</w:t>
            </w:r>
          </w:p>
        </w:tc>
        <w:tc>
          <w:tcPr>
            <w:tcW w:w="1984" w:type="dxa"/>
          </w:tcPr>
          <w:p>
            <w:pPr>
              <w:pStyle w:val="0"/>
            </w:pPr>
            <w:r>
              <w:rPr>
                <w:sz w:val="24"/>
              </w:rPr>
              <w:t xml:space="preserve">кальция полистиролсульфонат</w:t>
            </w:r>
          </w:p>
        </w:tc>
        <w:tc>
          <w:tcPr>
            <w:tcW w:w="3458" w:type="dxa"/>
          </w:tcPr>
          <w:p>
            <w:pPr>
              <w:pStyle w:val="0"/>
            </w:pPr>
            <w:r>
              <w:rPr>
                <w:sz w:val="24"/>
              </w:rPr>
              <w:t xml:space="preserve">порошок для приготовления суспензии для приема внутрь</w:t>
            </w:r>
          </w:p>
        </w:tc>
      </w:tr>
      <w:tr>
        <w:tc>
          <w:tcPr>
            <w:vMerge w:val="continue"/>
          </w:tcPr>
          <w:p/>
        </w:tc>
        <w:tc>
          <w:tcPr>
            <w:vMerge w:val="continue"/>
          </w:tcPr>
          <w:p/>
        </w:tc>
        <w:tc>
          <w:tcPr>
            <w:tcW w:w="1984" w:type="dxa"/>
          </w:tcPr>
          <w:p>
            <w:pPr>
              <w:pStyle w:val="0"/>
            </w:pPr>
            <w:r>
              <w:rPr>
                <w:sz w:val="24"/>
              </w:rPr>
              <w:t xml:space="preserve">комплекс </w:t>
            </w:r>
            <w:r>
              <w:rPr>
                <w:position w:val="-6"/>
              </w:rPr>
              <w:drawing>
                <wp:inline distT="0" distB="0" distL="0" distR="0">
                  <wp:extent cx="106299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a:extLst>
                              <a:ext uri="{28A0092B-C50C-407E-A947-70E740481C1C}">
                                <a14:useLocalDpi xmlns:a14="http://schemas.microsoft.com/office/drawing/2010/main" val="0"/>
                              </a:ext>
                            </a:extLst>
                          </a:blip>
                          <a:srcRect/>
                          <a:stretch>
                            <a:fillRect/>
                          </a:stretch>
                        </pic:blipFill>
                        <pic:spPr bwMode="auto">
                          <a:xfrm>
                            <a:off x="0" y="0"/>
                            <a:ext cx="1062990" cy="240030"/>
                          </a:xfrm>
                          <a:prstGeom prst="rect">
                            <a:avLst/>
                          </a:prstGeom>
                          <a:noFill/>
                          <a:ln>
                            <a:noFill/>
                          </a:ln>
                        </pic:spPr>
                      </pic:pic>
                    </a:graphicData>
                  </a:graphic>
                </wp:inline>
              </w:drawing>
            </w:r>
            <w:r>
              <w:rPr>
                <w:sz w:val="24"/>
              </w:rPr>
              <w:t xml:space="preserve"> оксигидроксида, сахарозы и крахмала</w:t>
            </w:r>
          </w:p>
        </w:tc>
        <w:tc>
          <w:tcPr>
            <w:tcW w:w="3458" w:type="dxa"/>
          </w:tcPr>
          <w:p>
            <w:pPr>
              <w:pStyle w:val="0"/>
            </w:pPr>
            <w:r>
              <w:rPr>
                <w:sz w:val="24"/>
              </w:rPr>
              <w:t xml:space="preserve">таблетки жевательные</w:t>
            </w:r>
          </w:p>
        </w:tc>
      </w:tr>
      <w:tr>
        <w:tc>
          <w:tcPr>
            <w:vMerge w:val="continue"/>
          </w:tcPr>
          <w:p/>
        </w:tc>
        <w:tc>
          <w:tcPr>
            <w:vMerge w:val="continue"/>
          </w:tcPr>
          <w:p/>
        </w:tc>
        <w:tc>
          <w:tcPr>
            <w:tcW w:w="1984" w:type="dxa"/>
          </w:tcPr>
          <w:p>
            <w:pPr>
              <w:pStyle w:val="0"/>
            </w:pPr>
            <w:r>
              <w:rPr>
                <w:sz w:val="24"/>
              </w:rPr>
              <w:t xml:space="preserve">севеламер</w:t>
            </w:r>
          </w:p>
        </w:tc>
        <w:tc>
          <w:tcPr>
            <w:tcW w:w="3458" w:type="dxa"/>
          </w:tcPr>
          <w:p>
            <w:pPr>
              <w:pStyle w:val="0"/>
            </w:pPr>
            <w:r>
              <w:rPr>
                <w:sz w:val="24"/>
              </w:rPr>
              <w:t xml:space="preserve">таблетки, покрытые пленочной оболочкой</w:t>
            </w:r>
          </w:p>
        </w:tc>
      </w:tr>
      <w:tr>
        <w:tc>
          <w:tcPr>
            <w:tcW w:w="1077" w:type="dxa"/>
            <w:vMerge w:val="restart"/>
          </w:tcPr>
          <w:p>
            <w:pPr>
              <w:pStyle w:val="0"/>
              <w:jc w:val="center"/>
            </w:pPr>
            <w:r>
              <w:rPr>
                <w:sz w:val="24"/>
              </w:rPr>
              <w:t xml:space="preserve">V03AF</w:t>
            </w:r>
          </w:p>
        </w:tc>
        <w:tc>
          <w:tcPr>
            <w:tcW w:w="2551" w:type="dxa"/>
            <w:vMerge w:val="restart"/>
          </w:tcPr>
          <w:p>
            <w:pPr>
              <w:pStyle w:val="0"/>
            </w:pPr>
            <w:r>
              <w:rPr>
                <w:sz w:val="24"/>
              </w:rPr>
              <w:t xml:space="preserve">дезинтоксикационные препараты для противоопухолевой терапии</w:t>
            </w:r>
          </w:p>
        </w:tc>
        <w:tc>
          <w:tcPr>
            <w:tcW w:w="1984" w:type="dxa"/>
          </w:tcPr>
          <w:p>
            <w:pPr>
              <w:pStyle w:val="0"/>
            </w:pPr>
            <w:r>
              <w:rPr>
                <w:sz w:val="24"/>
              </w:rPr>
              <w:t xml:space="preserve">кальция фолинат</w:t>
            </w:r>
          </w:p>
        </w:tc>
        <w:tc>
          <w:tcPr>
            <w:tcW w:w="3458" w:type="dxa"/>
          </w:tcPr>
          <w:p>
            <w:pPr>
              <w:pStyle w:val="0"/>
            </w:pPr>
            <w:r>
              <w:rPr>
                <w:sz w:val="24"/>
              </w:rPr>
              <w:t xml:space="preserve">лиофилизат для приготовления раствора для внутривенного и внутримышечного введения;</w:t>
            </w:r>
          </w:p>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tcW w:w="1984" w:type="dxa"/>
          </w:tcPr>
          <w:p>
            <w:pPr>
              <w:pStyle w:val="0"/>
            </w:pPr>
            <w:r>
              <w:rPr>
                <w:sz w:val="24"/>
              </w:rPr>
              <w:t xml:space="preserve">месна</w:t>
            </w:r>
          </w:p>
        </w:tc>
        <w:tc>
          <w:tcPr>
            <w:tcW w:w="3458" w:type="dxa"/>
          </w:tcPr>
          <w:p>
            <w:pPr>
              <w:pStyle w:val="0"/>
            </w:pPr>
            <w:r>
              <w:rPr>
                <w:sz w:val="24"/>
              </w:rPr>
              <w:t xml:space="preserve">раствор для внутривенного введения</w:t>
            </w:r>
          </w:p>
        </w:tc>
      </w:tr>
      <w:tr>
        <w:tc>
          <w:tcPr>
            <w:tcW w:w="1077" w:type="dxa"/>
          </w:tcPr>
          <w:p>
            <w:pPr>
              <w:pStyle w:val="0"/>
              <w:jc w:val="center"/>
            </w:pPr>
            <w:r>
              <w:rPr>
                <w:sz w:val="24"/>
              </w:rPr>
              <w:t xml:space="preserve">V03AX</w:t>
            </w:r>
          </w:p>
        </w:tc>
        <w:tc>
          <w:tcPr>
            <w:tcW w:w="2551" w:type="dxa"/>
          </w:tcPr>
          <w:p>
            <w:pPr>
              <w:pStyle w:val="0"/>
            </w:pPr>
            <w:r>
              <w:rPr>
                <w:sz w:val="24"/>
              </w:rPr>
              <w:t xml:space="preserve">прочие лечебные средства</w:t>
            </w:r>
          </w:p>
        </w:tc>
        <w:tc>
          <w:tcPr>
            <w:tcW w:w="1984" w:type="dxa"/>
          </w:tcPr>
          <w:p>
            <w:pPr>
              <w:pStyle w:val="0"/>
            </w:pPr>
            <w:r>
              <w:rPr>
                <w:sz w:val="24"/>
              </w:rPr>
              <w:t xml:space="preserve">дезоксирибонуклеиновая кислота плазмидная (сверхскрученная кольцевая двуцепочечная)</w:t>
            </w:r>
          </w:p>
        </w:tc>
        <w:tc>
          <w:tcPr>
            <w:tcW w:w="3458" w:type="dxa"/>
          </w:tcPr>
          <w:p>
            <w:pPr>
              <w:pStyle w:val="0"/>
            </w:pPr>
            <w:r>
              <w:rPr>
                <w:sz w:val="24"/>
              </w:rPr>
              <w:t xml:space="preserve">лиофилизат для приготовления раствора для внутримышечного введения</w:t>
            </w:r>
          </w:p>
        </w:tc>
      </w:tr>
      <w:tr>
        <w:tc>
          <w:tcPr>
            <w:tcW w:w="1077" w:type="dxa"/>
          </w:tcPr>
          <w:p>
            <w:pPr>
              <w:pStyle w:val="0"/>
              <w:jc w:val="center"/>
            </w:pPr>
            <w:r>
              <w:rPr>
                <w:sz w:val="24"/>
              </w:rPr>
              <w:t xml:space="preserve">V06</w:t>
            </w:r>
          </w:p>
        </w:tc>
        <w:tc>
          <w:tcPr>
            <w:tcW w:w="2551" w:type="dxa"/>
          </w:tcPr>
          <w:p>
            <w:pPr>
              <w:pStyle w:val="0"/>
            </w:pPr>
            <w:r>
              <w:rPr>
                <w:sz w:val="24"/>
              </w:rPr>
              <w:t xml:space="preserve">лечебное питание</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V06D</w:t>
            </w:r>
          </w:p>
        </w:tc>
        <w:tc>
          <w:tcPr>
            <w:tcW w:w="2551" w:type="dxa"/>
          </w:tcPr>
          <w:p>
            <w:pPr>
              <w:pStyle w:val="0"/>
            </w:pPr>
            <w:r>
              <w:rPr>
                <w:sz w:val="24"/>
              </w:rPr>
              <w:t xml:space="preserve">другие продукты лечебного питания</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V06DD</w:t>
            </w:r>
          </w:p>
        </w:tc>
        <w:tc>
          <w:tcPr>
            <w:tcW w:w="2551" w:type="dxa"/>
            <w:vMerge w:val="restart"/>
          </w:tcPr>
          <w:p>
            <w:pPr>
              <w:pStyle w:val="0"/>
            </w:pPr>
            <w:r>
              <w:rPr>
                <w:sz w:val="24"/>
              </w:rPr>
              <w:t xml:space="preserve">аминокислоты, включая комбинации с полипептидами</w:t>
            </w:r>
          </w:p>
        </w:tc>
        <w:tc>
          <w:tcPr>
            <w:tcW w:w="1984" w:type="dxa"/>
          </w:tcPr>
          <w:p>
            <w:pPr>
              <w:pStyle w:val="0"/>
            </w:pPr>
            <w:r>
              <w:rPr>
                <w:sz w:val="24"/>
              </w:rPr>
              <w:t xml:space="preserve">аминокислоты для парентерального питания</w:t>
            </w:r>
          </w:p>
        </w:tc>
        <w:tc>
          <w:tcPr>
            <w:tcW w:w="3458" w:type="dxa"/>
          </w:tcPr>
          <w:p>
            <w:pPr>
              <w:pStyle w:val="0"/>
            </w:pPr>
            <w:r>
              <w:rPr>
                <w:sz w:val="24"/>
              </w:rPr>
            </w:r>
          </w:p>
        </w:tc>
      </w:tr>
      <w:tr>
        <w:tc>
          <w:tcPr>
            <w:vMerge w:val="continue"/>
          </w:tcPr>
          <w:p/>
        </w:tc>
        <w:tc>
          <w:tcPr>
            <w:vMerge w:val="continue"/>
          </w:tcPr>
          <w:p/>
        </w:tc>
        <w:tc>
          <w:tcPr>
            <w:tcW w:w="1984" w:type="dxa"/>
          </w:tcPr>
          <w:p>
            <w:pPr>
              <w:pStyle w:val="0"/>
            </w:pPr>
            <w:r>
              <w:rPr>
                <w:sz w:val="24"/>
              </w:rPr>
              <w:t xml:space="preserve">аминокислоты и их смеси</w:t>
            </w:r>
          </w:p>
        </w:tc>
        <w:tc>
          <w:tcPr>
            <w:tcW w:w="3458" w:type="dxa"/>
          </w:tcPr>
          <w:p>
            <w:pPr>
              <w:pStyle w:val="0"/>
            </w:pPr>
            <w:r>
              <w:rPr>
                <w:sz w:val="24"/>
              </w:rPr>
            </w:r>
          </w:p>
        </w:tc>
      </w:tr>
      <w:tr>
        <w:tc>
          <w:tcPr>
            <w:vMerge w:val="continue"/>
          </w:tcPr>
          <w:p/>
        </w:tc>
        <w:tc>
          <w:tcPr>
            <w:vMerge w:val="continue"/>
          </w:tcPr>
          <w:p/>
        </w:tc>
        <w:tc>
          <w:tcPr>
            <w:tcW w:w="1984" w:type="dxa"/>
          </w:tcPr>
          <w:p>
            <w:pPr>
              <w:pStyle w:val="0"/>
            </w:pPr>
            <w:r>
              <w:rPr>
                <w:sz w:val="24"/>
              </w:rPr>
              <w:t xml:space="preserve">кетоаналоги аминокислот</w:t>
            </w:r>
          </w:p>
        </w:tc>
        <w:tc>
          <w:tcPr>
            <w:tcW w:w="3458" w:type="dxa"/>
          </w:tcPr>
          <w:p>
            <w:pPr>
              <w:pStyle w:val="0"/>
            </w:pPr>
            <w:r>
              <w:rPr>
                <w:sz w:val="24"/>
              </w:rPr>
              <w:t xml:space="preserve">таблетки, покрытые пленочной оболочкой</w:t>
            </w:r>
          </w:p>
        </w:tc>
      </w:tr>
      <w:tr>
        <w:tc>
          <w:tcPr>
            <w:tcW w:w="1077" w:type="dxa"/>
          </w:tcPr>
          <w:p>
            <w:pPr>
              <w:pStyle w:val="0"/>
              <w:jc w:val="center"/>
            </w:pPr>
            <w:r>
              <w:rPr>
                <w:sz w:val="24"/>
              </w:rPr>
              <w:t xml:space="preserve">V06DE</w:t>
            </w:r>
          </w:p>
        </w:tc>
        <w:tc>
          <w:tcPr>
            <w:tcW w:w="2551" w:type="dxa"/>
          </w:tcPr>
          <w:p>
            <w:pPr>
              <w:pStyle w:val="0"/>
            </w:pPr>
            <w:r>
              <w:rPr>
                <w:sz w:val="24"/>
              </w:rPr>
              <w:t xml:space="preserve">аминокислоты, углеводы, минеральные вещества, витамины в комбинации</w:t>
            </w:r>
          </w:p>
        </w:tc>
        <w:tc>
          <w:tcPr>
            <w:tcW w:w="1984" w:type="dxa"/>
          </w:tcPr>
          <w:p>
            <w:pPr>
              <w:pStyle w:val="0"/>
            </w:pPr>
            <w:r>
              <w:rPr>
                <w:sz w:val="24"/>
              </w:rPr>
              <w:t xml:space="preserve">аминокислоты для парентерального питания + прочие препараты</w:t>
            </w:r>
          </w:p>
        </w:tc>
        <w:tc>
          <w:tcPr>
            <w:tcW w:w="3458" w:type="dxa"/>
          </w:tcPr>
          <w:p>
            <w:pPr>
              <w:pStyle w:val="0"/>
            </w:pPr>
            <w:r>
              <w:rPr>
                <w:sz w:val="24"/>
              </w:rPr>
            </w:r>
          </w:p>
        </w:tc>
      </w:tr>
      <w:tr>
        <w:tc>
          <w:tcPr>
            <w:tcW w:w="1077" w:type="dxa"/>
          </w:tcPr>
          <w:p>
            <w:pPr>
              <w:pStyle w:val="0"/>
              <w:jc w:val="center"/>
            </w:pPr>
            <w:r>
              <w:rPr>
                <w:sz w:val="24"/>
              </w:rPr>
              <w:t xml:space="preserve">V07</w:t>
            </w:r>
          </w:p>
        </w:tc>
        <w:tc>
          <w:tcPr>
            <w:tcW w:w="2551" w:type="dxa"/>
          </w:tcPr>
          <w:p>
            <w:pPr>
              <w:pStyle w:val="0"/>
            </w:pPr>
            <w:r>
              <w:rPr>
                <w:sz w:val="24"/>
              </w:rPr>
              <w:t xml:space="preserve">другие нелечебные средства</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V07A</w:t>
            </w:r>
          </w:p>
        </w:tc>
        <w:tc>
          <w:tcPr>
            <w:tcW w:w="2551" w:type="dxa"/>
          </w:tcPr>
          <w:p>
            <w:pPr>
              <w:pStyle w:val="0"/>
            </w:pPr>
            <w:r>
              <w:rPr>
                <w:sz w:val="24"/>
              </w:rPr>
              <w:t xml:space="preserve">другие нелечебные средства</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V07AB</w:t>
            </w:r>
          </w:p>
        </w:tc>
        <w:tc>
          <w:tcPr>
            <w:tcW w:w="2551" w:type="dxa"/>
          </w:tcPr>
          <w:p>
            <w:pPr>
              <w:pStyle w:val="0"/>
            </w:pPr>
            <w:r>
              <w:rPr>
                <w:sz w:val="24"/>
              </w:rPr>
              <w:t xml:space="preserve">растворители и разбавители, включая ирригационные растворы</w:t>
            </w:r>
          </w:p>
        </w:tc>
        <w:tc>
          <w:tcPr>
            <w:tcW w:w="1984" w:type="dxa"/>
          </w:tcPr>
          <w:p>
            <w:pPr>
              <w:pStyle w:val="0"/>
            </w:pPr>
            <w:r>
              <w:rPr>
                <w:sz w:val="24"/>
              </w:rPr>
              <w:t xml:space="preserve">вода для инъекций</w:t>
            </w:r>
          </w:p>
        </w:tc>
        <w:tc>
          <w:tcPr>
            <w:tcW w:w="3458" w:type="dxa"/>
          </w:tcPr>
          <w:p>
            <w:pPr>
              <w:pStyle w:val="0"/>
            </w:pPr>
            <w:r>
              <w:rPr>
                <w:sz w:val="24"/>
              </w:rPr>
              <w:t xml:space="preserve">растворитель для приготовления лекарственных форм для инъекций</w:t>
            </w:r>
          </w:p>
        </w:tc>
      </w:tr>
      <w:tr>
        <w:tc>
          <w:tcPr>
            <w:tcW w:w="1077" w:type="dxa"/>
          </w:tcPr>
          <w:p>
            <w:pPr>
              <w:pStyle w:val="0"/>
              <w:jc w:val="center"/>
            </w:pPr>
            <w:r>
              <w:rPr>
                <w:sz w:val="24"/>
              </w:rPr>
              <w:t xml:space="preserve">V08</w:t>
            </w:r>
          </w:p>
        </w:tc>
        <w:tc>
          <w:tcPr>
            <w:tcW w:w="2551" w:type="dxa"/>
          </w:tcPr>
          <w:p>
            <w:pPr>
              <w:pStyle w:val="0"/>
            </w:pPr>
            <w:r>
              <w:rPr>
                <w:sz w:val="24"/>
              </w:rPr>
              <w:t xml:space="preserve">контрастные средства</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V08A</w:t>
            </w:r>
          </w:p>
        </w:tc>
        <w:tc>
          <w:tcPr>
            <w:tcW w:w="2551" w:type="dxa"/>
          </w:tcPr>
          <w:p>
            <w:pPr>
              <w:pStyle w:val="0"/>
            </w:pPr>
            <w:r>
              <w:rPr>
                <w:sz w:val="24"/>
              </w:rPr>
              <w:t xml:space="preserve">рентгеноконтрастные средства, содержащие йод</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V08AA</w:t>
            </w:r>
          </w:p>
        </w:tc>
        <w:tc>
          <w:tcPr>
            <w:tcW w:w="2551" w:type="dxa"/>
          </w:tcPr>
          <w:p>
            <w:pPr>
              <w:pStyle w:val="0"/>
            </w:pPr>
            <w:r>
              <w:rPr>
                <w:sz w:val="24"/>
              </w:rPr>
              <w:t xml:space="preserve">водорастворимые нефротропные высокоосмолярные рентгеноконтрастные средства</w:t>
            </w:r>
          </w:p>
        </w:tc>
        <w:tc>
          <w:tcPr>
            <w:tcW w:w="1984" w:type="dxa"/>
          </w:tcPr>
          <w:p>
            <w:pPr>
              <w:pStyle w:val="0"/>
            </w:pPr>
            <w:r>
              <w:rPr>
                <w:sz w:val="24"/>
              </w:rPr>
              <w:t xml:space="preserve">натрия амидотризоат</w:t>
            </w:r>
          </w:p>
        </w:tc>
        <w:tc>
          <w:tcPr>
            <w:tcW w:w="3458" w:type="dxa"/>
          </w:tcPr>
          <w:p>
            <w:pPr>
              <w:pStyle w:val="0"/>
            </w:pPr>
            <w:r>
              <w:rPr>
                <w:sz w:val="24"/>
              </w:rPr>
              <w:t xml:space="preserve">раствор для инъекций</w:t>
            </w:r>
          </w:p>
        </w:tc>
      </w:tr>
      <w:tr>
        <w:tc>
          <w:tcPr>
            <w:tcW w:w="1077" w:type="dxa"/>
            <w:vMerge w:val="restart"/>
          </w:tcPr>
          <w:p>
            <w:pPr>
              <w:pStyle w:val="0"/>
              <w:jc w:val="center"/>
            </w:pPr>
            <w:r>
              <w:rPr>
                <w:sz w:val="24"/>
              </w:rPr>
              <w:t xml:space="preserve">V08AB</w:t>
            </w:r>
          </w:p>
        </w:tc>
        <w:tc>
          <w:tcPr>
            <w:tcW w:w="2551" w:type="dxa"/>
            <w:vMerge w:val="restart"/>
          </w:tcPr>
          <w:p>
            <w:pPr>
              <w:pStyle w:val="0"/>
            </w:pPr>
            <w:r>
              <w:rPr>
                <w:sz w:val="24"/>
              </w:rPr>
              <w:t xml:space="preserve">водорастворимые нефротропные низкоосмолярные рентгеноконтрастные средства</w:t>
            </w:r>
          </w:p>
        </w:tc>
        <w:tc>
          <w:tcPr>
            <w:tcW w:w="1984" w:type="dxa"/>
          </w:tcPr>
          <w:p>
            <w:pPr>
              <w:pStyle w:val="0"/>
            </w:pPr>
            <w:r>
              <w:rPr>
                <w:sz w:val="24"/>
              </w:rPr>
              <w:t xml:space="preserve">йоверсол</w:t>
            </w:r>
          </w:p>
        </w:tc>
        <w:tc>
          <w:tcPr>
            <w:tcW w:w="3458" w:type="dxa"/>
          </w:tcPr>
          <w:p>
            <w:pPr>
              <w:pStyle w:val="0"/>
            </w:pPr>
            <w:r>
              <w:rPr>
                <w:sz w:val="24"/>
              </w:rPr>
              <w:t xml:space="preserve">раствор для внутривенного и внутриартериального введения</w:t>
            </w:r>
          </w:p>
        </w:tc>
      </w:tr>
      <w:tr>
        <w:tc>
          <w:tcPr>
            <w:vMerge w:val="continue"/>
          </w:tcPr>
          <w:p/>
        </w:tc>
        <w:tc>
          <w:tcPr>
            <w:vMerge w:val="continue"/>
          </w:tcPr>
          <w:p/>
        </w:tc>
        <w:tc>
          <w:tcPr>
            <w:tcW w:w="1984" w:type="dxa"/>
          </w:tcPr>
          <w:p>
            <w:pPr>
              <w:pStyle w:val="0"/>
            </w:pPr>
            <w:r>
              <w:rPr>
                <w:sz w:val="24"/>
              </w:rPr>
              <w:t xml:space="preserve">йогексол</w:t>
            </w:r>
          </w:p>
        </w:tc>
        <w:tc>
          <w:tcPr>
            <w:tcW w:w="3458" w:type="dxa"/>
          </w:tcPr>
          <w:p>
            <w:pPr>
              <w:pStyle w:val="0"/>
            </w:pPr>
            <w:r>
              <w:rPr>
                <w:sz w:val="24"/>
              </w:rPr>
              <w:t xml:space="preserve">раствор для инъекций</w:t>
            </w:r>
          </w:p>
        </w:tc>
      </w:tr>
      <w:tr>
        <w:tc>
          <w:tcPr>
            <w:vMerge w:val="continue"/>
          </w:tcPr>
          <w:p/>
        </w:tc>
        <w:tc>
          <w:tcPr>
            <w:vMerge w:val="continue"/>
          </w:tcPr>
          <w:p/>
        </w:tc>
        <w:tc>
          <w:tcPr>
            <w:tcW w:w="1984" w:type="dxa"/>
          </w:tcPr>
          <w:p>
            <w:pPr>
              <w:pStyle w:val="0"/>
            </w:pPr>
            <w:r>
              <w:rPr>
                <w:sz w:val="24"/>
              </w:rPr>
              <w:t xml:space="preserve">йомепрол</w:t>
            </w:r>
          </w:p>
        </w:tc>
        <w:tc>
          <w:tcPr>
            <w:tcW w:w="3458" w:type="dxa"/>
          </w:tcPr>
          <w:p>
            <w:pPr>
              <w:pStyle w:val="0"/>
            </w:pPr>
            <w:r>
              <w:rPr>
                <w:sz w:val="24"/>
              </w:rPr>
              <w:t xml:space="preserve">раствор для инъекций</w:t>
            </w:r>
          </w:p>
        </w:tc>
      </w:tr>
      <w:tr>
        <w:tc>
          <w:tcPr>
            <w:vMerge w:val="continue"/>
          </w:tcPr>
          <w:p/>
        </w:tc>
        <w:tc>
          <w:tcPr>
            <w:vMerge w:val="continue"/>
          </w:tcPr>
          <w:p/>
        </w:tc>
        <w:tc>
          <w:tcPr>
            <w:tcW w:w="1984" w:type="dxa"/>
          </w:tcPr>
          <w:p>
            <w:pPr>
              <w:pStyle w:val="0"/>
            </w:pPr>
            <w:r>
              <w:rPr>
                <w:sz w:val="24"/>
              </w:rPr>
              <w:t xml:space="preserve">йопромид</w:t>
            </w:r>
          </w:p>
        </w:tc>
        <w:tc>
          <w:tcPr>
            <w:tcW w:w="3458" w:type="dxa"/>
          </w:tcPr>
          <w:p>
            <w:pPr>
              <w:pStyle w:val="0"/>
            </w:pPr>
            <w:r>
              <w:rPr>
                <w:sz w:val="24"/>
              </w:rPr>
              <w:t xml:space="preserve">раствор для инъекций</w:t>
            </w:r>
          </w:p>
        </w:tc>
      </w:tr>
      <w:tr>
        <w:tc>
          <w:tcPr>
            <w:tcW w:w="1077" w:type="dxa"/>
          </w:tcPr>
          <w:p>
            <w:pPr>
              <w:pStyle w:val="0"/>
              <w:jc w:val="center"/>
            </w:pPr>
            <w:r>
              <w:rPr>
                <w:sz w:val="24"/>
              </w:rPr>
              <w:t xml:space="preserve">V08B</w:t>
            </w:r>
          </w:p>
        </w:tc>
        <w:tc>
          <w:tcPr>
            <w:tcW w:w="2551" w:type="dxa"/>
          </w:tcPr>
          <w:p>
            <w:pPr>
              <w:pStyle w:val="0"/>
            </w:pPr>
            <w:r>
              <w:rPr>
                <w:sz w:val="24"/>
              </w:rPr>
              <w:t xml:space="preserve">рентгеноконтрастные средства, кроме йодсодержащих</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V08BA</w:t>
            </w:r>
          </w:p>
        </w:tc>
        <w:tc>
          <w:tcPr>
            <w:tcW w:w="2551" w:type="dxa"/>
          </w:tcPr>
          <w:p>
            <w:pPr>
              <w:pStyle w:val="0"/>
            </w:pPr>
            <w:r>
              <w:rPr>
                <w:sz w:val="24"/>
              </w:rPr>
              <w:t xml:space="preserve">рентгеноконтрастные средства, содержащие бария сульфат</w:t>
            </w:r>
          </w:p>
        </w:tc>
        <w:tc>
          <w:tcPr>
            <w:tcW w:w="1984" w:type="dxa"/>
          </w:tcPr>
          <w:p>
            <w:pPr>
              <w:pStyle w:val="0"/>
            </w:pPr>
            <w:r>
              <w:rPr>
                <w:sz w:val="24"/>
              </w:rPr>
              <w:t xml:space="preserve">бария сульфат</w:t>
            </w:r>
          </w:p>
        </w:tc>
        <w:tc>
          <w:tcPr>
            <w:tcW w:w="3458" w:type="dxa"/>
          </w:tcPr>
          <w:p>
            <w:pPr>
              <w:pStyle w:val="0"/>
            </w:pPr>
            <w:r>
              <w:rPr>
                <w:sz w:val="24"/>
              </w:rPr>
              <w:t xml:space="preserve">порошок для приготовления суспензии для приема внутрь</w:t>
            </w:r>
          </w:p>
        </w:tc>
      </w:tr>
      <w:tr>
        <w:tc>
          <w:tcPr>
            <w:tcW w:w="1077" w:type="dxa"/>
          </w:tcPr>
          <w:p>
            <w:pPr>
              <w:pStyle w:val="0"/>
              <w:jc w:val="center"/>
            </w:pPr>
            <w:r>
              <w:rPr>
                <w:sz w:val="24"/>
              </w:rPr>
              <w:t xml:space="preserve">V08C</w:t>
            </w:r>
          </w:p>
        </w:tc>
        <w:tc>
          <w:tcPr>
            <w:tcW w:w="2551" w:type="dxa"/>
          </w:tcPr>
          <w:p>
            <w:pPr>
              <w:pStyle w:val="0"/>
            </w:pPr>
            <w:r>
              <w:rPr>
                <w:sz w:val="24"/>
              </w:rPr>
              <w:t xml:space="preserve">контрастные средства для магнитно-резонансной томографии</w:t>
            </w:r>
          </w:p>
        </w:tc>
        <w:tc>
          <w:tcPr>
            <w:tcW w:w="1984" w:type="dxa"/>
          </w:tcPr>
          <w:p>
            <w:pPr>
              <w:pStyle w:val="0"/>
            </w:pPr>
            <w:r>
              <w:rPr>
                <w:sz w:val="24"/>
              </w:rPr>
            </w:r>
          </w:p>
        </w:tc>
        <w:tc>
          <w:tcPr>
            <w:tcW w:w="3458" w:type="dxa"/>
          </w:tcPr>
          <w:p>
            <w:pPr>
              <w:pStyle w:val="0"/>
            </w:pPr>
            <w:r>
              <w:rPr>
                <w:sz w:val="24"/>
              </w:rPr>
            </w:r>
          </w:p>
        </w:tc>
      </w:tr>
      <w:tr>
        <w:tc>
          <w:tcPr>
            <w:tcW w:w="1077" w:type="dxa"/>
            <w:vMerge w:val="restart"/>
          </w:tcPr>
          <w:p>
            <w:pPr>
              <w:pStyle w:val="0"/>
              <w:jc w:val="center"/>
            </w:pPr>
            <w:r>
              <w:rPr>
                <w:sz w:val="24"/>
              </w:rPr>
              <w:t xml:space="preserve">V08CA</w:t>
            </w:r>
          </w:p>
        </w:tc>
        <w:tc>
          <w:tcPr>
            <w:tcW w:w="2551" w:type="dxa"/>
            <w:vMerge w:val="restart"/>
          </w:tcPr>
          <w:p>
            <w:pPr>
              <w:pStyle w:val="0"/>
            </w:pPr>
            <w:r>
              <w:rPr>
                <w:sz w:val="24"/>
              </w:rPr>
              <w:t xml:space="preserve">парамагнитные контрастные средства</w:t>
            </w:r>
          </w:p>
        </w:tc>
        <w:tc>
          <w:tcPr>
            <w:tcW w:w="1984" w:type="dxa"/>
          </w:tcPr>
          <w:p>
            <w:pPr>
              <w:pStyle w:val="0"/>
            </w:pPr>
            <w:r>
              <w:rPr>
                <w:sz w:val="24"/>
              </w:rPr>
              <w:t xml:space="preserve">гадобеновая кислота</w:t>
            </w:r>
          </w:p>
        </w:tc>
        <w:tc>
          <w:tcPr>
            <w:tcW w:w="3458" w:type="dxa"/>
          </w:tcPr>
          <w:p>
            <w:pPr>
              <w:pStyle w:val="0"/>
            </w:pPr>
            <w:r>
              <w:rPr>
                <w:sz w:val="24"/>
              </w:rPr>
              <w:t xml:space="preserve">раствор для внутривенного введения</w:t>
            </w:r>
          </w:p>
        </w:tc>
      </w:tr>
      <w:tr>
        <w:tc>
          <w:tcPr>
            <w:vMerge w:val="continue"/>
          </w:tcPr>
          <w:p/>
        </w:tc>
        <w:tc>
          <w:tcPr>
            <w:vMerge w:val="continue"/>
          </w:tcPr>
          <w:p/>
        </w:tc>
        <w:tc>
          <w:tcPr>
            <w:tcW w:w="1984" w:type="dxa"/>
          </w:tcPr>
          <w:p>
            <w:pPr>
              <w:pStyle w:val="0"/>
            </w:pPr>
            <w:r>
              <w:rPr>
                <w:sz w:val="24"/>
              </w:rPr>
              <w:t xml:space="preserve">гадобутрол</w:t>
            </w:r>
          </w:p>
        </w:tc>
        <w:tc>
          <w:tcPr>
            <w:tcW w:w="3458" w:type="dxa"/>
          </w:tcPr>
          <w:p>
            <w:pPr>
              <w:pStyle w:val="0"/>
            </w:pPr>
            <w:r>
              <w:rPr>
                <w:sz w:val="24"/>
              </w:rPr>
              <w:t xml:space="preserve">раствор для внутривенного введения</w:t>
            </w:r>
          </w:p>
        </w:tc>
      </w:tr>
      <w:tr>
        <w:tc>
          <w:tcPr>
            <w:vMerge w:val="continue"/>
          </w:tcPr>
          <w:p/>
        </w:tc>
        <w:tc>
          <w:tcPr>
            <w:vMerge w:val="continue"/>
          </w:tcPr>
          <w:p/>
        </w:tc>
        <w:tc>
          <w:tcPr>
            <w:tcW w:w="1984" w:type="dxa"/>
          </w:tcPr>
          <w:p>
            <w:pPr>
              <w:pStyle w:val="0"/>
            </w:pPr>
            <w:r>
              <w:rPr>
                <w:sz w:val="24"/>
              </w:rPr>
              <w:t xml:space="preserve">гадодиамид</w:t>
            </w:r>
          </w:p>
        </w:tc>
        <w:tc>
          <w:tcPr>
            <w:tcW w:w="3458" w:type="dxa"/>
          </w:tcPr>
          <w:p>
            <w:pPr>
              <w:pStyle w:val="0"/>
            </w:pPr>
            <w:r>
              <w:rPr>
                <w:sz w:val="24"/>
              </w:rPr>
              <w:t xml:space="preserve">раствор для внутривенного введения</w:t>
            </w:r>
          </w:p>
        </w:tc>
      </w:tr>
      <w:tr>
        <w:tc>
          <w:tcPr>
            <w:vMerge w:val="continue"/>
          </w:tcPr>
          <w:p/>
        </w:tc>
        <w:tc>
          <w:tcPr>
            <w:vMerge w:val="continue"/>
          </w:tcPr>
          <w:p/>
        </w:tc>
        <w:tc>
          <w:tcPr>
            <w:tcW w:w="1984" w:type="dxa"/>
          </w:tcPr>
          <w:p>
            <w:pPr>
              <w:pStyle w:val="0"/>
            </w:pPr>
            <w:r>
              <w:rPr>
                <w:sz w:val="24"/>
              </w:rPr>
              <w:t xml:space="preserve">гадоксетовая кислота</w:t>
            </w:r>
          </w:p>
        </w:tc>
        <w:tc>
          <w:tcPr>
            <w:tcW w:w="3458" w:type="dxa"/>
          </w:tcPr>
          <w:p>
            <w:pPr>
              <w:pStyle w:val="0"/>
            </w:pPr>
            <w:r>
              <w:rPr>
                <w:sz w:val="24"/>
              </w:rPr>
              <w:t xml:space="preserve">раствор для внутривенного введения</w:t>
            </w:r>
          </w:p>
        </w:tc>
      </w:tr>
      <w:tr>
        <w:tc>
          <w:tcPr>
            <w:vMerge w:val="continue"/>
          </w:tcPr>
          <w:p/>
        </w:tc>
        <w:tc>
          <w:tcPr>
            <w:vMerge w:val="continue"/>
          </w:tcPr>
          <w:p/>
        </w:tc>
        <w:tc>
          <w:tcPr>
            <w:tcW w:w="1984" w:type="dxa"/>
          </w:tcPr>
          <w:p>
            <w:pPr>
              <w:pStyle w:val="0"/>
            </w:pPr>
            <w:r>
              <w:rPr>
                <w:sz w:val="24"/>
              </w:rPr>
              <w:t xml:space="preserve">гадопентетовая кислота</w:t>
            </w:r>
          </w:p>
        </w:tc>
        <w:tc>
          <w:tcPr>
            <w:tcW w:w="3458" w:type="dxa"/>
          </w:tcPr>
          <w:p>
            <w:pPr>
              <w:pStyle w:val="0"/>
            </w:pPr>
            <w:r>
              <w:rPr>
                <w:sz w:val="24"/>
              </w:rPr>
              <w:t xml:space="preserve">раствор для внутривенного введения</w:t>
            </w:r>
          </w:p>
        </w:tc>
      </w:tr>
      <w:tr>
        <w:tc>
          <w:tcPr>
            <w:vMerge w:val="continue"/>
          </w:tcPr>
          <w:p/>
        </w:tc>
        <w:tc>
          <w:tcPr>
            <w:vMerge w:val="continue"/>
          </w:tcPr>
          <w:p/>
        </w:tc>
        <w:tc>
          <w:tcPr>
            <w:tcW w:w="1984" w:type="dxa"/>
          </w:tcPr>
          <w:p>
            <w:pPr>
              <w:pStyle w:val="0"/>
            </w:pPr>
            <w:r>
              <w:rPr>
                <w:sz w:val="24"/>
              </w:rPr>
              <w:t xml:space="preserve">гадотеридол</w:t>
            </w:r>
          </w:p>
        </w:tc>
        <w:tc>
          <w:tcPr>
            <w:tcW w:w="3458" w:type="dxa"/>
          </w:tcPr>
          <w:p>
            <w:pPr>
              <w:pStyle w:val="0"/>
            </w:pPr>
            <w:r>
              <w:rPr>
                <w:sz w:val="24"/>
              </w:rPr>
              <w:t xml:space="preserve">раствор для внутривенного введения</w:t>
            </w:r>
          </w:p>
        </w:tc>
      </w:tr>
      <w:tr>
        <w:tc>
          <w:tcPr>
            <w:vMerge w:val="continue"/>
          </w:tcPr>
          <w:p/>
        </w:tc>
        <w:tc>
          <w:tcPr>
            <w:vMerge w:val="continue"/>
          </w:tcPr>
          <w:p/>
        </w:tc>
        <w:tc>
          <w:tcPr>
            <w:tcW w:w="1984" w:type="dxa"/>
          </w:tcPr>
          <w:p>
            <w:pPr>
              <w:pStyle w:val="0"/>
            </w:pPr>
            <w:r>
              <w:rPr>
                <w:sz w:val="24"/>
              </w:rPr>
              <w:t xml:space="preserve">гадотеровая кислота</w:t>
            </w:r>
          </w:p>
        </w:tc>
        <w:tc>
          <w:tcPr>
            <w:tcW w:w="3458" w:type="dxa"/>
          </w:tcPr>
          <w:p>
            <w:pPr>
              <w:pStyle w:val="0"/>
            </w:pPr>
            <w:r>
              <w:rPr>
                <w:sz w:val="24"/>
              </w:rPr>
              <w:t xml:space="preserve">раствор для внутривенного введения</w:t>
            </w:r>
          </w:p>
        </w:tc>
      </w:tr>
      <w:tr>
        <w:tc>
          <w:tcPr>
            <w:tcW w:w="1077" w:type="dxa"/>
            <w:vMerge w:val="restart"/>
          </w:tcPr>
          <w:p>
            <w:pPr>
              <w:pStyle w:val="0"/>
              <w:jc w:val="center"/>
            </w:pPr>
            <w:r>
              <w:rPr>
                <w:sz w:val="24"/>
              </w:rPr>
              <w:t xml:space="preserve">V09</w:t>
            </w:r>
          </w:p>
        </w:tc>
        <w:tc>
          <w:tcPr>
            <w:tcW w:w="2551" w:type="dxa"/>
            <w:vMerge w:val="restart"/>
          </w:tcPr>
          <w:p>
            <w:pPr>
              <w:pStyle w:val="0"/>
            </w:pPr>
            <w:r>
              <w:rPr>
                <w:sz w:val="24"/>
              </w:rPr>
              <w:t xml:space="preserve">диагностические радиофармацевтические средства</w:t>
            </w:r>
          </w:p>
        </w:tc>
        <w:tc>
          <w:tcPr>
            <w:tcW w:w="1984" w:type="dxa"/>
          </w:tcPr>
          <w:p>
            <w:pPr>
              <w:pStyle w:val="0"/>
            </w:pPr>
            <w:r>
              <w:rPr>
                <w:sz w:val="24"/>
              </w:rPr>
              <w:t xml:space="preserve">меброфенин</w:t>
            </w:r>
          </w:p>
        </w:tc>
        <w:tc>
          <w:tcPr>
            <w:tcW w:w="3458"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1984" w:type="dxa"/>
          </w:tcPr>
          <w:p>
            <w:pPr>
              <w:pStyle w:val="0"/>
            </w:pPr>
            <w:r>
              <w:rPr>
                <w:sz w:val="24"/>
              </w:rPr>
              <w:t xml:space="preserve">пентатех 99mTc</w:t>
            </w:r>
          </w:p>
        </w:tc>
        <w:tc>
          <w:tcPr>
            <w:tcW w:w="3458"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1984" w:type="dxa"/>
          </w:tcPr>
          <w:p>
            <w:pPr>
              <w:pStyle w:val="0"/>
            </w:pPr>
            <w:r>
              <w:rPr>
                <w:sz w:val="24"/>
              </w:rPr>
              <w:t xml:space="preserve">пирфотех 99mTc</w:t>
            </w:r>
          </w:p>
        </w:tc>
        <w:tc>
          <w:tcPr>
            <w:tcW w:w="3458"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1984" w:type="dxa"/>
          </w:tcPr>
          <w:p>
            <w:pPr>
              <w:pStyle w:val="0"/>
            </w:pPr>
            <w:r>
              <w:rPr>
                <w:sz w:val="24"/>
              </w:rPr>
              <w:t xml:space="preserve">технеция (99mTc) оксабифор</w:t>
            </w:r>
          </w:p>
        </w:tc>
        <w:tc>
          <w:tcPr>
            <w:tcW w:w="3458"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1984" w:type="dxa"/>
          </w:tcPr>
          <w:p>
            <w:pPr>
              <w:pStyle w:val="0"/>
            </w:pPr>
            <w:r>
              <w:rPr>
                <w:sz w:val="24"/>
              </w:rPr>
              <w:t xml:space="preserve">технеция (99mTc) фитат</w:t>
            </w:r>
          </w:p>
        </w:tc>
        <w:tc>
          <w:tcPr>
            <w:tcW w:w="3458" w:type="dxa"/>
          </w:tcPr>
          <w:p>
            <w:pPr>
              <w:pStyle w:val="0"/>
            </w:pPr>
            <w:r>
              <w:rPr>
                <w:sz w:val="24"/>
              </w:rPr>
              <w:t xml:space="preserve">лиофилизат для приготовления раствора для внутривенного введения</w:t>
            </w:r>
          </w:p>
        </w:tc>
      </w:tr>
      <w:tr>
        <w:tc>
          <w:tcPr>
            <w:tcW w:w="1077" w:type="dxa"/>
          </w:tcPr>
          <w:p>
            <w:pPr>
              <w:pStyle w:val="0"/>
              <w:jc w:val="center"/>
            </w:pPr>
            <w:r>
              <w:rPr>
                <w:sz w:val="24"/>
              </w:rPr>
              <w:t xml:space="preserve">V10</w:t>
            </w:r>
          </w:p>
        </w:tc>
        <w:tc>
          <w:tcPr>
            <w:tcW w:w="2551" w:type="dxa"/>
          </w:tcPr>
          <w:p>
            <w:pPr>
              <w:pStyle w:val="0"/>
            </w:pPr>
            <w:r>
              <w:rPr>
                <w:sz w:val="24"/>
              </w:rPr>
              <w:t xml:space="preserve">терапевтические радиофармацевтические средства</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V10B</w:t>
            </w:r>
          </w:p>
        </w:tc>
        <w:tc>
          <w:tcPr>
            <w:tcW w:w="2551" w:type="dxa"/>
          </w:tcPr>
          <w:p>
            <w:pPr>
              <w:pStyle w:val="0"/>
            </w:pPr>
            <w:r>
              <w:rPr>
                <w:sz w:val="24"/>
              </w:rPr>
              <w:t xml:space="preserve">радиофармацевтические средства для уменьшения боли при новообразованиях костной ткани</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V10BX</w:t>
            </w:r>
          </w:p>
        </w:tc>
        <w:tc>
          <w:tcPr>
            <w:tcW w:w="2551" w:type="dxa"/>
          </w:tcPr>
          <w:p>
            <w:pPr>
              <w:pStyle w:val="0"/>
            </w:pPr>
            <w:r>
              <w:rPr>
                <w:sz w:val="24"/>
              </w:rPr>
              <w:t xml:space="preserve">разные радиофармацевтические средства для уменьшения боли</w:t>
            </w:r>
          </w:p>
        </w:tc>
        <w:tc>
          <w:tcPr>
            <w:tcW w:w="1984" w:type="dxa"/>
          </w:tcPr>
          <w:p>
            <w:pPr>
              <w:pStyle w:val="0"/>
            </w:pPr>
            <w:r>
              <w:rPr>
                <w:sz w:val="24"/>
              </w:rPr>
              <w:t xml:space="preserve">стронция хлорид 89Sr</w:t>
            </w:r>
          </w:p>
        </w:tc>
        <w:tc>
          <w:tcPr>
            <w:tcW w:w="3458" w:type="dxa"/>
          </w:tcPr>
          <w:p>
            <w:pPr>
              <w:pStyle w:val="0"/>
            </w:pPr>
            <w:r>
              <w:rPr>
                <w:sz w:val="24"/>
              </w:rPr>
              <w:t xml:space="preserve">раствор для внутривенного введения</w:t>
            </w:r>
          </w:p>
        </w:tc>
      </w:tr>
      <w:tr>
        <w:tc>
          <w:tcPr>
            <w:tcW w:w="1077" w:type="dxa"/>
          </w:tcPr>
          <w:p>
            <w:pPr>
              <w:pStyle w:val="0"/>
              <w:jc w:val="center"/>
            </w:pPr>
            <w:r>
              <w:rPr>
                <w:sz w:val="24"/>
              </w:rPr>
              <w:t xml:space="preserve">V10X</w:t>
            </w:r>
          </w:p>
        </w:tc>
        <w:tc>
          <w:tcPr>
            <w:tcW w:w="2551" w:type="dxa"/>
          </w:tcPr>
          <w:p>
            <w:pPr>
              <w:pStyle w:val="0"/>
            </w:pPr>
            <w:r>
              <w:rPr>
                <w:sz w:val="24"/>
              </w:rPr>
              <w:t xml:space="preserve">другие терапевтические радиофармацевтические средства</w:t>
            </w:r>
          </w:p>
        </w:tc>
        <w:tc>
          <w:tcPr>
            <w:tcW w:w="1984" w:type="dxa"/>
          </w:tcPr>
          <w:p>
            <w:pPr>
              <w:pStyle w:val="0"/>
            </w:pPr>
            <w:r>
              <w:rPr>
                <w:sz w:val="24"/>
              </w:rPr>
            </w:r>
          </w:p>
        </w:tc>
        <w:tc>
          <w:tcPr>
            <w:tcW w:w="3458" w:type="dxa"/>
          </w:tcPr>
          <w:p>
            <w:pPr>
              <w:pStyle w:val="0"/>
            </w:pPr>
            <w:r>
              <w:rPr>
                <w:sz w:val="24"/>
              </w:rPr>
            </w:r>
          </w:p>
        </w:tc>
      </w:tr>
      <w:tr>
        <w:tc>
          <w:tcPr>
            <w:tcW w:w="1077" w:type="dxa"/>
          </w:tcPr>
          <w:p>
            <w:pPr>
              <w:pStyle w:val="0"/>
              <w:jc w:val="center"/>
            </w:pPr>
            <w:r>
              <w:rPr>
                <w:sz w:val="24"/>
              </w:rPr>
              <w:t xml:space="preserve">V10XX</w:t>
            </w:r>
          </w:p>
        </w:tc>
        <w:tc>
          <w:tcPr>
            <w:tcW w:w="2551" w:type="dxa"/>
          </w:tcPr>
          <w:p>
            <w:pPr>
              <w:pStyle w:val="0"/>
            </w:pPr>
            <w:r>
              <w:rPr>
                <w:sz w:val="24"/>
              </w:rPr>
              <w:t xml:space="preserve">разные терапевтические радиофармацевтические средства</w:t>
            </w:r>
          </w:p>
        </w:tc>
        <w:tc>
          <w:tcPr>
            <w:tcW w:w="1984" w:type="dxa"/>
          </w:tcPr>
          <w:p>
            <w:pPr>
              <w:pStyle w:val="0"/>
            </w:pPr>
            <w:r>
              <w:rPr>
                <w:sz w:val="24"/>
              </w:rPr>
              <w:t xml:space="preserve">радия хлорид [223 Ra]</w:t>
            </w:r>
          </w:p>
        </w:tc>
        <w:tc>
          <w:tcPr>
            <w:tcW w:w="3458" w:type="dxa"/>
          </w:tcPr>
          <w:p>
            <w:pPr>
              <w:pStyle w:val="0"/>
            </w:pPr>
            <w:r>
              <w:rPr>
                <w:sz w:val="24"/>
              </w:rPr>
              <w:t xml:space="preserve">раствор для внутривенного введения</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РБ от 29.12.2025 N 667</w:t>
            <w:br/>
            <w:t>"Об утверждении Программы государственных гарантий бесплатного оказан...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10.04.2026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РБ от 29.12.2025 N 667</w:t>
            <w:br/>
            <w:t>"Об утверждении Программы государственных гарантий бесплатного оказан...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23556&amp;date=10.04.2026&amp;dst=100207&amp;field=134" TargetMode = "External"/><Relationship Id="rId9" Type="http://schemas.openxmlformats.org/officeDocument/2006/relationships/hyperlink" Target="https://login.consultant.ru/link/?req=doc&amp;base=LAW&amp;n=523556&amp;date=10.04.2026&amp;dst=100207&amp;field=134" TargetMode = "External"/><Relationship Id="rId10" Type="http://schemas.openxmlformats.org/officeDocument/2006/relationships/hyperlink" Target="https://login.consultant.ru/link/?req=doc&amp;base=LAW&amp;n=129344&amp;date=10.04.2026" TargetMode = "External"/><Relationship Id="rId11" Type="http://schemas.openxmlformats.org/officeDocument/2006/relationships/hyperlink" Target="https://login.consultant.ru/link/?req=doc&amp;base=LAW&amp;n=530892&amp;date=10.04.2026&amp;dst=101911&amp;field=134" TargetMode = "External"/><Relationship Id="rId12" Type="http://schemas.openxmlformats.org/officeDocument/2006/relationships/hyperlink" Target="https://login.consultant.ru/link/?req=doc&amp;base=LAW&amp;n=507536&amp;date=10.04.2026&amp;dst=100099&amp;field=134" TargetMode = "External"/><Relationship Id="rId13" Type="http://schemas.openxmlformats.org/officeDocument/2006/relationships/hyperlink" Target="https://login.consultant.ru/link/?req=doc&amp;base=LAW&amp;n=523556&amp;date=10.04.2026&amp;dst=100069&amp;field=134" TargetMode = "External"/><Relationship Id="rId14" Type="http://schemas.openxmlformats.org/officeDocument/2006/relationships/hyperlink" Target="https://login.consultant.ru/link/?req=doc&amp;base=LAW&amp;n=530892&amp;date=10.04.2026&amp;dst=100140&amp;field=134" TargetMode = "External"/><Relationship Id="rId15" Type="http://schemas.openxmlformats.org/officeDocument/2006/relationships/hyperlink" Target="https://login.consultant.ru/link/?req=doc&amp;base=LAW&amp;n=530892&amp;date=10.04.2026&amp;dst=100035&amp;field=134" TargetMode = "External"/><Relationship Id="rId16" Type="http://schemas.openxmlformats.org/officeDocument/2006/relationships/hyperlink" Target="https://login.consultant.ru/link/?req=doc&amp;base=LAW&amp;n=530892&amp;date=10.04.2026&amp;dst=100404&amp;field=134" TargetMode = "External"/><Relationship Id="rId17" Type="http://schemas.openxmlformats.org/officeDocument/2006/relationships/hyperlink" Target="https://login.consultant.ru/link/?req=doc&amp;base=LAW&amp;n=523556&amp;date=10.04.2026&amp;dst=100298&amp;field=134" TargetMode = "External"/><Relationship Id="rId18" Type="http://schemas.openxmlformats.org/officeDocument/2006/relationships/hyperlink" Target="https://login.consultant.ru/link/?req=doc&amp;base=LAW&amp;n=523556&amp;date=10.04.2026&amp;dst=100305&amp;field=134" TargetMode = "External"/><Relationship Id="rId19" Type="http://schemas.openxmlformats.org/officeDocument/2006/relationships/hyperlink" Target="https://login.consultant.ru/link/?req=doc&amp;base=LAW&amp;n=354666&amp;date=10.04.2026&amp;dst=100051&amp;field=134" TargetMode = "External"/><Relationship Id="rId20" Type="http://schemas.openxmlformats.org/officeDocument/2006/relationships/hyperlink" Target="https://login.consultant.ru/link/?req=doc&amp;base=LAW&amp;n=470444&amp;date=10.04.2026&amp;dst=100010&amp;field=134" TargetMode = "External"/><Relationship Id="rId21" Type="http://schemas.openxmlformats.org/officeDocument/2006/relationships/hyperlink" Target="https://login.consultant.ru/link/?req=doc&amp;base=LAW&amp;n=470444&amp;date=10.04.2026&amp;dst=100752&amp;field=134" TargetMode = "External"/><Relationship Id="rId22" Type="http://schemas.openxmlformats.org/officeDocument/2006/relationships/hyperlink" Target="https://login.consultant.ru/link/?req=doc&amp;base=LAW&amp;n=517708&amp;date=10.04.2026" TargetMode = "External"/><Relationship Id="rId23" Type="http://schemas.openxmlformats.org/officeDocument/2006/relationships/hyperlink" Target="https://login.consultant.ru/link/?req=doc&amp;base=RLAW140&amp;n=142604&amp;date=10.04.2026" TargetMode = "External"/><Relationship Id="rId24" Type="http://schemas.openxmlformats.org/officeDocument/2006/relationships/hyperlink" Target="https://login.consultant.ru/link/?req=doc&amp;base=RLAW140&amp;n=175179&amp;date=10.04.2026" TargetMode = "External"/><Relationship Id="rId25" Type="http://schemas.openxmlformats.org/officeDocument/2006/relationships/hyperlink" Target="https://login.consultant.ru/link/?req=doc&amp;base=LAW&amp;n=333986&amp;date=10.04.2026" TargetMode = "External"/><Relationship Id="rId26" Type="http://schemas.openxmlformats.org/officeDocument/2006/relationships/hyperlink" Target="https://login.consultant.ru/link/?req=doc&amp;base=LAW&amp;n=512199&amp;date=10.04.2026&amp;dst=100012&amp;field=134" TargetMode = "External"/><Relationship Id="rId27" Type="http://schemas.openxmlformats.org/officeDocument/2006/relationships/hyperlink" Target="https://login.consultant.ru/link/?req=doc&amp;base=LAW&amp;n=401865&amp;date=10.04.2026" TargetMode = "External"/><Relationship Id="rId28" Type="http://schemas.openxmlformats.org/officeDocument/2006/relationships/hyperlink" Target="https://login.consultant.ru/link/?req=doc&amp;base=LAW&amp;n=401865&amp;date=10.04.2026&amp;dst=100040&amp;field=134" TargetMode = "External"/><Relationship Id="rId29" Type="http://schemas.openxmlformats.org/officeDocument/2006/relationships/hyperlink" Target="https://login.consultant.ru/link/?req=doc&amp;base=LAW&amp;n=472821&amp;date=10.04.2026&amp;dst=100011&amp;field=134" TargetMode = "External"/><Relationship Id="rId30" Type="http://schemas.openxmlformats.org/officeDocument/2006/relationships/hyperlink" Target="https://login.consultant.ru/link/?req=doc&amp;base=LAW&amp;n=131056&amp;date=10.04.2026" TargetMode = "External"/><Relationship Id="rId31" Type="http://schemas.openxmlformats.org/officeDocument/2006/relationships/hyperlink" Target="https://login.consultant.ru/link/?req=doc&amp;base=LAW&amp;n=505879&amp;date=10.04.2026" TargetMode = "External"/><Relationship Id="rId32" Type="http://schemas.openxmlformats.org/officeDocument/2006/relationships/hyperlink" Target="https://login.consultant.ru/link/?req=doc&amp;base=LAW&amp;n=506446&amp;date=10.04.2026&amp;dst=100019&amp;field=134" TargetMode = "External"/><Relationship Id="rId33" Type="http://schemas.openxmlformats.org/officeDocument/2006/relationships/hyperlink" Target="https://login.consultant.ru/link/?req=doc&amp;base=LAW&amp;n=416066&amp;date=10.04.2026&amp;dst=100013&amp;field=134" TargetMode = "External"/><Relationship Id="rId34" Type="http://schemas.openxmlformats.org/officeDocument/2006/relationships/hyperlink" Target="https://login.consultant.ru/link/?req=doc&amp;base=LAW&amp;n=523862&amp;date=10.04.2026&amp;dst=100021&amp;field=134" TargetMode = "External"/><Relationship Id="rId35" Type="http://schemas.openxmlformats.org/officeDocument/2006/relationships/hyperlink" Target="https://login.consultant.ru/link/?req=doc&amp;base=LAW&amp;n=496460&amp;date=10.04.2026&amp;dst=105018&amp;field=134" TargetMode = "External"/><Relationship Id="rId36" Type="http://schemas.openxmlformats.org/officeDocument/2006/relationships/hyperlink" Target="https://login.consultant.ru/link/?req=doc&amp;base=LAW&amp;n=489991&amp;date=10.04.2026&amp;dst=100012&amp;field=134" TargetMode = "External"/><Relationship Id="rId37" Type="http://schemas.openxmlformats.org/officeDocument/2006/relationships/hyperlink" Target="https://login.consultant.ru/link/?req=doc&amp;base=LAW&amp;n=489991&amp;date=10.04.2026&amp;dst=100013&amp;field=134" TargetMode = "External"/><Relationship Id="rId38" Type="http://schemas.openxmlformats.org/officeDocument/2006/relationships/hyperlink" Target="https://login.consultant.ru/link/?req=doc&amp;base=LAW&amp;n=507536&amp;date=10.04.2026&amp;dst=100747&amp;field=134" TargetMode = "External"/><Relationship Id="rId39" Type="http://schemas.openxmlformats.org/officeDocument/2006/relationships/hyperlink" Target="https://login.consultant.ru/link/?req=doc&amp;base=LAW&amp;n=530892&amp;date=10.04.2026&amp;dst=100054&amp;field=134" TargetMode = "External"/><Relationship Id="rId40" Type="http://schemas.openxmlformats.org/officeDocument/2006/relationships/hyperlink" Target="https://login.consultant.ru/link/?req=doc&amp;base=RLAW140&amp;n=168113&amp;date=10.04.2026" TargetMode = "External"/><Relationship Id="rId41" Type="http://schemas.openxmlformats.org/officeDocument/2006/relationships/hyperlink" Target="https://login.consultant.ru/link/?req=doc&amp;base=RLAW140&amp;n=179351&amp;date=10.04.2026" TargetMode = "External"/><Relationship Id="rId42" Type="http://schemas.openxmlformats.org/officeDocument/2006/relationships/hyperlink" Target="https://login.consultant.ru/link/?req=doc&amp;base=RLAW140&amp;n=168113&amp;date=10.04.2026" TargetMode = "External"/><Relationship Id="rId43" Type="http://schemas.openxmlformats.org/officeDocument/2006/relationships/hyperlink" Target="https://login.consultant.ru/link/?req=doc&amp;base=LAW&amp;n=530892&amp;date=10.04.2026&amp;dst=101451&amp;field=134" TargetMode = "External"/><Relationship Id="rId44" Type="http://schemas.openxmlformats.org/officeDocument/2006/relationships/hyperlink" Target="https://login.consultant.ru/link/?req=doc&amp;base=LAW&amp;n=530892&amp;date=10.04.2026&amp;dst=100035&amp;field=134" TargetMode = "External"/><Relationship Id="rId45" Type="http://schemas.openxmlformats.org/officeDocument/2006/relationships/hyperlink" Target="https://login.consultant.ru/link/?req=doc&amp;base=LAW&amp;n=523556&amp;date=10.04.2026&amp;dst=100273&amp;field=134" TargetMode = "External"/><Relationship Id="rId46" Type="http://schemas.openxmlformats.org/officeDocument/2006/relationships/hyperlink" Target="https://login.consultant.ru/link/?req=doc&amp;base=LAW&amp;n=523556&amp;date=10.04.2026" TargetMode = "External"/><Relationship Id="rId47" Type="http://schemas.openxmlformats.org/officeDocument/2006/relationships/hyperlink" Target="https://login.consultant.ru/link/?req=doc&amp;base=LAW&amp;n=495181&amp;date=10.04.2026" TargetMode = "External"/><Relationship Id="rId48" Type="http://schemas.openxmlformats.org/officeDocument/2006/relationships/hyperlink" Target="https://login.consultant.ru/link/?req=doc&amp;base=LAW&amp;n=530892&amp;date=10.04.2026&amp;dst=101912&amp;field=134" TargetMode = "External"/><Relationship Id="rId49" Type="http://schemas.openxmlformats.org/officeDocument/2006/relationships/hyperlink" Target="https://login.consultant.ru/link/?req=doc&amp;base=LAW&amp;n=530892&amp;date=10.04.2026&amp;dst=103513&amp;field=134" TargetMode = "External"/><Relationship Id="rId50" Type="http://schemas.openxmlformats.org/officeDocument/2006/relationships/hyperlink" Target="https://login.consultant.ru/link/?req=doc&amp;base=LAW&amp;n=422211&amp;date=10.04.2026" TargetMode = "External"/><Relationship Id="rId51" Type="http://schemas.openxmlformats.org/officeDocument/2006/relationships/hyperlink" Target="https://login.consultant.ru/link/?req=doc&amp;base=LAW&amp;n=530892&amp;date=10.04.2026&amp;dst=103513&amp;field=134" TargetMode = "External"/><Relationship Id="rId52" Type="http://schemas.openxmlformats.org/officeDocument/2006/relationships/hyperlink" Target="https://login.consultant.ru/link/?req=doc&amp;base=LAW&amp;n=508668&amp;date=10.04.2026&amp;dst=287&amp;field=134" TargetMode = "External"/><Relationship Id="rId53" Type="http://schemas.openxmlformats.org/officeDocument/2006/relationships/hyperlink" Target="https://login.consultant.ru/link/?req=doc&amp;base=LAW&amp;n=524023&amp;date=10.04.2026&amp;dst=132559&amp;field=134" TargetMode = "External"/><Relationship Id="rId54" Type="http://schemas.openxmlformats.org/officeDocument/2006/relationships/hyperlink" Target="https://login.consultant.ru/link/?req=doc&amp;base=LAW&amp;n=439282&amp;date=10.04.2026" TargetMode = "External"/><Relationship Id="rId55" Type="http://schemas.openxmlformats.org/officeDocument/2006/relationships/header" Target="header2.xml"/><Relationship Id="rId56" Type="http://schemas.openxmlformats.org/officeDocument/2006/relationships/footer" Target="footer2.xml"/><Relationship Id="rId57" Type="http://schemas.openxmlformats.org/officeDocument/2006/relationships/hyperlink" Target="https://login.consultant.ru/link/?req=doc&amp;base=LAW&amp;n=506927&amp;date=10.04.2026&amp;dst=100018&amp;field=134" TargetMode = "External"/><Relationship Id="rId58" Type="http://schemas.openxmlformats.org/officeDocument/2006/relationships/hyperlink" Target="https://login.consultant.ru/link/?req=doc&amp;base=LAW&amp;n=507536&amp;date=10.04.2026" TargetMode = "External"/><Relationship Id="rId59" Type="http://schemas.openxmlformats.org/officeDocument/2006/relationships/hyperlink" Target="https://login.consultant.ru/link/?req=doc&amp;base=LAW&amp;n=508506&amp;date=10.04.2026&amp;dst=100755&amp;field=134" TargetMode = "External"/><Relationship Id="rId60" Type="http://schemas.openxmlformats.org/officeDocument/2006/relationships/hyperlink" Target="https://login.consultant.ru/link/?req=doc&amp;base=LAW&amp;n=508506&amp;date=10.04.2026&amp;dst=100755&amp;field=134" TargetMode = "External"/><Relationship Id="rId61" Type="http://schemas.openxmlformats.org/officeDocument/2006/relationships/hyperlink" Target="https://login.consultant.ru/link/?req=doc&amp;base=LAW&amp;n=458868&amp;date=10.04.2026&amp;dst=100023&amp;field=134" TargetMode = "External"/><Relationship Id="rId62" Type="http://schemas.openxmlformats.org/officeDocument/2006/relationships/hyperlink" Target="https://login.consultant.ru/link/?req=doc&amp;base=LAW&amp;n=530892&amp;date=10.04.2026&amp;dst=103513&amp;field=134" TargetMode = "External"/><Relationship Id="rId63" Type="http://schemas.openxmlformats.org/officeDocument/2006/relationships/hyperlink" Target="https://login.consultant.ru/link/?req=doc&amp;base=LAW&amp;n=530892&amp;date=10.04.2026&amp;dst=101912&amp;field=134" TargetMode = "External"/><Relationship Id="rId64" Type="http://schemas.openxmlformats.org/officeDocument/2006/relationships/hyperlink" Target="https://login.consultant.ru/link/?req=doc&amp;base=LAW&amp;n=530892&amp;date=10.04.2026&amp;dst=100161&amp;field=134" TargetMode = "External"/><Relationship Id="rId65" Type="http://schemas.openxmlformats.org/officeDocument/2006/relationships/hyperlink" Target="https://login.consultant.ru/link/?req=doc&amp;base=LAW&amp;n=530892&amp;date=10.04.2026&amp;dst=101912&amp;field=134" TargetMode = "External"/><Relationship Id="rId66" Type="http://schemas.openxmlformats.org/officeDocument/2006/relationships/hyperlink" Target="https://login.consultant.ru/link/?req=doc&amp;base=LAW&amp;n=528668&amp;date=10.04.2026&amp;dst=101675&amp;field=134" TargetMode = "External"/><Relationship Id="rId67" Type="http://schemas.openxmlformats.org/officeDocument/2006/relationships/hyperlink" Target="https://login.consultant.ru/link/?req=doc&amp;base=LAW&amp;n=528668&amp;date=10.04.2026&amp;dst=101695&amp;field=134" TargetMode = "External"/><Relationship Id="rId68" Type="http://schemas.openxmlformats.org/officeDocument/2006/relationships/hyperlink" Target="https://login.consultant.ru/link/?req=doc&amp;base=LAW&amp;n=530892&amp;date=10.04.2026&amp;dst=103513&amp;field=134" TargetMode = "External"/><Relationship Id="rId69" Type="http://schemas.openxmlformats.org/officeDocument/2006/relationships/hyperlink" Target="https://login.consultant.ru/link/?req=doc&amp;base=LAW&amp;n=530892&amp;date=10.04.2026&amp;dst=101912&amp;field=134" TargetMode = "External"/><Relationship Id="rId70" Type="http://schemas.openxmlformats.org/officeDocument/2006/relationships/hyperlink" Target="https://login.consultant.ru/link/?req=doc&amp;base=LAW&amp;n=530892&amp;date=10.04.2026&amp;dst=100161&amp;field=134" TargetMode = "External"/><Relationship Id="rId71" Type="http://schemas.openxmlformats.org/officeDocument/2006/relationships/hyperlink" Target="https://login.consultant.ru/link/?req=doc&amp;base=LAW&amp;n=530892&amp;date=10.04.2026&amp;dst=101912&amp;field=134" TargetMode = "External"/><Relationship Id="rId72" Type="http://schemas.openxmlformats.org/officeDocument/2006/relationships/hyperlink" Target="https://login.consultant.ru/link/?req=doc&amp;base=LAW&amp;n=528668&amp;date=10.04.2026" TargetMode = "External"/><Relationship Id="rId73" Type="http://schemas.openxmlformats.org/officeDocument/2006/relationships/hyperlink" Target="https://login.consultant.ru/link/?req=doc&amp;base=LAW&amp;n=530892&amp;date=10.04.2026&amp;dst=103513&amp;field=134" TargetMode = "External"/><Relationship Id="rId74" Type="http://schemas.openxmlformats.org/officeDocument/2006/relationships/hyperlink" Target="https://login.consultant.ru/link/?req=doc&amp;base=LAW&amp;n=530892&amp;date=10.04.2026&amp;dst=101912&amp;field=134" TargetMode = "External"/><Relationship Id="rId75" Type="http://schemas.openxmlformats.org/officeDocument/2006/relationships/hyperlink" Target="https://login.consultant.ru/link/?req=doc&amp;base=LAW&amp;n=530892&amp;date=10.04.2026&amp;dst=100161&amp;field=134" TargetMode = "External"/><Relationship Id="rId76" Type="http://schemas.openxmlformats.org/officeDocument/2006/relationships/hyperlink" Target="https://login.consultant.ru/link/?req=doc&amp;base=LAW&amp;n=530892&amp;date=10.04.2026&amp;dst=101912&amp;field=134" TargetMode = "External"/><Relationship Id="rId77" Type="http://schemas.openxmlformats.org/officeDocument/2006/relationships/hyperlink" Target="https://login.consultant.ru/link/?req=doc&amp;base=LAW&amp;n=528668&amp;date=10.04.2026" TargetMode = "External"/><Relationship Id="rId78" Type="http://schemas.openxmlformats.org/officeDocument/2006/relationships/hyperlink" Target="https://login.consultant.ru/link/?req=doc&amp;base=EXP&amp;n=431076&amp;date=10.04.2026" TargetMode = "External"/><Relationship Id="rId79" Type="http://schemas.openxmlformats.org/officeDocument/2006/relationships/hyperlink" Target="https://login.consultant.ru/link/?req=doc&amp;base=LAW&amp;n=358714&amp;date=10.04.2026" TargetMode = "External"/><Relationship Id="rId80" Type="http://schemas.openxmlformats.org/officeDocument/2006/relationships/hyperlink" Target="https://login.consultant.ru/link/?req=doc&amp;base=LAW&amp;n=495710&amp;date=10.04.2026&amp;dst=6233&amp;field=134" TargetMode = "External"/><Relationship Id="rId81" Type="http://schemas.openxmlformats.org/officeDocument/2006/relationships/hyperlink" Target="https://login.consultant.ru/link/?req=doc&amp;base=RLAW140&amp;n=182550&amp;date=10.04.2026" TargetMode = "External"/><Relationship Id="rId82" Type="http://schemas.openxmlformats.org/officeDocument/2006/relationships/hyperlink" Target="https://login.consultant.ru/link/?req=doc&amp;base=RLAW140&amp;n=106324&amp;date=10.04.2026" TargetMode = "External"/><Relationship Id="rId83" Type="http://schemas.openxmlformats.org/officeDocument/2006/relationships/hyperlink" Target="https://login.consultant.ru/link/?req=doc&amp;base=RLAW140&amp;n=89342&amp;date=10.04.2026" TargetMode = "External"/><Relationship Id="rId84" Type="http://schemas.openxmlformats.org/officeDocument/2006/relationships/hyperlink" Target="https://login.consultant.ru/link/?req=doc&amp;base=RLAW140&amp;n=106689&amp;date=10.04.2026" TargetMode = "External"/><Relationship Id="rId85" Type="http://schemas.openxmlformats.org/officeDocument/2006/relationships/hyperlink" Target="https://login.consultant.ru/link/?req=doc&amp;base=RLAW140&amp;n=107305&amp;date=10.04.2026" TargetMode = "External"/><Relationship Id="rId86" Type="http://schemas.openxmlformats.org/officeDocument/2006/relationships/hyperlink" Target="https://login.consultant.ru/link/?req=doc&amp;base=RLAW140&amp;n=110886&amp;date=10.04.2026" TargetMode = "External"/><Relationship Id="rId87" Type="http://schemas.openxmlformats.org/officeDocument/2006/relationships/hyperlink" Target="https://login.consultant.ru/link/?req=doc&amp;base=RLAW140&amp;n=109194&amp;date=10.04.2026" TargetMode = "External"/><Relationship Id="rId88" Type="http://schemas.openxmlformats.org/officeDocument/2006/relationships/hyperlink" Target="https://login.consultant.ru/link/?req=doc&amp;base=RLAW140&amp;n=109495&amp;date=10.04.2026" TargetMode = "External"/><Relationship Id="rId89" Type="http://schemas.openxmlformats.org/officeDocument/2006/relationships/hyperlink" Target="https://login.consultant.ru/link/?req=doc&amp;base=RLAW140&amp;n=111044&amp;date=10.04.2026" TargetMode = "External"/><Relationship Id="rId90" Type="http://schemas.openxmlformats.org/officeDocument/2006/relationships/hyperlink" Target="https://login.consultant.ru/link/?req=doc&amp;base=RLAW140&amp;n=110760&amp;date=10.04.2026" TargetMode = "External"/><Relationship Id="rId91" Type="http://schemas.openxmlformats.org/officeDocument/2006/relationships/hyperlink" Target="https://login.consultant.ru/link/?req=doc&amp;base=RLAW140&amp;n=114525&amp;date=10.04.2026" TargetMode = "External"/><Relationship Id="rId92" Type="http://schemas.openxmlformats.org/officeDocument/2006/relationships/hyperlink" Target="https://login.consultant.ru/link/?req=doc&amp;base=RLAW140&amp;n=116648&amp;date=10.04.2026" TargetMode = "External"/><Relationship Id="rId93" Type="http://schemas.openxmlformats.org/officeDocument/2006/relationships/hyperlink" Target="https://login.consultant.ru/link/?req=doc&amp;base=RLAW140&amp;n=116342&amp;date=10.04.2026" TargetMode = "External"/><Relationship Id="rId94" Type="http://schemas.openxmlformats.org/officeDocument/2006/relationships/hyperlink" Target="https://login.consultant.ru/link/?req=doc&amp;base=RLAW140&amp;n=118596&amp;date=10.04.2026" TargetMode = "External"/><Relationship Id="rId95" Type="http://schemas.openxmlformats.org/officeDocument/2006/relationships/hyperlink" Target="https://login.consultant.ru/link/?req=doc&amp;base=RLAW140&amp;n=118641&amp;date=10.04.2026" TargetMode = "External"/><Relationship Id="rId96" Type="http://schemas.openxmlformats.org/officeDocument/2006/relationships/hyperlink" Target="https://login.consultant.ru/link/?req=doc&amp;base=RLAW140&amp;n=119820&amp;date=10.04.2026" TargetMode = "External"/><Relationship Id="rId97" Type="http://schemas.openxmlformats.org/officeDocument/2006/relationships/hyperlink" Target="https://login.consultant.ru/link/?req=doc&amp;base=RLAW140&amp;n=122374&amp;date=10.04.2026" TargetMode = "External"/><Relationship Id="rId98" Type="http://schemas.openxmlformats.org/officeDocument/2006/relationships/hyperlink" Target="https://login.consultant.ru/link/?req=doc&amp;base=RLAW140&amp;n=147986&amp;date=10.04.2026" TargetMode = "External"/><Relationship Id="rId99" Type="http://schemas.openxmlformats.org/officeDocument/2006/relationships/hyperlink" Target="https://login.consultant.ru/link/?req=doc&amp;base=RLAW140&amp;n=123348&amp;date=10.04.2026" TargetMode = "External"/><Relationship Id="rId100" Type="http://schemas.openxmlformats.org/officeDocument/2006/relationships/hyperlink" Target="https://login.consultant.ru/link/?req=doc&amp;base=RLAW140&amp;n=123945&amp;date=10.04.2026" TargetMode = "External"/><Relationship Id="rId101" Type="http://schemas.openxmlformats.org/officeDocument/2006/relationships/hyperlink" Target="https://login.consultant.ru/link/?req=doc&amp;base=RLAW140&amp;n=129432&amp;date=10.04.2026" TargetMode = "External"/><Relationship Id="rId102" Type="http://schemas.openxmlformats.org/officeDocument/2006/relationships/hyperlink" Target="https://login.consultant.ru/link/?req=doc&amp;base=RLAW140&amp;n=129645&amp;date=10.04.2026" TargetMode = "External"/><Relationship Id="rId103" Type="http://schemas.openxmlformats.org/officeDocument/2006/relationships/hyperlink" Target="https://login.consultant.ru/link/?req=doc&amp;base=RLAW140&amp;n=129431&amp;date=10.04.2026" TargetMode = "External"/><Relationship Id="rId104" Type="http://schemas.openxmlformats.org/officeDocument/2006/relationships/hyperlink" Target="https://login.consultant.ru/link/?req=doc&amp;base=RLAW140&amp;n=133344&amp;date=10.04.2026" TargetMode = "External"/><Relationship Id="rId105" Type="http://schemas.openxmlformats.org/officeDocument/2006/relationships/hyperlink" Target="https://login.consultant.ru/link/?req=doc&amp;base=RLAW140&amp;n=133663&amp;date=10.04.2026" TargetMode = "External"/><Relationship Id="rId106" Type="http://schemas.openxmlformats.org/officeDocument/2006/relationships/hyperlink" Target="https://login.consultant.ru/link/?req=doc&amp;base=RLAW140&amp;n=135396&amp;date=10.04.2026" TargetMode = "External"/><Relationship Id="rId107" Type="http://schemas.openxmlformats.org/officeDocument/2006/relationships/hyperlink" Target="https://login.consultant.ru/link/?req=doc&amp;base=RLAW140&amp;n=134630&amp;date=10.04.2026" TargetMode = "External"/><Relationship Id="rId108" Type="http://schemas.openxmlformats.org/officeDocument/2006/relationships/hyperlink" Target="https://login.consultant.ru/link/?req=doc&amp;base=RLAW140&amp;n=134789&amp;date=10.04.2026" TargetMode = "External"/><Relationship Id="rId109" Type="http://schemas.openxmlformats.org/officeDocument/2006/relationships/hyperlink" Target="https://login.consultant.ru/link/?req=doc&amp;base=RLAW140&amp;n=135390&amp;date=10.04.2026" TargetMode = "External"/><Relationship Id="rId110" Type="http://schemas.openxmlformats.org/officeDocument/2006/relationships/hyperlink" Target="https://login.consultant.ru/link/?req=doc&amp;base=RLAW140&amp;n=135389&amp;date=10.04.2026" TargetMode = "External"/><Relationship Id="rId111" Type="http://schemas.openxmlformats.org/officeDocument/2006/relationships/hyperlink" Target="https://login.consultant.ru/link/?req=doc&amp;base=RLAW140&amp;n=135395&amp;date=10.04.2026" TargetMode = "External"/><Relationship Id="rId112" Type="http://schemas.openxmlformats.org/officeDocument/2006/relationships/hyperlink" Target="https://login.consultant.ru/link/?req=doc&amp;base=RLAW140&amp;n=140611&amp;date=10.04.2026" TargetMode = "External"/><Relationship Id="rId113" Type="http://schemas.openxmlformats.org/officeDocument/2006/relationships/hyperlink" Target="https://login.consultant.ru/link/?req=doc&amp;base=RLAW140&amp;n=142459&amp;date=10.04.2026" TargetMode = "External"/><Relationship Id="rId114" Type="http://schemas.openxmlformats.org/officeDocument/2006/relationships/hyperlink" Target="https://login.consultant.ru/link/?req=doc&amp;base=RLAW140&amp;n=142604&amp;date=10.04.2026" TargetMode = "External"/><Relationship Id="rId115" Type="http://schemas.openxmlformats.org/officeDocument/2006/relationships/hyperlink" Target="https://login.consultant.ru/link/?req=doc&amp;base=RLAW140&amp;n=148678&amp;date=10.04.2026" TargetMode = "External"/><Relationship Id="rId116" Type="http://schemas.openxmlformats.org/officeDocument/2006/relationships/hyperlink" Target="https://login.consultant.ru/link/?req=doc&amp;base=RLAW140&amp;n=149344&amp;date=10.04.2026" TargetMode = "External"/><Relationship Id="rId117" Type="http://schemas.openxmlformats.org/officeDocument/2006/relationships/hyperlink" Target="https://login.consultant.ru/link/?req=doc&amp;base=RLAW140&amp;n=148900&amp;date=10.04.2026" TargetMode = "External"/><Relationship Id="rId118" Type="http://schemas.openxmlformats.org/officeDocument/2006/relationships/hyperlink" Target="https://login.consultant.ru/link/?req=doc&amp;base=RLAW140&amp;n=148512&amp;date=10.04.2026" TargetMode = "External"/><Relationship Id="rId119" Type="http://schemas.openxmlformats.org/officeDocument/2006/relationships/hyperlink" Target="https://login.consultant.ru/link/?req=doc&amp;base=RLAW140&amp;n=149343&amp;date=10.04.2026" TargetMode = "External"/><Relationship Id="rId120" Type="http://schemas.openxmlformats.org/officeDocument/2006/relationships/hyperlink" Target="https://login.consultant.ru/link/?req=doc&amp;base=RLAW140&amp;n=151791&amp;date=10.04.2026" TargetMode = "External"/><Relationship Id="rId121" Type="http://schemas.openxmlformats.org/officeDocument/2006/relationships/hyperlink" Target="https://login.consultant.ru/link/?req=doc&amp;base=RLAW140&amp;n=153149&amp;date=10.04.2026" TargetMode = "External"/><Relationship Id="rId122" Type="http://schemas.openxmlformats.org/officeDocument/2006/relationships/hyperlink" Target="https://login.consultant.ru/link/?req=doc&amp;base=RLAW140&amp;n=154712&amp;date=10.04.2026" TargetMode = "External"/><Relationship Id="rId123" Type="http://schemas.openxmlformats.org/officeDocument/2006/relationships/hyperlink" Target="https://login.consultant.ru/link/?req=doc&amp;base=RLAW140&amp;n=154894&amp;date=10.04.2026" TargetMode = "External"/><Relationship Id="rId124" Type="http://schemas.openxmlformats.org/officeDocument/2006/relationships/hyperlink" Target="https://login.consultant.ru/link/?req=doc&amp;base=RLAW140&amp;n=155538&amp;date=10.04.2026" TargetMode = "External"/><Relationship Id="rId125" Type="http://schemas.openxmlformats.org/officeDocument/2006/relationships/hyperlink" Target="https://login.consultant.ru/link/?req=doc&amp;base=RLAW140&amp;n=156060&amp;date=10.04.2026" TargetMode = "External"/><Relationship Id="rId126" Type="http://schemas.openxmlformats.org/officeDocument/2006/relationships/hyperlink" Target="https://login.consultant.ru/link/?req=doc&amp;base=RLAW140&amp;n=156059&amp;date=10.04.2026" TargetMode = "External"/><Relationship Id="rId127" Type="http://schemas.openxmlformats.org/officeDocument/2006/relationships/hyperlink" Target="https://login.consultant.ru/link/?req=doc&amp;base=RLAW140&amp;n=156086&amp;date=10.04.2026" TargetMode = "External"/><Relationship Id="rId128" Type="http://schemas.openxmlformats.org/officeDocument/2006/relationships/hyperlink" Target="https://login.consultant.ru/link/?req=doc&amp;base=RLAW140&amp;n=155991&amp;date=10.04.2026" TargetMode = "External"/><Relationship Id="rId129" Type="http://schemas.openxmlformats.org/officeDocument/2006/relationships/hyperlink" Target="https://login.consultant.ru/link/?req=doc&amp;base=RLAW140&amp;n=156058&amp;date=10.04.2026" TargetMode = "External"/><Relationship Id="rId130" Type="http://schemas.openxmlformats.org/officeDocument/2006/relationships/hyperlink" Target="https://login.consultant.ru/link/?req=doc&amp;base=RLAW140&amp;n=156457&amp;date=10.04.2026" TargetMode = "External"/><Relationship Id="rId131" Type="http://schemas.openxmlformats.org/officeDocument/2006/relationships/hyperlink" Target="https://login.consultant.ru/link/?req=doc&amp;base=RLAW140&amp;n=157617&amp;date=10.04.2026" TargetMode = "External"/><Relationship Id="rId132" Type="http://schemas.openxmlformats.org/officeDocument/2006/relationships/hyperlink" Target="https://login.consultant.ru/link/?req=doc&amp;base=RLAW140&amp;n=157550&amp;date=10.04.2026" TargetMode = "External"/><Relationship Id="rId133" Type="http://schemas.openxmlformats.org/officeDocument/2006/relationships/hyperlink" Target="https://login.consultant.ru/link/?req=doc&amp;base=RLAW140&amp;n=159505&amp;date=10.04.2026" TargetMode = "External"/><Relationship Id="rId134" Type="http://schemas.openxmlformats.org/officeDocument/2006/relationships/hyperlink" Target="https://login.consultant.ru/link/?req=doc&amp;base=RLAW140&amp;n=163111&amp;date=10.04.2026" TargetMode = "External"/><Relationship Id="rId135" Type="http://schemas.openxmlformats.org/officeDocument/2006/relationships/hyperlink" Target="https://login.consultant.ru/link/?req=doc&amp;base=RLAW140&amp;n=164846&amp;date=10.04.2026" TargetMode = "External"/><Relationship Id="rId136" Type="http://schemas.openxmlformats.org/officeDocument/2006/relationships/hyperlink" Target="https://login.consultant.ru/link/?req=doc&amp;base=LAW&amp;n=174041&amp;date=10.04.2026" TargetMode = "External"/><Relationship Id="rId137" Type="http://schemas.openxmlformats.org/officeDocument/2006/relationships/image" Target="media/image2.wmf"/></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РБ от 29.12.2025 N 667
"Об утверждении Программы государственных гарантий бесплатного оказания гражданам медицинской помощи в Республике Башкортостан на 2026 год и плановый период 2027 и 2028 годов"</dc:title>
  <dcterms:created xsi:type="dcterms:W3CDTF">2026-04-10T11:21:16Z</dcterms:created>
</cp:coreProperties>
</file>