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C1D2A" w:rsidRDefault="009C1D2A" w:rsidP="009C1D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2275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9C1D2A" w:rsidRDefault="003751DE" w:rsidP="009C1D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hyperlink r:id="rId8" w:history="1">
        <w:r w:rsidR="009C1D2A" w:rsidRPr="00C32275">
          <w:rPr>
            <w:rFonts w:ascii="Times New Roman" w:hAnsi="Times New Roman" w:cs="Times New Roman"/>
            <w:b/>
            <w:sz w:val="32"/>
            <w:szCs w:val="32"/>
          </w:rPr>
          <w:t>Телемедицина Врач-Пациент</w:t>
        </w:r>
      </w:hyperlink>
      <w:r w:rsidR="009625F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625F0" w:rsidRPr="0031069D">
        <w:rPr>
          <w:rFonts w:ascii="Times New Roman" w:hAnsi="Times New Roman" w:cs="Times New Roman"/>
          <w:b/>
          <w:sz w:val="32"/>
          <w:szCs w:val="32"/>
        </w:rPr>
        <w:t>(для пациентов)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92229062"/>
        <w:docPartObj>
          <w:docPartGallery w:val="Table of Contents"/>
          <w:docPartUnique/>
        </w:docPartObj>
      </w:sdtPr>
      <w:sdtEndPr>
        <w:rPr>
          <w:rStyle w:val="a3"/>
          <w:rFonts w:ascii="Times New Roman" w:eastAsia="Times New Roman" w:hAnsi="Times New Roman" w:cs="Times New Roman"/>
          <w:noProof/>
          <w:color w:val="0000FF"/>
          <w:spacing w:val="-2"/>
          <w:u w:val="single"/>
        </w:rPr>
      </w:sdtEndPr>
      <w:sdtContent>
        <w:p w:rsidR="009C1D2A" w:rsidRDefault="009C1D2A">
          <w:pPr>
            <w:pStyle w:val="a6"/>
            <w:rPr>
              <w:rStyle w:val="20"/>
              <w:rFonts w:ascii="Times New Roman" w:hAnsi="Times New Roman" w:cs="Times New Roman"/>
              <w:b/>
              <w:bCs/>
              <w:color w:val="auto"/>
              <w:sz w:val="36"/>
              <w:szCs w:val="36"/>
            </w:rPr>
          </w:pPr>
          <w:r w:rsidRPr="009C1D2A">
            <w:rPr>
              <w:rStyle w:val="20"/>
              <w:rFonts w:ascii="Times New Roman" w:hAnsi="Times New Roman" w:cs="Times New Roman"/>
              <w:b/>
              <w:bCs/>
              <w:color w:val="auto"/>
              <w:sz w:val="36"/>
              <w:szCs w:val="36"/>
            </w:rPr>
            <w:t>Содержание</w:t>
          </w:r>
        </w:p>
        <w:p w:rsidR="009C1D2A" w:rsidRPr="009C1D2A" w:rsidRDefault="009C1D2A" w:rsidP="009C1D2A">
          <w:pPr>
            <w:rPr>
              <w:lang w:eastAsia="ru-RU"/>
            </w:rPr>
          </w:pPr>
        </w:p>
        <w:p w:rsidR="00DC4895" w:rsidRPr="00DC4895" w:rsidRDefault="009C1D2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r w:rsidRPr="009C1D2A">
            <w:rPr>
              <w:rStyle w:val="a3"/>
              <w:rFonts w:ascii="Times New Roman" w:eastAsia="Times New Roman" w:hAnsi="Times New Roman" w:cs="Times New Roman"/>
              <w:b/>
              <w:noProof/>
              <w:spacing w:val="-2"/>
              <w:lang w:eastAsia="ru-RU"/>
            </w:rPr>
            <w:fldChar w:fldCharType="begin"/>
          </w:r>
          <w:r w:rsidRPr="009C1D2A">
            <w:rPr>
              <w:rStyle w:val="a3"/>
              <w:rFonts w:ascii="Times New Roman" w:eastAsia="Times New Roman" w:hAnsi="Times New Roman" w:cs="Times New Roman"/>
              <w:b/>
              <w:noProof/>
              <w:spacing w:val="-2"/>
              <w:lang w:eastAsia="ru-RU"/>
            </w:rPr>
            <w:instrText xml:space="preserve"> TOC \o "1-3" \h \z \u </w:instrText>
          </w:r>
          <w:r w:rsidRPr="009C1D2A">
            <w:rPr>
              <w:rStyle w:val="a3"/>
              <w:rFonts w:ascii="Times New Roman" w:eastAsia="Times New Roman" w:hAnsi="Times New Roman" w:cs="Times New Roman"/>
              <w:b/>
              <w:noProof/>
              <w:spacing w:val="-2"/>
              <w:lang w:eastAsia="ru-RU"/>
            </w:rPr>
            <w:fldChar w:fldCharType="separate"/>
          </w:r>
          <w:hyperlink w:anchor="_Toc178159227" w:history="1">
            <w:r w:rsidR="00DC4895" w:rsidRPr="00DC4895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Запись пациента на удаленную консультацию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_Toc178159227 \h </w:instrTex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45E5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2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4895" w:rsidRPr="00DC4895" w:rsidRDefault="003751D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178159228" w:history="1">
            <w:r w:rsidR="00DC4895" w:rsidRPr="00DC4895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Получение консультации по телефону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_Toc178159228 \h </w:instrTex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45E5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8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4895" w:rsidRPr="00DC4895" w:rsidRDefault="003751D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178159229" w:history="1">
            <w:r w:rsidR="00DC4895" w:rsidRPr="00DC4895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Получение удаленной онлайн-консультации. Настройка связи пациентом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_Toc178159229 \h </w:instrTex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45E5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8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4895" w:rsidRPr="00DC4895" w:rsidRDefault="003751DE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178159230" w:history="1">
            <w:r w:rsidR="00DC4895" w:rsidRPr="00DC4895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Доступные пациенту во время удаленной консультации действия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_Toc178159230 \h </w:instrTex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45E5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11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4895" w:rsidRPr="00DC4895" w:rsidRDefault="003751D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178159231" w:history="1">
            <w:r w:rsidR="00DC4895" w:rsidRPr="00DC4895">
              <w:rPr>
                <w:rStyle w:val="a3"/>
                <w:rFonts w:ascii="Times New Roman" w:hAnsi="Times New Roman" w:cs="Times New Roman"/>
                <w:b/>
                <w:bCs/>
                <w:noProof/>
                <w:spacing w:val="-2"/>
                <w:sz w:val="24"/>
                <w:szCs w:val="24"/>
              </w:rPr>
              <w:t>Видеозвонок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_Toc178159231 \h </w:instrTex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45E5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11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4895" w:rsidRPr="00DC4895" w:rsidRDefault="003751D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178159232" w:history="1">
            <w:r w:rsidR="00DC4895" w:rsidRPr="00DC4895">
              <w:rPr>
                <w:rStyle w:val="a3"/>
                <w:rFonts w:ascii="Times New Roman" w:hAnsi="Times New Roman" w:cs="Times New Roman"/>
                <w:b/>
                <w:bCs/>
                <w:noProof/>
                <w:spacing w:val="-2"/>
                <w:sz w:val="24"/>
                <w:szCs w:val="24"/>
              </w:rPr>
              <w:t>Аудиозвонок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_Toc178159232 \h </w:instrTex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45E5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12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C4895" w:rsidRDefault="003751D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78159233" w:history="1">
            <w:r w:rsidR="00DC4895" w:rsidRPr="00DC4895">
              <w:rPr>
                <w:rStyle w:val="a3"/>
                <w:rFonts w:ascii="Times New Roman" w:hAnsi="Times New Roman" w:cs="Times New Roman"/>
                <w:b/>
                <w:noProof/>
                <w:sz w:val="24"/>
                <w:szCs w:val="24"/>
              </w:rPr>
              <w:t>Текстовый чат и обмен файлами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_Toc178159233 \h </w:instrTex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B45E51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13</w:t>
            </w:r>
            <w:r w:rsidR="00DC4895" w:rsidRPr="00DC489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C1D2A" w:rsidRPr="009C1D2A" w:rsidRDefault="009C1D2A">
          <w:pPr>
            <w:rPr>
              <w:rStyle w:val="a3"/>
              <w:rFonts w:ascii="Times New Roman" w:eastAsia="Times New Roman" w:hAnsi="Times New Roman" w:cs="Times New Roman"/>
              <w:b/>
              <w:noProof/>
              <w:spacing w:val="-2"/>
              <w:lang w:eastAsia="ru-RU"/>
            </w:rPr>
          </w:pPr>
          <w:r w:rsidRPr="009C1D2A">
            <w:rPr>
              <w:rStyle w:val="a3"/>
              <w:rFonts w:ascii="Times New Roman" w:eastAsia="Times New Roman" w:hAnsi="Times New Roman" w:cs="Times New Roman"/>
              <w:noProof/>
              <w:spacing w:val="-2"/>
              <w:lang w:eastAsia="ru-RU"/>
            </w:rPr>
            <w:fldChar w:fldCharType="end"/>
          </w:r>
        </w:p>
      </w:sdtContent>
    </w:sdt>
    <w:p w:rsidR="009C1D2A" w:rsidRDefault="009C1D2A" w:rsidP="00AC4FAD">
      <w:pPr>
        <w:pStyle w:val="1"/>
      </w:pPr>
    </w:p>
    <w:p w:rsidR="009C1D2A" w:rsidRDefault="009C1D2A" w:rsidP="00AC4FAD">
      <w:pPr>
        <w:pStyle w:val="1"/>
      </w:pPr>
    </w:p>
    <w:p w:rsidR="009C1D2A" w:rsidRDefault="009C1D2A" w:rsidP="00AC4FAD">
      <w:pPr>
        <w:pStyle w:val="1"/>
      </w:pPr>
    </w:p>
    <w:p w:rsidR="009C1D2A" w:rsidRDefault="009C1D2A" w:rsidP="00AC4FAD">
      <w:pPr>
        <w:pStyle w:val="1"/>
      </w:pPr>
    </w:p>
    <w:p w:rsidR="009C1D2A" w:rsidRDefault="009C1D2A" w:rsidP="00AC4FAD">
      <w:pPr>
        <w:pStyle w:val="1"/>
      </w:pPr>
    </w:p>
    <w:p w:rsidR="009C1D2A" w:rsidRDefault="009C1D2A" w:rsidP="00AC4FAD">
      <w:pPr>
        <w:pStyle w:val="1"/>
      </w:pPr>
    </w:p>
    <w:p w:rsidR="009C1D2A" w:rsidRDefault="009C1D2A" w:rsidP="00AC4FAD">
      <w:pPr>
        <w:pStyle w:val="1"/>
      </w:pPr>
    </w:p>
    <w:p w:rsidR="009C1D2A" w:rsidRDefault="009C1D2A" w:rsidP="00AC4FAD">
      <w:pPr>
        <w:pStyle w:val="1"/>
      </w:pPr>
    </w:p>
    <w:p w:rsidR="009C1D2A" w:rsidRDefault="009C1D2A" w:rsidP="00AC4FAD">
      <w:pPr>
        <w:pStyle w:val="1"/>
      </w:pPr>
    </w:p>
    <w:p w:rsidR="009C1D2A" w:rsidRDefault="009C1D2A" w:rsidP="00AC4FAD">
      <w:pPr>
        <w:pStyle w:val="1"/>
      </w:pPr>
    </w:p>
    <w:p w:rsidR="00AC4FAD" w:rsidRPr="00AC4FAD" w:rsidRDefault="00AC4FAD" w:rsidP="00AC4FAD">
      <w:pPr>
        <w:pStyle w:val="1"/>
      </w:pPr>
      <w:bookmarkStart w:id="0" w:name="_Toc178159227"/>
      <w:r w:rsidRPr="00AC4FAD">
        <w:lastRenderedPageBreak/>
        <w:t>Запись пациента на удаленную консультацию</w:t>
      </w:r>
      <w:bookmarkEnd w:id="0"/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На Портале </w:t>
      </w:r>
      <w:r w:rsidR="009C1D2A"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doctor.bashkortostan.ru </w:t>
      </w: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авторизованным пользователям предоставляется возможность записаться к врачу на плановую удаленную консультацию (т.е. через выбор даты и времени консультации). </w:t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Удаленные консультации для пациентов могут проводиться в форматах:</w:t>
      </w:r>
    </w:p>
    <w:p w:rsidR="00AC4FAD" w:rsidRPr="00AC4FAD" w:rsidRDefault="00AC4FAD" w:rsidP="00AC4FA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видеосвязь и голосовая связь;</w:t>
      </w:r>
    </w:p>
    <w:p w:rsidR="00AC4FAD" w:rsidRPr="00AC4FAD" w:rsidRDefault="00AC4FAD" w:rsidP="00AC4FA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голосовая связь без видео;</w:t>
      </w:r>
    </w:p>
    <w:p w:rsidR="00AC4FAD" w:rsidRPr="00AC4FAD" w:rsidRDefault="00AC4FAD" w:rsidP="00AC4FA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обмен текстовыми сообщениями;</w:t>
      </w:r>
    </w:p>
    <w:p w:rsidR="00AC4FAD" w:rsidRPr="00AC4FAD" w:rsidRDefault="00AC4FAD" w:rsidP="00AC4FAD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обмен файлами.</w:t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Запись на удаленную консультацию производится в Личном кабинете пользователя П</w:t>
      </w:r>
      <w:r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ортала</w:t>
      </w: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 doctor.bashkortostan.ru</w:t>
      </w:r>
    </w:p>
    <w:p w:rsidR="00B67B92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Для записи на консультацию:</w:t>
      </w:r>
    </w:p>
    <w:p w:rsidR="00AC4FAD" w:rsidRDefault="0053265A" w:rsidP="00AC4FAD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авторизуйтесь на сайте </w:t>
      </w: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doctor.bashkortostan.ru</w:t>
      </w:r>
      <w:r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, нажав кнопку «Вход»</w:t>
      </w:r>
    </w:p>
    <w:p w:rsidR="0053265A" w:rsidRDefault="0053265A" w:rsidP="005326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C12C7F" wp14:editId="31EC7F55">
            <wp:extent cx="3888468" cy="1975616"/>
            <wp:effectExtent l="0" t="0" r="0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1455" cy="197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5A" w:rsidRPr="00AC4FAD" w:rsidRDefault="0053265A" w:rsidP="00AC4FAD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в </w:t>
      </w: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Личном кабинете пользователя Портала нажмите кнопку "Моя картотека". Откроется раздел "Моя картотека". Раздел предназначен для записи на услуги, просмотра текущих записей на услуги, просмотра выполненных для пациента услуг. В разделе "Моя картотека" возможно записать на услугу не только себя, но и заведенных в картотеке членов семьи и других лиц;</w:t>
      </w:r>
    </w:p>
    <w:p w:rsidR="00AC4FAD" w:rsidRPr="00AC4FAD" w:rsidRDefault="00AC4FAD" w:rsidP="00AC4FAD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2128148" cy="2066499"/>
            <wp:effectExtent l="0" t="0" r="5715" b="0"/>
            <wp:docPr id="23" name="Рисунок 23" descr="Кнопка перехода в картоте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опка перехода в картотек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57" cy="21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lastRenderedPageBreak/>
        <w:t>выберите лицо, которое хотите записать на консультацию, например, себя (свои Ф.И.О.), и нажмите кнопку "Записать к врачу";</w:t>
      </w:r>
    </w:p>
    <w:p w:rsidR="00AC4FAD" w:rsidRPr="00AC4FAD" w:rsidRDefault="00AC4FAD" w:rsidP="00AC4FAD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5355772" cy="2451753"/>
            <wp:effectExtent l="0" t="0" r="0" b="5715"/>
            <wp:docPr id="22" name="Рисунок 22" descr="Кнопка записи к врачу и на удаленную консульт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нопка записи к врачу и на удаленную консультаци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52" cy="2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если врачи МО, в которой у пациента есть прикрепления, создали расписание для принятия пациентов на удаленные консультации, в открывшейся форме отобразится список специальностей врачей МО. Список возможно отсортировать с помощью кнопки "Первичные специалисты" и параметра "Только специалисты МО прикрепления" или просмотреть полный список доступных специальностей врачей с помощью кнопки "Все специалисты". Выберите специальность врача, к которому планировали записаться;</w:t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5633357" cy="3124635"/>
            <wp:effectExtent l="0" t="0" r="5715" b="0"/>
            <wp:docPr id="21" name="Рисунок 21" descr="Выбор спе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бор специальност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60" cy="31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numPr>
          <w:ilvl w:val="0"/>
          <w:numId w:val="8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если в МО прикрепления пациента врачи не проводят удаленные консультации, то на Портале предоставится возможность записать на удаленную консультацию к медицинскому специалисту другой МО. Для этого снимите флаг с фильтра "Только специалисты МО прикрепления" нажмите кнопку "Найти специалиста в другой поликлинике". Отобразится информационное окно с предупреждением, что в случае отсутствия прикрепления или направления в другую МО, в бесплатном приеме врачом-специалистом могут отказать. Нажмите кнопку "Продолжить" в информационном окне. Отобразится список медицинских специалистов для выбора;</w:t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lastRenderedPageBreak/>
        <w:drawing>
          <wp:inline distT="0" distB="0" distL="0" distR="0">
            <wp:extent cx="5691112" cy="2939143"/>
            <wp:effectExtent l="0" t="0" r="5080" b="0"/>
            <wp:docPr id="20" name="Рисунок 20" descr="Переход к поиску специалиста в други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ход к поиску специалиста в других М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29" cy="294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9C1D2A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при записи на удаленную консультацию выберите врача с оранжевой пометкой "+ онлайн", и для которого в столбце "Ближайшая запись" есть доступные для записи время и дата. Если по специалисту, проводящему удаленную консультацию, не отображается значение ближайшей записи, возможно записаться в лист ожидания;</w:t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5900057" cy="3047052"/>
            <wp:effectExtent l="0" t="0" r="5715" b="1270"/>
            <wp:docPr id="19" name="Рисунок 19" descr="Выбор проводящего удаленные консультации специа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бор проводящего удаленные консультации специалист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58" cy="30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numPr>
          <w:ilvl w:val="0"/>
          <w:numId w:val="10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откроется окно с расписанием выбранного врача. Свободные для записи на удаленную консультацию бирки в расписании специалиста будут иметь зеленый цвет и значок </w:t>
      </w: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152400" cy="160020"/>
            <wp:effectExtent l="0" t="0" r="0" b="0"/>
            <wp:docPr id="18" name="Рисунок 18" descr="https://wiki.is-mis.ru/download/thumbnails/190873666/image2021-2-20_12-30-18.png?version=1&amp;modificationDate=170970492430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iki.is-mis.ru/download/thumbnails/190873666/image2021-2-20_12-30-18.png?version=1&amp;modificationDate=1709704924306&amp;api=v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 "Сеть"</w:t>
      </w: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. Нажмите на свободную бирку, чтобы записаться. Для большей информативности под расписанием отображается местоположение МО на карте;</w:t>
      </w:r>
    </w:p>
    <w:p w:rsidR="00AC4FAD" w:rsidRPr="00AC4FAD" w:rsidRDefault="00AC4FAD" w:rsidP="00AC4FAD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lastRenderedPageBreak/>
        <w:drawing>
          <wp:inline distT="0" distB="0" distL="0" distR="0">
            <wp:extent cx="4810397" cy="3942780"/>
            <wp:effectExtent l="0" t="0" r="9525" b="635"/>
            <wp:docPr id="17" name="Рисунок 17" descr="Запись на свободную бирку удаленной консуль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пись на свободную бирку удаленной консультац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47" cy="39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numPr>
          <w:ilvl w:val="0"/>
          <w:numId w:val="1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откроется информационное окно о выбранном времени. Чтобы продолжить запи</w:t>
      </w:r>
      <w:r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сь, нажмите кнопку "Продолжить"; </w:t>
      </w:r>
    </w:p>
    <w:p w:rsidR="00AC4FAD" w:rsidRPr="00AC4FAD" w:rsidRDefault="00AC4FAD" w:rsidP="00AC4FAD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2461260" cy="2377440"/>
            <wp:effectExtent l="0" t="0" r="0" b="3810"/>
            <wp:docPr id="16" name="Рисунок 16" descr="Информационное окно о выбранном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нформационное окно о выбранном времен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откроется форма подтверждения записи на выбранное время и дату. Чтобы вам пришло напоминание о запланированной консультации с врачом выберите канал связи (установите флаг по одному из параметров):</w:t>
      </w:r>
    </w:p>
    <w:p w:rsidR="00AC4FAD" w:rsidRPr="00AC4FAD" w:rsidRDefault="00AC4FAD" w:rsidP="00AC4FAD">
      <w:pPr>
        <w:numPr>
          <w:ilvl w:val="1"/>
          <w:numId w:val="1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"по эл. почте" – если в профиле (в Личном кабинете пользователя Портала) корректно указан адрес электронной почты;</w:t>
      </w:r>
    </w:p>
    <w:p w:rsidR="00AC4FAD" w:rsidRPr="00AC4FAD" w:rsidRDefault="00AC4FAD" w:rsidP="00AC4FAD">
      <w:pPr>
        <w:numPr>
          <w:ilvl w:val="1"/>
          <w:numId w:val="1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"в мобильном в приложении" – если на вашем мобильном (или планшетном) устройстве установлено мобильное приложение "К-Врачу" </w:t>
      </w: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952500" cy="350520"/>
            <wp:effectExtent l="0" t="0" r="0" b="0"/>
            <wp:docPr id="15" name="Рисунок 15" descr="https://wiki.is-mis.ru/download/thumbnails/190873666/image2021-2-20_15-3-56.png?version=1&amp;modificationDate=170970492366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iki.is-mis.ru/download/thumbnails/190873666/image2021-2-20_15-3-56.png?version=1&amp;modificationDate=1709704923667&amp;api=v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 (</w:t>
      </w:r>
      <w:r w:rsidRPr="00AC4F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платформе </w:t>
      </w:r>
      <w:proofErr w:type="spellStart"/>
      <w:r w:rsidRPr="00AC4F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Android</w:t>
      </w:r>
      <w:proofErr w:type="spellEnd"/>
      <w:r w:rsidRPr="00AC4F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AC4F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iOS</w:t>
      </w:r>
      <w:proofErr w:type="spellEnd"/>
      <w:r w:rsidRPr="00AC4F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;</w:t>
      </w:r>
    </w:p>
    <w:p w:rsidR="00AC4FAD" w:rsidRPr="00AC4FAD" w:rsidRDefault="00AC4FAD" w:rsidP="00AC4FAD">
      <w:pPr>
        <w:numPr>
          <w:ilvl w:val="1"/>
          <w:numId w:val="1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"по СМС".</w:t>
      </w:r>
    </w:p>
    <w:p w:rsidR="00AC4FAD" w:rsidRPr="00AC4FAD" w:rsidRDefault="00AC4FAD" w:rsidP="00AC4FAD">
      <w:pPr>
        <w:numPr>
          <w:ilvl w:val="0"/>
          <w:numId w:val="1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lastRenderedPageBreak/>
        <w:t>в поле "Когда напомнить" можно выбрать период, за который должно прийти пациенту напоминание о предстоящей удаленной консультации;</w:t>
      </w:r>
    </w:p>
    <w:p w:rsidR="00AC4FAD" w:rsidRPr="00AC4FAD" w:rsidRDefault="00AC4FAD" w:rsidP="00AC4FAD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2422072" cy="3028665"/>
            <wp:effectExtent l="0" t="0" r="0" b="635"/>
            <wp:docPr id="14" name="Рисунок 14" descr="Форма подтверждения записи пациента на удаленную консультацию. Канал связи Онлайн 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рма подтверждения записи пациента на удаленную консультацию. Канал связи Онлайн ча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39" cy="30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numPr>
          <w:ilvl w:val="0"/>
          <w:numId w:val="1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в поле "Предпочитаемый канал связи" выберите одно из значений:</w:t>
      </w:r>
    </w:p>
    <w:p w:rsidR="00AC4FAD" w:rsidRPr="00AC4FAD" w:rsidRDefault="00AC4FAD" w:rsidP="00AC4FAD">
      <w:pPr>
        <w:numPr>
          <w:ilvl w:val="1"/>
          <w:numId w:val="1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"</w:t>
      </w:r>
      <w:r w:rsidR="00DC4895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Онлайн-чат</w:t>
      </w: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" – если требуется консультация в формате видеосвязи, аудиосвязи, текстового чата;</w:t>
      </w:r>
    </w:p>
    <w:p w:rsidR="00AC4FAD" w:rsidRPr="00AC4FAD" w:rsidRDefault="00AC4FAD" w:rsidP="00AC4FAD">
      <w:pPr>
        <w:numPr>
          <w:ilvl w:val="1"/>
          <w:numId w:val="1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"Телефон" – чтобы консультация прошла по телефону. При этом отобразится поле для номера телефона пациента. Если телефон был задан в профиле пациента, в Личном кабинете пользователя Портала, то он отобразится в поле. При необходимости скорректируйте его;</w:t>
      </w:r>
    </w:p>
    <w:p w:rsidR="00AC4FAD" w:rsidRPr="00AC4FAD" w:rsidRDefault="00AC4FAD" w:rsidP="00AC4FAD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2438400" cy="3274299"/>
            <wp:effectExtent l="0" t="0" r="0" b="2540"/>
            <wp:docPr id="13" name="Рисунок 13" descr="Форма подтверждения записи пациента на удаленную консультацию. Канал связи Тел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рма подтверждения записи пациента на удаленную консультацию. Канал связи Телефо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30" cy="32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установите флаг в поле "Согласен с правилами" Информированного добровольного согласия (обязательное условие) – без согласия услуга не может быть предоставлена. Для ознакомления с условиями Информированного добровольного согласия нажмите на </w:t>
      </w: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lastRenderedPageBreak/>
        <w:t>ссылку "Информированное добровольное согласие" (выделена синим шрифтом). Файл с текстом Информированного добровольного согласия выгрузится на компьютер;</w:t>
      </w:r>
    </w:p>
    <w:p w:rsidR="00AC4FAD" w:rsidRPr="00AC4FAD" w:rsidRDefault="00AC4FAD" w:rsidP="00AC4FAD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ознакомьтесь с условиями пользовательского соглашения, положения о защите персональных данных, так же открываемых нажатием на соответствующие ссылки;</w:t>
      </w:r>
    </w:p>
    <w:p w:rsidR="00AC4FAD" w:rsidRPr="00AC4FAD" w:rsidRDefault="00AC4FAD" w:rsidP="00AC4FAD">
      <w:pPr>
        <w:numPr>
          <w:ilvl w:val="0"/>
          <w:numId w:val="1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после ознакомления с документами, заполнения необходимых полей формы нажмите кнопку "Подтвердить".</w:t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В случае успешной записи на удаленную консультацию отобразится информирующая о том форма с кнопкой перехода к проверке настроек связи. </w:t>
      </w:r>
    </w:p>
    <w:p w:rsidR="00AC4FAD" w:rsidRPr="00AC4FAD" w:rsidRDefault="00AC4FAD" w:rsidP="00AC4FAD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2857500" cy="2537460"/>
            <wp:effectExtent l="0" t="0" r="0" b="0"/>
            <wp:docPr id="11" name="Рисунок 11" descr="Подтверждение успешной записи на удаленную консультацию и кнопка настройки с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тверждение успешной записи на удаленную консультацию и кнопка настройки связ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Созданная запись на удаленную консультацию отобразится в разделе "Моя картотека", во вкладке "Текущие услуги". На плашке с записью будет указано "Онлайн консультация", по какому каналу связи придет напоминание пациенту, дата и время удаленной консультации, Ф.И.О. и должность специалиста.</w:t>
      </w:r>
    </w:p>
    <w:p w:rsidR="00AC4FAD" w:rsidRPr="00AC4FAD" w:rsidRDefault="00AC4FAD" w:rsidP="00AC4FAD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5780315" cy="2908141"/>
            <wp:effectExtent l="0" t="0" r="0" b="6985"/>
            <wp:docPr id="9" name="Рисунок 9" descr="Плашка успешной записи пациента на удаленную консульта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лашка успешной записи пациента на удаленную консультаци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35" cy="291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При приближении времени начала консультации информация на плашке изменится, например, может появиться информация – сколько времени осталось до начала консультации.</w:t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noProof/>
          <w:color w:val="172B4D"/>
          <w:sz w:val="24"/>
          <w:szCs w:val="24"/>
          <w:lang w:eastAsia="ru-RU"/>
        </w:rPr>
        <w:lastRenderedPageBreak/>
        <w:drawing>
          <wp:inline distT="0" distB="0" distL="0" distR="0">
            <wp:extent cx="5551715" cy="588482"/>
            <wp:effectExtent l="0" t="0" r="0" b="2540"/>
            <wp:docPr id="8" name="Рисунок 8" descr="Счетчик оставшегося до консультации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четчик оставшегося до консультации времен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73" cy="59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Когда подойдет время начала удаленной консультации, на плашке появится кнопка "Позвонить врачу до </w:t>
      </w:r>
      <w:proofErr w:type="gramStart"/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ЧЧ:ММ</w:t>
      </w:r>
      <w:proofErr w:type="gramEnd"/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>" (на кнопке будет отображено время, до которого возможно будет позвонить медицинскому специалисту).</w:t>
      </w:r>
    </w:p>
    <w:p w:rsidR="00AC4FAD" w:rsidRPr="00AC4FAD" w:rsidRDefault="00AC4FAD" w:rsidP="00AC4FAD">
      <w:pPr>
        <w:spacing w:before="150" w:after="0" w:line="240" w:lineRule="auto"/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</w:pPr>
      <w:r w:rsidRPr="00AC4FAD">
        <w:rPr>
          <w:rFonts w:ascii="Times New Roman" w:eastAsia="Times New Roman" w:hAnsi="Times New Roman" w:cs="Times New Roman"/>
          <w:color w:val="172B4D"/>
          <w:sz w:val="24"/>
          <w:szCs w:val="24"/>
          <w:lang w:eastAsia="ru-RU"/>
        </w:rPr>
        <w:t xml:space="preserve">В случае необходимости отменить запись на удаленную консультацию, нажмите кнопку "Отменить визит" </w:t>
      </w:r>
    </w:p>
    <w:p w:rsidR="001252D4" w:rsidRPr="001252D4" w:rsidRDefault="001252D4" w:rsidP="001252D4">
      <w:pPr>
        <w:pStyle w:val="1"/>
      </w:pPr>
      <w:bookmarkStart w:id="1" w:name="_Toc178159228"/>
      <w:r w:rsidRPr="001252D4">
        <w:t>Получение консультации по телефону</w:t>
      </w:r>
      <w:bookmarkEnd w:id="1"/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Если при формировании заявки пациентом был указан предпочитаемый канал связи "Телефон" и номер мобильного телефона, то медицинский специалист свяжется с пациентом в назначенное время по номеру телефона.</w:t>
      </w:r>
    </w:p>
    <w:p w:rsidR="001252D4" w:rsidRPr="001252D4" w:rsidRDefault="001252D4" w:rsidP="001252D4">
      <w:pPr>
        <w:pStyle w:val="1"/>
      </w:pPr>
      <w:bookmarkStart w:id="2" w:name="_Toc178159229"/>
      <w:r w:rsidRPr="001252D4">
        <w:t>Получение удаленной онлайн-консультации. Настройка связи пациентом</w:t>
      </w:r>
      <w:bookmarkEnd w:id="2"/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До наступления времени удаленной консультации на записи предстоящей удаленной консультации отобразится информация о том, сколько времени осталось до консультации.</w:t>
      </w:r>
    </w:p>
    <w:p w:rsidR="001252D4" w:rsidRPr="001252D4" w:rsidRDefault="001252D4" w:rsidP="009C1D2A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drawing>
          <wp:inline distT="0" distB="0" distL="0" distR="0">
            <wp:extent cx="5348296" cy="967288"/>
            <wp:effectExtent l="0" t="0" r="5080" b="4445"/>
            <wp:docPr id="59" name="Рисунок 59" descr="Время до начала удаленной консуль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ремя до начала удаленной консультаци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95" cy="9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Когда подойдет время начала удаленной консультации на записи о предстоящей консультации отобразятся кнопки:</w:t>
      </w:r>
    </w:p>
    <w:p w:rsidR="001252D4" w:rsidRPr="001252D4" w:rsidRDefault="009C1D2A" w:rsidP="009C1D2A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>
        <w:rPr>
          <w:noProof/>
        </w:rPr>
        <w:drawing>
          <wp:inline distT="0" distB="0" distL="0" distR="0">
            <wp:extent cx="5415223" cy="1093959"/>
            <wp:effectExtent l="0" t="0" r="0" b="0"/>
            <wp:docPr id="60" name="Рисунок 60" descr="Оформленная запись на предстоящую удаленную консультацию при достижении времени консуль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Оформленная запись на предстоящую удаленную консультацию при достижении времени консультац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34" cy="109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 xml:space="preserve">"Позвонить врачу до </w:t>
      </w:r>
      <w:proofErr w:type="gram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ЧЧ:ММ</w:t>
      </w:r>
      <w:proofErr w:type="gramEnd"/>
      <w:r w:rsidRPr="001252D4">
        <w:rPr>
          <w:rFonts w:ascii="Times New Roman" w:hAnsi="Times New Roman" w:cs="Times New Roman"/>
          <w:color w:val="172B4D"/>
          <w:sz w:val="24"/>
          <w:szCs w:val="24"/>
        </w:rPr>
        <w:t xml:space="preserve">". Рекомендуется дождаться, когда вызов начнет медицинский специалист. Но если звонок от специалиста так и не поступает, </w:t>
      </w:r>
      <w:r>
        <w:rPr>
          <w:rFonts w:ascii="Times New Roman" w:hAnsi="Times New Roman" w:cs="Times New Roman"/>
          <w:color w:val="172B4D"/>
          <w:sz w:val="24"/>
          <w:szCs w:val="24"/>
        </w:rPr>
        <w:t>сделать</w:t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 xml:space="preserve"> звонок может пациент. На кнопке будет показано время, до которого возможно позвонить медицинскому специалисту, если тот еще не начал звонок;</w:t>
      </w:r>
    </w:p>
    <w:p w:rsidR="001252D4" w:rsidRPr="001252D4" w:rsidRDefault="001252D4" w:rsidP="001252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 xml:space="preserve">"Открыть чат". Кнопка также отображается и до наступления времени консультации. В результате нажатия кнопки откроется окно текстового чата с медицинским специалистом. </w:t>
      </w:r>
    </w:p>
    <w:p w:rsidR="009C1D2A" w:rsidRDefault="001252D4" w:rsidP="006A2F69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lastRenderedPageBreak/>
        <w:drawing>
          <wp:inline distT="0" distB="0" distL="0" distR="0">
            <wp:extent cx="3766457" cy="2227768"/>
            <wp:effectExtent l="0" t="0" r="5715" b="1270"/>
            <wp:docPr id="56" name="Рисунок 56" descr="Общение с медицинским специалистом в текстовом ч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бщение с медицинским специалистом в текстовом чат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17" cy="22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69" w:rsidRDefault="00B67B92" w:rsidP="00B67B92">
      <w:pPr>
        <w:pStyle w:val="a4"/>
        <w:shd w:val="clear" w:color="auto" w:fill="FFFFFF"/>
        <w:spacing w:before="150" w:after="0"/>
        <w:rPr>
          <w:color w:val="172B4D"/>
        </w:rPr>
      </w:pPr>
      <w:r w:rsidRPr="00B67B92">
        <w:rPr>
          <w:color w:val="172B4D"/>
        </w:rPr>
        <w:t>Перед наступлением времени консультации рекоменду</w:t>
      </w:r>
      <w:r w:rsidR="006A2F69">
        <w:rPr>
          <w:color w:val="172B4D"/>
        </w:rPr>
        <w:t xml:space="preserve">ется проверить настройки связи и разрешить доступ к микрофону и камере. </w:t>
      </w:r>
      <w:r w:rsidRPr="00B67B92">
        <w:rPr>
          <w:color w:val="172B4D"/>
        </w:rPr>
        <w:t xml:space="preserve">Для этого в каждой заявке предусмотрена кнопка "Настройки связи". </w:t>
      </w:r>
    </w:p>
    <w:p w:rsidR="006A2F69" w:rsidRDefault="006A2F69" w:rsidP="00B67B92">
      <w:pPr>
        <w:pStyle w:val="a4"/>
        <w:shd w:val="clear" w:color="auto" w:fill="FFFFFF"/>
        <w:spacing w:before="150" w:after="0"/>
        <w:rPr>
          <w:color w:val="172B4D"/>
        </w:rPr>
      </w:pPr>
      <w:r>
        <w:rPr>
          <w:noProof/>
        </w:rPr>
        <w:drawing>
          <wp:inline distT="0" distB="0" distL="0" distR="0" wp14:anchorId="09F00A9F" wp14:editId="17DB97EA">
            <wp:extent cx="5940425" cy="1120775"/>
            <wp:effectExtent l="0" t="0" r="3175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F69" w:rsidRDefault="006A2F69" w:rsidP="006A2F69">
      <w:pPr>
        <w:pStyle w:val="a4"/>
        <w:shd w:val="clear" w:color="auto" w:fill="FFFFFF"/>
        <w:spacing w:before="150" w:after="0"/>
        <w:jc w:val="center"/>
        <w:rPr>
          <w:color w:val="172B4D"/>
        </w:rPr>
      </w:pPr>
      <w:r>
        <w:rPr>
          <w:noProof/>
        </w:rPr>
        <w:drawing>
          <wp:inline distT="0" distB="0" distL="0" distR="0" wp14:anchorId="128866AF" wp14:editId="570E3075">
            <wp:extent cx="1948543" cy="179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60600" cy="180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92" w:rsidRPr="00B67B92" w:rsidRDefault="00B67B92" w:rsidP="00B67B92">
      <w:pPr>
        <w:pStyle w:val="a4"/>
        <w:shd w:val="clear" w:color="auto" w:fill="FFFFFF"/>
        <w:spacing w:before="150" w:after="0"/>
        <w:rPr>
          <w:color w:val="172B4D"/>
        </w:rPr>
      </w:pPr>
      <w:r w:rsidRPr="00B67B92">
        <w:rPr>
          <w:color w:val="172B4D"/>
        </w:rPr>
        <w:t>В результате ее нажатия откроется окно "Настройки связи" и запустится проверка. Для проверки микрофона произнесите что-нибудь вслух. Проверьте работу динамика нажатием кнопки "Проиграть звук".</w:t>
      </w:r>
    </w:p>
    <w:p w:rsidR="001252D4" w:rsidRPr="001252D4" w:rsidRDefault="001252D4" w:rsidP="00B67B92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drawing>
          <wp:inline distT="0" distB="0" distL="0" distR="0">
            <wp:extent cx="4473757" cy="1744765"/>
            <wp:effectExtent l="0" t="0" r="3175" b="8255"/>
            <wp:docPr id="55" name="Рисунок 55" descr="Запуск проверки настройки с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Запуск проверки настройки связ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88" cy="17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lastRenderedPageBreak/>
        <w:t>Если селективные настройки неисправны, то в окне информация может быть представлена примерно следующим образом (проблема будет подсвечена красным текстом):</w:t>
      </w:r>
    </w:p>
    <w:p w:rsidR="001252D4" w:rsidRPr="001252D4" w:rsidRDefault="001252D4" w:rsidP="00B67B92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drawing>
          <wp:inline distT="0" distB="0" distL="0" distR="0">
            <wp:extent cx="3945800" cy="1547412"/>
            <wp:effectExtent l="0" t="0" r="0" b="0"/>
            <wp:docPr id="54" name="Рисунок 54" descr="Селективные настройки неисправ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елективные настройки неисправн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12" cy="155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 xml:space="preserve">В результате нажатия копки "Позвонить врачу до </w:t>
      </w:r>
      <w:proofErr w:type="gramStart"/>
      <w:r w:rsidRPr="001252D4">
        <w:rPr>
          <w:color w:val="172B4D"/>
        </w:rPr>
        <w:t>ЧЧ:ММ</w:t>
      </w:r>
      <w:proofErr w:type="gramEnd"/>
      <w:r w:rsidRPr="001252D4">
        <w:rPr>
          <w:color w:val="172B4D"/>
        </w:rPr>
        <w:t>" открывается форма "Выберите способ общения".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drawing>
          <wp:inline distT="0" distB="0" distL="0" distR="0">
            <wp:extent cx="2857500" cy="1779905"/>
            <wp:effectExtent l="0" t="0" r="0" b="0"/>
            <wp:docPr id="53" name="Рисунок 53" descr="Форма выбора способа об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рма выбора способа общен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 xml:space="preserve">После выбора способа общения откроется форма аудио/видеозвонка соответственно 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drawing>
          <wp:inline distT="0" distB="0" distL="0" distR="0">
            <wp:extent cx="3635443" cy="1967640"/>
            <wp:effectExtent l="0" t="0" r="3175" b="0"/>
            <wp:docPr id="52" name="Рисунок 52" descr="Форма аудиозв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рма аудиозвон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54" cy="197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Если инициатором звонка стал медицинский специалист, то на Портале, на открытой в момент поступления звонка странице, пациент увидит форму входящего вызова.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drawing>
          <wp:inline distT="0" distB="0" distL="0" distR="0">
            <wp:extent cx="5535477" cy="1955663"/>
            <wp:effectExtent l="0" t="0" r="8255" b="6985"/>
            <wp:docPr id="51" name="Рисунок 51" descr="Входящий звонок медицинского специа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ходящий звонок медицинского специалист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13" cy="196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lastRenderedPageBreak/>
        <w:t>Чтобы принять входящий вызов, нажмите одну из кнопок:</w:t>
      </w:r>
    </w:p>
    <w:p w:rsidR="001252D4" w:rsidRPr="001252D4" w:rsidRDefault="001252D4" w:rsidP="001252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381000" cy="370205"/>
            <wp:effectExtent l="0" t="0" r="0" b="0"/>
            <wp:docPr id="50" name="Рисунок 50" descr="https://wiki.is-mis.ru/download/thumbnails/190873707/image2021-3-14_20-51-19.png?version=1&amp;modificationDate=170970492885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iki.is-mis.ru/download/thumbnails/190873707/image2021-3-14_20-51-19.png?version=1&amp;modificationDate=1709704928858&amp;api=v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консультация будет проходить в формате видеозвонка;</w:t>
      </w:r>
    </w:p>
    <w:p w:rsidR="001252D4" w:rsidRPr="001252D4" w:rsidRDefault="001252D4" w:rsidP="001252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381000" cy="364490"/>
            <wp:effectExtent l="0" t="0" r="0" b="0"/>
            <wp:docPr id="49" name="Рисунок 49" descr="https://wiki.is-mis.ru/download/thumbnails/190873707/image2021-3-14_20-53-39.png?version=1&amp;modificationDate=170970492881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iki.is-mis.ru/download/thumbnails/190873707/image2021-3-14_20-53-39.png?version=1&amp;modificationDate=1709704928815&amp;api=v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 xml:space="preserve"> – консультация будет проходить в формате 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аудиозвонка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.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Кнопка </w:t>
      </w:r>
      <w:r w:rsidRPr="001252D4">
        <w:rPr>
          <w:noProof/>
          <w:color w:val="172B4D"/>
        </w:rPr>
        <w:drawing>
          <wp:inline distT="0" distB="0" distL="0" distR="0">
            <wp:extent cx="381000" cy="381000"/>
            <wp:effectExtent l="0" t="0" r="0" b="0"/>
            <wp:docPr id="48" name="Рисунок 48" descr="https://wiki.is-mis.ru/download/thumbnails/190873707/image2021-3-14_20-58-42.png?version=1&amp;modificationDate=170970492877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iki.is-mis.ru/download/thumbnails/190873707/image2021-3-14_20-58-42.png?version=1&amp;modificationDate=1709704928771&amp;api=v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color w:val="172B4D"/>
        </w:rPr>
        <w:t> предназначена для отклонения входящего звонка.</w:t>
      </w:r>
    </w:p>
    <w:p w:rsidR="001252D4" w:rsidRPr="001252D4" w:rsidRDefault="001252D4" w:rsidP="001252D4">
      <w:pPr>
        <w:pStyle w:val="1"/>
      </w:pPr>
      <w:bookmarkStart w:id="3" w:name="_Toc178159230"/>
      <w:r w:rsidRPr="001252D4">
        <w:t>Доступные пациенту во время удаленной консультации действия</w:t>
      </w:r>
      <w:bookmarkEnd w:id="3"/>
    </w:p>
    <w:p w:rsidR="001252D4" w:rsidRPr="001252D4" w:rsidRDefault="006A2F69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>
        <w:rPr>
          <w:color w:val="172B4D"/>
        </w:rPr>
        <w:t xml:space="preserve">На формах аудио-, видеозвонка </w:t>
      </w:r>
      <w:r w:rsidR="001252D4" w:rsidRPr="001252D4">
        <w:rPr>
          <w:color w:val="172B4D"/>
        </w:rPr>
        <w:t>отображаются:</w:t>
      </w:r>
    </w:p>
    <w:p w:rsidR="001252D4" w:rsidRPr="001252D4" w:rsidRDefault="001252D4" w:rsidP="001252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Ф.И.О. медицинского специалиста, к которому обратился пациент за удаленной консультацией;</w:t>
      </w:r>
    </w:p>
    <w:p w:rsidR="001252D4" w:rsidRPr="001252D4" w:rsidRDefault="001252D4" w:rsidP="001252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отсчет времени, затраченного с начала общения с медицинским специалистом;</w:t>
      </w:r>
    </w:p>
    <w:p w:rsidR="001252D4" w:rsidRPr="001252D4" w:rsidRDefault="001252D4" w:rsidP="001252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может отображаться текстовое сообщение о том, что удаленные (телемедицинские) консультации работают в тестовом режиме, и ссылка для обратной связи на случай возникновения проблем в работе функциональности;</w:t>
      </w:r>
    </w:p>
    <w:p w:rsidR="001252D4" w:rsidRPr="001252D4" w:rsidRDefault="001252D4" w:rsidP="001252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>
        <w:rPr>
          <w:rFonts w:ascii="Times New Roman" w:hAnsi="Times New Roman" w:cs="Times New Roman"/>
          <w:color w:val="172B4D"/>
          <w:sz w:val="24"/>
          <w:szCs w:val="24"/>
        </w:rPr>
        <w:t>кнопки управления звонком</w:t>
      </w:r>
    </w:p>
    <w:p w:rsidR="001252D4" w:rsidRPr="001252D4" w:rsidRDefault="001252D4" w:rsidP="001252D4">
      <w:pPr>
        <w:pStyle w:val="2"/>
        <w:shd w:val="clear" w:color="auto" w:fill="FFFFFF"/>
        <w:spacing w:before="450"/>
        <w:rPr>
          <w:rFonts w:ascii="Times New Roman" w:hAnsi="Times New Roman" w:cs="Times New Roman"/>
          <w:color w:val="172B4D"/>
          <w:spacing w:val="-2"/>
          <w:sz w:val="24"/>
          <w:szCs w:val="24"/>
        </w:rPr>
      </w:pPr>
      <w:bookmarkStart w:id="4" w:name="_Toc178159231"/>
      <w:r w:rsidRPr="001252D4">
        <w:rPr>
          <w:rFonts w:ascii="Times New Roman" w:hAnsi="Times New Roman" w:cs="Times New Roman"/>
          <w:b/>
          <w:bCs/>
          <w:color w:val="172B4D"/>
          <w:spacing w:val="-2"/>
          <w:sz w:val="24"/>
          <w:szCs w:val="24"/>
        </w:rPr>
        <w:t>Видеозвонок</w:t>
      </w:r>
      <w:bookmarkEnd w:id="4"/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Во время видеозвонка доступны следующие кнопки:</w:t>
      </w:r>
    </w:p>
    <w:p w:rsidR="001252D4" w:rsidRPr="001252D4" w:rsidRDefault="001252D4" w:rsidP="001252D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707390" cy="658495"/>
            <wp:effectExtent l="0" t="0" r="0" b="8255"/>
            <wp:docPr id="47" name="Рисунок 47" descr="https://wiki.is-mis.ru/download/attachments/190873707/image2021-3-14_21-40-56.png?version=1&amp;modificationDate=170970492847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iki.is-mis.ru/download/attachments/190873707/image2021-3-14_21-40-56.png?version=1&amp;modificationDate=1709704928470&amp;api=v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 xml:space="preserve"> – кнопка для выхода из формата видеозвонка и перехода к формату 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аудиозвонка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 xml:space="preserve"> (если микрофон оставить включенным) или текстового чата (если выключить микрофон);</w:t>
      </w:r>
    </w:p>
    <w:p w:rsidR="001252D4" w:rsidRPr="001252D4" w:rsidRDefault="001252D4" w:rsidP="001252D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658495" cy="696595"/>
            <wp:effectExtent l="0" t="0" r="8255" b="8255"/>
            <wp:docPr id="46" name="Рисунок 46" descr="https://wiki.is-mis.ru/download/thumbnails/190873707/image2021-3-14_21-45-56.png?version=1&amp;modificationDate=170970492842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iki.is-mis.ru/download/thumbnails/190873707/image2021-3-14_21-45-56.png?version=1&amp;modificationDate=1709704928429&amp;api=v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для включения микрофона;</w:t>
      </w:r>
    </w:p>
    <w:p w:rsidR="001252D4" w:rsidRPr="001252D4" w:rsidRDefault="001252D4" w:rsidP="001252D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713105" cy="664210"/>
            <wp:effectExtent l="0" t="0" r="0" b="2540"/>
            <wp:docPr id="45" name="Рисунок 45" descr="https://wiki.is-mis.ru/download/thumbnails/190873707/image2021-3-14_21-47-26.png?version=1&amp;modificationDate=170970492839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iki.is-mis.ru/download/thumbnails/190873707/image2021-3-14_21-47-26.png?version=1&amp;modificationDate=1709704928390&amp;api=v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для выключения микрофона;</w:t>
      </w:r>
    </w:p>
    <w:p w:rsidR="001252D4" w:rsidRPr="001252D4" w:rsidRDefault="001252D4" w:rsidP="001252D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658495" cy="696595"/>
            <wp:effectExtent l="0" t="0" r="8255" b="8255"/>
            <wp:docPr id="44" name="Рисунок 44" descr="https://wiki.is-mis.ru/download/thumbnails/190873707/image2021-3-14_21-49-21.png?version=1&amp;modificationDate=170970492835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iki.is-mis.ru/download/thumbnails/190873707/image2021-3-14_21-49-21.png?version=1&amp;modificationDate=1709704928353&amp;api=v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для включения отображения текстового чата;</w:t>
      </w:r>
    </w:p>
    <w:p w:rsidR="001252D4" w:rsidRPr="001252D4" w:rsidRDefault="001252D4" w:rsidP="001252D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lastRenderedPageBreak/>
        <w:drawing>
          <wp:inline distT="0" distB="0" distL="0" distR="0">
            <wp:extent cx="723900" cy="707390"/>
            <wp:effectExtent l="0" t="0" r="0" b="0"/>
            <wp:docPr id="43" name="Рисунок 43" descr="https://wiki.is-mis.ru/download/thumbnails/190873707/image2021-3-14_21-50-7.png?version=1&amp;modificationDate=170970492831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iki.is-mis.ru/download/thumbnails/190873707/image2021-3-14_21-50-7.png?version=1&amp;modificationDate=1709704928312&amp;api=v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для скрытия текстового чата;</w:t>
      </w:r>
    </w:p>
    <w:p w:rsidR="001252D4" w:rsidRPr="001252D4" w:rsidRDefault="001252D4" w:rsidP="001252D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207010" cy="163195"/>
            <wp:effectExtent l="0" t="0" r="2540" b="8255"/>
            <wp:docPr id="42" name="Рисунок 42" descr="https://wiki.is-mis.ru/download/thumbnails/190873707/image2021-3-14_21-52-46.png?version=1&amp;modificationDate=170970492827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iki.is-mis.ru/download/thumbnails/190873707/image2021-3-14_21-52-46.png?version=1&amp;modificationDate=1709704928270&amp;api=v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– кнопка используется для перехода к полноформатному режиму отображения изображения медицинского специалиста;</w:t>
      </w:r>
    </w:p>
    <w:p w:rsidR="001252D4" w:rsidRPr="001252D4" w:rsidRDefault="001252D4" w:rsidP="001252D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173990" cy="152400"/>
            <wp:effectExtent l="0" t="0" r="0" b="0"/>
            <wp:docPr id="41" name="Рисунок 41" descr="https://wiki.is-mis.ru/download/thumbnails/190873707/image2021-3-14_21-55-20.png?version=1&amp;modificationDate=170970492822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iki.is-mis.ru/download/thumbnails/190873707/image2021-3-14_21-55-20.png?version=1&amp;modificationDate=1709704928226&amp;api=v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используется во время видеозвонка для выхода из полноформатного режима отображения изображения медицинского специалиста;</w:t>
      </w:r>
    </w:p>
    <w:p w:rsidR="001252D4" w:rsidRPr="001252D4" w:rsidRDefault="001252D4" w:rsidP="001252D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381000" cy="381000"/>
            <wp:effectExtent l="0" t="0" r="0" b="0"/>
            <wp:docPr id="40" name="Рисунок 40" descr="https://wiki.is-mis.ru/download/thumbnails/190873707/image2021-3-14_21-18-25.png?version=1&amp;modificationDate=170970492859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iki.is-mis.ru/download/thumbnails/190873707/image2021-3-14_21-18-25.png?version=1&amp;modificationDate=1709704928595&amp;api=v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завершения звонка.</w:t>
      </w:r>
    </w:p>
    <w:p w:rsidR="001252D4" w:rsidRPr="001252D4" w:rsidRDefault="001252D4" w:rsidP="001252D4">
      <w:pPr>
        <w:pStyle w:val="2"/>
        <w:shd w:val="clear" w:color="auto" w:fill="FFFFFF"/>
        <w:spacing w:before="450"/>
        <w:rPr>
          <w:rFonts w:ascii="Times New Roman" w:hAnsi="Times New Roman" w:cs="Times New Roman"/>
          <w:color w:val="172B4D"/>
          <w:spacing w:val="-2"/>
          <w:sz w:val="24"/>
          <w:szCs w:val="24"/>
        </w:rPr>
      </w:pPr>
      <w:bookmarkStart w:id="5" w:name="_Toc178159232"/>
      <w:proofErr w:type="spellStart"/>
      <w:r w:rsidRPr="001252D4">
        <w:rPr>
          <w:rFonts w:ascii="Times New Roman" w:hAnsi="Times New Roman" w:cs="Times New Roman"/>
          <w:b/>
          <w:bCs/>
          <w:color w:val="172B4D"/>
          <w:spacing w:val="-2"/>
          <w:sz w:val="24"/>
          <w:szCs w:val="24"/>
        </w:rPr>
        <w:t>Аудиозвонок</w:t>
      </w:r>
      <w:bookmarkEnd w:id="5"/>
      <w:proofErr w:type="spellEnd"/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 xml:space="preserve">Во время </w:t>
      </w:r>
      <w:proofErr w:type="spellStart"/>
      <w:r w:rsidRPr="001252D4">
        <w:rPr>
          <w:color w:val="172B4D"/>
        </w:rPr>
        <w:t>аудиозвонка</w:t>
      </w:r>
      <w:proofErr w:type="spellEnd"/>
      <w:r w:rsidRPr="001252D4">
        <w:rPr>
          <w:color w:val="172B4D"/>
        </w:rPr>
        <w:t xml:space="preserve"> вместо онлайн-изображения медицинского специалиста будет отображаться серый фон и иконка-заставка </w:t>
      </w:r>
      <w:r w:rsidRPr="001252D4">
        <w:rPr>
          <w:noProof/>
          <w:color w:val="172B4D"/>
        </w:rPr>
        <w:drawing>
          <wp:inline distT="0" distB="0" distL="0" distR="0">
            <wp:extent cx="381000" cy="370205"/>
            <wp:effectExtent l="0" t="0" r="0" b="0"/>
            <wp:docPr id="39" name="Рисунок 39" descr="https://wiki.is-mis.ru/download/thumbnails/190873707/image2021-3-14_21-10-19.png?version=1&amp;modificationDate=170970492873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iki.is-mis.ru/download/thumbnails/190873707/image2021-3-14_21-10-19.png?version=1&amp;modificationDate=1709704928731&amp;api=v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color w:val="172B4D"/>
        </w:rPr>
        <w:t>.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drawing>
          <wp:inline distT="0" distB="0" distL="0" distR="0">
            <wp:extent cx="4119592" cy="2229681"/>
            <wp:effectExtent l="0" t="0" r="0" b="0"/>
            <wp:docPr id="38" name="Рисунок 38" descr="Форма аудиозв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орма аудиозвонка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35" cy="22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 xml:space="preserve">Во время </w:t>
      </w:r>
      <w:proofErr w:type="spellStart"/>
      <w:r w:rsidRPr="001252D4">
        <w:rPr>
          <w:color w:val="172B4D"/>
        </w:rPr>
        <w:t>аудиозвонка</w:t>
      </w:r>
      <w:proofErr w:type="spellEnd"/>
      <w:r w:rsidRPr="001252D4">
        <w:rPr>
          <w:color w:val="172B4D"/>
        </w:rPr>
        <w:t xml:space="preserve"> доступны следующие кнопки:</w:t>
      </w:r>
    </w:p>
    <w:p w:rsidR="001252D4" w:rsidRPr="001252D4" w:rsidRDefault="001252D4" w:rsidP="001252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658495" cy="675005"/>
            <wp:effectExtent l="0" t="0" r="8255" b="0"/>
            <wp:docPr id="37" name="Рисунок 37" descr="https://wiki.is-mis.ru/download/thumbnails/190873707/image2021-3-14_21-40-47.png?version=1&amp;modificationDate=170970492851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iki.is-mis.ru/download/thumbnails/190873707/image2021-3-14_21-40-47.png?version=1&amp;modificationDate=1709704928512&amp;api=v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перехода к формату видеозвонка;</w:t>
      </w:r>
    </w:p>
    <w:p w:rsidR="001252D4" w:rsidRPr="001252D4" w:rsidRDefault="001252D4" w:rsidP="001252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658495" cy="696595"/>
            <wp:effectExtent l="0" t="0" r="8255" b="8255"/>
            <wp:docPr id="36" name="Рисунок 36" descr="https://wiki.is-mis.ru/download/thumbnails/190873707/image2021-3-14_21-45-56.png?version=1&amp;modificationDate=1709704928429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iki.is-mis.ru/download/thumbnails/190873707/image2021-3-14_21-45-56.png?version=1&amp;modificationDate=1709704928429&amp;api=v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для включения микрофона;</w:t>
      </w:r>
    </w:p>
    <w:p w:rsidR="001252D4" w:rsidRPr="001252D4" w:rsidRDefault="001252D4" w:rsidP="001252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713105" cy="664210"/>
            <wp:effectExtent l="0" t="0" r="0" b="2540"/>
            <wp:docPr id="35" name="Рисунок 35" descr="https://wiki.is-mis.ru/download/attachments/190873707/image2021-3-14_21-47-26.png?version=1&amp;modificationDate=170970492839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iki.is-mis.ru/download/attachments/190873707/image2021-3-14_21-47-26.png?version=1&amp;modificationDate=1709704928390&amp;api=v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для выключения микрофона;</w:t>
      </w:r>
    </w:p>
    <w:p w:rsidR="001252D4" w:rsidRPr="001252D4" w:rsidRDefault="001252D4" w:rsidP="001252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658495" cy="696595"/>
            <wp:effectExtent l="0" t="0" r="8255" b="8255"/>
            <wp:docPr id="34" name="Рисунок 34" descr="https://wiki.is-mis.ru/download/thumbnails/190873707/image2021-3-14_21-49-21.png?version=1&amp;modificationDate=170970492835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iki.is-mis.ru/download/thumbnails/190873707/image2021-3-14_21-49-21.png?version=1&amp;modificationDate=1709704928353&amp;api=v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для включения отображения текстового чата;</w:t>
      </w:r>
    </w:p>
    <w:p w:rsidR="001252D4" w:rsidRPr="001252D4" w:rsidRDefault="001252D4" w:rsidP="001252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lastRenderedPageBreak/>
        <w:drawing>
          <wp:inline distT="0" distB="0" distL="0" distR="0">
            <wp:extent cx="723900" cy="707390"/>
            <wp:effectExtent l="0" t="0" r="0" b="0"/>
            <wp:docPr id="33" name="Рисунок 33" descr="https://wiki.is-mis.ru/download/attachments/190873707/image2021-3-14_21-50-7.png?version=1&amp;modificationDate=170970492831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iki.is-mis.ru/download/attachments/190873707/image2021-3-14_21-50-7.png?version=1&amp;modificationDate=1709704928312&amp;api=v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для скрытия текстового чата;</w:t>
      </w:r>
    </w:p>
    <w:p w:rsidR="001252D4" w:rsidRPr="001252D4" w:rsidRDefault="001252D4" w:rsidP="001252D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381000" cy="381000"/>
            <wp:effectExtent l="0" t="0" r="0" b="0"/>
            <wp:docPr id="32" name="Рисунок 32" descr="https://wiki.is-mis.ru/download/thumbnails/190873707/image2021-3-14_21-18-25.png?version=1&amp;modificationDate=1709704928595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iki.is-mis.ru/download/thumbnails/190873707/image2021-3-14_21-18-25.png?version=1&amp;modificationDate=1709704928595&amp;api=v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– кнопка завершения звонка.</w:t>
      </w:r>
    </w:p>
    <w:p w:rsidR="001252D4" w:rsidRPr="001252D4" w:rsidRDefault="001252D4" w:rsidP="001252D4">
      <w:pPr>
        <w:pStyle w:val="1"/>
      </w:pPr>
      <w:bookmarkStart w:id="6" w:name="_Toc178159233"/>
      <w:r w:rsidRPr="001252D4">
        <w:t>Текстовый чат и обмен файлами</w:t>
      </w:r>
      <w:bookmarkEnd w:id="6"/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Текстовым чатом пациент может воспользоваться для отправки сообщения медицинскому специалисту:</w:t>
      </w:r>
    </w:p>
    <w:p w:rsidR="001252D4" w:rsidRPr="001252D4" w:rsidRDefault="001252D4" w:rsidP="001252D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до и после наступления времени удаленной консультации. Для перехода к текстовому чату нажмите кнопку "Открыть чат" в сформированной записи удаленной консультации. Возможность для пациента отправить в чате сообщение предоставится при наступлении времени консультации. До наступления времени консультации отправить сообщение также возможно, но только после того, как первым беседу начнет медицинский специалист;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drawing>
          <wp:inline distT="0" distB="0" distL="0" distR="0">
            <wp:extent cx="3930357" cy="2846614"/>
            <wp:effectExtent l="0" t="0" r="0" b="0"/>
            <wp:docPr id="31" name="Рисунок 31" descr="Текстовый 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екстовый ча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67" cy="288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во время аудио-, видеозвонка;</w:t>
      </w:r>
    </w:p>
    <w:p w:rsidR="001252D4" w:rsidRPr="001252D4" w:rsidRDefault="001252D4" w:rsidP="001252D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после завершения удаленной консультации пациент сможет направлять в чат сообщения в течение часа. По истечении этого времени пациенту будет доступна история чата только на просмотр и скачивание файлов из чата. Для просмотра истории переписки с медицинским специалистом пройдите по пути: Личный кабинет пользователя Портала → раздел "Моя картотека" → вкладка "Выполненные услуги".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lastRenderedPageBreak/>
        <w:drawing>
          <wp:inline distT="0" distB="0" distL="0" distR="0">
            <wp:extent cx="3689169" cy="2960914"/>
            <wp:effectExtent l="0" t="0" r="6985" b="0"/>
            <wp:docPr id="30" name="Рисунок 30" descr="Кнопка перехода к истории текстового ч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нопка перехода к истории текстового чата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69" cy="29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В текстовом чате возможно обмениваться файлами широкой линейки форматов (суммарный объем пакета файлов – не более 500 МБ). Для передачи в текстовом чате файла выполните следующие действия:</w:t>
      </w:r>
    </w:p>
    <w:p w:rsidR="001252D4" w:rsidRPr="001252D4" w:rsidRDefault="001252D4" w:rsidP="001252D4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нажмите кнопку </w:t>
      </w:r>
      <w:r w:rsidRPr="001252D4">
        <w:rPr>
          <w:rFonts w:ascii="Times New Roman" w:hAnsi="Times New Roman" w:cs="Times New Roman"/>
          <w:noProof/>
          <w:color w:val="172B4D"/>
          <w:sz w:val="24"/>
          <w:szCs w:val="24"/>
          <w:lang w:eastAsia="ru-RU"/>
        </w:rPr>
        <w:drawing>
          <wp:inline distT="0" distB="0" distL="0" distR="0">
            <wp:extent cx="141605" cy="163195"/>
            <wp:effectExtent l="0" t="0" r="0" b="8255"/>
            <wp:docPr id="29" name="Рисунок 29" descr="https://wiki.is-mis.ru/download/thumbnails/190873707/image2021-3-15_0-52-17.png?version=1&amp;modificationDate=170970492798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iki.is-mis.ru/download/thumbnails/190873707/image2021-3-15_0-52-17.png?version=1&amp;modificationDate=1709704927983&amp;api=v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rFonts w:ascii="Times New Roman" w:hAnsi="Times New Roman" w:cs="Times New Roman"/>
          <w:color w:val="172B4D"/>
          <w:sz w:val="24"/>
          <w:szCs w:val="24"/>
        </w:rPr>
        <w:t> "Прикрепить файл";</w:t>
      </w:r>
    </w:p>
    <w:p w:rsidR="001252D4" w:rsidRPr="001252D4" w:rsidRDefault="001252D4" w:rsidP="001252D4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выберите на компьютере файл для передачи и загрузите его в чат.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Если файл соответствует следующим условиям, он будет передан медицинскому специалисту и отобразится в истории текстового чата:</w:t>
      </w:r>
    </w:p>
    <w:p w:rsidR="001252D4" w:rsidRPr="001252D4" w:rsidRDefault="001252D4" w:rsidP="001252D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допустимые форматы текстовых файлов: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rtf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,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pdf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,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docx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,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xlsx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,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jpg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,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gif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,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png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,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bmp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,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xml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, .</w:t>
      </w:r>
      <w:proofErr w:type="spellStart"/>
      <w:r w:rsidRPr="001252D4">
        <w:rPr>
          <w:rFonts w:ascii="Times New Roman" w:hAnsi="Times New Roman" w:cs="Times New Roman"/>
          <w:color w:val="172B4D"/>
          <w:sz w:val="24"/>
          <w:szCs w:val="24"/>
        </w:rPr>
        <w:t>csv</w:t>
      </w:r>
      <w:proofErr w:type="spellEnd"/>
      <w:r w:rsidRPr="001252D4">
        <w:rPr>
          <w:rFonts w:ascii="Times New Roman" w:hAnsi="Times New Roman" w:cs="Times New Roman"/>
          <w:color w:val="172B4D"/>
          <w:sz w:val="24"/>
          <w:szCs w:val="24"/>
        </w:rPr>
        <w:t>;</w:t>
      </w:r>
    </w:p>
    <w:p w:rsidR="001252D4" w:rsidRPr="001252D4" w:rsidRDefault="001252D4" w:rsidP="001252D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допустимые форматы аудиофайлов: .MP3, .WAV;</w:t>
      </w:r>
    </w:p>
    <w:p w:rsidR="001252D4" w:rsidRPr="001252D4" w:rsidRDefault="001252D4" w:rsidP="001252D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172B4D"/>
          <w:sz w:val="24"/>
          <w:szCs w:val="24"/>
        </w:rPr>
      </w:pPr>
      <w:r w:rsidRPr="001252D4">
        <w:rPr>
          <w:rFonts w:ascii="Times New Roman" w:hAnsi="Times New Roman" w:cs="Times New Roman"/>
          <w:color w:val="172B4D"/>
          <w:sz w:val="24"/>
          <w:szCs w:val="24"/>
        </w:rPr>
        <w:t>допустимые форматы видеофайлов: AVI, MP4, MPG, MPEG.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В случае нарушения требований к передаваемым файлам, при попытке загрузить файл отобразится предупреждение приблизительно следующего содержания: "Файлы типа ____ передавать запрещено".</w:t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jc w:val="center"/>
        <w:rPr>
          <w:color w:val="172B4D"/>
        </w:rPr>
      </w:pPr>
      <w:r w:rsidRPr="001252D4">
        <w:rPr>
          <w:noProof/>
          <w:color w:val="172B4D"/>
        </w:rPr>
        <w:drawing>
          <wp:inline distT="0" distB="0" distL="0" distR="0">
            <wp:extent cx="1633220" cy="1926771"/>
            <wp:effectExtent l="0" t="0" r="5080" b="0"/>
            <wp:docPr id="28" name="Рисунок 28" descr="Предупреждение о запрете передачи несоответствующих правилам фай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Предупреждение о запрете передачи несоответствующих правилам файлов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716" cy="195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4" w:rsidRPr="001252D4" w:rsidRDefault="001252D4" w:rsidP="001252D4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Успешно переданные/полученные файлы отображаются в виде гиперссылок. При нажатии на гиперссылку с названием файла выполнится скачивание файла на компьютер.</w:t>
      </w:r>
    </w:p>
    <w:p w:rsidR="008863D3" w:rsidRPr="006A2F69" w:rsidRDefault="001252D4" w:rsidP="006A2F69">
      <w:pPr>
        <w:pStyle w:val="a4"/>
        <w:shd w:val="clear" w:color="auto" w:fill="FFFFFF"/>
        <w:spacing w:before="150" w:beforeAutospacing="0" w:after="0" w:afterAutospacing="0"/>
        <w:rPr>
          <w:color w:val="172B4D"/>
        </w:rPr>
      </w:pPr>
      <w:r w:rsidRPr="001252D4">
        <w:rPr>
          <w:color w:val="172B4D"/>
        </w:rPr>
        <w:t>Для закрытия окна текстового чата предусмотрена кнопка </w:t>
      </w:r>
      <w:r w:rsidRPr="001252D4">
        <w:rPr>
          <w:noProof/>
          <w:color w:val="172B4D"/>
        </w:rPr>
        <w:drawing>
          <wp:inline distT="0" distB="0" distL="0" distR="0">
            <wp:extent cx="228600" cy="228600"/>
            <wp:effectExtent l="0" t="0" r="0" b="0"/>
            <wp:docPr id="27" name="Рисунок 27" descr="https://wiki.is-mis.ru/download/attachments/190873707/image2021-3-15_1-18-21.png?version=1&amp;modificationDate=1709704927868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iki.is-mis.ru/download/attachments/190873707/image2021-3-15_1-18-21.png?version=1&amp;modificationDate=1709704927868&amp;api=v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2D4">
        <w:rPr>
          <w:color w:val="172B4D"/>
        </w:rPr>
        <w:t>.</w:t>
      </w:r>
    </w:p>
    <w:sectPr w:rsidR="008863D3" w:rsidRPr="006A2F69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231CC" w:rsidRDefault="002231CC" w:rsidP="00BA7FC5">
      <w:pPr>
        <w:spacing w:after="0" w:line="240" w:lineRule="auto"/>
      </w:pPr>
      <w:r>
        <w:separator/>
      </w:r>
    </w:p>
  </w:endnote>
  <w:endnote w:type="continuationSeparator" w:id="0">
    <w:p w:rsidR="002231CC" w:rsidRDefault="002231CC" w:rsidP="00BA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44730283"/>
      <w:docPartObj>
        <w:docPartGallery w:val="Page Numbers (Bottom of Page)"/>
        <w:docPartUnique/>
      </w:docPartObj>
    </w:sdtPr>
    <w:sdtEndPr/>
    <w:sdtContent>
      <w:p w:rsidR="00BA7FC5" w:rsidRDefault="00BA7FC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E51">
          <w:rPr>
            <w:noProof/>
          </w:rPr>
          <w:t>1</w:t>
        </w:r>
        <w:r>
          <w:fldChar w:fldCharType="end"/>
        </w:r>
      </w:p>
    </w:sdtContent>
  </w:sdt>
  <w:p w:rsidR="00BA7FC5" w:rsidRDefault="00BA7FC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231CC" w:rsidRDefault="002231CC" w:rsidP="00BA7FC5">
      <w:pPr>
        <w:spacing w:after="0" w:line="240" w:lineRule="auto"/>
      </w:pPr>
      <w:r>
        <w:separator/>
      </w:r>
    </w:p>
  </w:footnote>
  <w:footnote w:type="continuationSeparator" w:id="0">
    <w:p w:rsidR="002231CC" w:rsidRDefault="002231CC" w:rsidP="00BA7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F1E85"/>
    <w:multiLevelType w:val="multilevel"/>
    <w:tmpl w:val="1D7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936C7"/>
    <w:multiLevelType w:val="multilevel"/>
    <w:tmpl w:val="548E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7A7C36"/>
    <w:multiLevelType w:val="multilevel"/>
    <w:tmpl w:val="0FBA9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125552"/>
    <w:multiLevelType w:val="multilevel"/>
    <w:tmpl w:val="043A7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C64211"/>
    <w:multiLevelType w:val="multilevel"/>
    <w:tmpl w:val="A6E4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B204BF"/>
    <w:multiLevelType w:val="multilevel"/>
    <w:tmpl w:val="85B8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BF47AD"/>
    <w:multiLevelType w:val="multilevel"/>
    <w:tmpl w:val="0A522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C421FA"/>
    <w:multiLevelType w:val="multilevel"/>
    <w:tmpl w:val="7D3E4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334B05"/>
    <w:multiLevelType w:val="multilevel"/>
    <w:tmpl w:val="A990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610E30"/>
    <w:multiLevelType w:val="multilevel"/>
    <w:tmpl w:val="F5A2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E661FD"/>
    <w:multiLevelType w:val="multilevel"/>
    <w:tmpl w:val="EFB6C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9F0853"/>
    <w:multiLevelType w:val="multilevel"/>
    <w:tmpl w:val="0D640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467899"/>
    <w:multiLevelType w:val="multilevel"/>
    <w:tmpl w:val="CDD0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4B6437"/>
    <w:multiLevelType w:val="multilevel"/>
    <w:tmpl w:val="D34E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CE07865"/>
    <w:multiLevelType w:val="multilevel"/>
    <w:tmpl w:val="1C900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D8867DE"/>
    <w:multiLevelType w:val="multilevel"/>
    <w:tmpl w:val="1544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F5473E9"/>
    <w:multiLevelType w:val="multilevel"/>
    <w:tmpl w:val="13FE3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34B0564"/>
    <w:multiLevelType w:val="multilevel"/>
    <w:tmpl w:val="E562A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7F7ED5"/>
    <w:multiLevelType w:val="multilevel"/>
    <w:tmpl w:val="256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AC0119"/>
    <w:multiLevelType w:val="multilevel"/>
    <w:tmpl w:val="AB08C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58F45A5"/>
    <w:multiLevelType w:val="multilevel"/>
    <w:tmpl w:val="351A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A2A6584"/>
    <w:multiLevelType w:val="multilevel"/>
    <w:tmpl w:val="9F0AD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90554B"/>
    <w:multiLevelType w:val="multilevel"/>
    <w:tmpl w:val="A5E8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EAB3AF4"/>
    <w:multiLevelType w:val="multilevel"/>
    <w:tmpl w:val="A128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31813094">
    <w:abstractNumId w:val="6"/>
  </w:num>
  <w:num w:numId="2" w16cid:durableId="1385182348">
    <w:abstractNumId w:val="0"/>
  </w:num>
  <w:num w:numId="3" w16cid:durableId="513033273">
    <w:abstractNumId w:val="21"/>
  </w:num>
  <w:num w:numId="4" w16cid:durableId="1130128111">
    <w:abstractNumId w:val="7"/>
  </w:num>
  <w:num w:numId="5" w16cid:durableId="402485008">
    <w:abstractNumId w:val="2"/>
  </w:num>
  <w:num w:numId="6" w16cid:durableId="2073654314">
    <w:abstractNumId w:val="9"/>
  </w:num>
  <w:num w:numId="7" w16cid:durableId="1589852801">
    <w:abstractNumId w:val="10"/>
  </w:num>
  <w:num w:numId="8" w16cid:durableId="605238475">
    <w:abstractNumId w:val="11"/>
  </w:num>
  <w:num w:numId="9" w16cid:durableId="1961766424">
    <w:abstractNumId w:val="13"/>
  </w:num>
  <w:num w:numId="10" w16cid:durableId="846484754">
    <w:abstractNumId w:val="15"/>
  </w:num>
  <w:num w:numId="11" w16cid:durableId="834079070">
    <w:abstractNumId w:val="23"/>
  </w:num>
  <w:num w:numId="12" w16cid:durableId="1064065832">
    <w:abstractNumId w:val="3"/>
  </w:num>
  <w:num w:numId="13" w16cid:durableId="1635675380">
    <w:abstractNumId w:val="4"/>
  </w:num>
  <w:num w:numId="14" w16cid:durableId="851915355">
    <w:abstractNumId w:val="18"/>
  </w:num>
  <w:num w:numId="15" w16cid:durableId="148903759">
    <w:abstractNumId w:val="5"/>
  </w:num>
  <w:num w:numId="16" w16cid:durableId="133522122">
    <w:abstractNumId w:val="16"/>
  </w:num>
  <w:num w:numId="17" w16cid:durableId="487601518">
    <w:abstractNumId w:val="8"/>
  </w:num>
  <w:num w:numId="18" w16cid:durableId="1815875732">
    <w:abstractNumId w:val="12"/>
  </w:num>
  <w:num w:numId="19" w16cid:durableId="604312645">
    <w:abstractNumId w:val="17"/>
  </w:num>
  <w:num w:numId="20" w16cid:durableId="1527211077">
    <w:abstractNumId w:val="22"/>
  </w:num>
  <w:num w:numId="21" w16cid:durableId="2067408672">
    <w:abstractNumId w:val="20"/>
  </w:num>
  <w:num w:numId="22" w16cid:durableId="472334025">
    <w:abstractNumId w:val="1"/>
  </w:num>
  <w:num w:numId="23" w16cid:durableId="2104834596">
    <w:abstractNumId w:val="14"/>
  </w:num>
  <w:num w:numId="24" w16cid:durableId="14887880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FAD"/>
    <w:rsid w:val="001252D4"/>
    <w:rsid w:val="002231CC"/>
    <w:rsid w:val="002A3A68"/>
    <w:rsid w:val="003751DE"/>
    <w:rsid w:val="0053265A"/>
    <w:rsid w:val="00686626"/>
    <w:rsid w:val="006A2F69"/>
    <w:rsid w:val="008863D3"/>
    <w:rsid w:val="009625F0"/>
    <w:rsid w:val="009C1D2A"/>
    <w:rsid w:val="00AC4FAD"/>
    <w:rsid w:val="00B45E51"/>
    <w:rsid w:val="00B67B92"/>
    <w:rsid w:val="00BA7FC5"/>
    <w:rsid w:val="00D376BD"/>
    <w:rsid w:val="00DC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CD46D4-8EF2-4F8B-965A-150C6209F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4F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52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4F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AC4FAD"/>
    <w:rPr>
      <w:color w:val="0000FF"/>
      <w:u w:val="single"/>
    </w:rPr>
  </w:style>
  <w:style w:type="character" w:customStyle="1" w:styleId="author">
    <w:name w:val="author"/>
    <w:basedOn w:val="a0"/>
    <w:rsid w:val="00AC4FAD"/>
  </w:style>
  <w:style w:type="paragraph" w:styleId="a4">
    <w:name w:val="Normal (Web)"/>
    <w:basedOn w:val="a"/>
    <w:uiPriority w:val="99"/>
    <w:unhideWhenUsed/>
    <w:rsid w:val="00AC4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-item-body">
    <w:name w:val="toc-item-body"/>
    <w:basedOn w:val="a0"/>
    <w:rsid w:val="00AC4FAD"/>
  </w:style>
  <w:style w:type="character" w:styleId="a5">
    <w:name w:val="Strong"/>
    <w:basedOn w:val="a0"/>
    <w:uiPriority w:val="22"/>
    <w:qFormat/>
    <w:rsid w:val="00AC4FAD"/>
    <w:rPr>
      <w:b/>
      <w:bCs/>
    </w:rPr>
  </w:style>
  <w:style w:type="character" w:customStyle="1" w:styleId="inline-comment-marker">
    <w:name w:val="inline-comment-marker"/>
    <w:basedOn w:val="a0"/>
    <w:rsid w:val="00AC4FAD"/>
  </w:style>
  <w:style w:type="character" w:customStyle="1" w:styleId="20">
    <w:name w:val="Заголовок 2 Знак"/>
    <w:basedOn w:val="a0"/>
    <w:link w:val="2"/>
    <w:uiPriority w:val="9"/>
    <w:rsid w:val="001252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TOC Heading"/>
    <w:basedOn w:val="1"/>
    <w:next w:val="a"/>
    <w:uiPriority w:val="39"/>
    <w:unhideWhenUsed/>
    <w:qFormat/>
    <w:rsid w:val="009C1D2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C1D2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C1D2A"/>
    <w:pPr>
      <w:spacing w:after="100"/>
      <w:ind w:left="220"/>
    </w:pPr>
  </w:style>
  <w:style w:type="paragraph" w:styleId="a7">
    <w:name w:val="header"/>
    <w:basedOn w:val="a"/>
    <w:link w:val="a8"/>
    <w:uiPriority w:val="99"/>
    <w:unhideWhenUsed/>
    <w:rsid w:val="00BA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7FC5"/>
  </w:style>
  <w:style w:type="paragraph" w:styleId="a9">
    <w:name w:val="footer"/>
    <w:basedOn w:val="a"/>
    <w:link w:val="aa"/>
    <w:uiPriority w:val="99"/>
    <w:unhideWhenUsed/>
    <w:rsid w:val="00BA7F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7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2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8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70780">
                  <w:marLeft w:val="0"/>
                  <w:marRight w:val="0"/>
                  <w:marTop w:val="150"/>
                  <w:marBottom w:val="240"/>
                  <w:divBdr>
                    <w:top w:val="single" w:sz="6" w:space="8" w:color="FFEAAE"/>
                    <w:left w:val="single" w:sz="6" w:space="27" w:color="FFEAAE"/>
                    <w:bottom w:val="single" w:sz="6" w:space="8" w:color="FFEAAE"/>
                    <w:right w:val="single" w:sz="6" w:space="8" w:color="FFEAAE"/>
                  </w:divBdr>
                  <w:divsChild>
                    <w:div w:id="70406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5877">
          <w:marLeft w:val="0"/>
          <w:marRight w:val="0"/>
          <w:marTop w:val="150"/>
          <w:marBottom w:val="240"/>
          <w:divBdr>
            <w:top w:val="single" w:sz="6" w:space="8" w:color="FFEAAE"/>
            <w:left w:val="single" w:sz="6" w:space="27" w:color="FFEAAE"/>
            <w:bottom w:val="single" w:sz="6" w:space="8" w:color="FFEAAE"/>
            <w:right w:val="single" w:sz="6" w:space="8" w:color="FFEAAE"/>
          </w:divBdr>
          <w:divsChild>
            <w:div w:id="4371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s://wiki.is-mis.ru/pages/viewpage.action?pageId=147229519&amp;src=contextnavpagetreemode" TargetMode="Externa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F7D46-6F40-4122-8B43-7F2CCA56C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1800</Words>
  <Characters>10261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Азат Закиров</dc:creator>
  <cp:keywords/>
  <dc:description/>
  <cp:lastModifiedBy>Фроловичева Ирина Салаватовна</cp:lastModifiedBy>
  <cp:revision>2</cp:revision>
  <dcterms:created xsi:type="dcterms:W3CDTF">2024-09-25T09:20:00Z</dcterms:created>
  <dcterms:modified xsi:type="dcterms:W3CDTF">2024-09-25T09:20:00Z</dcterms:modified>
</cp:coreProperties>
</file>